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D49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D49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49C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D49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D49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49C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D49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D49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49C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D49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D49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49CF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8D49CF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8D49CF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:rsidRPr="008D49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D49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49C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D49C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D49C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D49C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F4D14E5" w:rsidR="00D406CF" w:rsidRPr="008D49C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D49C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0017D9A" w:rsidR="00D406CF" w:rsidRPr="008D49CF" w:rsidRDefault="00C5224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D49CF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8D49C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A1F2B96" w:rsidR="00D406CF" w:rsidRPr="008D49C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D49CF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67AE045" w:rsidR="00D406CF" w:rsidRPr="008D49CF" w:rsidRDefault="00C5224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D49CF">
              <w:rPr>
                <w:rFonts w:eastAsia="Times New Roman"/>
                <w:sz w:val="26"/>
                <w:szCs w:val="26"/>
              </w:rPr>
              <w:t>Сольного пения и хорового дирижирования</w:t>
            </w:r>
          </w:p>
        </w:tc>
      </w:tr>
    </w:tbl>
    <w:p w14:paraId="50DDFB8A" w14:textId="77777777" w:rsidR="00D406CF" w:rsidRPr="008D49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8D49CF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8D49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8D49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8D49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8D49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8D49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8D49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D49C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D49C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D49C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D5231D" w:rsidR="005558F8" w:rsidRPr="008D49CF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8D49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8D49C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AAB406" w:rsidR="00E05948" w:rsidRPr="008D49CF" w:rsidRDefault="00C52249" w:rsidP="005F1C1E">
            <w:pPr>
              <w:jc w:val="center"/>
              <w:rPr>
                <w:b/>
                <w:sz w:val="26"/>
                <w:szCs w:val="26"/>
              </w:rPr>
            </w:pPr>
            <w:r w:rsidRPr="008D49CF">
              <w:rPr>
                <w:b/>
                <w:sz w:val="26"/>
                <w:szCs w:val="26"/>
              </w:rPr>
              <w:t>ПРОХОЖДЕНИЕ ПАРТИЙ В ОПЕРНОМ КЛАССЕ</w:t>
            </w:r>
          </w:p>
        </w:tc>
      </w:tr>
      <w:tr w:rsidR="00C52249" w:rsidRPr="008D49C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C52249" w:rsidRPr="008D49CF" w:rsidRDefault="00C52249" w:rsidP="00C5224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D49C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D49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ACA1E6" w:rsidR="00C52249" w:rsidRPr="008D49CF" w:rsidRDefault="00C52249" w:rsidP="00C5224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D49CF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52249" w:rsidRPr="008D49C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7EA6F4" w:rsidR="00C52249" w:rsidRPr="008D49CF" w:rsidRDefault="00C52249" w:rsidP="00C52249">
            <w:pPr>
              <w:rPr>
                <w:sz w:val="26"/>
                <w:szCs w:val="26"/>
              </w:rPr>
            </w:pPr>
            <w:r w:rsidRPr="008D49C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2A8B6A7" w:rsidR="00C52249" w:rsidRPr="008D49CF" w:rsidRDefault="00C52249" w:rsidP="00C52249">
            <w:pPr>
              <w:rPr>
                <w:sz w:val="26"/>
                <w:szCs w:val="26"/>
              </w:rPr>
            </w:pPr>
            <w:r w:rsidRPr="008D49CF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6AE1A024" w:rsidR="00C52249" w:rsidRPr="008D49CF" w:rsidRDefault="00C52249" w:rsidP="00C52249">
            <w:pPr>
              <w:rPr>
                <w:sz w:val="26"/>
                <w:szCs w:val="26"/>
              </w:rPr>
            </w:pPr>
            <w:r w:rsidRPr="008D49CF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C52249" w:rsidRPr="008D49C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CD7C466" w:rsidR="00C52249" w:rsidRPr="008D49CF" w:rsidRDefault="00C52249" w:rsidP="00C52249">
            <w:pPr>
              <w:rPr>
                <w:sz w:val="26"/>
                <w:szCs w:val="26"/>
              </w:rPr>
            </w:pPr>
            <w:r w:rsidRPr="008D49CF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546850" w:rsidR="00C52249" w:rsidRPr="008D49CF" w:rsidRDefault="00C52249" w:rsidP="00C52249">
            <w:pPr>
              <w:rPr>
                <w:sz w:val="26"/>
                <w:szCs w:val="26"/>
              </w:rPr>
            </w:pPr>
            <w:r w:rsidRPr="008D49CF"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C52249" w:rsidRPr="008D49C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52249" w:rsidRPr="008D49CF" w:rsidRDefault="00C52249" w:rsidP="00C52249">
            <w:pPr>
              <w:rPr>
                <w:sz w:val="26"/>
                <w:szCs w:val="26"/>
              </w:rPr>
            </w:pPr>
            <w:r w:rsidRPr="008D49C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4F6066" w:rsidR="00C52249" w:rsidRPr="008D49CF" w:rsidRDefault="00C52249" w:rsidP="00C52249">
            <w:pPr>
              <w:rPr>
                <w:sz w:val="26"/>
                <w:szCs w:val="26"/>
              </w:rPr>
            </w:pPr>
            <w:r w:rsidRPr="008D49CF">
              <w:rPr>
                <w:sz w:val="26"/>
                <w:szCs w:val="26"/>
              </w:rPr>
              <w:t>5 лет</w:t>
            </w:r>
          </w:p>
        </w:tc>
      </w:tr>
      <w:tr w:rsidR="00C52249" w:rsidRPr="008D49C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C52249" w:rsidRPr="008D49CF" w:rsidRDefault="00C52249" w:rsidP="00C52249">
            <w:pPr>
              <w:rPr>
                <w:sz w:val="26"/>
                <w:szCs w:val="26"/>
              </w:rPr>
            </w:pPr>
            <w:r w:rsidRPr="008D49CF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2081B00" w:rsidR="00C52249" w:rsidRPr="008D49CF" w:rsidRDefault="00C52249" w:rsidP="00C52249">
            <w:pPr>
              <w:rPr>
                <w:sz w:val="26"/>
                <w:szCs w:val="26"/>
              </w:rPr>
            </w:pPr>
            <w:r w:rsidRPr="008D49C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8D49C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D49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D49C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D49C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D49C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800FFFE" w:rsidR="00AA6ADF" w:rsidRPr="008D49CF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D49C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C52249" w:rsidRPr="008D49CF">
              <w:rPr>
                <w:rFonts w:eastAsia="Times New Roman"/>
                <w:sz w:val="24"/>
                <w:szCs w:val="24"/>
              </w:rPr>
              <w:t xml:space="preserve"> «Прохождение партий в оперном </w:t>
            </w:r>
            <w:proofErr w:type="spellStart"/>
            <w:proofErr w:type="gramStart"/>
            <w:r w:rsidR="00C52249" w:rsidRPr="008D49CF">
              <w:rPr>
                <w:rFonts w:eastAsia="Times New Roman"/>
                <w:sz w:val="24"/>
                <w:szCs w:val="24"/>
              </w:rPr>
              <w:t>классе»</w:t>
            </w:r>
            <w:r w:rsidRPr="008D49CF">
              <w:rPr>
                <w:rFonts w:eastAsia="Times New Roman"/>
                <w:sz w:val="24"/>
                <w:szCs w:val="24"/>
              </w:rPr>
              <w:t>основной</w:t>
            </w:r>
            <w:proofErr w:type="spellEnd"/>
            <w:proofErr w:type="gramEnd"/>
            <w:r w:rsidRPr="008D49CF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C52249" w:rsidRPr="008D49CF">
              <w:rPr>
                <w:rFonts w:eastAsia="Times New Roman"/>
                <w:sz w:val="24"/>
                <w:szCs w:val="24"/>
              </w:rPr>
              <w:t>12</w:t>
            </w:r>
            <w:r w:rsidRPr="008D49CF">
              <w:rPr>
                <w:rFonts w:eastAsia="Times New Roman"/>
                <w:sz w:val="24"/>
                <w:szCs w:val="24"/>
              </w:rPr>
              <w:t xml:space="preserve"> от </w:t>
            </w:r>
            <w:r w:rsidR="00C52249" w:rsidRPr="008D49CF">
              <w:rPr>
                <w:rFonts w:eastAsia="Times New Roman"/>
                <w:sz w:val="24"/>
                <w:szCs w:val="24"/>
              </w:rPr>
              <w:t>2</w:t>
            </w:r>
            <w:r w:rsidRPr="008D49CF">
              <w:rPr>
                <w:rFonts w:eastAsia="Times New Roman"/>
                <w:sz w:val="24"/>
                <w:szCs w:val="24"/>
              </w:rPr>
              <w:t>1.0</w:t>
            </w:r>
            <w:r w:rsidR="00C52249" w:rsidRPr="008D49CF">
              <w:rPr>
                <w:rFonts w:eastAsia="Times New Roman"/>
                <w:sz w:val="24"/>
                <w:szCs w:val="24"/>
              </w:rPr>
              <w:t>5</w:t>
            </w:r>
            <w:r w:rsidRPr="008D49CF">
              <w:rPr>
                <w:rFonts w:eastAsia="Times New Roman"/>
                <w:sz w:val="24"/>
                <w:szCs w:val="24"/>
              </w:rPr>
              <w:t>.</w:t>
            </w:r>
            <w:r w:rsidR="00C52249" w:rsidRPr="008D49CF">
              <w:rPr>
                <w:rFonts w:eastAsia="Times New Roman"/>
                <w:sz w:val="24"/>
                <w:szCs w:val="24"/>
              </w:rPr>
              <w:t>202</w:t>
            </w:r>
            <w:r w:rsidRPr="008D49CF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8D49C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A7644A8" w:rsidR="00AA6ADF" w:rsidRPr="008D49CF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D49CF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8D49CF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D49C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DCCCFF0" w:rsidR="00AA6ADF" w:rsidRPr="008D49CF" w:rsidRDefault="00C52249" w:rsidP="00AA6ADF">
            <w:pPr>
              <w:rPr>
                <w:rFonts w:eastAsia="Times New Roman"/>
                <w:sz w:val="24"/>
                <w:szCs w:val="24"/>
              </w:rPr>
            </w:pPr>
            <w:r w:rsidRPr="008D49C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D37EE1F" w:rsidR="00AA6ADF" w:rsidRPr="008D49CF" w:rsidRDefault="00C5224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49CF">
              <w:rPr>
                <w:rFonts w:eastAsia="Times New Roman"/>
                <w:sz w:val="24"/>
                <w:szCs w:val="24"/>
              </w:rPr>
              <w:t>Итальянская Л. Г.</w:t>
            </w:r>
          </w:p>
        </w:tc>
      </w:tr>
      <w:tr w:rsidR="00AA6ADF" w:rsidRPr="008D49CF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1185EBB" w:rsidR="00AA6ADF" w:rsidRPr="008D49CF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D49CF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669F82" w:rsidR="00AA6ADF" w:rsidRPr="008D49CF" w:rsidRDefault="00C5224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D49CF">
              <w:rPr>
                <w:rFonts w:eastAsia="Times New Roman"/>
                <w:sz w:val="24"/>
                <w:szCs w:val="24"/>
              </w:rPr>
              <w:t>Сушкова-Ирина Я. И.</w:t>
            </w:r>
          </w:p>
        </w:tc>
      </w:tr>
    </w:tbl>
    <w:p w14:paraId="122E17E9" w14:textId="77777777" w:rsidR="00E804AE" w:rsidRPr="008D49C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8D49CF" w:rsidRDefault="00E804AE" w:rsidP="00E804AE">
      <w:pPr>
        <w:jc w:val="both"/>
        <w:rPr>
          <w:sz w:val="24"/>
          <w:szCs w:val="24"/>
        </w:rPr>
        <w:sectPr w:rsidR="00E804AE" w:rsidRPr="008D49C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D49CF" w:rsidRDefault="002F226E" w:rsidP="00D801DB">
      <w:pPr>
        <w:pStyle w:val="1"/>
      </w:pPr>
      <w:r w:rsidRPr="008D49CF">
        <w:lastRenderedPageBreak/>
        <w:t xml:space="preserve">ОБЩИЕ </w:t>
      </w:r>
      <w:r w:rsidR="004E4C46" w:rsidRPr="008D49CF">
        <w:t xml:space="preserve">СВЕДЕНИЯ </w:t>
      </w:r>
    </w:p>
    <w:p w14:paraId="6E3F7BBF" w14:textId="77777777" w:rsidR="00C52249" w:rsidRPr="008D49CF" w:rsidRDefault="00C52249" w:rsidP="00C522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D49CF">
        <w:rPr>
          <w:sz w:val="24"/>
          <w:szCs w:val="24"/>
        </w:rPr>
        <w:t xml:space="preserve">Учебная дисциплина </w:t>
      </w:r>
      <w:r w:rsidRPr="008D49CF">
        <w:rPr>
          <w:rFonts w:eastAsia="Times New Roman"/>
          <w:sz w:val="24"/>
          <w:szCs w:val="24"/>
        </w:rPr>
        <w:t xml:space="preserve">«Прохождение партий в оперном классе» </w:t>
      </w:r>
      <w:r w:rsidRPr="008D49CF">
        <w:rPr>
          <w:sz w:val="24"/>
          <w:szCs w:val="24"/>
        </w:rPr>
        <w:t>изучается в седьмом, восьмом и девятом семестрах.</w:t>
      </w:r>
    </w:p>
    <w:p w14:paraId="147B466D" w14:textId="77777777" w:rsidR="00C52249" w:rsidRPr="008D49CF" w:rsidRDefault="00C52249" w:rsidP="00C522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D49CF">
        <w:rPr>
          <w:sz w:val="24"/>
          <w:szCs w:val="24"/>
        </w:rPr>
        <w:t>Курсовая работа не предусмотрена.</w:t>
      </w:r>
    </w:p>
    <w:p w14:paraId="584976C6" w14:textId="77777777" w:rsidR="00C52249" w:rsidRPr="008D49CF" w:rsidRDefault="00C52249" w:rsidP="00C52249">
      <w:pPr>
        <w:pStyle w:val="2"/>
        <w:rPr>
          <w:iCs w:val="0"/>
        </w:rPr>
      </w:pPr>
      <w:r w:rsidRPr="008D49CF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37"/>
      </w:tblGrid>
      <w:tr w:rsidR="00C52249" w:rsidRPr="008D49CF" w14:paraId="701B2628" w14:textId="77777777" w:rsidTr="00E027A9">
        <w:tc>
          <w:tcPr>
            <w:tcW w:w="2198" w:type="dxa"/>
          </w:tcPr>
          <w:p w14:paraId="155E6618" w14:textId="77777777" w:rsidR="00C52249" w:rsidRPr="008D49CF" w:rsidRDefault="00C52249" w:rsidP="00E027A9">
            <w:pPr>
              <w:rPr>
                <w:bCs/>
                <w:sz w:val="24"/>
                <w:szCs w:val="24"/>
              </w:rPr>
            </w:pPr>
            <w:r w:rsidRPr="008D49CF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437" w:type="dxa"/>
          </w:tcPr>
          <w:p w14:paraId="617F6A3A" w14:textId="77777777" w:rsidR="00C52249" w:rsidRPr="008D49CF" w:rsidRDefault="00C52249" w:rsidP="00E027A9">
            <w:pPr>
              <w:rPr>
                <w:sz w:val="24"/>
                <w:szCs w:val="24"/>
              </w:rPr>
            </w:pPr>
            <w:r w:rsidRPr="008D49CF">
              <w:rPr>
                <w:bCs/>
                <w:sz w:val="24"/>
                <w:szCs w:val="24"/>
              </w:rPr>
              <w:t>-  зачет</w:t>
            </w:r>
            <w:r w:rsidRPr="008D49CF">
              <w:rPr>
                <w:sz w:val="24"/>
                <w:szCs w:val="24"/>
              </w:rPr>
              <w:t xml:space="preserve"> </w:t>
            </w:r>
          </w:p>
        </w:tc>
      </w:tr>
      <w:tr w:rsidR="00C52249" w:rsidRPr="008D49CF" w14:paraId="06F3666D" w14:textId="77777777" w:rsidTr="00E027A9">
        <w:tc>
          <w:tcPr>
            <w:tcW w:w="2198" w:type="dxa"/>
          </w:tcPr>
          <w:p w14:paraId="5C93CCBB" w14:textId="77777777" w:rsidR="00C52249" w:rsidRPr="008D49CF" w:rsidRDefault="00C52249" w:rsidP="00E027A9">
            <w:pPr>
              <w:rPr>
                <w:bCs/>
                <w:sz w:val="24"/>
                <w:szCs w:val="24"/>
              </w:rPr>
            </w:pPr>
            <w:r w:rsidRPr="008D49CF">
              <w:rPr>
                <w:bCs/>
                <w:sz w:val="24"/>
                <w:szCs w:val="24"/>
              </w:rPr>
              <w:t>восьмой семестр</w:t>
            </w:r>
          </w:p>
          <w:p w14:paraId="2D221A0C" w14:textId="77777777" w:rsidR="00C52249" w:rsidRPr="008D49CF" w:rsidRDefault="00C52249" w:rsidP="00E027A9">
            <w:pPr>
              <w:rPr>
                <w:bCs/>
                <w:sz w:val="24"/>
                <w:szCs w:val="24"/>
              </w:rPr>
            </w:pPr>
            <w:r w:rsidRPr="008D49CF">
              <w:rPr>
                <w:bCs/>
                <w:sz w:val="24"/>
                <w:szCs w:val="24"/>
              </w:rPr>
              <w:t>девятый семестр</w:t>
            </w:r>
          </w:p>
          <w:p w14:paraId="104DF85B" w14:textId="77777777" w:rsidR="00C52249" w:rsidRPr="008D49CF" w:rsidRDefault="00C52249" w:rsidP="00E027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14:paraId="1A3D852A" w14:textId="77777777" w:rsidR="00C52249" w:rsidRPr="008D49CF" w:rsidRDefault="00C52249" w:rsidP="00E027A9">
            <w:pPr>
              <w:rPr>
                <w:sz w:val="24"/>
                <w:szCs w:val="24"/>
              </w:rPr>
            </w:pPr>
            <w:r w:rsidRPr="008D49CF">
              <w:rPr>
                <w:bCs/>
                <w:sz w:val="24"/>
                <w:szCs w:val="24"/>
              </w:rPr>
              <w:t xml:space="preserve">-  </w:t>
            </w:r>
            <w:r w:rsidRPr="008D49CF">
              <w:rPr>
                <w:sz w:val="24"/>
                <w:szCs w:val="24"/>
              </w:rPr>
              <w:t xml:space="preserve">экзамен </w:t>
            </w:r>
          </w:p>
          <w:p w14:paraId="452A6863" w14:textId="77777777" w:rsidR="00C52249" w:rsidRPr="008D49CF" w:rsidRDefault="00C52249" w:rsidP="00E027A9">
            <w:pPr>
              <w:rPr>
                <w:sz w:val="24"/>
                <w:szCs w:val="24"/>
              </w:rPr>
            </w:pPr>
            <w:r w:rsidRPr="008D49CF">
              <w:rPr>
                <w:sz w:val="24"/>
                <w:szCs w:val="24"/>
              </w:rPr>
              <w:t>- экзамен</w:t>
            </w:r>
          </w:p>
        </w:tc>
      </w:tr>
    </w:tbl>
    <w:p w14:paraId="42AD0983" w14:textId="77777777" w:rsidR="00C52249" w:rsidRPr="008D49CF" w:rsidRDefault="00C52249" w:rsidP="00C52249">
      <w:pPr>
        <w:pStyle w:val="2"/>
        <w:rPr>
          <w:iCs w:val="0"/>
        </w:rPr>
      </w:pPr>
      <w:r w:rsidRPr="008D49CF">
        <w:rPr>
          <w:iCs w:val="0"/>
        </w:rPr>
        <w:t>Место учебной дисциплины в структуре ОПОП</w:t>
      </w:r>
    </w:p>
    <w:p w14:paraId="0352BCFC" w14:textId="77777777" w:rsidR="00C52249" w:rsidRPr="008D49CF" w:rsidRDefault="00C52249" w:rsidP="00C522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D49CF">
        <w:rPr>
          <w:sz w:val="24"/>
          <w:szCs w:val="24"/>
        </w:rPr>
        <w:t xml:space="preserve">Учебная дисциплина </w:t>
      </w:r>
      <w:r w:rsidRPr="008D49CF">
        <w:rPr>
          <w:rFonts w:eastAsia="Times New Roman"/>
          <w:sz w:val="24"/>
          <w:szCs w:val="24"/>
        </w:rPr>
        <w:t>«Прохождение партий в оперном классе»</w:t>
      </w:r>
      <w:r w:rsidRPr="008D49CF">
        <w:rPr>
          <w:sz w:val="24"/>
          <w:szCs w:val="24"/>
        </w:rPr>
        <w:t xml:space="preserve"> относится к обязательной части программы.</w:t>
      </w:r>
    </w:p>
    <w:p w14:paraId="1828D396" w14:textId="77777777" w:rsidR="00C52249" w:rsidRPr="008D49CF" w:rsidRDefault="00C52249" w:rsidP="00C522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D49CF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149D245" w14:textId="77777777" w:rsidR="00C52249" w:rsidRPr="008D49CF" w:rsidRDefault="00C52249" w:rsidP="004160B6">
      <w:pPr>
        <w:pStyle w:val="af0"/>
        <w:numPr>
          <w:ilvl w:val="0"/>
          <w:numId w:val="17"/>
        </w:numPr>
        <w:jc w:val="both"/>
        <w:rPr>
          <w:sz w:val="24"/>
          <w:szCs w:val="24"/>
        </w:rPr>
      </w:pPr>
      <w:r w:rsidRPr="008D49CF">
        <w:rPr>
          <w:sz w:val="24"/>
          <w:szCs w:val="24"/>
        </w:rPr>
        <w:t>Сольное пение</w:t>
      </w:r>
    </w:p>
    <w:p w14:paraId="38149B6D" w14:textId="77777777" w:rsidR="00C52249" w:rsidRPr="008D49CF" w:rsidRDefault="00C52249" w:rsidP="004160B6">
      <w:pPr>
        <w:pStyle w:val="af0"/>
        <w:numPr>
          <w:ilvl w:val="0"/>
          <w:numId w:val="17"/>
        </w:numPr>
        <w:jc w:val="both"/>
        <w:rPr>
          <w:sz w:val="24"/>
          <w:szCs w:val="24"/>
        </w:rPr>
      </w:pPr>
      <w:r w:rsidRPr="008D49CF">
        <w:rPr>
          <w:sz w:val="24"/>
          <w:szCs w:val="24"/>
        </w:rPr>
        <w:t>Вокальный ансамбль</w:t>
      </w:r>
    </w:p>
    <w:p w14:paraId="099B6FE7" w14:textId="77777777" w:rsidR="00C52249" w:rsidRPr="008D49CF" w:rsidRDefault="00C52249" w:rsidP="004160B6">
      <w:pPr>
        <w:pStyle w:val="af0"/>
        <w:numPr>
          <w:ilvl w:val="0"/>
          <w:numId w:val="17"/>
        </w:numPr>
        <w:jc w:val="both"/>
        <w:rPr>
          <w:sz w:val="24"/>
          <w:szCs w:val="24"/>
        </w:rPr>
      </w:pPr>
      <w:r w:rsidRPr="008D49CF">
        <w:rPr>
          <w:sz w:val="24"/>
          <w:szCs w:val="24"/>
        </w:rPr>
        <w:t>История исполнительского искусства</w:t>
      </w:r>
    </w:p>
    <w:p w14:paraId="2B20B973" w14:textId="77777777" w:rsidR="00C52249" w:rsidRPr="008D49CF" w:rsidRDefault="00C52249" w:rsidP="004160B6">
      <w:pPr>
        <w:pStyle w:val="af0"/>
        <w:numPr>
          <w:ilvl w:val="0"/>
          <w:numId w:val="17"/>
        </w:numPr>
        <w:jc w:val="both"/>
        <w:rPr>
          <w:sz w:val="24"/>
          <w:szCs w:val="24"/>
        </w:rPr>
      </w:pPr>
      <w:r w:rsidRPr="008D49CF">
        <w:rPr>
          <w:sz w:val="24"/>
          <w:szCs w:val="24"/>
        </w:rPr>
        <w:t>Сольфеджио</w:t>
      </w:r>
    </w:p>
    <w:p w14:paraId="21774406" w14:textId="77777777" w:rsidR="00C52249" w:rsidRPr="008D49CF" w:rsidRDefault="00C52249" w:rsidP="004160B6">
      <w:pPr>
        <w:pStyle w:val="af0"/>
        <w:numPr>
          <w:ilvl w:val="0"/>
          <w:numId w:val="17"/>
        </w:numPr>
        <w:jc w:val="both"/>
        <w:rPr>
          <w:sz w:val="24"/>
          <w:szCs w:val="24"/>
        </w:rPr>
      </w:pPr>
      <w:r w:rsidRPr="008D49CF">
        <w:rPr>
          <w:sz w:val="24"/>
          <w:szCs w:val="24"/>
        </w:rPr>
        <w:t>Гармония</w:t>
      </w:r>
    </w:p>
    <w:p w14:paraId="77796C73" w14:textId="77777777" w:rsidR="00C52249" w:rsidRPr="008D49CF" w:rsidRDefault="00C52249" w:rsidP="004160B6">
      <w:pPr>
        <w:pStyle w:val="af0"/>
        <w:numPr>
          <w:ilvl w:val="0"/>
          <w:numId w:val="17"/>
        </w:numPr>
        <w:jc w:val="both"/>
        <w:rPr>
          <w:sz w:val="24"/>
          <w:szCs w:val="24"/>
        </w:rPr>
      </w:pPr>
      <w:r w:rsidRPr="008D49CF">
        <w:rPr>
          <w:sz w:val="24"/>
          <w:szCs w:val="24"/>
        </w:rPr>
        <w:t>Анализ музыкальной формы</w:t>
      </w:r>
    </w:p>
    <w:p w14:paraId="0842628E" w14:textId="77777777" w:rsidR="00C52249" w:rsidRPr="008D49CF" w:rsidRDefault="00C52249" w:rsidP="00C522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5CB8EEA" w14:textId="77777777" w:rsidR="00C52249" w:rsidRPr="008D49CF" w:rsidRDefault="00C52249" w:rsidP="00C522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D49CF">
        <w:rPr>
          <w:sz w:val="24"/>
          <w:szCs w:val="24"/>
        </w:rPr>
        <w:t xml:space="preserve">Результаты обучения по учебной дисциплине </w:t>
      </w:r>
      <w:r w:rsidRPr="008D49CF">
        <w:rPr>
          <w:rFonts w:eastAsia="Times New Roman"/>
          <w:sz w:val="24"/>
          <w:szCs w:val="24"/>
        </w:rPr>
        <w:t>«Прохождение партий в оперном классе»</w:t>
      </w:r>
      <w:r w:rsidRPr="008D49CF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1D36A317" w14:textId="77777777" w:rsidR="00C52249" w:rsidRPr="008D49CF" w:rsidRDefault="00C52249" w:rsidP="004160B6">
      <w:pPr>
        <w:pStyle w:val="af0"/>
        <w:numPr>
          <w:ilvl w:val="0"/>
          <w:numId w:val="18"/>
        </w:numPr>
        <w:ind w:left="709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Оперная студия</w:t>
      </w:r>
    </w:p>
    <w:p w14:paraId="541B7B67" w14:textId="77777777" w:rsidR="00C52249" w:rsidRPr="008D49CF" w:rsidRDefault="00C52249" w:rsidP="004160B6">
      <w:pPr>
        <w:pStyle w:val="af0"/>
        <w:numPr>
          <w:ilvl w:val="0"/>
          <w:numId w:val="18"/>
        </w:numPr>
        <w:ind w:left="709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Исполнительская практика.</w:t>
      </w:r>
    </w:p>
    <w:p w14:paraId="3D59F449" w14:textId="77777777" w:rsidR="00C52249" w:rsidRPr="008D49CF" w:rsidRDefault="00C52249" w:rsidP="00C52249">
      <w:pPr>
        <w:ind w:left="349"/>
        <w:jc w:val="both"/>
        <w:rPr>
          <w:sz w:val="24"/>
          <w:szCs w:val="24"/>
        </w:rPr>
      </w:pPr>
    </w:p>
    <w:p w14:paraId="3EFD7481" w14:textId="77777777" w:rsidR="00C52249" w:rsidRPr="008D49CF" w:rsidRDefault="00C52249" w:rsidP="00C52249">
      <w:pPr>
        <w:pStyle w:val="af0"/>
        <w:ind w:left="0" w:firstLine="709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25F3DDAB" w14:textId="4F54E522" w:rsidR="00BF7A20" w:rsidRPr="008D49CF" w:rsidRDefault="00B431BF" w:rsidP="00B3400A">
      <w:pPr>
        <w:pStyle w:val="1"/>
      </w:pPr>
      <w:r w:rsidRPr="008D49CF">
        <w:t xml:space="preserve">ЦЕЛИ И </w:t>
      </w:r>
      <w:r w:rsidR="001D126D" w:rsidRPr="008D49CF">
        <w:t>П</w:t>
      </w:r>
      <w:r w:rsidR="00B528A8" w:rsidRPr="008D49CF">
        <w:t>ЛАНИРУЕМЫ</w:t>
      </w:r>
      <w:r w:rsidR="001D126D" w:rsidRPr="008D49CF">
        <w:t>Е</w:t>
      </w:r>
      <w:r w:rsidR="00B528A8" w:rsidRPr="008D49CF">
        <w:t xml:space="preserve"> РЕЗУЛЬТАТ</w:t>
      </w:r>
      <w:r w:rsidR="001D126D" w:rsidRPr="008D49CF">
        <w:t>Ы</w:t>
      </w:r>
      <w:r w:rsidR="00B528A8" w:rsidRPr="008D49CF">
        <w:t xml:space="preserve"> ОБУЧЕНИЯ ПО ДИСЦИПЛИНЕ</w:t>
      </w:r>
    </w:p>
    <w:p w14:paraId="6C1FFFCE" w14:textId="77777777" w:rsidR="000E16C0" w:rsidRPr="008D49CF" w:rsidRDefault="000E16C0" w:rsidP="000E16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D49CF">
        <w:rPr>
          <w:rFonts w:eastAsia="Times New Roman"/>
          <w:sz w:val="24"/>
          <w:szCs w:val="24"/>
        </w:rPr>
        <w:t>Целью/целями изучения дисциплины «Прохождение партий в оперном классе»</w:t>
      </w:r>
      <w:r w:rsidRPr="008D49CF">
        <w:rPr>
          <w:sz w:val="24"/>
          <w:szCs w:val="24"/>
        </w:rPr>
        <w:t xml:space="preserve"> </w:t>
      </w:r>
      <w:r w:rsidRPr="008D49CF">
        <w:rPr>
          <w:rFonts w:eastAsia="Times New Roman"/>
          <w:sz w:val="24"/>
          <w:szCs w:val="24"/>
        </w:rPr>
        <w:t xml:space="preserve">являются: </w:t>
      </w:r>
    </w:p>
    <w:p w14:paraId="22A56677" w14:textId="43CA60A1" w:rsidR="000E16C0" w:rsidRPr="008D49CF" w:rsidRDefault="000E16C0" w:rsidP="000E16C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D49CF">
        <w:rPr>
          <w:rFonts w:eastAsia="Times New Roman"/>
          <w:sz w:val="24"/>
          <w:szCs w:val="24"/>
        </w:rPr>
        <w:t xml:space="preserve">изучение теоретических основ устройства и функционирования музыкального театра, </w:t>
      </w:r>
      <w:r w:rsidRPr="008D49CF">
        <w:rPr>
          <w:rFonts w:eastAsia="Times New Roman"/>
          <w:sz w:val="24"/>
          <w:szCs w:val="24"/>
        </w:rPr>
        <w:t>в особенности – музыкально-</w:t>
      </w:r>
      <w:r w:rsidRPr="008D49CF">
        <w:rPr>
          <w:rFonts w:eastAsia="Times New Roman"/>
          <w:sz w:val="24"/>
          <w:szCs w:val="24"/>
        </w:rPr>
        <w:t xml:space="preserve">репетиционного процесса; </w:t>
      </w:r>
    </w:p>
    <w:p w14:paraId="3E58BAF9" w14:textId="77777777" w:rsidR="000E16C0" w:rsidRPr="008D49CF" w:rsidRDefault="000E16C0" w:rsidP="000E16C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D49CF">
        <w:rPr>
          <w:rFonts w:eastAsia="Times New Roman"/>
          <w:sz w:val="24"/>
          <w:szCs w:val="24"/>
        </w:rPr>
        <w:t>всестороннее развитие у обучающихся исполнительских навыков, необходимых для успешной профессиональной деятельности в музыкальном театре;</w:t>
      </w:r>
    </w:p>
    <w:p w14:paraId="6D09B0D4" w14:textId="77777777" w:rsidR="000E16C0" w:rsidRPr="008D49CF" w:rsidRDefault="000E16C0" w:rsidP="000E16C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D49CF">
        <w:rPr>
          <w:rFonts w:eastAsia="Times New Roman"/>
          <w:sz w:val="24"/>
          <w:szCs w:val="24"/>
        </w:rPr>
        <w:t>формирование творческой личности, способной к самостоятельной профессиональной деятельности;</w:t>
      </w:r>
    </w:p>
    <w:p w14:paraId="27D1B512" w14:textId="34F90D96" w:rsidR="000E16C0" w:rsidRPr="008D49CF" w:rsidRDefault="000E16C0" w:rsidP="000E16C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D49CF">
        <w:rPr>
          <w:rFonts w:eastAsia="Times New Roman"/>
          <w:sz w:val="24"/>
          <w:szCs w:val="24"/>
        </w:rPr>
        <w:t xml:space="preserve">приобретение обучающимся техник работы над </w:t>
      </w:r>
      <w:r w:rsidRPr="008D49CF">
        <w:rPr>
          <w:rFonts w:eastAsia="Times New Roman"/>
          <w:sz w:val="24"/>
          <w:szCs w:val="24"/>
        </w:rPr>
        <w:t xml:space="preserve">нотным текстом </w:t>
      </w:r>
      <w:r w:rsidRPr="008D49CF">
        <w:rPr>
          <w:rFonts w:eastAsia="Times New Roman"/>
          <w:sz w:val="24"/>
          <w:szCs w:val="24"/>
        </w:rPr>
        <w:t>парти</w:t>
      </w:r>
      <w:r w:rsidRPr="008D49CF">
        <w:rPr>
          <w:rFonts w:eastAsia="Times New Roman"/>
          <w:sz w:val="24"/>
          <w:szCs w:val="24"/>
        </w:rPr>
        <w:t>и</w:t>
      </w:r>
      <w:r w:rsidRPr="008D49CF">
        <w:rPr>
          <w:rFonts w:eastAsia="Times New Roman"/>
          <w:sz w:val="24"/>
          <w:szCs w:val="24"/>
        </w:rPr>
        <w:t xml:space="preserve">, навыков взаимодействия с партнерами, </w:t>
      </w:r>
      <w:r w:rsidRPr="008D49CF">
        <w:rPr>
          <w:rFonts w:eastAsia="Times New Roman"/>
          <w:sz w:val="24"/>
          <w:szCs w:val="24"/>
        </w:rPr>
        <w:t>а также пианистом-концертмейстером;</w:t>
      </w:r>
    </w:p>
    <w:p w14:paraId="331C375A" w14:textId="4FF7AC85" w:rsidR="000E16C0" w:rsidRPr="008D49CF" w:rsidRDefault="000E16C0" w:rsidP="000E16C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D49CF">
        <w:rPr>
          <w:rFonts w:eastAsia="Times New Roman"/>
          <w:sz w:val="24"/>
          <w:szCs w:val="24"/>
        </w:rPr>
        <w:t>приобретение обучающимся способности к созданию собственной исполнительской интерпретации порученной партии</w:t>
      </w:r>
      <w:r w:rsidR="00F7660D" w:rsidRPr="008D49CF">
        <w:rPr>
          <w:rFonts w:eastAsia="Times New Roman"/>
          <w:sz w:val="24"/>
          <w:szCs w:val="24"/>
        </w:rPr>
        <w:t>, основанной на грамотном прочтении и всестороннем анализе композиторского нотного текста</w:t>
      </w:r>
      <w:r w:rsidRPr="008D49CF">
        <w:rPr>
          <w:rFonts w:eastAsia="Times New Roman"/>
          <w:sz w:val="24"/>
          <w:szCs w:val="24"/>
        </w:rPr>
        <w:t>;</w:t>
      </w:r>
    </w:p>
    <w:p w14:paraId="5C8439EE" w14:textId="77777777" w:rsidR="000E16C0" w:rsidRPr="008D49CF" w:rsidRDefault="000E16C0" w:rsidP="000E16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49CF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57AF4F2E" w14:textId="77777777" w:rsidR="000E16C0" w:rsidRPr="008D49CF" w:rsidRDefault="000E16C0" w:rsidP="000E16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D49CF">
        <w:rPr>
          <w:color w:val="333333"/>
          <w:sz w:val="24"/>
          <w:szCs w:val="24"/>
        </w:rPr>
        <w:lastRenderedPageBreak/>
        <w:t xml:space="preserve">Результатом обучения является овладение обучающимися </w:t>
      </w:r>
      <w:r w:rsidRPr="008D49C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38A97B47" w:rsidR="00495850" w:rsidRPr="008D49CF" w:rsidRDefault="009105BD" w:rsidP="00B3400A">
      <w:pPr>
        <w:pStyle w:val="2"/>
        <w:rPr>
          <w:iCs w:val="0"/>
        </w:rPr>
      </w:pPr>
      <w:r w:rsidRPr="008D49CF">
        <w:rPr>
          <w:iCs w:val="0"/>
        </w:rPr>
        <w:t>Формируемые компетенции,</w:t>
      </w:r>
      <w:r w:rsidR="00E55739" w:rsidRPr="008D49CF">
        <w:rPr>
          <w:iCs w:val="0"/>
        </w:rPr>
        <w:t xml:space="preserve"> и</w:t>
      </w:r>
      <w:r w:rsidR="00BB07B6" w:rsidRPr="008D49CF">
        <w:rPr>
          <w:iCs w:val="0"/>
        </w:rPr>
        <w:t>ндикаторы достижения</w:t>
      </w:r>
      <w:r w:rsidR="00495850" w:rsidRPr="008D49CF">
        <w:rPr>
          <w:iCs w:val="0"/>
        </w:rPr>
        <w:t xml:space="preserve"> компетенци</w:t>
      </w:r>
      <w:r w:rsidR="00E55739" w:rsidRPr="008D49CF">
        <w:rPr>
          <w:iCs w:val="0"/>
        </w:rPr>
        <w:t>й</w:t>
      </w:r>
      <w:r w:rsidR="00495850" w:rsidRPr="008D49CF">
        <w:rPr>
          <w:iCs w:val="0"/>
        </w:rPr>
        <w:t>, соотнесённые с планируемыми резу</w:t>
      </w:r>
      <w:r w:rsidR="00E55739" w:rsidRPr="008D49CF">
        <w:rPr>
          <w:iCs w:val="0"/>
        </w:rPr>
        <w:t>льтатами обучения по дисциплине</w:t>
      </w:r>
      <w:r w:rsidR="00495850" w:rsidRPr="008D49C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36"/>
      </w:tblGrid>
      <w:tr w:rsidR="00F7660D" w:rsidRPr="008D49CF" w14:paraId="74C36CB4" w14:textId="77777777" w:rsidTr="00E027A9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948021" w14:textId="77777777" w:rsidR="00F7660D" w:rsidRPr="008D49CF" w:rsidRDefault="00F7660D" w:rsidP="00E027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D49C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04523B" w14:textId="77777777" w:rsidR="00F7660D" w:rsidRPr="008D49CF" w:rsidRDefault="00F7660D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49CF">
              <w:rPr>
                <w:b/>
                <w:color w:val="000000"/>
              </w:rPr>
              <w:t>Код и наименование индикатора</w:t>
            </w:r>
          </w:p>
          <w:p w14:paraId="59D39AAB" w14:textId="77777777" w:rsidR="00F7660D" w:rsidRPr="008D49CF" w:rsidRDefault="00F7660D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49C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E16811" w14:textId="77777777" w:rsidR="00F7660D" w:rsidRPr="008D49CF" w:rsidRDefault="00F7660D" w:rsidP="00E027A9">
            <w:pPr>
              <w:pStyle w:val="a0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49C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36214C3" w14:textId="77777777" w:rsidR="00F7660D" w:rsidRPr="008D49CF" w:rsidRDefault="00F7660D" w:rsidP="00E027A9">
            <w:pPr>
              <w:pStyle w:val="a0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49C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7660D" w:rsidRPr="008D49CF" w14:paraId="1443A018" w14:textId="77777777" w:rsidTr="00E027A9">
        <w:trPr>
          <w:trHeight w:val="22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E3CDD" w14:textId="77777777" w:rsidR="00F7660D" w:rsidRPr="008D49CF" w:rsidRDefault="00F7660D" w:rsidP="00E027A9">
            <w:r w:rsidRPr="008D49CF">
              <w:rPr>
                <w:color w:val="333333"/>
              </w:rPr>
              <w:t>ОПК-2. Способен воспроизводить музыкальные сочинения, записанные разными видами нотации</w:t>
            </w:r>
          </w:p>
          <w:p w14:paraId="70E1AD58" w14:textId="77777777" w:rsidR="00F7660D" w:rsidRPr="008D49CF" w:rsidRDefault="00F7660D" w:rsidP="00E027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CC3F89D" w14:textId="77777777" w:rsidR="00F7660D" w:rsidRPr="008D49CF" w:rsidRDefault="00F7660D" w:rsidP="00E027A9"/>
          <w:p w14:paraId="25256B64" w14:textId="77777777" w:rsidR="00F7660D" w:rsidRPr="008D49CF" w:rsidRDefault="00F7660D" w:rsidP="00E027A9"/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B606E" w14:textId="147B7937" w:rsidR="00F7660D" w:rsidRPr="008D49CF" w:rsidRDefault="00F7660D" w:rsidP="00E027A9">
            <w:pPr>
              <w:rPr>
                <w:lang w:eastAsia="en-US"/>
              </w:rPr>
            </w:pPr>
            <w:r w:rsidRPr="008D49CF">
              <w:t xml:space="preserve">ИД-ОПК-2.2 </w:t>
            </w:r>
            <w:r w:rsidR="000A08D2" w:rsidRPr="008D49CF"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  <w:p w14:paraId="254F337B" w14:textId="77777777" w:rsidR="00F7660D" w:rsidRPr="008D49CF" w:rsidRDefault="00F7660D" w:rsidP="00E027A9">
            <w:pPr>
              <w:rPr>
                <w:lang w:eastAsia="en-US"/>
              </w:rPr>
            </w:pPr>
          </w:p>
          <w:p w14:paraId="6A76AF27" w14:textId="77777777" w:rsidR="00F7660D" w:rsidRPr="008D49CF" w:rsidRDefault="00F7660D" w:rsidP="00E027A9">
            <w:pPr>
              <w:rPr>
                <w:lang w:eastAsia="en-US"/>
              </w:rPr>
            </w:pPr>
          </w:p>
          <w:p w14:paraId="662A5138" w14:textId="77777777" w:rsidR="00F7660D" w:rsidRPr="008D49CF" w:rsidRDefault="00F7660D" w:rsidP="00E027A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ABA53" w14:textId="77777777" w:rsidR="00F7660D" w:rsidRPr="008D49CF" w:rsidRDefault="00F7660D" w:rsidP="004160B6">
            <w:pPr>
              <w:pStyle w:val="a0"/>
              <w:numPr>
                <w:ilvl w:val="0"/>
                <w:numId w:val="19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8D49CF">
              <w:rPr>
                <w:bCs/>
                <w:sz w:val="22"/>
                <w:szCs w:val="22"/>
              </w:rPr>
              <w:t>самостоятельно изучает нотный материал порученной партии;</w:t>
            </w:r>
          </w:p>
          <w:p w14:paraId="7F4AA19E" w14:textId="77777777" w:rsidR="00F7660D" w:rsidRPr="008D49CF" w:rsidRDefault="00F7660D" w:rsidP="004160B6">
            <w:pPr>
              <w:pStyle w:val="a0"/>
              <w:numPr>
                <w:ilvl w:val="0"/>
                <w:numId w:val="19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8D49CF">
              <w:rPr>
                <w:bCs/>
                <w:sz w:val="22"/>
                <w:szCs w:val="22"/>
              </w:rPr>
              <w:t>владеет навыками вокально-методического разбора музыкального материала партии;</w:t>
            </w:r>
          </w:p>
          <w:p w14:paraId="6D2735B0" w14:textId="77777777" w:rsidR="00F7660D" w:rsidRPr="008D49CF" w:rsidRDefault="00F7660D" w:rsidP="004160B6">
            <w:pPr>
              <w:pStyle w:val="a0"/>
              <w:numPr>
                <w:ilvl w:val="0"/>
                <w:numId w:val="19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8D49CF">
              <w:rPr>
                <w:bCs/>
                <w:sz w:val="22"/>
                <w:szCs w:val="22"/>
              </w:rPr>
              <w:t xml:space="preserve">проявляет высокий уровень владения мастерством вокального ансамбля в дуэтах, терцетах и </w:t>
            </w:r>
            <w:proofErr w:type="gramStart"/>
            <w:r w:rsidRPr="008D49CF">
              <w:rPr>
                <w:bCs/>
                <w:sz w:val="22"/>
                <w:szCs w:val="22"/>
              </w:rPr>
              <w:t>т.д.</w:t>
            </w:r>
            <w:proofErr w:type="gramEnd"/>
            <w:r w:rsidRPr="008D49CF">
              <w:rPr>
                <w:bCs/>
                <w:sz w:val="22"/>
                <w:szCs w:val="22"/>
              </w:rPr>
              <w:t>;</w:t>
            </w:r>
          </w:p>
        </w:tc>
      </w:tr>
      <w:tr w:rsidR="00F7660D" w:rsidRPr="008D49CF" w14:paraId="4BD392DC" w14:textId="77777777" w:rsidTr="00E027A9">
        <w:trPr>
          <w:trHeight w:val="254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175A4" w14:textId="77777777" w:rsidR="00F7660D" w:rsidRPr="008D49CF" w:rsidRDefault="00F7660D" w:rsidP="00E027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49CF">
              <w:rPr>
                <w:color w:val="333333"/>
                <w:sz w:val="22"/>
                <w:szCs w:val="22"/>
              </w:rPr>
              <w:t>ОПК-6.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229885B" w14:textId="630E0B7A" w:rsidR="00F7660D" w:rsidRPr="008D49CF" w:rsidRDefault="00F7660D" w:rsidP="00E027A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8D49CF">
              <w:rPr>
                <w:rFonts w:eastAsia="Calibri"/>
                <w:lang w:eastAsia="en-US"/>
              </w:rPr>
              <w:t>ИД-ОПК- 6.3 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1E60EDA1" w14:textId="77777777" w:rsidR="00F7660D" w:rsidRPr="008D49CF" w:rsidRDefault="00F7660D" w:rsidP="004160B6">
            <w:pPr>
              <w:pStyle w:val="a0"/>
              <w:numPr>
                <w:ilvl w:val="0"/>
                <w:numId w:val="19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8D49CF">
              <w:rPr>
                <w:bCs/>
                <w:sz w:val="22"/>
                <w:szCs w:val="22"/>
              </w:rPr>
              <w:t>анализирует музыкальный текст оперной партии, исходя из штрихов, дополнительных знаков, композиторских и редакторских помет;</w:t>
            </w:r>
          </w:p>
          <w:p w14:paraId="0788FE20" w14:textId="77777777" w:rsidR="00F7660D" w:rsidRPr="008D49CF" w:rsidRDefault="00F7660D" w:rsidP="004160B6">
            <w:pPr>
              <w:pStyle w:val="a0"/>
              <w:numPr>
                <w:ilvl w:val="0"/>
                <w:numId w:val="19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8D49CF">
              <w:rPr>
                <w:bCs/>
                <w:sz w:val="22"/>
                <w:szCs w:val="22"/>
              </w:rPr>
              <w:t>подбирает наиболее подходящие средства и техники работы над вокальной партией;</w:t>
            </w:r>
          </w:p>
          <w:p w14:paraId="2D89D3CA" w14:textId="5FE5E57B" w:rsidR="00F7660D" w:rsidRPr="008D49CF" w:rsidRDefault="00F7660D" w:rsidP="004160B6">
            <w:pPr>
              <w:pStyle w:val="a0"/>
              <w:numPr>
                <w:ilvl w:val="0"/>
                <w:numId w:val="19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8D49CF">
              <w:rPr>
                <w:bCs/>
                <w:sz w:val="22"/>
                <w:szCs w:val="22"/>
              </w:rPr>
              <w:t>воспринимает на слух и анализирует материал вокальной партии;</w:t>
            </w:r>
          </w:p>
          <w:p w14:paraId="11A189DC" w14:textId="1AADE23A" w:rsidR="000A08D2" w:rsidRPr="008D49CF" w:rsidRDefault="000A08D2" w:rsidP="004160B6">
            <w:pPr>
              <w:pStyle w:val="a0"/>
              <w:numPr>
                <w:ilvl w:val="0"/>
                <w:numId w:val="19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8D49CF">
              <w:rPr>
                <w:bCs/>
                <w:sz w:val="22"/>
                <w:szCs w:val="22"/>
              </w:rPr>
              <w:t>способен анализировать и контролировать себя в процессе исполнения партии, корректируя исполнительскую траекторию в зависимости от внутренних (текущее состояние голосового аппарата) и внешних (особенности акустики, звуковой баланс с партнерами по ансамблю и сопровождающим инструментом / ансамблем / оркестром) условий;</w:t>
            </w:r>
          </w:p>
          <w:p w14:paraId="1B8EAEC6" w14:textId="77777777" w:rsidR="00F7660D" w:rsidRPr="008D49CF" w:rsidRDefault="00F7660D" w:rsidP="004160B6">
            <w:pPr>
              <w:pStyle w:val="a0"/>
              <w:numPr>
                <w:ilvl w:val="0"/>
                <w:numId w:val="19"/>
              </w:numPr>
              <w:spacing w:line="240" w:lineRule="auto"/>
              <w:ind w:left="284" w:hanging="284"/>
              <w:contextualSpacing/>
              <w:jc w:val="left"/>
              <w:rPr>
                <w:bCs/>
                <w:sz w:val="22"/>
                <w:szCs w:val="22"/>
              </w:rPr>
            </w:pPr>
            <w:r w:rsidRPr="008D49CF">
              <w:rPr>
                <w:bCs/>
                <w:sz w:val="22"/>
                <w:szCs w:val="22"/>
              </w:rPr>
              <w:t>готовит исполнение порученной партии в оперном спектакле на высоком профессиональном вокально-техническом уровне.</w:t>
            </w:r>
          </w:p>
        </w:tc>
      </w:tr>
    </w:tbl>
    <w:p w14:paraId="58EB36E5" w14:textId="77777777" w:rsidR="00F7660D" w:rsidRPr="008D49CF" w:rsidRDefault="00F7660D" w:rsidP="00F7660D"/>
    <w:p w14:paraId="37C24F21" w14:textId="46A1DD8F" w:rsidR="007F3D0E" w:rsidRPr="008D49CF" w:rsidRDefault="007F3D0E" w:rsidP="00B3400A">
      <w:pPr>
        <w:pStyle w:val="1"/>
      </w:pPr>
      <w:r w:rsidRPr="008D49CF">
        <w:t xml:space="preserve">СТРУКТУРА </w:t>
      </w:r>
      <w:r w:rsidR="00522B22" w:rsidRPr="008D49CF">
        <w:t xml:space="preserve">И СОДЕРЖАНИЕ </w:t>
      </w:r>
      <w:r w:rsidR="009B4BCD" w:rsidRPr="008D49CF">
        <w:t>УЧЕБНОЙ ДИСЦИПЛИН</w:t>
      </w:r>
      <w:r w:rsidR="00DD2E7E" w:rsidRPr="008D49CF">
        <w:t>Ы</w:t>
      </w:r>
    </w:p>
    <w:p w14:paraId="40BCA74B" w14:textId="43960E4C" w:rsidR="00342AAE" w:rsidRPr="008D49CF" w:rsidRDefault="00342AAE" w:rsidP="002243A9">
      <w:pPr>
        <w:pStyle w:val="af0"/>
        <w:numPr>
          <w:ilvl w:val="3"/>
          <w:numId w:val="6"/>
        </w:numPr>
        <w:jc w:val="both"/>
      </w:pPr>
      <w:r w:rsidRPr="008D49CF">
        <w:rPr>
          <w:sz w:val="24"/>
          <w:szCs w:val="24"/>
        </w:rPr>
        <w:t xml:space="preserve">Общая трудоёмкость </w:t>
      </w:r>
      <w:r w:rsidR="009B4BCD" w:rsidRPr="008D49CF">
        <w:rPr>
          <w:sz w:val="24"/>
          <w:szCs w:val="24"/>
        </w:rPr>
        <w:t>учебной дисциплины/модуля</w:t>
      </w:r>
      <w:r w:rsidRPr="008D49CF">
        <w:rPr>
          <w:sz w:val="24"/>
          <w:szCs w:val="24"/>
        </w:rPr>
        <w:t xml:space="preserve"> </w:t>
      </w:r>
      <w:r w:rsidR="00BF3112" w:rsidRPr="008D49CF">
        <w:rPr>
          <w:sz w:val="24"/>
          <w:szCs w:val="24"/>
        </w:rPr>
        <w:t xml:space="preserve">по учебному плану </w:t>
      </w:r>
      <w:r w:rsidRPr="008D49CF">
        <w:rPr>
          <w:sz w:val="24"/>
          <w:szCs w:val="24"/>
        </w:rPr>
        <w:t>составляе</w:t>
      </w:r>
      <w:r w:rsidR="00DD2E7E" w:rsidRPr="008D49CF">
        <w:rPr>
          <w:sz w:val="24"/>
          <w:szCs w:val="24"/>
        </w:rPr>
        <w:t>т</w:t>
      </w:r>
      <w:r w:rsidRPr="008D49CF">
        <w:rPr>
          <w:sz w:val="24"/>
          <w:szCs w:val="24"/>
        </w:rPr>
        <w:t>:</w:t>
      </w:r>
    </w:p>
    <w:p w14:paraId="48EB8058" w14:textId="5C8FFD8E" w:rsidR="00560461" w:rsidRPr="008D49C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D2E7E" w:rsidRPr="008D49C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5F08AFE" w:rsidR="00DD2E7E" w:rsidRPr="008D49CF" w:rsidRDefault="00DD2E7E" w:rsidP="00DD2E7E">
            <w:r w:rsidRPr="008D49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8112D28" w:rsidR="00DD2E7E" w:rsidRPr="008D49CF" w:rsidRDefault="00DD2E7E" w:rsidP="00DD2E7E">
            <w:pPr>
              <w:jc w:val="center"/>
            </w:pPr>
            <w:r w:rsidRPr="008D49CF">
              <w:t>9</w:t>
            </w:r>
          </w:p>
        </w:tc>
        <w:tc>
          <w:tcPr>
            <w:tcW w:w="567" w:type="dxa"/>
            <w:vAlign w:val="center"/>
          </w:tcPr>
          <w:p w14:paraId="1F3D3E6D" w14:textId="2317E26E" w:rsidR="00DD2E7E" w:rsidRPr="008D49CF" w:rsidRDefault="00DD2E7E" w:rsidP="00DD2E7E">
            <w:pPr>
              <w:jc w:val="center"/>
            </w:pPr>
            <w:proofErr w:type="spellStart"/>
            <w:r w:rsidRPr="008D49CF">
              <w:rPr>
                <w:b/>
                <w:sz w:val="24"/>
                <w:szCs w:val="24"/>
              </w:rPr>
              <w:t>з.е</w:t>
            </w:r>
            <w:proofErr w:type="spellEnd"/>
            <w:r w:rsidRPr="008D49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564996" w:rsidR="00DD2E7E" w:rsidRPr="008D49CF" w:rsidRDefault="00DD2E7E" w:rsidP="00DD2E7E">
            <w:pPr>
              <w:jc w:val="center"/>
            </w:pPr>
            <w:r w:rsidRPr="008D49CF">
              <w:t>324</w:t>
            </w:r>
          </w:p>
        </w:tc>
        <w:tc>
          <w:tcPr>
            <w:tcW w:w="937" w:type="dxa"/>
            <w:vAlign w:val="center"/>
          </w:tcPr>
          <w:p w14:paraId="44071AFD" w14:textId="3AE8B998" w:rsidR="00DD2E7E" w:rsidRPr="008D49CF" w:rsidRDefault="00DD2E7E" w:rsidP="00DD2E7E">
            <w:r w:rsidRPr="008D49CF">
              <w:rPr>
                <w:b/>
                <w:sz w:val="24"/>
                <w:szCs w:val="24"/>
              </w:rPr>
              <w:t>час.</w:t>
            </w:r>
          </w:p>
        </w:tc>
      </w:tr>
    </w:tbl>
    <w:p w14:paraId="09701D8F" w14:textId="77777777" w:rsidR="00DD2E7E" w:rsidRPr="008D49CF" w:rsidRDefault="00DD2E7E">
      <w:pPr>
        <w:spacing w:after="200" w:line="276" w:lineRule="auto"/>
        <w:rPr>
          <w:rFonts w:eastAsia="Times New Roman" w:cs="Arial"/>
          <w:bCs/>
          <w:sz w:val="26"/>
          <w:szCs w:val="28"/>
        </w:rPr>
      </w:pPr>
      <w:r w:rsidRPr="008D49CF">
        <w:br w:type="page"/>
      </w:r>
    </w:p>
    <w:p w14:paraId="1DCA1422" w14:textId="55C1EA19" w:rsidR="007F3D0E" w:rsidRPr="008D49CF" w:rsidRDefault="007F3D0E" w:rsidP="00B3400A">
      <w:pPr>
        <w:pStyle w:val="2"/>
        <w:rPr>
          <w:iCs w:val="0"/>
        </w:rPr>
      </w:pPr>
      <w:r w:rsidRPr="008D49CF">
        <w:rPr>
          <w:iCs w:val="0"/>
        </w:rPr>
        <w:lastRenderedPageBreak/>
        <w:t xml:space="preserve">Структура </w:t>
      </w:r>
      <w:r w:rsidR="009B4BCD" w:rsidRPr="008D49CF">
        <w:rPr>
          <w:iCs w:val="0"/>
        </w:rPr>
        <w:t>учебной дисциплин</w:t>
      </w:r>
      <w:r w:rsidR="00DD2E7E" w:rsidRPr="008D49CF">
        <w:rPr>
          <w:iCs w:val="0"/>
        </w:rPr>
        <w:t>ы</w:t>
      </w:r>
      <w:r w:rsidRPr="008D49CF">
        <w:rPr>
          <w:iCs w:val="0"/>
        </w:rPr>
        <w:t xml:space="preserve"> для обучающихся </w:t>
      </w:r>
      <w:r w:rsidR="00F968C8" w:rsidRPr="008D49CF">
        <w:rPr>
          <w:iCs w:val="0"/>
        </w:rPr>
        <w:t>по видам занятий</w:t>
      </w:r>
      <w:r w:rsidR="003631C8" w:rsidRPr="008D49CF">
        <w:rPr>
          <w:iCs w:val="0"/>
        </w:rPr>
        <w:t xml:space="preserve"> (очная форма обучения)</w:t>
      </w:r>
    </w:p>
    <w:tbl>
      <w:tblPr>
        <w:tblStyle w:val="a8"/>
        <w:tblW w:w="969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227"/>
        <w:gridCol w:w="1227"/>
      </w:tblGrid>
      <w:tr w:rsidR="00DD2E7E" w:rsidRPr="008D49CF" w14:paraId="6BE21898" w14:textId="77777777" w:rsidTr="00E027A9">
        <w:trPr>
          <w:cantSplit/>
          <w:trHeight w:val="227"/>
        </w:trPr>
        <w:tc>
          <w:tcPr>
            <w:tcW w:w="9696" w:type="dxa"/>
            <w:gridSpan w:val="9"/>
            <w:shd w:val="clear" w:color="auto" w:fill="DBE5F1" w:themeFill="accent1" w:themeFillTint="33"/>
            <w:vAlign w:val="center"/>
          </w:tcPr>
          <w:p w14:paraId="4DF93138" w14:textId="77777777" w:rsidR="00DD2E7E" w:rsidRPr="008D49CF" w:rsidRDefault="00DD2E7E" w:rsidP="00E027A9">
            <w:pPr>
              <w:jc w:val="center"/>
              <w:rPr>
                <w:b/>
                <w:sz w:val="20"/>
                <w:szCs w:val="20"/>
              </w:rPr>
            </w:pPr>
            <w:r w:rsidRPr="008D49C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D2E7E" w:rsidRPr="008D49CF" w14:paraId="378A82DA" w14:textId="77777777" w:rsidTr="00E027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D66498" w14:textId="77777777" w:rsidR="00DD2E7E" w:rsidRPr="008D49CF" w:rsidRDefault="00DD2E7E" w:rsidP="00E027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49C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ADE1248" w14:textId="77777777" w:rsidR="00DD2E7E" w:rsidRPr="008D49CF" w:rsidRDefault="00DD2E7E" w:rsidP="00E027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4701FAF" w14:textId="77777777" w:rsidR="00DD2E7E" w:rsidRPr="008D49CF" w:rsidRDefault="00DD2E7E" w:rsidP="00E027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7C5A03" w14:textId="77777777" w:rsidR="00DD2E7E" w:rsidRPr="008D49CF" w:rsidRDefault="00DD2E7E" w:rsidP="00E027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49CF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95EBF8" w14:textId="77777777" w:rsidR="00DD2E7E" w:rsidRPr="008D49CF" w:rsidRDefault="00DD2E7E" w:rsidP="00E027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D2E7E" w:rsidRPr="008D49CF" w14:paraId="52A8D87B" w14:textId="77777777" w:rsidTr="00E027A9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7CAC567" w14:textId="77777777" w:rsidR="00DD2E7E" w:rsidRPr="008D49CF" w:rsidRDefault="00DD2E7E" w:rsidP="00E027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03E2F4" w14:textId="77777777" w:rsidR="00DD2E7E" w:rsidRPr="008D49CF" w:rsidRDefault="00DD2E7E" w:rsidP="00E027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2658A6" w14:textId="77777777" w:rsidR="00DD2E7E" w:rsidRPr="008D49CF" w:rsidRDefault="00DD2E7E" w:rsidP="00E027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23A002" w14:textId="77777777" w:rsidR="00DD2E7E" w:rsidRPr="008D49CF" w:rsidRDefault="00DD2E7E" w:rsidP="00E027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BE6669" w14:textId="77777777" w:rsidR="00DD2E7E" w:rsidRPr="008D49CF" w:rsidRDefault="00DD2E7E" w:rsidP="00E027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6BA363" w14:textId="77777777" w:rsidR="00DD2E7E" w:rsidRPr="008D49CF" w:rsidRDefault="00DD2E7E" w:rsidP="00E027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67CD41" w14:textId="77777777" w:rsidR="00DD2E7E" w:rsidRPr="008D49CF" w:rsidRDefault="00DD2E7E" w:rsidP="00E027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227" w:type="dxa"/>
            <w:shd w:val="clear" w:color="auto" w:fill="DBE5F1" w:themeFill="accent1" w:themeFillTint="33"/>
            <w:textDirection w:val="btLr"/>
            <w:vAlign w:val="center"/>
          </w:tcPr>
          <w:p w14:paraId="003A0A9D" w14:textId="77777777" w:rsidR="00DD2E7E" w:rsidRPr="008D49CF" w:rsidRDefault="00DD2E7E" w:rsidP="00E027A9">
            <w:pPr>
              <w:rPr>
                <w:b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1227" w:type="dxa"/>
            <w:shd w:val="clear" w:color="auto" w:fill="DBE5F1" w:themeFill="accent1" w:themeFillTint="33"/>
            <w:textDirection w:val="btLr"/>
            <w:vAlign w:val="center"/>
          </w:tcPr>
          <w:p w14:paraId="4DB5CDE6" w14:textId="77777777" w:rsidR="00DD2E7E" w:rsidRPr="008D49CF" w:rsidRDefault="00DD2E7E" w:rsidP="00E027A9">
            <w:pPr>
              <w:rPr>
                <w:b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D2E7E" w:rsidRPr="008D49CF" w14:paraId="51E9289A" w14:textId="77777777" w:rsidTr="00E027A9">
        <w:trPr>
          <w:cantSplit/>
          <w:trHeight w:val="227"/>
        </w:trPr>
        <w:tc>
          <w:tcPr>
            <w:tcW w:w="1943" w:type="dxa"/>
          </w:tcPr>
          <w:p w14:paraId="3285CC70" w14:textId="77777777" w:rsidR="00DD2E7E" w:rsidRPr="008D49CF" w:rsidRDefault="00DD2E7E" w:rsidP="00E027A9">
            <w:r w:rsidRPr="008D49CF">
              <w:t>7 семестр</w:t>
            </w:r>
          </w:p>
        </w:tc>
        <w:tc>
          <w:tcPr>
            <w:tcW w:w="1130" w:type="dxa"/>
          </w:tcPr>
          <w:p w14:paraId="5200B1CA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зачет</w:t>
            </w:r>
          </w:p>
        </w:tc>
        <w:tc>
          <w:tcPr>
            <w:tcW w:w="833" w:type="dxa"/>
          </w:tcPr>
          <w:p w14:paraId="7FB168B2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72</w:t>
            </w:r>
          </w:p>
        </w:tc>
        <w:tc>
          <w:tcPr>
            <w:tcW w:w="834" w:type="dxa"/>
            <w:shd w:val="clear" w:color="auto" w:fill="auto"/>
          </w:tcPr>
          <w:p w14:paraId="540A7E75" w14:textId="77777777" w:rsidR="00DD2E7E" w:rsidRPr="008D49CF" w:rsidRDefault="00DD2E7E" w:rsidP="00E027A9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31A229D8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34</w:t>
            </w:r>
          </w:p>
        </w:tc>
        <w:tc>
          <w:tcPr>
            <w:tcW w:w="834" w:type="dxa"/>
            <w:shd w:val="clear" w:color="auto" w:fill="auto"/>
          </w:tcPr>
          <w:p w14:paraId="352C070E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51777C7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1227" w:type="dxa"/>
          </w:tcPr>
          <w:p w14:paraId="205B0960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38</w:t>
            </w:r>
          </w:p>
        </w:tc>
        <w:tc>
          <w:tcPr>
            <w:tcW w:w="1227" w:type="dxa"/>
          </w:tcPr>
          <w:p w14:paraId="5F8379EB" w14:textId="77777777" w:rsidR="00DD2E7E" w:rsidRPr="008D49CF" w:rsidRDefault="00DD2E7E" w:rsidP="00E027A9">
            <w:pPr>
              <w:ind w:left="28"/>
              <w:jc w:val="center"/>
            </w:pPr>
          </w:p>
        </w:tc>
      </w:tr>
      <w:tr w:rsidR="00DD2E7E" w:rsidRPr="008D49CF" w14:paraId="6B5CF7B9" w14:textId="77777777" w:rsidTr="00E027A9">
        <w:trPr>
          <w:cantSplit/>
          <w:trHeight w:val="227"/>
        </w:trPr>
        <w:tc>
          <w:tcPr>
            <w:tcW w:w="1943" w:type="dxa"/>
          </w:tcPr>
          <w:p w14:paraId="78C77BED" w14:textId="77777777" w:rsidR="00DD2E7E" w:rsidRPr="008D49CF" w:rsidRDefault="00DD2E7E" w:rsidP="00E027A9">
            <w:r w:rsidRPr="008D49CF">
              <w:t>8 семестр</w:t>
            </w:r>
          </w:p>
        </w:tc>
        <w:tc>
          <w:tcPr>
            <w:tcW w:w="1130" w:type="dxa"/>
          </w:tcPr>
          <w:p w14:paraId="17EA2717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экзамен</w:t>
            </w:r>
          </w:p>
          <w:p w14:paraId="0CEA57BA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833" w:type="dxa"/>
          </w:tcPr>
          <w:p w14:paraId="15344128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108</w:t>
            </w:r>
          </w:p>
        </w:tc>
        <w:tc>
          <w:tcPr>
            <w:tcW w:w="834" w:type="dxa"/>
            <w:shd w:val="clear" w:color="auto" w:fill="auto"/>
          </w:tcPr>
          <w:p w14:paraId="10B4530E" w14:textId="77777777" w:rsidR="00DD2E7E" w:rsidRPr="008D49CF" w:rsidRDefault="00DD2E7E" w:rsidP="00E027A9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E30A6A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34</w:t>
            </w:r>
          </w:p>
        </w:tc>
        <w:tc>
          <w:tcPr>
            <w:tcW w:w="834" w:type="dxa"/>
            <w:shd w:val="clear" w:color="auto" w:fill="auto"/>
          </w:tcPr>
          <w:p w14:paraId="5113658A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2B41A9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1227" w:type="dxa"/>
          </w:tcPr>
          <w:p w14:paraId="4682EB21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38</w:t>
            </w:r>
          </w:p>
        </w:tc>
        <w:tc>
          <w:tcPr>
            <w:tcW w:w="1227" w:type="dxa"/>
          </w:tcPr>
          <w:p w14:paraId="278318D9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36</w:t>
            </w:r>
          </w:p>
        </w:tc>
      </w:tr>
      <w:tr w:rsidR="00DD2E7E" w:rsidRPr="008D49CF" w14:paraId="2779E48C" w14:textId="77777777" w:rsidTr="00E027A9">
        <w:trPr>
          <w:cantSplit/>
          <w:trHeight w:val="227"/>
        </w:trPr>
        <w:tc>
          <w:tcPr>
            <w:tcW w:w="1943" w:type="dxa"/>
          </w:tcPr>
          <w:p w14:paraId="68986B91" w14:textId="77777777" w:rsidR="00DD2E7E" w:rsidRPr="008D49CF" w:rsidRDefault="00DD2E7E" w:rsidP="00E027A9">
            <w:r w:rsidRPr="008D49CF">
              <w:t>9 семестр</w:t>
            </w:r>
          </w:p>
        </w:tc>
        <w:tc>
          <w:tcPr>
            <w:tcW w:w="1130" w:type="dxa"/>
          </w:tcPr>
          <w:p w14:paraId="3A638127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экзамен</w:t>
            </w:r>
          </w:p>
          <w:p w14:paraId="165E8917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833" w:type="dxa"/>
          </w:tcPr>
          <w:p w14:paraId="43BDFB9E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144</w:t>
            </w:r>
          </w:p>
        </w:tc>
        <w:tc>
          <w:tcPr>
            <w:tcW w:w="834" w:type="dxa"/>
            <w:shd w:val="clear" w:color="auto" w:fill="auto"/>
          </w:tcPr>
          <w:p w14:paraId="6A6AA214" w14:textId="77777777" w:rsidR="00DD2E7E" w:rsidRPr="008D49CF" w:rsidRDefault="00DD2E7E" w:rsidP="00E027A9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17D8D6A0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51</w:t>
            </w:r>
          </w:p>
        </w:tc>
        <w:tc>
          <w:tcPr>
            <w:tcW w:w="834" w:type="dxa"/>
            <w:shd w:val="clear" w:color="auto" w:fill="auto"/>
          </w:tcPr>
          <w:p w14:paraId="74AE672D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1B92C3F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1227" w:type="dxa"/>
          </w:tcPr>
          <w:p w14:paraId="17E35351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66</w:t>
            </w:r>
          </w:p>
        </w:tc>
        <w:tc>
          <w:tcPr>
            <w:tcW w:w="1227" w:type="dxa"/>
          </w:tcPr>
          <w:p w14:paraId="07000985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27</w:t>
            </w:r>
          </w:p>
        </w:tc>
      </w:tr>
      <w:tr w:rsidR="00DD2E7E" w:rsidRPr="008D49CF" w14:paraId="513936EA" w14:textId="77777777" w:rsidTr="00E027A9">
        <w:trPr>
          <w:cantSplit/>
          <w:trHeight w:val="227"/>
        </w:trPr>
        <w:tc>
          <w:tcPr>
            <w:tcW w:w="1943" w:type="dxa"/>
          </w:tcPr>
          <w:p w14:paraId="0A418F4D" w14:textId="77777777" w:rsidR="00DD2E7E" w:rsidRPr="008D49CF" w:rsidRDefault="00DD2E7E" w:rsidP="00E027A9">
            <w:pPr>
              <w:jc w:val="right"/>
            </w:pPr>
            <w:r w:rsidRPr="008D49CF">
              <w:t>Всего:</w:t>
            </w:r>
          </w:p>
        </w:tc>
        <w:tc>
          <w:tcPr>
            <w:tcW w:w="1130" w:type="dxa"/>
          </w:tcPr>
          <w:p w14:paraId="1023388B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833" w:type="dxa"/>
          </w:tcPr>
          <w:p w14:paraId="323CEF7C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324</w:t>
            </w:r>
          </w:p>
        </w:tc>
        <w:tc>
          <w:tcPr>
            <w:tcW w:w="834" w:type="dxa"/>
            <w:shd w:val="clear" w:color="auto" w:fill="auto"/>
          </w:tcPr>
          <w:p w14:paraId="66BC2A5B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BB1DBBE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119</w:t>
            </w:r>
          </w:p>
        </w:tc>
        <w:tc>
          <w:tcPr>
            <w:tcW w:w="834" w:type="dxa"/>
            <w:shd w:val="clear" w:color="auto" w:fill="auto"/>
          </w:tcPr>
          <w:p w14:paraId="5147FD6F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D27D5D" w14:textId="77777777" w:rsidR="00DD2E7E" w:rsidRPr="008D49CF" w:rsidRDefault="00DD2E7E" w:rsidP="00E027A9">
            <w:pPr>
              <w:ind w:left="28"/>
              <w:jc w:val="center"/>
            </w:pPr>
          </w:p>
        </w:tc>
        <w:tc>
          <w:tcPr>
            <w:tcW w:w="1227" w:type="dxa"/>
          </w:tcPr>
          <w:p w14:paraId="13204429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142</w:t>
            </w:r>
          </w:p>
        </w:tc>
        <w:tc>
          <w:tcPr>
            <w:tcW w:w="1227" w:type="dxa"/>
          </w:tcPr>
          <w:p w14:paraId="57E39789" w14:textId="77777777" w:rsidR="00DD2E7E" w:rsidRPr="008D49CF" w:rsidRDefault="00DD2E7E" w:rsidP="00E027A9">
            <w:pPr>
              <w:ind w:left="28"/>
              <w:jc w:val="center"/>
            </w:pPr>
            <w:r w:rsidRPr="008D49CF">
              <w:t>63</w:t>
            </w:r>
          </w:p>
        </w:tc>
      </w:tr>
    </w:tbl>
    <w:p w14:paraId="0B3EA185" w14:textId="77777777" w:rsidR="00DD2E7E" w:rsidRPr="008D49CF" w:rsidRDefault="00DD2E7E" w:rsidP="00DD2E7E"/>
    <w:p w14:paraId="0812E503" w14:textId="3D99F111" w:rsidR="006113AA" w:rsidRPr="008D49CF" w:rsidRDefault="006113AA" w:rsidP="004160B6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8D49CF" w:rsidRDefault="00B00330" w:rsidP="004160B6">
      <w:pPr>
        <w:pStyle w:val="af0"/>
        <w:numPr>
          <w:ilvl w:val="1"/>
          <w:numId w:val="8"/>
        </w:numPr>
        <w:jc w:val="both"/>
        <w:sectPr w:rsidR="00B00330" w:rsidRPr="008D49C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C0B3737" w:rsidR="004D2D12" w:rsidRPr="008D49CF" w:rsidRDefault="004D2D12" w:rsidP="00B3400A">
      <w:pPr>
        <w:pStyle w:val="2"/>
        <w:rPr>
          <w:iCs w:val="0"/>
        </w:rPr>
      </w:pPr>
      <w:r w:rsidRPr="008D49CF">
        <w:rPr>
          <w:iCs w:val="0"/>
        </w:rPr>
        <w:lastRenderedPageBreak/>
        <w:t xml:space="preserve">Структура </w:t>
      </w:r>
      <w:r w:rsidR="009B4BCD" w:rsidRPr="008D49CF">
        <w:rPr>
          <w:iCs w:val="0"/>
        </w:rPr>
        <w:t>учебной дисциплины/модуля</w:t>
      </w:r>
      <w:r w:rsidRPr="008D49C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X="-459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6074"/>
        <w:gridCol w:w="23"/>
        <w:gridCol w:w="697"/>
        <w:gridCol w:w="13"/>
        <w:gridCol w:w="701"/>
        <w:gridCol w:w="8"/>
        <w:gridCol w:w="829"/>
        <w:gridCol w:w="22"/>
        <w:gridCol w:w="840"/>
        <w:gridCol w:w="12"/>
        <w:gridCol w:w="825"/>
        <w:gridCol w:w="28"/>
        <w:gridCol w:w="3827"/>
      </w:tblGrid>
      <w:tr w:rsidR="009E6599" w:rsidRPr="008D49CF" w14:paraId="77BBB977" w14:textId="77777777" w:rsidTr="00E027A9">
        <w:trPr>
          <w:tblHeader/>
        </w:trPr>
        <w:tc>
          <w:tcPr>
            <w:tcW w:w="1689" w:type="dxa"/>
            <w:vMerge w:val="restart"/>
            <w:shd w:val="clear" w:color="auto" w:fill="DBE5F1" w:themeFill="accent1" w:themeFillTint="33"/>
          </w:tcPr>
          <w:p w14:paraId="2D0FA144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D49C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D49C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BAA82E5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D49C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76C792F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9C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771F2CA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9C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22" w:type="dxa"/>
            <w:gridSpan w:val="8"/>
            <w:shd w:val="clear" w:color="auto" w:fill="DBE5F1" w:themeFill="accent1" w:themeFillTint="33"/>
            <w:vAlign w:val="center"/>
          </w:tcPr>
          <w:p w14:paraId="797C0CBE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D49C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3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2701BB4D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D49C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27" w:type="dxa"/>
            <w:vMerge w:val="restart"/>
            <w:shd w:val="clear" w:color="auto" w:fill="DBE5F1" w:themeFill="accent1" w:themeFillTint="33"/>
            <w:vAlign w:val="center"/>
          </w:tcPr>
          <w:p w14:paraId="087B5091" w14:textId="77777777" w:rsidR="009E6599" w:rsidRPr="008D49CF" w:rsidRDefault="009E6599" w:rsidP="00E027A9">
            <w:pPr>
              <w:jc w:val="center"/>
              <w:rPr>
                <w:b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DCE8B1C" w14:textId="77777777" w:rsidR="009E6599" w:rsidRPr="008D49CF" w:rsidRDefault="009E6599" w:rsidP="00E027A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49C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E6599" w:rsidRPr="008D49CF" w14:paraId="4339D5DB" w14:textId="77777777" w:rsidTr="00E027A9">
        <w:trPr>
          <w:tblHeader/>
        </w:trPr>
        <w:tc>
          <w:tcPr>
            <w:tcW w:w="1689" w:type="dxa"/>
            <w:vMerge/>
            <w:shd w:val="clear" w:color="auto" w:fill="DBE5F1" w:themeFill="accent1" w:themeFillTint="33"/>
          </w:tcPr>
          <w:p w14:paraId="77C6F3A7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7" w:type="dxa"/>
            <w:gridSpan w:val="2"/>
            <w:vMerge/>
            <w:shd w:val="clear" w:color="auto" w:fill="DBE5F1" w:themeFill="accent1" w:themeFillTint="33"/>
          </w:tcPr>
          <w:p w14:paraId="267E3D63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shd w:val="clear" w:color="auto" w:fill="DBE5F1" w:themeFill="accent1" w:themeFillTint="33"/>
            <w:vAlign w:val="center"/>
          </w:tcPr>
          <w:p w14:paraId="5405D236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D49C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3" w:type="dxa"/>
            <w:gridSpan w:val="2"/>
            <w:vMerge/>
            <w:shd w:val="clear" w:color="auto" w:fill="DBE5F1" w:themeFill="accent1" w:themeFillTint="33"/>
          </w:tcPr>
          <w:p w14:paraId="7E5E33E3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DBE5F1" w:themeFill="accent1" w:themeFillTint="33"/>
          </w:tcPr>
          <w:p w14:paraId="7EF9763C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6599" w:rsidRPr="008D49CF" w14:paraId="6BF4277D" w14:textId="77777777" w:rsidTr="00E027A9">
        <w:trPr>
          <w:cantSplit/>
          <w:trHeight w:val="1474"/>
          <w:tblHeader/>
        </w:trPr>
        <w:tc>
          <w:tcPr>
            <w:tcW w:w="1689" w:type="dxa"/>
            <w:vMerge/>
            <w:shd w:val="clear" w:color="auto" w:fill="DBE5F1" w:themeFill="accent1" w:themeFillTint="33"/>
          </w:tcPr>
          <w:p w14:paraId="1CCE085B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7" w:type="dxa"/>
            <w:gridSpan w:val="2"/>
            <w:vMerge/>
            <w:shd w:val="clear" w:color="auto" w:fill="DBE5F1" w:themeFill="accent1" w:themeFillTint="33"/>
          </w:tcPr>
          <w:p w14:paraId="27233DB6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E0340DE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D49C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DDC3EA5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D49C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55C0A0B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D49C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5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6FA3A7C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D49C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3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8A295DE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DBE5F1" w:themeFill="accent1" w:themeFillTint="33"/>
          </w:tcPr>
          <w:p w14:paraId="005C31EE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6599" w:rsidRPr="008D49CF" w14:paraId="41BF1021" w14:textId="77777777" w:rsidTr="00E027A9">
        <w:tc>
          <w:tcPr>
            <w:tcW w:w="1689" w:type="dxa"/>
            <w:shd w:val="clear" w:color="auto" w:fill="EAF1DD" w:themeFill="accent3" w:themeFillTint="33"/>
          </w:tcPr>
          <w:p w14:paraId="109BD0D0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13"/>
            <w:shd w:val="clear" w:color="auto" w:fill="EAF1DD" w:themeFill="accent3" w:themeFillTint="33"/>
          </w:tcPr>
          <w:p w14:paraId="44A67ABA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D49CF">
              <w:rPr>
                <w:b/>
                <w:bCs/>
              </w:rPr>
              <w:t>Седьмой семестр</w:t>
            </w:r>
          </w:p>
        </w:tc>
      </w:tr>
      <w:tr w:rsidR="009E6599" w:rsidRPr="008D49CF" w14:paraId="05EB5616" w14:textId="77777777" w:rsidTr="00E027A9">
        <w:tc>
          <w:tcPr>
            <w:tcW w:w="1689" w:type="dxa"/>
            <w:vMerge w:val="restart"/>
          </w:tcPr>
          <w:p w14:paraId="59DAA4AB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ОПК-2:</w:t>
            </w:r>
          </w:p>
          <w:p w14:paraId="33EC166E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ИД-ОПК-2.2</w:t>
            </w:r>
          </w:p>
          <w:p w14:paraId="0325396E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ОПК-6:</w:t>
            </w:r>
          </w:p>
          <w:p w14:paraId="34EF8A79" w14:textId="445EF38F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ИД-ОПК-6.3</w:t>
            </w:r>
          </w:p>
        </w:tc>
        <w:tc>
          <w:tcPr>
            <w:tcW w:w="6097" w:type="dxa"/>
            <w:gridSpan w:val="2"/>
          </w:tcPr>
          <w:p w14:paraId="64A01328" w14:textId="77777777" w:rsidR="009E6599" w:rsidRPr="008D49CF" w:rsidRDefault="009E6599" w:rsidP="00E027A9">
            <w:pPr>
              <w:rPr>
                <w:b/>
              </w:rPr>
            </w:pPr>
            <w:r w:rsidRPr="008D49CF">
              <w:rPr>
                <w:b/>
                <w:bCs/>
              </w:rPr>
              <w:t xml:space="preserve">Раздел </w:t>
            </w:r>
            <w:r w:rsidRPr="008D49CF">
              <w:rPr>
                <w:b/>
                <w:bCs/>
                <w:lang w:val="en-US"/>
              </w:rPr>
              <w:t>I</w:t>
            </w:r>
            <w:r w:rsidRPr="008D49CF">
              <w:rPr>
                <w:b/>
                <w:bCs/>
              </w:rPr>
              <w:t xml:space="preserve">. </w:t>
            </w:r>
            <w:r w:rsidRPr="008D49CF">
              <w:rPr>
                <w:b/>
              </w:rPr>
              <w:t xml:space="preserve"> Ансамблевая сцена в оперной партитуре</w:t>
            </w:r>
          </w:p>
        </w:tc>
        <w:tc>
          <w:tcPr>
            <w:tcW w:w="710" w:type="dxa"/>
            <w:gridSpan w:val="2"/>
          </w:tcPr>
          <w:p w14:paraId="6C0BBF25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14:paraId="19B0D193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CF">
              <w:rPr>
                <w:b/>
                <w:bCs/>
              </w:rPr>
              <w:t>34</w:t>
            </w:r>
          </w:p>
        </w:tc>
        <w:tc>
          <w:tcPr>
            <w:tcW w:w="851" w:type="dxa"/>
            <w:gridSpan w:val="2"/>
          </w:tcPr>
          <w:p w14:paraId="2F64B3DE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2" w:type="dxa"/>
            <w:gridSpan w:val="2"/>
          </w:tcPr>
          <w:p w14:paraId="45551FB8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gridSpan w:val="2"/>
          </w:tcPr>
          <w:p w14:paraId="6DAEA80A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CF">
              <w:rPr>
                <w:b/>
                <w:bCs/>
              </w:rPr>
              <w:t>38</w:t>
            </w:r>
          </w:p>
        </w:tc>
        <w:tc>
          <w:tcPr>
            <w:tcW w:w="3827" w:type="dxa"/>
            <w:vMerge w:val="restart"/>
          </w:tcPr>
          <w:p w14:paraId="60716B70" w14:textId="77777777" w:rsidR="009E6599" w:rsidRPr="008D49CF" w:rsidRDefault="009E6599" w:rsidP="00E027A9">
            <w:pPr>
              <w:jc w:val="both"/>
            </w:pPr>
            <w:r w:rsidRPr="008D49CF">
              <w:t xml:space="preserve">Формы текущего контроля </w:t>
            </w:r>
          </w:p>
          <w:p w14:paraId="7A337F6D" w14:textId="77777777" w:rsidR="009E6599" w:rsidRPr="008D49CF" w:rsidRDefault="009E6599" w:rsidP="00E027A9">
            <w:pPr>
              <w:jc w:val="both"/>
            </w:pPr>
            <w:r w:rsidRPr="008D49CF">
              <w:t xml:space="preserve">по разделу </w:t>
            </w:r>
            <w:r w:rsidRPr="008D49CF">
              <w:rPr>
                <w:lang w:val="en-US"/>
              </w:rPr>
              <w:t>I</w:t>
            </w:r>
            <w:r w:rsidRPr="008D49CF">
              <w:t xml:space="preserve">: </w:t>
            </w:r>
          </w:p>
          <w:p w14:paraId="24AC6D57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вокальный прогон</w:t>
            </w:r>
          </w:p>
        </w:tc>
      </w:tr>
      <w:tr w:rsidR="009E6599" w:rsidRPr="008D49CF" w14:paraId="0AC884E3" w14:textId="77777777" w:rsidTr="00E027A9">
        <w:tc>
          <w:tcPr>
            <w:tcW w:w="1689" w:type="dxa"/>
            <w:vMerge/>
          </w:tcPr>
          <w:p w14:paraId="3052354D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7" w:type="dxa"/>
            <w:gridSpan w:val="2"/>
          </w:tcPr>
          <w:p w14:paraId="5CD3A45C" w14:textId="77777777" w:rsidR="009E6599" w:rsidRPr="008D49CF" w:rsidRDefault="009E6599" w:rsidP="00E027A9">
            <w:r w:rsidRPr="008D49CF">
              <w:t>Тема № 1.1</w:t>
            </w:r>
          </w:p>
          <w:p w14:paraId="3E555203" w14:textId="77777777" w:rsidR="009E6599" w:rsidRPr="008D49CF" w:rsidRDefault="009E6599" w:rsidP="00E027A9">
            <w:pPr>
              <w:rPr>
                <w:bCs/>
              </w:rPr>
            </w:pPr>
            <w:r w:rsidRPr="008D49CF">
              <w:rPr>
                <w:bCs/>
              </w:rPr>
              <w:t>Вокальная партия в оперном ансамбле (фрагмент из оперы)</w:t>
            </w:r>
          </w:p>
        </w:tc>
        <w:tc>
          <w:tcPr>
            <w:tcW w:w="710" w:type="dxa"/>
            <w:gridSpan w:val="2"/>
          </w:tcPr>
          <w:p w14:paraId="6A3808D7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</w:tcPr>
          <w:p w14:paraId="02B81273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34</w:t>
            </w:r>
          </w:p>
        </w:tc>
        <w:tc>
          <w:tcPr>
            <w:tcW w:w="851" w:type="dxa"/>
            <w:gridSpan w:val="2"/>
          </w:tcPr>
          <w:p w14:paraId="6AA8804B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</w:tcPr>
          <w:p w14:paraId="5D4EB821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3" w:type="dxa"/>
            <w:gridSpan w:val="2"/>
          </w:tcPr>
          <w:p w14:paraId="2FFAB6A3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х</w:t>
            </w:r>
          </w:p>
        </w:tc>
        <w:tc>
          <w:tcPr>
            <w:tcW w:w="3827" w:type="dxa"/>
            <w:vMerge/>
          </w:tcPr>
          <w:p w14:paraId="403D4D3A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6599" w:rsidRPr="008D49CF" w14:paraId="41C9A5E0" w14:textId="77777777" w:rsidTr="00E027A9">
        <w:tc>
          <w:tcPr>
            <w:tcW w:w="1689" w:type="dxa"/>
          </w:tcPr>
          <w:p w14:paraId="499EB1A3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68118464" w14:textId="77777777" w:rsidR="009E6599" w:rsidRPr="008D49CF" w:rsidRDefault="009E6599" w:rsidP="00E027A9">
            <w:r w:rsidRPr="008D49CF">
              <w:t>Зачет</w:t>
            </w:r>
          </w:p>
        </w:tc>
        <w:tc>
          <w:tcPr>
            <w:tcW w:w="710" w:type="dxa"/>
            <w:gridSpan w:val="2"/>
          </w:tcPr>
          <w:p w14:paraId="0310E9CA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CF">
              <w:t>х</w:t>
            </w:r>
          </w:p>
        </w:tc>
        <w:tc>
          <w:tcPr>
            <w:tcW w:w="709" w:type="dxa"/>
            <w:gridSpan w:val="2"/>
          </w:tcPr>
          <w:p w14:paraId="3AE5AEB8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CF">
              <w:t>х</w:t>
            </w:r>
          </w:p>
        </w:tc>
        <w:tc>
          <w:tcPr>
            <w:tcW w:w="851" w:type="dxa"/>
            <w:gridSpan w:val="2"/>
          </w:tcPr>
          <w:p w14:paraId="186C9580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CF">
              <w:t>х</w:t>
            </w:r>
          </w:p>
        </w:tc>
        <w:tc>
          <w:tcPr>
            <w:tcW w:w="852" w:type="dxa"/>
            <w:gridSpan w:val="2"/>
          </w:tcPr>
          <w:p w14:paraId="18B01303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CF">
              <w:t>х</w:t>
            </w:r>
          </w:p>
        </w:tc>
        <w:tc>
          <w:tcPr>
            <w:tcW w:w="853" w:type="dxa"/>
            <w:gridSpan w:val="2"/>
          </w:tcPr>
          <w:p w14:paraId="35D626D1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CF">
              <w:t>х</w:t>
            </w:r>
          </w:p>
        </w:tc>
        <w:tc>
          <w:tcPr>
            <w:tcW w:w="3827" w:type="dxa"/>
          </w:tcPr>
          <w:p w14:paraId="739BF9C3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Зачет проводится в форме исполнения выбранного фрагмента из оперы</w:t>
            </w:r>
          </w:p>
        </w:tc>
      </w:tr>
      <w:tr w:rsidR="009E6599" w:rsidRPr="008D49CF" w14:paraId="33F3F772" w14:textId="77777777" w:rsidTr="00E027A9">
        <w:tc>
          <w:tcPr>
            <w:tcW w:w="1689" w:type="dxa"/>
          </w:tcPr>
          <w:p w14:paraId="6FED5BE9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7FEBFC2B" w14:textId="77777777" w:rsidR="009E6599" w:rsidRPr="008D49CF" w:rsidRDefault="009E6599" w:rsidP="00E027A9">
            <w:r w:rsidRPr="008D49CF">
              <w:rPr>
                <w:b/>
              </w:rPr>
              <w:t>ИТОГО за седьмой семестр</w:t>
            </w:r>
          </w:p>
        </w:tc>
        <w:tc>
          <w:tcPr>
            <w:tcW w:w="710" w:type="dxa"/>
            <w:gridSpan w:val="2"/>
          </w:tcPr>
          <w:p w14:paraId="1B35E7A6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</w:tcPr>
          <w:p w14:paraId="7E047FAD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rPr>
                <w:b/>
                <w:bCs/>
              </w:rPr>
              <w:t>34</w:t>
            </w:r>
          </w:p>
        </w:tc>
        <w:tc>
          <w:tcPr>
            <w:tcW w:w="851" w:type="dxa"/>
            <w:gridSpan w:val="2"/>
          </w:tcPr>
          <w:p w14:paraId="0DA30EC8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</w:tcPr>
          <w:p w14:paraId="437AB6BE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gridSpan w:val="2"/>
          </w:tcPr>
          <w:p w14:paraId="55C177AE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rPr>
                <w:b/>
                <w:bCs/>
              </w:rPr>
              <w:t>38</w:t>
            </w:r>
          </w:p>
        </w:tc>
        <w:tc>
          <w:tcPr>
            <w:tcW w:w="3827" w:type="dxa"/>
          </w:tcPr>
          <w:p w14:paraId="7A19342F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</w:p>
        </w:tc>
      </w:tr>
      <w:tr w:rsidR="009E6599" w:rsidRPr="008D49CF" w14:paraId="5FE38616" w14:textId="77777777" w:rsidTr="00E027A9">
        <w:tc>
          <w:tcPr>
            <w:tcW w:w="1689" w:type="dxa"/>
            <w:shd w:val="clear" w:color="auto" w:fill="EAF1DD" w:themeFill="accent3" w:themeFillTint="33"/>
          </w:tcPr>
          <w:p w14:paraId="31689A5F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13"/>
            <w:shd w:val="clear" w:color="auto" w:fill="EAF1DD" w:themeFill="accent3" w:themeFillTint="33"/>
          </w:tcPr>
          <w:p w14:paraId="14F6ECB5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  <w:bCs/>
                <w:color w:val="000000"/>
              </w:rPr>
            </w:pPr>
            <w:r w:rsidRPr="008D49CF">
              <w:rPr>
                <w:rFonts w:ascii="Times" w:hAnsi="Times"/>
                <w:b/>
                <w:bCs/>
                <w:color w:val="000000"/>
              </w:rPr>
              <w:t>Восьмой семестр</w:t>
            </w:r>
          </w:p>
        </w:tc>
      </w:tr>
      <w:tr w:rsidR="009E6599" w:rsidRPr="008D49CF" w14:paraId="2F192D2E" w14:textId="77777777" w:rsidTr="00E027A9">
        <w:tc>
          <w:tcPr>
            <w:tcW w:w="1689" w:type="dxa"/>
            <w:vMerge w:val="restart"/>
          </w:tcPr>
          <w:p w14:paraId="369BEBE2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ОПК-2:</w:t>
            </w:r>
          </w:p>
          <w:p w14:paraId="16B51A8A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ИД-ОПК-2.2</w:t>
            </w:r>
          </w:p>
          <w:p w14:paraId="3CC7E704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ОПК-6:</w:t>
            </w:r>
          </w:p>
          <w:p w14:paraId="1495000B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ИД-ОПК-6.3</w:t>
            </w:r>
          </w:p>
        </w:tc>
        <w:tc>
          <w:tcPr>
            <w:tcW w:w="6097" w:type="dxa"/>
            <w:gridSpan w:val="2"/>
          </w:tcPr>
          <w:p w14:paraId="332F622A" w14:textId="77777777" w:rsidR="009E6599" w:rsidRPr="008D49CF" w:rsidRDefault="009E6599" w:rsidP="00E027A9">
            <w:pPr>
              <w:rPr>
                <w:b/>
              </w:rPr>
            </w:pPr>
            <w:r w:rsidRPr="008D49CF">
              <w:rPr>
                <w:b/>
              </w:rPr>
              <w:t xml:space="preserve">Раздел </w:t>
            </w:r>
            <w:r w:rsidRPr="008D49CF">
              <w:rPr>
                <w:b/>
                <w:lang w:val="en-US"/>
              </w:rPr>
              <w:t>II</w:t>
            </w:r>
            <w:r w:rsidRPr="008D49CF">
              <w:rPr>
                <w:b/>
              </w:rPr>
              <w:t xml:space="preserve">.  </w:t>
            </w:r>
          </w:p>
          <w:p w14:paraId="3BD5B9A1" w14:textId="77777777" w:rsidR="009E6599" w:rsidRPr="008D49CF" w:rsidRDefault="009E6599" w:rsidP="00E027A9">
            <w:pPr>
              <w:rPr>
                <w:b/>
              </w:rPr>
            </w:pPr>
            <w:r w:rsidRPr="008D49CF">
              <w:rPr>
                <w:b/>
              </w:rPr>
              <w:t>Сольная вокальная партия в оперной партитуре</w:t>
            </w:r>
          </w:p>
        </w:tc>
        <w:tc>
          <w:tcPr>
            <w:tcW w:w="710" w:type="dxa"/>
            <w:gridSpan w:val="2"/>
          </w:tcPr>
          <w:p w14:paraId="113F1D33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14:paraId="3D4FDA7C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CF">
              <w:rPr>
                <w:b/>
                <w:bCs/>
              </w:rPr>
              <w:t>34</w:t>
            </w:r>
          </w:p>
        </w:tc>
        <w:tc>
          <w:tcPr>
            <w:tcW w:w="851" w:type="dxa"/>
            <w:gridSpan w:val="2"/>
          </w:tcPr>
          <w:p w14:paraId="3B7DA049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gridSpan w:val="2"/>
          </w:tcPr>
          <w:p w14:paraId="5D7AF72B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gridSpan w:val="2"/>
          </w:tcPr>
          <w:p w14:paraId="516926FA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CF">
              <w:rPr>
                <w:b/>
                <w:bCs/>
              </w:rPr>
              <w:t>38</w:t>
            </w:r>
          </w:p>
        </w:tc>
        <w:tc>
          <w:tcPr>
            <w:tcW w:w="3827" w:type="dxa"/>
            <w:vMerge w:val="restart"/>
          </w:tcPr>
          <w:p w14:paraId="4A093669" w14:textId="77777777" w:rsidR="009E6599" w:rsidRPr="008D49CF" w:rsidRDefault="009E6599" w:rsidP="00E027A9">
            <w:pPr>
              <w:jc w:val="both"/>
            </w:pPr>
            <w:r w:rsidRPr="008D49CF">
              <w:t xml:space="preserve">Формы текущего контроля </w:t>
            </w:r>
          </w:p>
          <w:p w14:paraId="5E794212" w14:textId="77777777" w:rsidR="009E6599" w:rsidRPr="008D49CF" w:rsidRDefault="009E6599" w:rsidP="00E027A9">
            <w:pPr>
              <w:jc w:val="both"/>
            </w:pPr>
            <w:r w:rsidRPr="008D49CF">
              <w:t xml:space="preserve">по разделу </w:t>
            </w:r>
            <w:r w:rsidRPr="008D49CF">
              <w:rPr>
                <w:lang w:val="en-US"/>
              </w:rPr>
              <w:t>II</w:t>
            </w:r>
            <w:r w:rsidRPr="008D49CF">
              <w:t xml:space="preserve">: </w:t>
            </w:r>
          </w:p>
          <w:p w14:paraId="6CE883E7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  <w:r w:rsidRPr="008D49CF">
              <w:t>вокальный прогон</w:t>
            </w:r>
          </w:p>
        </w:tc>
      </w:tr>
      <w:tr w:rsidR="009E6599" w:rsidRPr="008D49CF" w14:paraId="649AB955" w14:textId="77777777" w:rsidTr="00E027A9">
        <w:tc>
          <w:tcPr>
            <w:tcW w:w="1689" w:type="dxa"/>
            <w:vMerge/>
          </w:tcPr>
          <w:p w14:paraId="73E705B7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00D32CAE" w14:textId="77777777" w:rsidR="009E6599" w:rsidRPr="008D49CF" w:rsidRDefault="009E6599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Тема 2.1 </w:t>
            </w:r>
          </w:p>
          <w:p w14:paraId="4065B19A" w14:textId="77777777" w:rsidR="009E6599" w:rsidRPr="008D49CF" w:rsidRDefault="009E6599" w:rsidP="00E027A9">
            <w:pPr>
              <w:rPr>
                <w:bCs/>
              </w:rPr>
            </w:pPr>
            <w:r w:rsidRPr="008D49CF">
              <w:rPr>
                <w:bCs/>
              </w:rPr>
              <w:t>Сольная вокальная партия (фрагмент из оперы)</w:t>
            </w:r>
          </w:p>
        </w:tc>
        <w:tc>
          <w:tcPr>
            <w:tcW w:w="710" w:type="dxa"/>
            <w:gridSpan w:val="2"/>
          </w:tcPr>
          <w:p w14:paraId="185B4919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14:paraId="01101575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34</w:t>
            </w:r>
          </w:p>
        </w:tc>
        <w:tc>
          <w:tcPr>
            <w:tcW w:w="851" w:type="dxa"/>
            <w:gridSpan w:val="2"/>
          </w:tcPr>
          <w:p w14:paraId="6113E705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</w:tcPr>
          <w:p w14:paraId="53928987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gridSpan w:val="2"/>
          </w:tcPr>
          <w:p w14:paraId="37B2D5C3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х</w:t>
            </w:r>
          </w:p>
        </w:tc>
        <w:tc>
          <w:tcPr>
            <w:tcW w:w="3827" w:type="dxa"/>
            <w:vMerge/>
          </w:tcPr>
          <w:p w14:paraId="62BF6BE2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</w:p>
        </w:tc>
      </w:tr>
      <w:tr w:rsidR="009E6599" w:rsidRPr="008D49CF" w14:paraId="04D2018D" w14:textId="77777777" w:rsidTr="00E027A9">
        <w:tc>
          <w:tcPr>
            <w:tcW w:w="1689" w:type="dxa"/>
          </w:tcPr>
          <w:p w14:paraId="1EC4D1DD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7FB3D8E8" w14:textId="77777777" w:rsidR="009E6599" w:rsidRPr="008D49CF" w:rsidRDefault="009E6599" w:rsidP="00E027A9">
            <w:pPr>
              <w:rPr>
                <w:bCs/>
              </w:rPr>
            </w:pPr>
            <w:r w:rsidRPr="008D49CF">
              <w:t>Экзамен</w:t>
            </w:r>
          </w:p>
        </w:tc>
        <w:tc>
          <w:tcPr>
            <w:tcW w:w="710" w:type="dxa"/>
            <w:gridSpan w:val="2"/>
          </w:tcPr>
          <w:p w14:paraId="31954361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14:paraId="4646A6E5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1F7D840C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</w:tcPr>
          <w:p w14:paraId="2D3F8692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gridSpan w:val="2"/>
          </w:tcPr>
          <w:p w14:paraId="791A4A14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14:paraId="0098E691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  <w:r w:rsidRPr="008D49CF">
              <w:t>Экзамен проводится в форме исполнения выбранного фрагмента из оперы</w:t>
            </w:r>
          </w:p>
        </w:tc>
      </w:tr>
      <w:tr w:rsidR="009E6599" w:rsidRPr="008D49CF" w14:paraId="3BD5B2E6" w14:textId="77777777" w:rsidTr="00E027A9">
        <w:tc>
          <w:tcPr>
            <w:tcW w:w="1689" w:type="dxa"/>
          </w:tcPr>
          <w:p w14:paraId="07922C89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0DC3261F" w14:textId="77777777" w:rsidR="009E6599" w:rsidRPr="008D49CF" w:rsidRDefault="009E6599" w:rsidP="00E027A9">
            <w:r w:rsidRPr="008D49CF">
              <w:rPr>
                <w:b/>
              </w:rPr>
              <w:t>ИТОГО за восьмой семестр</w:t>
            </w:r>
          </w:p>
        </w:tc>
        <w:tc>
          <w:tcPr>
            <w:tcW w:w="710" w:type="dxa"/>
            <w:gridSpan w:val="2"/>
          </w:tcPr>
          <w:p w14:paraId="129A3D20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</w:tcPr>
          <w:p w14:paraId="4227B3B2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rPr>
                <w:b/>
                <w:bCs/>
              </w:rPr>
              <w:t>34</w:t>
            </w:r>
          </w:p>
        </w:tc>
        <w:tc>
          <w:tcPr>
            <w:tcW w:w="851" w:type="dxa"/>
            <w:gridSpan w:val="2"/>
          </w:tcPr>
          <w:p w14:paraId="0825931C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</w:tcPr>
          <w:p w14:paraId="24893DE4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3" w:type="dxa"/>
            <w:gridSpan w:val="2"/>
          </w:tcPr>
          <w:p w14:paraId="40180774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rPr>
                <w:b/>
                <w:bCs/>
              </w:rPr>
              <w:t>38</w:t>
            </w:r>
          </w:p>
        </w:tc>
        <w:tc>
          <w:tcPr>
            <w:tcW w:w="3827" w:type="dxa"/>
          </w:tcPr>
          <w:p w14:paraId="74E2CCBF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6599" w:rsidRPr="008D49CF" w14:paraId="1D0EEFEC" w14:textId="77777777" w:rsidTr="00E027A9">
        <w:tc>
          <w:tcPr>
            <w:tcW w:w="1689" w:type="dxa"/>
            <w:shd w:val="clear" w:color="auto" w:fill="EAF1DD" w:themeFill="accent3" w:themeFillTint="33"/>
          </w:tcPr>
          <w:p w14:paraId="103CF09B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13"/>
            <w:shd w:val="clear" w:color="auto" w:fill="EAF1DD" w:themeFill="accent3" w:themeFillTint="33"/>
          </w:tcPr>
          <w:p w14:paraId="0CE735FD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rPr>
                <w:rFonts w:ascii="Times" w:hAnsi="Times"/>
                <w:b/>
                <w:bCs/>
                <w:color w:val="000000"/>
              </w:rPr>
              <w:t>Девятый семестр</w:t>
            </w:r>
          </w:p>
        </w:tc>
      </w:tr>
      <w:tr w:rsidR="009E6599" w:rsidRPr="008D49CF" w14:paraId="16F0F1D4" w14:textId="77777777" w:rsidTr="00E027A9">
        <w:tc>
          <w:tcPr>
            <w:tcW w:w="1689" w:type="dxa"/>
            <w:vMerge w:val="restart"/>
            <w:shd w:val="clear" w:color="auto" w:fill="auto"/>
          </w:tcPr>
          <w:p w14:paraId="6116EF5F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ОПК-2:</w:t>
            </w:r>
          </w:p>
          <w:p w14:paraId="47EA0A05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ИД-ОПК-2.2</w:t>
            </w:r>
          </w:p>
          <w:p w14:paraId="788F3AFA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ОПК-6:</w:t>
            </w:r>
          </w:p>
          <w:p w14:paraId="2733B2D7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ИД-ОПК-6.3</w:t>
            </w:r>
          </w:p>
        </w:tc>
        <w:tc>
          <w:tcPr>
            <w:tcW w:w="6074" w:type="dxa"/>
            <w:shd w:val="clear" w:color="auto" w:fill="auto"/>
          </w:tcPr>
          <w:p w14:paraId="0560B3EE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D49CF">
              <w:rPr>
                <w:b/>
              </w:rPr>
              <w:t xml:space="preserve">Раздел </w:t>
            </w:r>
            <w:r w:rsidRPr="008D49CF">
              <w:rPr>
                <w:b/>
                <w:lang w:val="en-US"/>
              </w:rPr>
              <w:t>III</w:t>
            </w:r>
            <w:r w:rsidRPr="008D49CF">
              <w:rPr>
                <w:b/>
              </w:rPr>
              <w:t xml:space="preserve">. </w:t>
            </w:r>
            <w:r w:rsidRPr="008D49CF">
              <w:rPr>
                <w:b/>
                <w:bCs/>
              </w:rPr>
              <w:t xml:space="preserve"> </w:t>
            </w:r>
          </w:p>
          <w:p w14:paraId="69E3726C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  <w:bCs/>
                <w:color w:val="000000"/>
              </w:rPr>
            </w:pPr>
            <w:r w:rsidRPr="008D49CF">
              <w:rPr>
                <w:b/>
                <w:bCs/>
              </w:rPr>
              <w:t>Вокальная партия в развернутом отрывке из оперы.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5A98594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14:paraId="637671A1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8D49CF">
              <w:rPr>
                <w:rFonts w:ascii="Times" w:hAnsi="Times"/>
                <w:b/>
                <w:bCs/>
                <w:color w:val="000000"/>
              </w:rPr>
              <w:t>51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51F218C9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FADB50E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14:paraId="5607B25A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8D49CF">
              <w:rPr>
                <w:rFonts w:ascii="Times" w:hAnsi="Times"/>
                <w:b/>
                <w:bCs/>
                <w:color w:val="000000"/>
              </w:rPr>
              <w:t>66</w:t>
            </w:r>
          </w:p>
        </w:tc>
        <w:tc>
          <w:tcPr>
            <w:tcW w:w="3855" w:type="dxa"/>
            <w:gridSpan w:val="2"/>
            <w:shd w:val="clear" w:color="auto" w:fill="auto"/>
          </w:tcPr>
          <w:p w14:paraId="0051FF7D" w14:textId="77777777" w:rsidR="009E6599" w:rsidRPr="008D49CF" w:rsidRDefault="009E6599" w:rsidP="00E027A9">
            <w:pPr>
              <w:jc w:val="both"/>
            </w:pPr>
            <w:r w:rsidRPr="008D49CF">
              <w:t xml:space="preserve">Формы текущего контроля </w:t>
            </w:r>
          </w:p>
          <w:p w14:paraId="64C31B40" w14:textId="77777777" w:rsidR="009E6599" w:rsidRPr="008D49CF" w:rsidRDefault="009E6599" w:rsidP="00E027A9">
            <w:pPr>
              <w:jc w:val="both"/>
            </w:pPr>
            <w:r w:rsidRPr="008D49CF">
              <w:t xml:space="preserve">по разделу </w:t>
            </w:r>
            <w:r w:rsidRPr="008D49CF">
              <w:rPr>
                <w:lang w:val="en-US"/>
              </w:rPr>
              <w:t>III</w:t>
            </w:r>
            <w:r w:rsidRPr="008D49CF">
              <w:t xml:space="preserve">: </w:t>
            </w:r>
          </w:p>
          <w:p w14:paraId="2BF952F9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  <w:bCs/>
                <w:color w:val="000000"/>
              </w:rPr>
            </w:pPr>
            <w:r w:rsidRPr="008D49CF">
              <w:t>вокальный прогон</w:t>
            </w:r>
          </w:p>
        </w:tc>
      </w:tr>
      <w:tr w:rsidR="009E6599" w:rsidRPr="008D49CF" w14:paraId="50DD28CE" w14:textId="77777777" w:rsidTr="00E027A9">
        <w:tc>
          <w:tcPr>
            <w:tcW w:w="1689" w:type="dxa"/>
            <w:vMerge/>
          </w:tcPr>
          <w:p w14:paraId="3479FD8D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4700D227" w14:textId="77777777" w:rsidR="009E6599" w:rsidRPr="008D49CF" w:rsidRDefault="009E6599" w:rsidP="00E027A9">
            <w:r w:rsidRPr="008D49CF">
              <w:t xml:space="preserve">Тема 3.1 </w:t>
            </w:r>
          </w:p>
          <w:p w14:paraId="058B0A66" w14:textId="77777777" w:rsidR="009E6599" w:rsidRPr="008D49CF" w:rsidRDefault="009E6599" w:rsidP="00E027A9">
            <w:r w:rsidRPr="008D49CF">
              <w:t>Изучение вокальной партии в развернутом отрывке из оперы</w:t>
            </w:r>
          </w:p>
        </w:tc>
        <w:tc>
          <w:tcPr>
            <w:tcW w:w="710" w:type="dxa"/>
            <w:gridSpan w:val="2"/>
          </w:tcPr>
          <w:p w14:paraId="421A9191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14:paraId="104F4F74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51</w:t>
            </w:r>
          </w:p>
        </w:tc>
        <w:tc>
          <w:tcPr>
            <w:tcW w:w="851" w:type="dxa"/>
            <w:gridSpan w:val="2"/>
          </w:tcPr>
          <w:p w14:paraId="4DA7DE92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</w:tcPr>
          <w:p w14:paraId="3C12612E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3" w:type="dxa"/>
            <w:gridSpan w:val="2"/>
          </w:tcPr>
          <w:p w14:paraId="2826E8E5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х</w:t>
            </w:r>
          </w:p>
        </w:tc>
        <w:tc>
          <w:tcPr>
            <w:tcW w:w="3827" w:type="dxa"/>
          </w:tcPr>
          <w:p w14:paraId="77C16218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6599" w:rsidRPr="008D49CF" w14:paraId="04977DBC" w14:textId="77777777" w:rsidTr="00E027A9">
        <w:tc>
          <w:tcPr>
            <w:tcW w:w="1689" w:type="dxa"/>
          </w:tcPr>
          <w:p w14:paraId="4F734ADD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150BECEF" w14:textId="77777777" w:rsidR="009E6599" w:rsidRPr="008D49CF" w:rsidRDefault="009E6599" w:rsidP="00E027A9">
            <w:r w:rsidRPr="008D49CF">
              <w:t xml:space="preserve">Экзамен </w:t>
            </w:r>
          </w:p>
        </w:tc>
        <w:tc>
          <w:tcPr>
            <w:tcW w:w="710" w:type="dxa"/>
            <w:gridSpan w:val="2"/>
          </w:tcPr>
          <w:p w14:paraId="058D4ED7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х</w:t>
            </w:r>
          </w:p>
        </w:tc>
        <w:tc>
          <w:tcPr>
            <w:tcW w:w="709" w:type="dxa"/>
            <w:gridSpan w:val="2"/>
          </w:tcPr>
          <w:p w14:paraId="1916428F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х</w:t>
            </w:r>
          </w:p>
        </w:tc>
        <w:tc>
          <w:tcPr>
            <w:tcW w:w="851" w:type="dxa"/>
            <w:gridSpan w:val="2"/>
          </w:tcPr>
          <w:p w14:paraId="06042120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х</w:t>
            </w:r>
          </w:p>
        </w:tc>
        <w:tc>
          <w:tcPr>
            <w:tcW w:w="852" w:type="dxa"/>
            <w:gridSpan w:val="2"/>
          </w:tcPr>
          <w:p w14:paraId="67776C70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9CF">
              <w:t>х</w:t>
            </w:r>
          </w:p>
        </w:tc>
        <w:tc>
          <w:tcPr>
            <w:tcW w:w="853" w:type="dxa"/>
            <w:gridSpan w:val="2"/>
          </w:tcPr>
          <w:p w14:paraId="6B87FE25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х</w:t>
            </w:r>
          </w:p>
        </w:tc>
        <w:tc>
          <w:tcPr>
            <w:tcW w:w="3827" w:type="dxa"/>
          </w:tcPr>
          <w:p w14:paraId="5B2DBC23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9CF">
              <w:t>Экзамен проводится в форме исполнения выбранного фрагмента из оперы</w:t>
            </w:r>
          </w:p>
        </w:tc>
      </w:tr>
      <w:tr w:rsidR="009E6599" w:rsidRPr="008D49CF" w14:paraId="3AD51DD3" w14:textId="77777777" w:rsidTr="00E027A9">
        <w:tc>
          <w:tcPr>
            <w:tcW w:w="1689" w:type="dxa"/>
          </w:tcPr>
          <w:p w14:paraId="42BF41CE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3E4C51A1" w14:textId="77777777" w:rsidR="009E6599" w:rsidRPr="008D49CF" w:rsidRDefault="009E6599" w:rsidP="00E027A9">
            <w:r w:rsidRPr="008D49CF">
              <w:rPr>
                <w:b/>
              </w:rPr>
              <w:t>ИТОГО за девятый семестр</w:t>
            </w:r>
          </w:p>
        </w:tc>
        <w:tc>
          <w:tcPr>
            <w:tcW w:w="710" w:type="dxa"/>
            <w:gridSpan w:val="2"/>
          </w:tcPr>
          <w:p w14:paraId="10E46682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</w:tcPr>
          <w:p w14:paraId="253D349D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CF">
              <w:rPr>
                <w:b/>
                <w:bCs/>
              </w:rPr>
              <w:t>51</w:t>
            </w:r>
          </w:p>
        </w:tc>
        <w:tc>
          <w:tcPr>
            <w:tcW w:w="851" w:type="dxa"/>
            <w:gridSpan w:val="2"/>
          </w:tcPr>
          <w:p w14:paraId="38182508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gridSpan w:val="2"/>
          </w:tcPr>
          <w:p w14:paraId="11516E03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gridSpan w:val="2"/>
          </w:tcPr>
          <w:p w14:paraId="7BF63537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CF">
              <w:rPr>
                <w:b/>
                <w:bCs/>
              </w:rPr>
              <w:t>66</w:t>
            </w:r>
          </w:p>
        </w:tc>
        <w:tc>
          <w:tcPr>
            <w:tcW w:w="3827" w:type="dxa"/>
          </w:tcPr>
          <w:p w14:paraId="2F646DCD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6599" w:rsidRPr="008D49CF" w14:paraId="6BD03529" w14:textId="77777777" w:rsidTr="00E027A9">
        <w:tc>
          <w:tcPr>
            <w:tcW w:w="1689" w:type="dxa"/>
          </w:tcPr>
          <w:p w14:paraId="1CE60504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  <w:gridSpan w:val="2"/>
          </w:tcPr>
          <w:p w14:paraId="3F5B2A5E" w14:textId="77777777" w:rsidR="009E6599" w:rsidRPr="008D49CF" w:rsidRDefault="009E6599" w:rsidP="00E027A9">
            <w:pPr>
              <w:rPr>
                <w:b/>
              </w:rPr>
            </w:pPr>
            <w:r w:rsidRPr="008D49CF">
              <w:rPr>
                <w:b/>
              </w:rPr>
              <w:t>ИТОГО за весь период</w:t>
            </w:r>
          </w:p>
        </w:tc>
        <w:tc>
          <w:tcPr>
            <w:tcW w:w="710" w:type="dxa"/>
            <w:gridSpan w:val="2"/>
          </w:tcPr>
          <w:p w14:paraId="27752FAB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14:paraId="55B26C97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9CF">
              <w:rPr>
                <w:b/>
              </w:rPr>
              <w:t>119</w:t>
            </w:r>
          </w:p>
        </w:tc>
        <w:tc>
          <w:tcPr>
            <w:tcW w:w="851" w:type="dxa"/>
            <w:gridSpan w:val="2"/>
          </w:tcPr>
          <w:p w14:paraId="38FCC2E9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14:paraId="53CE2741" w14:textId="77777777" w:rsidR="009E6599" w:rsidRPr="008D49CF" w:rsidRDefault="009E6599" w:rsidP="00E027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14:paraId="26C4D4D0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9CF">
              <w:rPr>
                <w:b/>
              </w:rPr>
              <w:t>142</w:t>
            </w:r>
          </w:p>
        </w:tc>
        <w:tc>
          <w:tcPr>
            <w:tcW w:w="3827" w:type="dxa"/>
          </w:tcPr>
          <w:p w14:paraId="6824EE20" w14:textId="77777777" w:rsidR="009E6599" w:rsidRPr="008D49CF" w:rsidRDefault="009E6599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5523031" w14:textId="77777777" w:rsidR="009E6599" w:rsidRPr="008D49CF" w:rsidRDefault="009E6599" w:rsidP="009E6599"/>
    <w:p w14:paraId="42888B94" w14:textId="2414DD1A" w:rsidR="00DD6033" w:rsidRPr="008D49CF" w:rsidRDefault="00F15802" w:rsidP="002B20D1">
      <w:pPr>
        <w:rPr>
          <w:bCs/>
        </w:rPr>
      </w:pPr>
      <w:r w:rsidRPr="008D49CF">
        <w:rPr>
          <w:bCs/>
        </w:rPr>
        <w:t xml:space="preserve"> </w:t>
      </w:r>
    </w:p>
    <w:p w14:paraId="251736AB" w14:textId="77777777" w:rsidR="00D965B9" w:rsidRPr="008D49CF" w:rsidRDefault="00D965B9" w:rsidP="004160B6">
      <w:pPr>
        <w:pStyle w:val="af0"/>
        <w:numPr>
          <w:ilvl w:val="1"/>
          <w:numId w:val="8"/>
        </w:numPr>
        <w:jc w:val="both"/>
        <w:sectPr w:rsidR="00D965B9" w:rsidRPr="008D49C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3EBEC2E" w:rsidR="00F60511" w:rsidRPr="008D49CF" w:rsidRDefault="00F57450" w:rsidP="00F60511">
      <w:pPr>
        <w:pStyle w:val="2"/>
        <w:rPr>
          <w:iCs w:val="0"/>
        </w:rPr>
      </w:pPr>
      <w:r w:rsidRPr="008D49CF">
        <w:rPr>
          <w:iCs w:val="0"/>
        </w:rPr>
        <w:lastRenderedPageBreak/>
        <w:t>Краткое с</w:t>
      </w:r>
      <w:r w:rsidR="00F60511" w:rsidRPr="008D49CF">
        <w:rPr>
          <w:iCs w:val="0"/>
        </w:rPr>
        <w:t xml:space="preserve">одержание </w:t>
      </w:r>
      <w:r w:rsidR="009B4BCD" w:rsidRPr="008D49C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65"/>
        <w:gridCol w:w="2811"/>
        <w:gridCol w:w="567"/>
        <w:gridCol w:w="5245"/>
      </w:tblGrid>
      <w:tr w:rsidR="00A22732" w:rsidRPr="008D49CF" w14:paraId="3E400ECA" w14:textId="77777777" w:rsidTr="00A2273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95A96B" w14:textId="77777777" w:rsidR="00A22732" w:rsidRPr="008D49CF" w:rsidRDefault="00A22732" w:rsidP="00E027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49C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D49C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91647B" w14:textId="77777777" w:rsidR="00A22732" w:rsidRPr="008D49CF" w:rsidRDefault="00A22732" w:rsidP="00E027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49C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C8B121" w14:textId="77777777" w:rsidR="00A22732" w:rsidRPr="008D49CF" w:rsidRDefault="00A22732" w:rsidP="00E027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49C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22732" w:rsidRPr="008D49CF" w14:paraId="4D9D5C92" w14:textId="77777777" w:rsidTr="00E027A9">
        <w:trPr>
          <w:trHeight w:val="269"/>
        </w:trPr>
        <w:tc>
          <w:tcPr>
            <w:tcW w:w="13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42005" w14:textId="77777777" w:rsidR="00A22732" w:rsidRPr="008D49CF" w:rsidRDefault="00A22732" w:rsidP="00E027A9">
            <w:pPr>
              <w:rPr>
                <w:b/>
                <w:bCs/>
                <w:lang w:val="en-US"/>
              </w:rPr>
            </w:pPr>
            <w:r w:rsidRPr="008D49CF">
              <w:rPr>
                <w:b/>
              </w:rPr>
              <w:t xml:space="preserve">Раздел </w:t>
            </w:r>
            <w:r w:rsidRPr="008D49CF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D21FA" w14:textId="77777777" w:rsidR="00A22732" w:rsidRPr="008D49CF" w:rsidRDefault="00A22732" w:rsidP="00E027A9">
            <w:pPr>
              <w:rPr>
                <w:b/>
              </w:rPr>
            </w:pPr>
            <w:r w:rsidRPr="008D49CF">
              <w:rPr>
                <w:b/>
              </w:rPr>
              <w:t>Ансамблевая сцена в оперной партитуре</w:t>
            </w:r>
          </w:p>
        </w:tc>
      </w:tr>
      <w:tr w:rsidR="00A22732" w:rsidRPr="008D49CF" w14:paraId="5203D24C" w14:textId="77777777" w:rsidTr="00E027A9">
        <w:trPr>
          <w:trHeight w:val="269"/>
        </w:trPr>
        <w:tc>
          <w:tcPr>
            <w:tcW w:w="13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5247B" w14:textId="77777777" w:rsidR="00A22732" w:rsidRPr="008D49CF" w:rsidRDefault="00A22732" w:rsidP="00E027A9">
            <w:pPr>
              <w:rPr>
                <w:bCs/>
              </w:rPr>
            </w:pPr>
            <w:r w:rsidRPr="008D49CF">
              <w:rPr>
                <w:bCs/>
              </w:rPr>
              <w:t>Тема 1.1</w:t>
            </w:r>
          </w:p>
        </w:tc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55B8C" w14:textId="77777777" w:rsidR="00A22732" w:rsidRPr="008D49CF" w:rsidRDefault="00A22732" w:rsidP="00E027A9">
            <w:r w:rsidRPr="008D49CF">
              <w:rPr>
                <w:bCs/>
              </w:rPr>
              <w:t>Вокальная партия в оперном ансамбле (фрагмент из оперы)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5F409" w14:textId="77777777" w:rsidR="00A22732" w:rsidRPr="008D49CF" w:rsidRDefault="00A22732" w:rsidP="00E027A9">
            <w:r w:rsidRPr="008D49CF">
              <w:t>Подходы к чтению, освоению и интерпретации вокальной партии в оперном ансамбле.</w:t>
            </w:r>
          </w:p>
          <w:p w14:paraId="573FBF81" w14:textId="77777777" w:rsidR="00A22732" w:rsidRPr="008D49CF" w:rsidRDefault="00A22732" w:rsidP="00E027A9">
            <w:r w:rsidRPr="008D49CF">
              <w:t>Звуковая фактура ансамбля в опере.</w:t>
            </w:r>
          </w:p>
          <w:p w14:paraId="43A2A795" w14:textId="77777777" w:rsidR="00A22732" w:rsidRPr="008D49CF" w:rsidRDefault="00A22732" w:rsidP="00E027A9">
            <w:r w:rsidRPr="008D49CF">
              <w:t>Проблема баланса в оперном ансамбле.</w:t>
            </w:r>
          </w:p>
        </w:tc>
      </w:tr>
      <w:tr w:rsidR="00A22732" w:rsidRPr="008D49CF" w14:paraId="40A25666" w14:textId="77777777" w:rsidTr="00E027A9">
        <w:trPr>
          <w:trHeight w:val="269"/>
        </w:trPr>
        <w:tc>
          <w:tcPr>
            <w:tcW w:w="13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9F46" w14:textId="77777777" w:rsidR="00A22732" w:rsidRPr="008D49CF" w:rsidRDefault="00A22732" w:rsidP="00E027A9">
            <w:pPr>
              <w:rPr>
                <w:b/>
                <w:bCs/>
                <w:lang w:val="en-US"/>
              </w:rPr>
            </w:pPr>
            <w:r w:rsidRPr="008D49CF">
              <w:rPr>
                <w:b/>
                <w:bCs/>
              </w:rPr>
              <w:t xml:space="preserve">Раздел </w:t>
            </w:r>
            <w:r w:rsidRPr="008D49CF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62F52" w14:textId="77777777" w:rsidR="00A22732" w:rsidRPr="008D49CF" w:rsidRDefault="00A22732" w:rsidP="00E027A9">
            <w:pPr>
              <w:rPr>
                <w:b/>
              </w:rPr>
            </w:pPr>
            <w:r w:rsidRPr="008D49CF">
              <w:rPr>
                <w:b/>
              </w:rPr>
              <w:t>Сольная вокальная партия в оперной партитуре</w:t>
            </w:r>
          </w:p>
        </w:tc>
      </w:tr>
      <w:tr w:rsidR="00A22732" w:rsidRPr="008D49CF" w14:paraId="1876B25E" w14:textId="77777777" w:rsidTr="00E027A9">
        <w:trPr>
          <w:trHeight w:val="269"/>
        </w:trPr>
        <w:tc>
          <w:tcPr>
            <w:tcW w:w="13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95967" w14:textId="77777777" w:rsidR="00A22732" w:rsidRPr="008D49CF" w:rsidRDefault="00A22732" w:rsidP="00E027A9">
            <w:pPr>
              <w:rPr>
                <w:bCs/>
              </w:rPr>
            </w:pPr>
            <w:r w:rsidRPr="008D49CF">
              <w:rPr>
                <w:bCs/>
              </w:rPr>
              <w:t>Тема 2.1</w:t>
            </w:r>
          </w:p>
        </w:tc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8FCB" w14:textId="77777777" w:rsidR="00A22732" w:rsidRPr="008D49CF" w:rsidRDefault="00A22732" w:rsidP="00E027A9">
            <w:pPr>
              <w:rPr>
                <w:bCs/>
              </w:rPr>
            </w:pPr>
            <w:r w:rsidRPr="008D49CF">
              <w:rPr>
                <w:bCs/>
              </w:rPr>
              <w:t>Сольная вокальная партия (фрагмент из оперы)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4549C" w14:textId="77777777" w:rsidR="00A22732" w:rsidRPr="008D49CF" w:rsidRDefault="00A22732" w:rsidP="00E027A9">
            <w:r w:rsidRPr="008D49CF">
              <w:t>Сольная партия в оперной партитуре: методы чтения, практического изучения и интерпретации.</w:t>
            </w:r>
          </w:p>
          <w:p w14:paraId="630EB3CB" w14:textId="53983878" w:rsidR="00A22732" w:rsidRPr="008D49CF" w:rsidRDefault="00A22732" w:rsidP="00E027A9">
            <w:r w:rsidRPr="008D49CF">
              <w:t>Баланс голоса и оркестра в сольном фрагменте оперы.</w:t>
            </w:r>
          </w:p>
          <w:p w14:paraId="46146BC1" w14:textId="77777777" w:rsidR="00A22732" w:rsidRPr="008D49CF" w:rsidRDefault="00A22732" w:rsidP="00E027A9">
            <w:r w:rsidRPr="008D49CF">
              <w:t>Оркестровая партитура и клавир как материал для создания художественного образа исполняемой партии.</w:t>
            </w:r>
          </w:p>
        </w:tc>
      </w:tr>
      <w:tr w:rsidR="00A22732" w:rsidRPr="008D49CF" w14:paraId="34D528A9" w14:textId="77777777" w:rsidTr="00E027A9">
        <w:trPr>
          <w:trHeight w:val="269"/>
        </w:trPr>
        <w:tc>
          <w:tcPr>
            <w:tcW w:w="13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7F2A" w14:textId="77777777" w:rsidR="00A22732" w:rsidRPr="008D49CF" w:rsidRDefault="00A22732" w:rsidP="00E027A9">
            <w:pPr>
              <w:rPr>
                <w:bCs/>
              </w:rPr>
            </w:pPr>
            <w:r w:rsidRPr="008D49CF">
              <w:rPr>
                <w:b/>
                <w:bCs/>
              </w:rPr>
              <w:t xml:space="preserve">Раздел </w:t>
            </w:r>
            <w:r w:rsidRPr="008D49CF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3EE2" w14:textId="77777777" w:rsidR="00A22732" w:rsidRPr="008D49CF" w:rsidRDefault="00A22732" w:rsidP="00E027A9">
            <w:pPr>
              <w:rPr>
                <w:bCs/>
              </w:rPr>
            </w:pPr>
            <w:r w:rsidRPr="008D49CF">
              <w:rPr>
                <w:b/>
                <w:bCs/>
              </w:rPr>
              <w:t>Вокальная партия в развернутом отрывке из оперы</w:t>
            </w:r>
          </w:p>
        </w:tc>
      </w:tr>
      <w:tr w:rsidR="00A22732" w:rsidRPr="008D49CF" w14:paraId="4976091F" w14:textId="77777777" w:rsidTr="00E027A9">
        <w:trPr>
          <w:trHeight w:val="269"/>
        </w:trPr>
        <w:tc>
          <w:tcPr>
            <w:tcW w:w="13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5BCF3" w14:textId="77777777" w:rsidR="00A22732" w:rsidRPr="008D49CF" w:rsidRDefault="00A22732" w:rsidP="00E027A9">
            <w:pPr>
              <w:rPr>
                <w:bCs/>
              </w:rPr>
            </w:pPr>
            <w:r w:rsidRPr="008D49CF">
              <w:rPr>
                <w:bCs/>
              </w:rPr>
              <w:t>Тема 3.1</w:t>
            </w:r>
          </w:p>
        </w:tc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EA326" w14:textId="77777777" w:rsidR="00A22732" w:rsidRPr="008D49CF" w:rsidRDefault="00A22732" w:rsidP="00E027A9">
            <w:pPr>
              <w:rPr>
                <w:bCs/>
              </w:rPr>
            </w:pPr>
            <w:r w:rsidRPr="008D49CF">
              <w:t>Изучение вокальной партии в развернутом отрывке из оперы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5BFCC" w14:textId="5BC299EE" w:rsidR="00A22732" w:rsidRPr="008D49CF" w:rsidRDefault="00A22732" w:rsidP="00E027A9">
            <w:pPr>
              <w:rPr>
                <w:bCs/>
              </w:rPr>
            </w:pPr>
            <w:r w:rsidRPr="008D49CF">
              <w:rPr>
                <w:bCs/>
              </w:rPr>
              <w:t>Чтение вокальной партии в клавире</w:t>
            </w:r>
            <w:r w:rsidRPr="008D49CF">
              <w:rPr>
                <w:bCs/>
              </w:rPr>
              <w:t xml:space="preserve"> и партитуре</w:t>
            </w:r>
            <w:r w:rsidRPr="008D49CF">
              <w:rPr>
                <w:bCs/>
              </w:rPr>
              <w:t>.</w:t>
            </w:r>
          </w:p>
          <w:p w14:paraId="028BCA88" w14:textId="77777777" w:rsidR="00A22732" w:rsidRPr="008D49CF" w:rsidRDefault="00A22732" w:rsidP="00E027A9">
            <w:pPr>
              <w:rPr>
                <w:bCs/>
              </w:rPr>
            </w:pPr>
            <w:r w:rsidRPr="008D49CF">
              <w:rPr>
                <w:bCs/>
              </w:rPr>
              <w:t>Навыки ускоренного запоминания и освоения музыкального материала вокальной партии.</w:t>
            </w:r>
          </w:p>
          <w:p w14:paraId="47E57994" w14:textId="77777777" w:rsidR="00A22732" w:rsidRPr="008D49CF" w:rsidRDefault="00A22732" w:rsidP="00E027A9">
            <w:pPr>
              <w:rPr>
                <w:bCs/>
              </w:rPr>
            </w:pPr>
            <w:r w:rsidRPr="008D49CF">
              <w:rPr>
                <w:bCs/>
              </w:rPr>
              <w:t>Методы переключения между сольными и ансамблевыми эпизодами в опере.</w:t>
            </w:r>
          </w:p>
        </w:tc>
      </w:tr>
    </w:tbl>
    <w:p w14:paraId="787E738C" w14:textId="3CB53930" w:rsidR="00F062CE" w:rsidRPr="008D49CF" w:rsidRDefault="00F062CE" w:rsidP="00F062CE">
      <w:pPr>
        <w:pStyle w:val="2"/>
        <w:rPr>
          <w:iCs w:val="0"/>
        </w:rPr>
      </w:pPr>
      <w:r w:rsidRPr="008D49CF">
        <w:rPr>
          <w:iCs w:val="0"/>
        </w:rPr>
        <w:t>Организация самостоятельной работы обучающихся</w:t>
      </w:r>
    </w:p>
    <w:p w14:paraId="66F8BA1E" w14:textId="77777777" w:rsidR="00A22732" w:rsidRPr="008D49CF" w:rsidRDefault="00A22732" w:rsidP="00A22732">
      <w:pPr>
        <w:ind w:firstLine="709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F090B8E" w14:textId="77777777" w:rsidR="00A22732" w:rsidRPr="008D49CF" w:rsidRDefault="00A22732" w:rsidP="00A22732">
      <w:pPr>
        <w:ind w:firstLine="709"/>
        <w:jc w:val="both"/>
        <w:rPr>
          <w:sz w:val="24"/>
          <w:szCs w:val="24"/>
        </w:rPr>
      </w:pPr>
      <w:r w:rsidRPr="008D49C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90D2DB0" w14:textId="77777777" w:rsidR="00A22732" w:rsidRPr="008D49CF" w:rsidRDefault="00A22732" w:rsidP="00A22732">
      <w:pPr>
        <w:ind w:firstLine="709"/>
        <w:jc w:val="both"/>
        <w:rPr>
          <w:sz w:val="24"/>
          <w:szCs w:val="24"/>
        </w:rPr>
      </w:pPr>
      <w:r w:rsidRPr="008D49CF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99E9062" w14:textId="77777777" w:rsidR="00A22732" w:rsidRPr="008D49CF" w:rsidRDefault="00A22732" w:rsidP="00A22732">
      <w:pPr>
        <w:ind w:firstLine="709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315B21A" w14:textId="77777777" w:rsidR="00A22732" w:rsidRPr="008D49CF" w:rsidRDefault="00A22732" w:rsidP="00A22732">
      <w:pPr>
        <w:ind w:firstLine="709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25E799F" w14:textId="77777777" w:rsidR="00A22732" w:rsidRPr="008D49CF" w:rsidRDefault="00A22732" w:rsidP="004160B6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подготовку к практическим занятиям, зачету и экзамену;</w:t>
      </w:r>
    </w:p>
    <w:p w14:paraId="1D6C8B13" w14:textId="77777777" w:rsidR="00A22732" w:rsidRPr="008D49CF" w:rsidRDefault="00A22732" w:rsidP="004160B6">
      <w:pPr>
        <w:pStyle w:val="af0"/>
        <w:numPr>
          <w:ilvl w:val="5"/>
          <w:numId w:val="15"/>
        </w:numPr>
        <w:ind w:left="1276" w:hanging="425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изучение учебных пособий;</w:t>
      </w:r>
    </w:p>
    <w:p w14:paraId="68202839" w14:textId="77777777" w:rsidR="00A22732" w:rsidRPr="008D49CF" w:rsidRDefault="00A22732" w:rsidP="004160B6">
      <w:pPr>
        <w:pStyle w:val="af0"/>
        <w:numPr>
          <w:ilvl w:val="5"/>
          <w:numId w:val="15"/>
        </w:numPr>
        <w:ind w:left="1276" w:hanging="425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4B4081F" w14:textId="77777777" w:rsidR="00A22732" w:rsidRPr="008D49CF" w:rsidRDefault="00A22732" w:rsidP="004160B6">
      <w:pPr>
        <w:pStyle w:val="af0"/>
        <w:numPr>
          <w:ilvl w:val="5"/>
          <w:numId w:val="15"/>
        </w:numPr>
        <w:ind w:left="1276" w:hanging="425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79A858F0" w14:textId="77777777" w:rsidR="00A22732" w:rsidRPr="008D49CF" w:rsidRDefault="00A22732" w:rsidP="004160B6">
      <w:pPr>
        <w:pStyle w:val="af0"/>
        <w:numPr>
          <w:ilvl w:val="5"/>
          <w:numId w:val="15"/>
        </w:numPr>
        <w:ind w:left="1276" w:hanging="425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самостоятельная репетиционная работа по материалам практических занятий;</w:t>
      </w:r>
    </w:p>
    <w:p w14:paraId="4A68DA8F" w14:textId="77777777" w:rsidR="00A22732" w:rsidRPr="008D49CF" w:rsidRDefault="00A22732" w:rsidP="004160B6">
      <w:pPr>
        <w:pStyle w:val="af0"/>
        <w:numPr>
          <w:ilvl w:val="5"/>
          <w:numId w:val="15"/>
        </w:numPr>
        <w:ind w:left="1276" w:hanging="425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подготовка к промежуточной аттестации в течение семестра.</w:t>
      </w:r>
    </w:p>
    <w:p w14:paraId="33958507" w14:textId="77777777" w:rsidR="00A22732" w:rsidRPr="008D49CF" w:rsidRDefault="00A22732" w:rsidP="00A22732">
      <w:pPr>
        <w:ind w:firstLine="709"/>
        <w:jc w:val="both"/>
        <w:rPr>
          <w:sz w:val="24"/>
          <w:szCs w:val="24"/>
        </w:rPr>
      </w:pPr>
    </w:p>
    <w:p w14:paraId="0A1D38A9" w14:textId="77777777" w:rsidR="00A22732" w:rsidRPr="008D49CF" w:rsidRDefault="00A22732" w:rsidP="00A22732">
      <w:pPr>
        <w:ind w:firstLine="709"/>
        <w:jc w:val="both"/>
        <w:rPr>
          <w:sz w:val="24"/>
          <w:szCs w:val="24"/>
        </w:rPr>
      </w:pPr>
      <w:r w:rsidRPr="008D49CF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 проведение консультаций перед зачетом и экзаменом. </w:t>
      </w:r>
    </w:p>
    <w:p w14:paraId="0F5FBD95" w14:textId="77777777" w:rsidR="00A22732" w:rsidRPr="008D49CF" w:rsidRDefault="00A22732" w:rsidP="00A22732"/>
    <w:p w14:paraId="565E5BB7" w14:textId="0B97D604" w:rsidR="00167CC8" w:rsidRPr="008D49CF" w:rsidRDefault="00783DFD" w:rsidP="00F60511">
      <w:pPr>
        <w:pStyle w:val="2"/>
        <w:rPr>
          <w:iCs w:val="0"/>
        </w:rPr>
      </w:pPr>
      <w:r w:rsidRPr="008D49CF">
        <w:rPr>
          <w:iCs w:val="0"/>
        </w:rPr>
        <w:lastRenderedPageBreak/>
        <w:t>Применение</w:t>
      </w:r>
      <w:r w:rsidR="00004E6F" w:rsidRPr="008D49CF">
        <w:rPr>
          <w:iCs w:val="0"/>
        </w:rPr>
        <w:t xml:space="preserve"> электронного обучения, дистанционных образовательных технол</w:t>
      </w:r>
      <w:r w:rsidR="006D2A70" w:rsidRPr="008D49CF">
        <w:rPr>
          <w:iCs w:val="0"/>
        </w:rPr>
        <w:t>огий</w:t>
      </w:r>
    </w:p>
    <w:p w14:paraId="15756165" w14:textId="44AE9CD1" w:rsidR="00A22732" w:rsidRPr="008D49CF" w:rsidRDefault="00A22732" w:rsidP="00A22732">
      <w:pPr>
        <w:ind w:firstLine="709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11A9238" w14:textId="35D708B2" w:rsidR="001A6E12" w:rsidRPr="008D49CF" w:rsidRDefault="001A6E12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8D49CF" w:rsidRDefault="002451C0" w:rsidP="00F60511"/>
    <w:p w14:paraId="39FC29CA" w14:textId="77777777" w:rsidR="00E36EF2" w:rsidRPr="008D49C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D49C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CD00FEB" w:rsidR="00E36EF2" w:rsidRPr="008D49C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D49C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D49CF">
        <w:rPr>
          <w:rFonts w:eastAsiaTheme="minorHAnsi"/>
          <w:noProof/>
          <w:szCs w:val="24"/>
          <w:lang w:eastAsia="en-US"/>
        </w:rPr>
        <w:t>ПО</w:t>
      </w:r>
      <w:r w:rsidRPr="008D49C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D49CF">
        <w:rPr>
          <w:rFonts w:eastAsiaTheme="minorHAnsi"/>
          <w:noProof/>
          <w:szCs w:val="24"/>
          <w:lang w:eastAsia="en-US"/>
        </w:rPr>
        <w:t>Е</w:t>
      </w:r>
      <w:r w:rsidRPr="008D49CF">
        <w:rPr>
          <w:rFonts w:eastAsiaTheme="minorHAnsi"/>
          <w:noProof/>
          <w:szCs w:val="24"/>
          <w:lang w:eastAsia="en-US"/>
        </w:rPr>
        <w:t xml:space="preserve">, </w:t>
      </w:r>
      <w:r w:rsidRPr="008D49CF">
        <w:rPr>
          <w:color w:val="000000"/>
          <w:szCs w:val="24"/>
        </w:rPr>
        <w:t xml:space="preserve">КРИТЕРИИ </w:t>
      </w:r>
      <w:r w:rsidR="00DC09A5" w:rsidRPr="008D49CF">
        <w:rPr>
          <w:szCs w:val="24"/>
        </w:rPr>
        <w:t xml:space="preserve">ОЦЕНКИ УРОВНЯ </w:t>
      </w:r>
      <w:r w:rsidRPr="008D49CF">
        <w:rPr>
          <w:szCs w:val="24"/>
        </w:rPr>
        <w:t xml:space="preserve">СФОРМИРОВАННОСТИ КОМПЕТЕНЦИЙ, </w:t>
      </w:r>
      <w:r w:rsidRPr="008D49C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4FF9AEA" w:rsidR="00590FE2" w:rsidRPr="008D49CF" w:rsidRDefault="00E36EF2" w:rsidP="00E36EF2">
      <w:pPr>
        <w:pStyle w:val="2"/>
        <w:rPr>
          <w:iCs w:val="0"/>
          <w:color w:val="000000"/>
        </w:rPr>
      </w:pPr>
      <w:r w:rsidRPr="008D49CF">
        <w:rPr>
          <w:iCs w:val="0"/>
        </w:rPr>
        <w:t xml:space="preserve">Соотнесение планируемых результатов обучения с уровнями </w:t>
      </w:r>
      <w:r w:rsidRPr="008D49CF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3603" w:type="dxa"/>
        <w:jc w:val="center"/>
        <w:tblLook w:val="04A0" w:firstRow="1" w:lastRow="0" w:firstColumn="1" w:lastColumn="0" w:noHBand="0" w:noVBand="1"/>
      </w:tblPr>
      <w:tblGrid>
        <w:gridCol w:w="2111"/>
        <w:gridCol w:w="2987"/>
        <w:gridCol w:w="8505"/>
      </w:tblGrid>
      <w:tr w:rsidR="006D2A70" w:rsidRPr="008D49CF" w14:paraId="0E9FBAE1" w14:textId="77777777" w:rsidTr="006D2A70">
        <w:trPr>
          <w:trHeight w:val="369"/>
          <w:jc w:val="center"/>
        </w:trPr>
        <w:tc>
          <w:tcPr>
            <w:tcW w:w="2111" w:type="dxa"/>
            <w:vMerge w:val="restart"/>
            <w:shd w:val="clear" w:color="auto" w:fill="DBE5F1" w:themeFill="accent1" w:themeFillTint="33"/>
          </w:tcPr>
          <w:p w14:paraId="158F45A7" w14:textId="77777777" w:rsidR="006D2A70" w:rsidRPr="008D49CF" w:rsidRDefault="006D2A70" w:rsidP="00E027A9">
            <w:pPr>
              <w:jc w:val="center"/>
              <w:rPr>
                <w:b/>
                <w:sz w:val="21"/>
                <w:szCs w:val="21"/>
              </w:rPr>
            </w:pPr>
            <w:r w:rsidRPr="008D49C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987" w:type="dxa"/>
            <w:vMerge w:val="restart"/>
            <w:shd w:val="clear" w:color="auto" w:fill="DBE5F1" w:themeFill="accent1" w:themeFillTint="33"/>
          </w:tcPr>
          <w:p w14:paraId="346FE2E6" w14:textId="77777777" w:rsidR="006D2A70" w:rsidRPr="008D49CF" w:rsidRDefault="006D2A70" w:rsidP="00E027A9">
            <w:pPr>
              <w:jc w:val="center"/>
              <w:rPr>
                <w:b/>
                <w:bCs/>
                <w:sz w:val="21"/>
                <w:szCs w:val="21"/>
              </w:rPr>
            </w:pPr>
            <w:r w:rsidRPr="008D49C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360531E" w14:textId="77777777" w:rsidR="006D2A70" w:rsidRPr="008D49CF" w:rsidRDefault="006D2A70" w:rsidP="00E027A9">
            <w:pPr>
              <w:jc w:val="center"/>
              <w:rPr>
                <w:b/>
                <w:bCs/>
                <w:sz w:val="21"/>
                <w:szCs w:val="21"/>
              </w:rPr>
            </w:pPr>
            <w:r w:rsidRPr="008D49C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1617D43" w14:textId="77777777" w:rsidR="006D2A70" w:rsidRPr="008D49CF" w:rsidRDefault="006D2A70" w:rsidP="00E027A9">
            <w:pPr>
              <w:rPr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DBE5F1" w:themeFill="accent1" w:themeFillTint="33"/>
            <w:vAlign w:val="center"/>
          </w:tcPr>
          <w:p w14:paraId="740F6B99" w14:textId="77777777" w:rsidR="006D2A70" w:rsidRPr="008D49CF" w:rsidRDefault="006D2A70" w:rsidP="00E027A9">
            <w:pPr>
              <w:jc w:val="center"/>
              <w:rPr>
                <w:b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D2A70" w:rsidRPr="008D49CF" w14:paraId="4132695E" w14:textId="77777777" w:rsidTr="006D2A70">
        <w:trPr>
          <w:trHeight w:val="368"/>
          <w:jc w:val="center"/>
        </w:trPr>
        <w:tc>
          <w:tcPr>
            <w:tcW w:w="2111" w:type="dxa"/>
            <w:vMerge/>
            <w:shd w:val="clear" w:color="auto" w:fill="DBE5F1" w:themeFill="accent1" w:themeFillTint="33"/>
          </w:tcPr>
          <w:p w14:paraId="20D10B9A" w14:textId="77777777" w:rsidR="006D2A70" w:rsidRPr="008D49CF" w:rsidRDefault="006D2A70" w:rsidP="00E027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87" w:type="dxa"/>
            <w:vMerge/>
            <w:shd w:val="clear" w:color="auto" w:fill="DBE5F1" w:themeFill="accent1" w:themeFillTint="33"/>
          </w:tcPr>
          <w:p w14:paraId="0EB6DFD3" w14:textId="77777777" w:rsidR="006D2A70" w:rsidRPr="008D49CF" w:rsidRDefault="006D2A70" w:rsidP="00E027A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DBE5F1" w:themeFill="accent1" w:themeFillTint="33"/>
            <w:vAlign w:val="center"/>
          </w:tcPr>
          <w:p w14:paraId="63D5B072" w14:textId="77777777" w:rsidR="006D2A70" w:rsidRPr="008D49CF" w:rsidRDefault="006D2A70" w:rsidP="00E027A9">
            <w:pPr>
              <w:jc w:val="center"/>
              <w:rPr>
                <w:b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6D2A70" w:rsidRPr="008D49CF" w14:paraId="4B084EDA" w14:textId="77777777" w:rsidTr="006D2A70">
        <w:trPr>
          <w:trHeight w:val="283"/>
          <w:tblHeader/>
          <w:jc w:val="center"/>
        </w:trPr>
        <w:tc>
          <w:tcPr>
            <w:tcW w:w="2111" w:type="dxa"/>
            <w:vMerge/>
            <w:shd w:val="clear" w:color="auto" w:fill="DBE5F1" w:themeFill="accent1" w:themeFillTint="33"/>
          </w:tcPr>
          <w:p w14:paraId="46010E78" w14:textId="77777777" w:rsidR="006D2A70" w:rsidRPr="008D49CF" w:rsidRDefault="006D2A70" w:rsidP="00E027A9">
            <w:pPr>
              <w:jc w:val="center"/>
              <w:rPr>
                <w:b/>
              </w:rPr>
            </w:pPr>
          </w:p>
        </w:tc>
        <w:tc>
          <w:tcPr>
            <w:tcW w:w="2987" w:type="dxa"/>
            <w:vMerge/>
            <w:shd w:val="clear" w:color="auto" w:fill="DBE5F1" w:themeFill="accent1" w:themeFillTint="33"/>
          </w:tcPr>
          <w:p w14:paraId="3194EAD6" w14:textId="77777777" w:rsidR="006D2A70" w:rsidRPr="008D49CF" w:rsidRDefault="006D2A70" w:rsidP="00E027A9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DBE5F1" w:themeFill="accent1" w:themeFillTint="33"/>
          </w:tcPr>
          <w:p w14:paraId="16300AE7" w14:textId="77777777" w:rsidR="006D2A70" w:rsidRPr="008D49CF" w:rsidRDefault="006D2A70" w:rsidP="006D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ОПК-2:</w:t>
            </w:r>
          </w:p>
          <w:p w14:paraId="4C1F0B25" w14:textId="77777777" w:rsidR="006D2A70" w:rsidRPr="008D49CF" w:rsidRDefault="006D2A70" w:rsidP="006D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ИД-ОПК-2.2</w:t>
            </w:r>
          </w:p>
          <w:p w14:paraId="5DFB725E" w14:textId="77777777" w:rsidR="006D2A70" w:rsidRPr="008D49CF" w:rsidRDefault="006D2A70" w:rsidP="006D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ОПК-6:</w:t>
            </w:r>
          </w:p>
          <w:p w14:paraId="6EAD34D9" w14:textId="77777777" w:rsidR="006D2A70" w:rsidRPr="008D49CF" w:rsidRDefault="006D2A70" w:rsidP="006D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9CF">
              <w:t>ИД-ОПК-6.3</w:t>
            </w:r>
          </w:p>
        </w:tc>
      </w:tr>
      <w:tr w:rsidR="006D2A70" w:rsidRPr="008D49CF" w14:paraId="4043A96E" w14:textId="77777777" w:rsidTr="006D2A70">
        <w:trPr>
          <w:trHeight w:val="283"/>
          <w:jc w:val="center"/>
        </w:trPr>
        <w:tc>
          <w:tcPr>
            <w:tcW w:w="2111" w:type="dxa"/>
          </w:tcPr>
          <w:p w14:paraId="18C5CE13" w14:textId="77777777" w:rsidR="006D2A70" w:rsidRPr="008D49CF" w:rsidRDefault="006D2A70" w:rsidP="00E027A9">
            <w:r w:rsidRPr="008D49CF">
              <w:t>высокий</w:t>
            </w:r>
          </w:p>
        </w:tc>
        <w:tc>
          <w:tcPr>
            <w:tcW w:w="2987" w:type="dxa"/>
          </w:tcPr>
          <w:p w14:paraId="777F7050" w14:textId="77777777" w:rsidR="006D2A70" w:rsidRPr="008D49CF" w:rsidRDefault="006D2A70" w:rsidP="00E027A9">
            <w:pPr>
              <w:rPr>
                <w:lang w:val="en-US"/>
              </w:rPr>
            </w:pPr>
            <w:r w:rsidRPr="008D49CF">
              <w:t xml:space="preserve">зачтено </w:t>
            </w:r>
            <w:r w:rsidRPr="008D49CF">
              <w:rPr>
                <w:lang w:val="en-US"/>
              </w:rPr>
              <w:t>/</w:t>
            </w:r>
            <w:r w:rsidRPr="008D49CF">
              <w:t xml:space="preserve"> отлично</w:t>
            </w:r>
          </w:p>
        </w:tc>
        <w:tc>
          <w:tcPr>
            <w:tcW w:w="8505" w:type="dxa"/>
          </w:tcPr>
          <w:p w14:paraId="1F0257B3" w14:textId="77777777" w:rsidR="006D2A70" w:rsidRPr="008D49CF" w:rsidRDefault="006D2A70" w:rsidP="00086575">
            <w:pPr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Обучающийся:</w:t>
            </w:r>
          </w:p>
          <w:p w14:paraId="37EB3549" w14:textId="77777777" w:rsidR="006D2A70" w:rsidRPr="008D49CF" w:rsidRDefault="006D2A70" w:rsidP="004160B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способен самостоятельно анализировать предложенный для интерпретации фрагмент вокальной партии на основе музыкального текста;</w:t>
            </w:r>
          </w:p>
          <w:p w14:paraId="55680164" w14:textId="77777777" w:rsidR="006D2A70" w:rsidRPr="008D49CF" w:rsidRDefault="006D2A70" w:rsidP="004160B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уверенно обосновывает выбор используемых теоретических положений и техник;</w:t>
            </w:r>
          </w:p>
          <w:p w14:paraId="120A4B4C" w14:textId="77777777" w:rsidR="006D2A70" w:rsidRPr="008D49CF" w:rsidRDefault="006D2A70" w:rsidP="0008657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-дает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D2A70" w:rsidRPr="008D49CF" w14:paraId="64A13D30" w14:textId="77777777" w:rsidTr="006D2A70">
        <w:trPr>
          <w:trHeight w:val="283"/>
          <w:jc w:val="center"/>
        </w:trPr>
        <w:tc>
          <w:tcPr>
            <w:tcW w:w="2111" w:type="dxa"/>
          </w:tcPr>
          <w:p w14:paraId="7EC7B4BA" w14:textId="77777777" w:rsidR="006D2A70" w:rsidRPr="008D49CF" w:rsidRDefault="006D2A70" w:rsidP="00E027A9">
            <w:r w:rsidRPr="008D49CF">
              <w:t>повышенный</w:t>
            </w:r>
          </w:p>
        </w:tc>
        <w:tc>
          <w:tcPr>
            <w:tcW w:w="2987" w:type="dxa"/>
          </w:tcPr>
          <w:p w14:paraId="4E6D469F" w14:textId="77777777" w:rsidR="006D2A70" w:rsidRPr="008D49CF" w:rsidRDefault="006D2A70" w:rsidP="00E027A9">
            <w:r w:rsidRPr="008D49CF">
              <w:t>зачтено / хорошо</w:t>
            </w:r>
          </w:p>
        </w:tc>
        <w:tc>
          <w:tcPr>
            <w:tcW w:w="8505" w:type="dxa"/>
          </w:tcPr>
          <w:p w14:paraId="61D8890D" w14:textId="77777777" w:rsidR="006D2A70" w:rsidRPr="008D49CF" w:rsidRDefault="006D2A70" w:rsidP="00086575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Обучающийся:</w:t>
            </w:r>
          </w:p>
          <w:p w14:paraId="4B0E9010" w14:textId="77777777" w:rsidR="006D2A70" w:rsidRPr="008D49CF" w:rsidRDefault="006D2A70" w:rsidP="004160B6">
            <w:pPr>
              <w:pStyle w:val="af0"/>
              <w:numPr>
                <w:ilvl w:val="0"/>
                <w:numId w:val="20"/>
              </w:numPr>
              <w:tabs>
                <w:tab w:val="left" w:pos="179"/>
              </w:tabs>
              <w:ind w:left="37" w:hanging="141"/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способен проанализировать предложенный текст вокальной партии и составить план его интерпретации, упуская незначительные особенности партии/роли;</w:t>
            </w:r>
          </w:p>
          <w:p w14:paraId="08B99593" w14:textId="77777777" w:rsidR="006D2A70" w:rsidRPr="008D49CF" w:rsidRDefault="006D2A70" w:rsidP="004160B6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37" w:hanging="141"/>
              <w:contextualSpacing/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на достаточном уровне обосновывает выбор используемых теоретических основ и техник;</w:t>
            </w:r>
          </w:p>
          <w:p w14:paraId="52ABE11F" w14:textId="77777777" w:rsidR="006D2A70" w:rsidRPr="008D49CF" w:rsidRDefault="006D2A70" w:rsidP="004160B6">
            <w:pPr>
              <w:pStyle w:val="af0"/>
              <w:numPr>
                <w:ilvl w:val="0"/>
                <w:numId w:val="20"/>
              </w:numPr>
              <w:tabs>
                <w:tab w:val="left" w:pos="179"/>
              </w:tabs>
              <w:ind w:left="37" w:hanging="141"/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ответ отражает знание теоретического и практического материала, допускаемые неточности незначительны.</w:t>
            </w:r>
          </w:p>
        </w:tc>
      </w:tr>
      <w:tr w:rsidR="006D2A70" w:rsidRPr="008D49CF" w14:paraId="510FA888" w14:textId="77777777" w:rsidTr="006D2A70">
        <w:trPr>
          <w:trHeight w:val="283"/>
          <w:jc w:val="center"/>
        </w:trPr>
        <w:tc>
          <w:tcPr>
            <w:tcW w:w="2111" w:type="dxa"/>
          </w:tcPr>
          <w:p w14:paraId="18B53C39" w14:textId="77777777" w:rsidR="006D2A70" w:rsidRPr="008D49CF" w:rsidRDefault="006D2A70" w:rsidP="00E027A9">
            <w:r w:rsidRPr="008D49CF">
              <w:t>базовый</w:t>
            </w:r>
          </w:p>
        </w:tc>
        <w:tc>
          <w:tcPr>
            <w:tcW w:w="2987" w:type="dxa"/>
          </w:tcPr>
          <w:p w14:paraId="7BD40BC1" w14:textId="77777777" w:rsidR="006D2A70" w:rsidRPr="008D49CF" w:rsidRDefault="006D2A70" w:rsidP="00E027A9">
            <w:r w:rsidRPr="008D49CF">
              <w:t>зачтено / удовлетворительно</w:t>
            </w:r>
          </w:p>
        </w:tc>
        <w:tc>
          <w:tcPr>
            <w:tcW w:w="8505" w:type="dxa"/>
          </w:tcPr>
          <w:p w14:paraId="2AACEE8F" w14:textId="77777777" w:rsidR="006D2A70" w:rsidRPr="008D49CF" w:rsidRDefault="006D2A70" w:rsidP="00086575">
            <w:pPr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Обучающийся:</w:t>
            </w:r>
          </w:p>
          <w:p w14:paraId="47489AA6" w14:textId="77777777" w:rsidR="006D2A70" w:rsidRPr="008D49CF" w:rsidRDefault="006D2A70" w:rsidP="004160B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допускает неточности в анализе предложенного интерпретации фрагмента партии и планировании его интерпретации, упускает некоторые существенные характеристики партии/роли;</w:t>
            </w:r>
          </w:p>
          <w:p w14:paraId="47619CB5" w14:textId="77777777" w:rsidR="006D2A70" w:rsidRPr="008D49CF" w:rsidRDefault="006D2A70" w:rsidP="004160B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имеет общее представление о теоретических основах профессионального подхода к чтению оперных партий;</w:t>
            </w:r>
          </w:p>
          <w:p w14:paraId="06C5B3C2" w14:textId="77777777" w:rsidR="006D2A70" w:rsidRPr="008D49CF" w:rsidRDefault="006D2A70" w:rsidP="004160B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не вполне уверенно владеет некоторыми методами и навыками, осваиваемыми в ходе обучения;</w:t>
            </w:r>
          </w:p>
          <w:p w14:paraId="698DD172" w14:textId="252C599C" w:rsidR="006D2A70" w:rsidRPr="008D49CF" w:rsidRDefault="006D2A70" w:rsidP="004160B6">
            <w:pPr>
              <w:pStyle w:val="af0"/>
              <w:numPr>
                <w:ilvl w:val="0"/>
                <w:numId w:val="12"/>
              </w:numPr>
              <w:ind w:left="319"/>
              <w:rPr>
                <w:sz w:val="21"/>
                <w:szCs w:val="21"/>
              </w:rPr>
            </w:pPr>
            <w:r w:rsidRPr="008D49CF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00A8F68F" w14:textId="77777777" w:rsidR="006D2A70" w:rsidRPr="008D49CF" w:rsidRDefault="006D2A70" w:rsidP="0008657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</w:tr>
      <w:tr w:rsidR="006D2A70" w:rsidRPr="008D49CF" w14:paraId="500293C5" w14:textId="77777777" w:rsidTr="006D2A70">
        <w:trPr>
          <w:trHeight w:val="283"/>
          <w:jc w:val="center"/>
        </w:trPr>
        <w:tc>
          <w:tcPr>
            <w:tcW w:w="2111" w:type="dxa"/>
          </w:tcPr>
          <w:p w14:paraId="60C15394" w14:textId="77777777" w:rsidR="006D2A70" w:rsidRPr="008D49CF" w:rsidRDefault="006D2A70" w:rsidP="00E027A9">
            <w:r w:rsidRPr="008D49CF">
              <w:lastRenderedPageBreak/>
              <w:t>низкий</w:t>
            </w:r>
          </w:p>
        </w:tc>
        <w:tc>
          <w:tcPr>
            <w:tcW w:w="2987" w:type="dxa"/>
          </w:tcPr>
          <w:p w14:paraId="73B03D5D" w14:textId="77777777" w:rsidR="006D2A70" w:rsidRPr="008D49CF" w:rsidRDefault="006D2A70" w:rsidP="00E027A9">
            <w:r w:rsidRPr="008D49CF">
              <w:t>не зачтено / неудовлетворительно</w:t>
            </w:r>
          </w:p>
          <w:p w14:paraId="4B2F0881" w14:textId="77777777" w:rsidR="006D2A70" w:rsidRPr="008D49CF" w:rsidRDefault="006D2A70" w:rsidP="00E027A9"/>
        </w:tc>
        <w:tc>
          <w:tcPr>
            <w:tcW w:w="8505" w:type="dxa"/>
          </w:tcPr>
          <w:p w14:paraId="6666101B" w14:textId="77777777" w:rsidR="006D2A70" w:rsidRPr="008D49CF" w:rsidRDefault="006D2A70" w:rsidP="006D2A70">
            <w:r w:rsidRPr="008D49CF">
              <w:rPr>
                <w:sz w:val="21"/>
                <w:szCs w:val="21"/>
              </w:rPr>
              <w:t>Обучающи</w:t>
            </w:r>
            <w:r w:rsidRPr="008D49CF">
              <w:t>йся:</w:t>
            </w:r>
          </w:p>
          <w:p w14:paraId="7484D471" w14:textId="77777777" w:rsidR="006D2A70" w:rsidRPr="008D49CF" w:rsidRDefault="006D2A70" w:rsidP="006D2A70">
            <w:pPr>
              <w:pStyle w:val="a0"/>
              <w:spacing w:line="240" w:lineRule="auto"/>
              <w:rPr>
                <w:sz w:val="22"/>
                <w:szCs w:val="22"/>
              </w:rPr>
            </w:pPr>
            <w:r w:rsidRPr="008D49CF">
              <w:rPr>
                <w:sz w:val="22"/>
                <w:szCs w:val="22"/>
              </w:rPr>
              <w:t>демонстрирует фрагментарные знания по предмету, допускает грубые ошибки при их изложении на занятиях и в ходе промежуточной аттестации;</w:t>
            </w:r>
          </w:p>
          <w:p w14:paraId="26D6DDD3" w14:textId="77777777" w:rsidR="006D2A70" w:rsidRPr="008D49CF" w:rsidRDefault="006D2A70" w:rsidP="004160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D49CF"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1C08BB5A" w14:textId="77777777" w:rsidR="006D2A70" w:rsidRPr="008D49CF" w:rsidRDefault="006D2A70" w:rsidP="004160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D49CF">
              <w:t>не способен создать убедительную интерпретацию, отвечающую художественным задачам предложенного фрагмента партии;</w:t>
            </w:r>
          </w:p>
          <w:p w14:paraId="16081B0E" w14:textId="77777777" w:rsidR="006D2A70" w:rsidRPr="008D49CF" w:rsidRDefault="006D2A70" w:rsidP="004160B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D49CF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CE6D61A" w14:textId="77777777" w:rsidR="006D2A70" w:rsidRPr="008D49CF" w:rsidRDefault="006D2A70" w:rsidP="006D2A70"/>
    <w:p w14:paraId="34116B6B" w14:textId="5AB5EF4C" w:rsidR="006F1ABB" w:rsidRPr="008D49CF" w:rsidRDefault="006F1ABB" w:rsidP="0067655E">
      <w:pPr>
        <w:pStyle w:val="1"/>
      </w:pPr>
      <w:r w:rsidRPr="008D49CF">
        <w:t xml:space="preserve">ОЦЕНОЧНЫЕ </w:t>
      </w:r>
      <w:r w:rsidR="00004F92" w:rsidRPr="008D49CF">
        <w:t>СРЕДСТВА</w:t>
      </w:r>
      <w:r w:rsidRPr="008D49CF">
        <w:t xml:space="preserve"> ДЛЯ ТЕКУЩЕГО КОНТРОЛЯ УСПЕВАЕМОСТИ И ПРОМЕЖУТОЧНОЙ АТТЕСТАЦИИ</w:t>
      </w:r>
      <w:r w:rsidR="0067655E" w:rsidRPr="008D49CF">
        <w:t>,</w:t>
      </w:r>
      <w:r w:rsidRPr="008D49CF">
        <w:t xml:space="preserve"> </w:t>
      </w:r>
      <w:r w:rsidR="0067655E" w:rsidRPr="008D49CF">
        <w:t>ВКЛЮЧАЯ САМОСТОЯТЕЛЬНУЮ РАБОТУ ОБУЧАЮЩИХСЯ</w:t>
      </w:r>
    </w:p>
    <w:p w14:paraId="6C9AAE36" w14:textId="77777777" w:rsidR="00E11F54" w:rsidRPr="008D49CF" w:rsidRDefault="00E11F54" w:rsidP="004160B6">
      <w:pPr>
        <w:pStyle w:val="af0"/>
        <w:numPr>
          <w:ilvl w:val="3"/>
          <w:numId w:val="8"/>
        </w:numPr>
        <w:jc w:val="both"/>
        <w:rPr>
          <w:bCs/>
        </w:rPr>
      </w:pPr>
      <w:r w:rsidRPr="008D49CF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«Актерское мастерство и танец»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1FA39CC9" w14:textId="09FDAF26" w:rsidR="00881120" w:rsidRPr="008D49CF" w:rsidRDefault="00A51375" w:rsidP="00B3400A">
      <w:pPr>
        <w:pStyle w:val="2"/>
        <w:rPr>
          <w:iCs w:val="0"/>
        </w:rPr>
      </w:pPr>
      <w:r w:rsidRPr="008D49CF">
        <w:rPr>
          <w:iCs w:val="0"/>
        </w:rPr>
        <w:t>Формы текущего</w:t>
      </w:r>
      <w:r w:rsidR="006A2EAF" w:rsidRPr="008D49CF">
        <w:rPr>
          <w:iCs w:val="0"/>
        </w:rPr>
        <w:t xml:space="preserve"> контрол</w:t>
      </w:r>
      <w:r w:rsidRPr="008D49CF">
        <w:rPr>
          <w:iCs w:val="0"/>
        </w:rPr>
        <w:t>я</w:t>
      </w:r>
      <w:r w:rsidR="006A2EAF" w:rsidRPr="008D49CF">
        <w:rPr>
          <w:iCs w:val="0"/>
        </w:rPr>
        <w:t xml:space="preserve"> успеваемости</w:t>
      </w:r>
      <w:r w:rsidRPr="008D49CF">
        <w:rPr>
          <w:iCs w:val="0"/>
        </w:rPr>
        <w:t>, примеры типовых заданий</w:t>
      </w:r>
      <w:r w:rsidR="006A2EAF" w:rsidRPr="008D49CF">
        <w:rPr>
          <w:iCs w:val="0"/>
        </w:rPr>
        <w:t>:</w:t>
      </w:r>
      <w:r w:rsidR="0021441B" w:rsidRPr="008D49CF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11F54" w:rsidRPr="008D49CF" w14:paraId="299C990F" w14:textId="77777777" w:rsidTr="00E027A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0BF052" w14:textId="77777777" w:rsidR="00E11F54" w:rsidRPr="008D49CF" w:rsidRDefault="00E11F54" w:rsidP="00E027A9">
            <w:pPr>
              <w:pStyle w:val="af0"/>
              <w:ind w:left="0"/>
              <w:jc w:val="center"/>
              <w:rPr>
                <w:b/>
              </w:rPr>
            </w:pPr>
            <w:r w:rsidRPr="008D49CF">
              <w:rPr>
                <w:b/>
              </w:rPr>
              <w:t xml:space="preserve">№ </w:t>
            </w:r>
            <w:proofErr w:type="spellStart"/>
            <w:r w:rsidRPr="008D49C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C0F617D" w14:textId="77777777" w:rsidR="00E11F54" w:rsidRPr="008D49CF" w:rsidRDefault="00E11F54" w:rsidP="00E027A9">
            <w:pPr>
              <w:pStyle w:val="af0"/>
              <w:ind w:left="0"/>
              <w:jc w:val="center"/>
              <w:rPr>
                <w:b/>
              </w:rPr>
            </w:pPr>
            <w:r w:rsidRPr="008D49C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51BE13C" w14:textId="77777777" w:rsidR="00E11F54" w:rsidRPr="008D49CF" w:rsidRDefault="00E11F54" w:rsidP="004160B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8D49CF">
              <w:rPr>
                <w:b/>
              </w:rPr>
              <w:t>Примеры типовых заданий</w:t>
            </w:r>
          </w:p>
        </w:tc>
      </w:tr>
      <w:tr w:rsidR="00E11F54" w:rsidRPr="008D49CF" w14:paraId="4BD6E7F2" w14:textId="77777777" w:rsidTr="00E027A9">
        <w:trPr>
          <w:trHeight w:val="283"/>
        </w:trPr>
        <w:tc>
          <w:tcPr>
            <w:tcW w:w="993" w:type="dxa"/>
          </w:tcPr>
          <w:p w14:paraId="77A89B41" w14:textId="77777777" w:rsidR="00E11F54" w:rsidRPr="008D49CF" w:rsidRDefault="00E11F54" w:rsidP="004160B6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1A58FF68" w14:textId="77777777" w:rsidR="00E11F54" w:rsidRPr="008D49CF" w:rsidRDefault="00E11F54" w:rsidP="00E027A9">
            <w:pPr>
              <w:ind w:left="42"/>
            </w:pPr>
            <w:r w:rsidRPr="008D49CF">
              <w:rPr>
                <w:bCs/>
              </w:rPr>
              <w:t>Вокальный прогон по разделу «Ансамблевая сцена в оперной партитуре»</w:t>
            </w:r>
          </w:p>
        </w:tc>
        <w:tc>
          <w:tcPr>
            <w:tcW w:w="9723" w:type="dxa"/>
          </w:tcPr>
          <w:p w14:paraId="634AF6BF" w14:textId="77777777" w:rsidR="00E11F54" w:rsidRPr="008D49CF" w:rsidRDefault="00E11F54" w:rsidP="00E027A9">
            <w:pPr>
              <w:jc w:val="both"/>
            </w:pPr>
            <w:r w:rsidRPr="008D49CF">
              <w:t>В качестве типового задания предлагаются следующие фрагменты:</w:t>
            </w:r>
          </w:p>
          <w:p w14:paraId="4DE8DF8B" w14:textId="77777777" w:rsidR="00E11F54" w:rsidRPr="008D49CF" w:rsidRDefault="00E11F54" w:rsidP="00E027A9">
            <w:pPr>
              <w:pStyle w:val="af0"/>
              <w:ind w:left="199"/>
              <w:jc w:val="both"/>
            </w:pPr>
            <w:r w:rsidRPr="008D49CF">
              <w:t>В. А. Моцарт. Финал оперы «Свадьба Фигаро»</w:t>
            </w:r>
          </w:p>
          <w:p w14:paraId="79D4AF62" w14:textId="77777777" w:rsidR="00E11F54" w:rsidRPr="008D49CF" w:rsidRDefault="00E11F54" w:rsidP="00E027A9">
            <w:pPr>
              <w:pStyle w:val="af0"/>
              <w:ind w:left="199"/>
              <w:jc w:val="both"/>
            </w:pPr>
            <w:r w:rsidRPr="008D49CF">
              <w:t xml:space="preserve">Ж. Массне. Сцена Мачехи с </w:t>
            </w:r>
            <w:proofErr w:type="gramStart"/>
            <w:r w:rsidRPr="008D49CF">
              <w:t>дочками</w:t>
            </w:r>
            <w:proofErr w:type="gramEnd"/>
            <w:r w:rsidRPr="008D49CF">
              <w:t xml:space="preserve"> из оперы «Золушка»</w:t>
            </w:r>
          </w:p>
          <w:p w14:paraId="6F594546" w14:textId="77777777" w:rsidR="00E11F54" w:rsidRPr="008D49CF" w:rsidRDefault="00E11F54" w:rsidP="00E027A9">
            <w:pPr>
              <w:pStyle w:val="af0"/>
              <w:ind w:left="199"/>
              <w:jc w:val="both"/>
            </w:pPr>
            <w:r w:rsidRPr="008D49CF">
              <w:t>Ж. Массне. Сцена перед балом из оперы «Золушка»</w:t>
            </w:r>
          </w:p>
          <w:p w14:paraId="4EC3863D" w14:textId="77777777" w:rsidR="00E11F54" w:rsidRPr="008D49CF" w:rsidRDefault="00E11F54" w:rsidP="00E027A9">
            <w:pPr>
              <w:pStyle w:val="af0"/>
              <w:ind w:left="199"/>
              <w:jc w:val="both"/>
            </w:pPr>
            <w:r w:rsidRPr="008D49CF">
              <w:t xml:space="preserve">П. И. Чайковский. Дуэт и квартет из пролога к опере «Евгений </w:t>
            </w:r>
            <w:proofErr w:type="spellStart"/>
            <w:r w:rsidRPr="008D49CF">
              <w:t>Оненин</w:t>
            </w:r>
            <w:proofErr w:type="spellEnd"/>
            <w:r w:rsidRPr="008D49CF">
              <w:t>»</w:t>
            </w:r>
          </w:p>
          <w:p w14:paraId="3E01BD15" w14:textId="77777777" w:rsidR="00E11F54" w:rsidRPr="008D49CF" w:rsidRDefault="00E11F54" w:rsidP="00E027A9">
            <w:pPr>
              <w:pStyle w:val="af0"/>
              <w:ind w:left="199"/>
              <w:jc w:val="both"/>
            </w:pPr>
            <w:r w:rsidRPr="008D49CF">
              <w:t>М. П. Мусоргский. Дуэт Марины и Лжедмитрия из оперы «Борис Годунов»</w:t>
            </w:r>
          </w:p>
          <w:p w14:paraId="63BFB02F" w14:textId="77777777" w:rsidR="00E11F54" w:rsidRPr="008D49CF" w:rsidRDefault="00E11F54" w:rsidP="00E027A9">
            <w:pPr>
              <w:pStyle w:val="af0"/>
              <w:ind w:left="714"/>
              <w:jc w:val="both"/>
            </w:pPr>
          </w:p>
        </w:tc>
      </w:tr>
      <w:tr w:rsidR="00E11F54" w:rsidRPr="008D49CF" w14:paraId="79BD0C5F" w14:textId="77777777" w:rsidTr="00E027A9">
        <w:trPr>
          <w:trHeight w:val="283"/>
        </w:trPr>
        <w:tc>
          <w:tcPr>
            <w:tcW w:w="993" w:type="dxa"/>
          </w:tcPr>
          <w:p w14:paraId="0E8D05D6" w14:textId="77777777" w:rsidR="00E11F54" w:rsidRPr="008D49CF" w:rsidRDefault="00E11F54" w:rsidP="004160B6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53258AD4" w14:textId="77777777" w:rsidR="00E11F54" w:rsidRPr="008D49CF" w:rsidRDefault="00E11F54" w:rsidP="00E027A9">
            <w:pPr>
              <w:ind w:left="42"/>
            </w:pPr>
            <w:r w:rsidRPr="008D49CF">
              <w:rPr>
                <w:bCs/>
              </w:rPr>
              <w:t>Вокальный прогон по разделу «Сольная вокальная партия в оперной партитуре»</w:t>
            </w:r>
          </w:p>
        </w:tc>
        <w:tc>
          <w:tcPr>
            <w:tcW w:w="9723" w:type="dxa"/>
          </w:tcPr>
          <w:p w14:paraId="624BC7AC" w14:textId="77777777" w:rsidR="00E11F54" w:rsidRPr="008D49CF" w:rsidRDefault="00E11F54" w:rsidP="00E027A9">
            <w:pPr>
              <w:jc w:val="both"/>
            </w:pPr>
            <w:r w:rsidRPr="008D49CF">
              <w:t>В качестве типового задания предлагаются следующие фрагменты:</w:t>
            </w:r>
          </w:p>
          <w:p w14:paraId="1037F777" w14:textId="77777777" w:rsidR="00E11F54" w:rsidRPr="008D49CF" w:rsidRDefault="00E11F54" w:rsidP="004160B6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 w:rsidRPr="008D49CF">
              <w:t>П. И. Чайковский. Ария Онегина из оперы «Евгений Онегин»</w:t>
            </w:r>
          </w:p>
          <w:p w14:paraId="4E1D4BDF" w14:textId="77777777" w:rsidR="00E11F54" w:rsidRPr="008D49CF" w:rsidRDefault="00E11F54" w:rsidP="004160B6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 w:rsidRPr="008D49CF">
              <w:t>Ж. Массне. Сцена Золушки из оперы «Золушка»</w:t>
            </w:r>
          </w:p>
          <w:p w14:paraId="54F49A54" w14:textId="77777777" w:rsidR="00E11F54" w:rsidRPr="008D49CF" w:rsidRDefault="00E11F54" w:rsidP="004160B6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 w:rsidRPr="008D49CF">
              <w:t>Ж. Массне. Ария феи из оперы «Золушка»</w:t>
            </w:r>
          </w:p>
          <w:p w14:paraId="46D16D12" w14:textId="77777777" w:rsidR="00E11F54" w:rsidRPr="008D49CF" w:rsidRDefault="00E11F54" w:rsidP="004160B6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 w:rsidRPr="008D49CF">
              <w:t>Н. А. Римский-Корсаков. Ария Купавы из оперы «Снегурочка»</w:t>
            </w:r>
          </w:p>
          <w:p w14:paraId="6B521C3C" w14:textId="77777777" w:rsidR="00E11F54" w:rsidRPr="008D49CF" w:rsidRDefault="00E11F54" w:rsidP="004160B6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 w:rsidRPr="008D49CF">
              <w:lastRenderedPageBreak/>
              <w:t xml:space="preserve">А. П. Бородин. Сцена и ария </w:t>
            </w:r>
            <w:proofErr w:type="spellStart"/>
            <w:r w:rsidRPr="008D49CF">
              <w:t>Кончаковны</w:t>
            </w:r>
            <w:proofErr w:type="spellEnd"/>
            <w:r w:rsidRPr="008D49CF">
              <w:t xml:space="preserve"> из оперы «Князь Игорь»</w:t>
            </w:r>
          </w:p>
          <w:p w14:paraId="48121BB0" w14:textId="77777777" w:rsidR="00E11F54" w:rsidRPr="008D49CF" w:rsidRDefault="00E11F54" w:rsidP="004160B6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</w:p>
        </w:tc>
      </w:tr>
      <w:tr w:rsidR="00E11F54" w:rsidRPr="008D49CF" w14:paraId="5F0DC045" w14:textId="77777777" w:rsidTr="00E027A9">
        <w:trPr>
          <w:trHeight w:val="1058"/>
        </w:trPr>
        <w:tc>
          <w:tcPr>
            <w:tcW w:w="993" w:type="dxa"/>
          </w:tcPr>
          <w:p w14:paraId="649085C1" w14:textId="77777777" w:rsidR="00E11F54" w:rsidRPr="008D49CF" w:rsidRDefault="00E11F54" w:rsidP="004160B6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17683706" w14:textId="77777777" w:rsidR="00E11F54" w:rsidRPr="008D49CF" w:rsidRDefault="00E11F54" w:rsidP="00E027A9">
            <w:pPr>
              <w:ind w:left="42"/>
              <w:rPr>
                <w:bCs/>
              </w:rPr>
            </w:pPr>
            <w:r w:rsidRPr="008D49CF">
              <w:rPr>
                <w:bCs/>
              </w:rPr>
              <w:t>Вокальный прогон по разделу «Вокальная партия в развернутом отрывке из оперы»</w:t>
            </w:r>
          </w:p>
        </w:tc>
        <w:tc>
          <w:tcPr>
            <w:tcW w:w="9723" w:type="dxa"/>
          </w:tcPr>
          <w:p w14:paraId="1413A8F7" w14:textId="77777777" w:rsidR="00E11F54" w:rsidRPr="008D49CF" w:rsidRDefault="00E11F54" w:rsidP="00E027A9">
            <w:pPr>
              <w:jc w:val="both"/>
            </w:pPr>
            <w:r w:rsidRPr="008D49CF">
              <w:t>В качестве типового задания предлагаются следующие фрагменты:</w:t>
            </w:r>
          </w:p>
          <w:p w14:paraId="5145BFA8" w14:textId="77777777" w:rsidR="00E11F54" w:rsidRPr="008D49CF" w:rsidRDefault="00E11F54" w:rsidP="004160B6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 w:rsidRPr="008D49CF">
              <w:t xml:space="preserve">В. А. Моцарт. Финал оперы «Дон Жуан» </w:t>
            </w:r>
          </w:p>
          <w:p w14:paraId="7BD66525" w14:textId="77777777" w:rsidR="00E11F54" w:rsidRPr="008D49CF" w:rsidRDefault="00E11F54" w:rsidP="004160B6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 w:rsidRPr="008D49CF">
              <w:t>Н. А. Римский-Корсаков. Финал оперы «Снегурочка»</w:t>
            </w:r>
          </w:p>
          <w:p w14:paraId="6AF349D4" w14:textId="77777777" w:rsidR="00E11F54" w:rsidRPr="008D49CF" w:rsidRDefault="00E11F54" w:rsidP="004160B6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 w:rsidRPr="008D49CF">
              <w:t>Ж. Массне. Сцена феи с духами из оперы «Золушка»</w:t>
            </w:r>
          </w:p>
          <w:p w14:paraId="126440EE" w14:textId="77777777" w:rsidR="00E11F54" w:rsidRPr="008D49CF" w:rsidRDefault="00E11F54" w:rsidP="004160B6">
            <w:pPr>
              <w:pStyle w:val="af0"/>
              <w:numPr>
                <w:ilvl w:val="3"/>
                <w:numId w:val="9"/>
              </w:numPr>
              <w:tabs>
                <w:tab w:val="clear" w:pos="709"/>
                <w:tab w:val="num" w:pos="0"/>
              </w:tabs>
              <w:ind w:left="323" w:firstLine="0"/>
              <w:jc w:val="both"/>
            </w:pPr>
            <w:r w:rsidRPr="008D49CF">
              <w:t>Ж. Массне. Финал оперы «Золушка»</w:t>
            </w:r>
          </w:p>
          <w:p w14:paraId="2B1BA821" w14:textId="77777777" w:rsidR="00E11F54" w:rsidRPr="008D49CF" w:rsidRDefault="00E11F54" w:rsidP="00E027A9">
            <w:pPr>
              <w:jc w:val="both"/>
            </w:pPr>
            <w:r w:rsidRPr="008D49CF">
              <w:t xml:space="preserve">      П. И. Чайковский. Сцена именин из оперы «Евгений Онегин»</w:t>
            </w:r>
          </w:p>
        </w:tc>
      </w:tr>
    </w:tbl>
    <w:p w14:paraId="2F0902CD" w14:textId="77777777" w:rsidR="0036408D" w:rsidRPr="008D49CF" w:rsidRDefault="0036408D" w:rsidP="00E11F54">
      <w:pPr>
        <w:pStyle w:val="af0"/>
        <w:ind w:left="709"/>
        <w:jc w:val="both"/>
        <w:rPr>
          <w:vanish/>
        </w:rPr>
      </w:pPr>
    </w:p>
    <w:p w14:paraId="74F7F2DC" w14:textId="444C48EA" w:rsidR="009D5862" w:rsidRPr="008D49CF" w:rsidRDefault="009D5862" w:rsidP="009D5862">
      <w:pPr>
        <w:pStyle w:val="2"/>
        <w:rPr>
          <w:iCs w:val="0"/>
        </w:rPr>
      </w:pPr>
      <w:r w:rsidRPr="008D49C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55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85"/>
        <w:gridCol w:w="7989"/>
        <w:gridCol w:w="4179"/>
      </w:tblGrid>
      <w:tr w:rsidR="00E11F54" w:rsidRPr="008D49CF" w14:paraId="517D3E2D" w14:textId="77777777" w:rsidTr="00E11F54">
        <w:trPr>
          <w:trHeight w:val="754"/>
        </w:trPr>
        <w:tc>
          <w:tcPr>
            <w:tcW w:w="2385" w:type="dxa"/>
            <w:vMerge w:val="restart"/>
            <w:shd w:val="clear" w:color="auto" w:fill="DBE5F1" w:themeFill="accent1" w:themeFillTint="33"/>
            <w:vAlign w:val="center"/>
          </w:tcPr>
          <w:p w14:paraId="4269347A" w14:textId="77777777" w:rsidR="00E11F54" w:rsidRPr="008D49CF" w:rsidRDefault="00E11F54" w:rsidP="00E11F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D49CF">
              <w:rPr>
                <w:b/>
                <w:lang w:val="ru-RU"/>
              </w:rPr>
              <w:t xml:space="preserve">Наименование оценочного средства </w:t>
            </w:r>
            <w:r w:rsidRPr="008D49C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D49CF">
              <w:rPr>
                <w:b/>
                <w:lang w:val="ru-RU"/>
              </w:rPr>
              <w:t>мероприятия)</w:t>
            </w:r>
          </w:p>
        </w:tc>
        <w:tc>
          <w:tcPr>
            <w:tcW w:w="7989" w:type="dxa"/>
            <w:vMerge w:val="restart"/>
            <w:shd w:val="clear" w:color="auto" w:fill="DBE5F1" w:themeFill="accent1" w:themeFillTint="33"/>
            <w:vAlign w:val="center"/>
          </w:tcPr>
          <w:p w14:paraId="590F0615" w14:textId="77777777" w:rsidR="00E11F54" w:rsidRPr="008D49CF" w:rsidRDefault="00E11F54" w:rsidP="00E11F54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8D49CF">
              <w:rPr>
                <w:b/>
              </w:rPr>
              <w:t>Критерии</w:t>
            </w:r>
            <w:proofErr w:type="spellEnd"/>
            <w:r w:rsidRPr="008D49CF">
              <w:rPr>
                <w:b/>
              </w:rPr>
              <w:t xml:space="preserve"> </w:t>
            </w:r>
            <w:proofErr w:type="spellStart"/>
            <w:r w:rsidRPr="008D49CF">
              <w:rPr>
                <w:b/>
              </w:rPr>
              <w:t>оценивания</w:t>
            </w:r>
            <w:proofErr w:type="spellEnd"/>
          </w:p>
        </w:tc>
        <w:tc>
          <w:tcPr>
            <w:tcW w:w="4179" w:type="dxa"/>
            <w:shd w:val="clear" w:color="auto" w:fill="DBE5F1" w:themeFill="accent1" w:themeFillTint="33"/>
            <w:vAlign w:val="center"/>
          </w:tcPr>
          <w:p w14:paraId="306944B2" w14:textId="77777777" w:rsidR="00E11F54" w:rsidRPr="008D49CF" w:rsidRDefault="00E11F54" w:rsidP="00E11F54">
            <w:pPr>
              <w:jc w:val="center"/>
              <w:rPr>
                <w:b/>
              </w:rPr>
            </w:pPr>
            <w:r w:rsidRPr="008D49CF">
              <w:rPr>
                <w:b/>
              </w:rPr>
              <w:t>Шкала оценивания</w:t>
            </w:r>
          </w:p>
        </w:tc>
      </w:tr>
      <w:tr w:rsidR="00E11F54" w:rsidRPr="008D49CF" w14:paraId="77843218" w14:textId="77777777" w:rsidTr="00E11F54">
        <w:trPr>
          <w:trHeight w:val="754"/>
        </w:trPr>
        <w:tc>
          <w:tcPr>
            <w:tcW w:w="2385" w:type="dxa"/>
            <w:vMerge/>
            <w:shd w:val="clear" w:color="auto" w:fill="DBE5F1" w:themeFill="accent1" w:themeFillTint="33"/>
            <w:vAlign w:val="center"/>
          </w:tcPr>
          <w:p w14:paraId="4CC71233" w14:textId="77777777" w:rsidR="00E11F54" w:rsidRPr="008D49CF" w:rsidRDefault="00E11F54" w:rsidP="00E11F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89" w:type="dxa"/>
            <w:vMerge/>
            <w:shd w:val="clear" w:color="auto" w:fill="DBE5F1" w:themeFill="accent1" w:themeFillTint="33"/>
            <w:vAlign w:val="center"/>
          </w:tcPr>
          <w:p w14:paraId="0C11FDCE" w14:textId="77777777" w:rsidR="00E11F54" w:rsidRPr="008D49CF" w:rsidRDefault="00E11F54" w:rsidP="00E11F54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4179" w:type="dxa"/>
            <w:shd w:val="clear" w:color="auto" w:fill="DBE5F1" w:themeFill="accent1" w:themeFillTint="33"/>
            <w:vAlign w:val="center"/>
          </w:tcPr>
          <w:p w14:paraId="2942820F" w14:textId="77777777" w:rsidR="00E11F54" w:rsidRPr="008D49CF" w:rsidRDefault="00E11F54" w:rsidP="00E11F54">
            <w:pPr>
              <w:jc w:val="center"/>
              <w:rPr>
                <w:b/>
              </w:rPr>
            </w:pPr>
            <w:r w:rsidRPr="008D49C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E11F54" w:rsidRPr="008D49CF" w14:paraId="50A9F13C" w14:textId="77777777" w:rsidTr="00E11F54">
        <w:trPr>
          <w:trHeight w:val="283"/>
        </w:trPr>
        <w:tc>
          <w:tcPr>
            <w:tcW w:w="2385" w:type="dxa"/>
            <w:vMerge w:val="restart"/>
          </w:tcPr>
          <w:p w14:paraId="2582A8D9" w14:textId="77777777" w:rsidR="00E11F54" w:rsidRPr="008D49CF" w:rsidRDefault="00E11F54" w:rsidP="00E027A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D49CF">
              <w:rPr>
                <w:lang w:val="ru-RU"/>
              </w:rPr>
              <w:t>Вокальный прогон</w:t>
            </w:r>
          </w:p>
          <w:p w14:paraId="2094567D" w14:textId="77777777" w:rsidR="00E11F54" w:rsidRPr="008D49CF" w:rsidRDefault="00E11F54" w:rsidP="00E027A9">
            <w:pPr>
              <w:pStyle w:val="TableParagraph"/>
              <w:spacing w:before="56"/>
            </w:pPr>
          </w:p>
        </w:tc>
        <w:tc>
          <w:tcPr>
            <w:tcW w:w="7989" w:type="dxa"/>
          </w:tcPr>
          <w:p w14:paraId="75C6C216" w14:textId="79F11AFB" w:rsidR="00E11F54" w:rsidRPr="008D49CF" w:rsidRDefault="00DD203C" w:rsidP="00E027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9CF">
              <w:rPr>
                <w:lang w:val="ru-RU"/>
              </w:rPr>
              <w:t xml:space="preserve">Фрагмент исполнен </w:t>
            </w:r>
            <w:r w:rsidR="00E11F54" w:rsidRPr="008D49CF">
              <w:rPr>
                <w:lang w:val="ru-RU"/>
              </w:rPr>
              <w:t xml:space="preserve">полностью, </w:t>
            </w:r>
            <w:r w:rsidRPr="008D49CF">
              <w:rPr>
                <w:lang w:val="ru-RU"/>
              </w:rPr>
              <w:t>без ошибок в нотном тексте. В</w:t>
            </w:r>
            <w:r w:rsidR="00E11F54" w:rsidRPr="008D49CF">
              <w:rPr>
                <w:lang w:val="ru-RU"/>
              </w:rPr>
              <w:t xml:space="preserve">се </w:t>
            </w:r>
            <w:r w:rsidRPr="008D49CF">
              <w:rPr>
                <w:lang w:val="ru-RU"/>
              </w:rPr>
              <w:t>имеющиеся</w:t>
            </w:r>
            <w:r w:rsidR="00E11F54" w:rsidRPr="008D49CF">
              <w:rPr>
                <w:lang w:val="ru-RU"/>
              </w:rPr>
              <w:t xml:space="preserve"> в</w:t>
            </w:r>
            <w:r w:rsidRPr="008D49CF">
              <w:rPr>
                <w:lang w:val="ru-RU"/>
              </w:rPr>
              <w:t xml:space="preserve"> нотном тексте исполнительские и стилистические пометы</w:t>
            </w:r>
            <w:r w:rsidR="00E11F54" w:rsidRPr="008D49CF">
              <w:rPr>
                <w:lang w:val="ru-RU"/>
              </w:rPr>
              <w:t xml:space="preserve"> учтены</w:t>
            </w:r>
            <w:r w:rsidRPr="008D49CF">
              <w:rPr>
                <w:lang w:val="ru-RU"/>
              </w:rPr>
              <w:t xml:space="preserve"> при интерпретации</w:t>
            </w:r>
            <w:r w:rsidR="00E11F54" w:rsidRPr="008D49CF">
              <w:rPr>
                <w:lang w:val="ru-RU"/>
              </w:rPr>
              <w:t xml:space="preserve">. Выбор </w:t>
            </w:r>
            <w:r w:rsidRPr="008D49CF">
              <w:rPr>
                <w:lang w:val="ru-RU"/>
              </w:rPr>
              <w:t xml:space="preserve">вокальных </w:t>
            </w:r>
            <w:r w:rsidR="00E11F54" w:rsidRPr="008D49CF">
              <w:rPr>
                <w:lang w:val="ru-RU"/>
              </w:rPr>
              <w:t xml:space="preserve">техник и </w:t>
            </w:r>
            <w:r w:rsidRPr="008D49CF">
              <w:rPr>
                <w:lang w:val="ru-RU"/>
              </w:rPr>
              <w:t>исполнительских средств</w:t>
            </w:r>
            <w:r w:rsidR="00E11F54" w:rsidRPr="008D49CF">
              <w:rPr>
                <w:lang w:val="ru-RU"/>
              </w:rPr>
              <w:t xml:space="preserve"> обоснован. Возможно наличие одной неточности, не влияющей на итоговый результат продемонстрированной обучающимся работы. </w:t>
            </w:r>
            <w:r w:rsidR="00E11F54" w:rsidRPr="008D49CF">
              <w:rPr>
                <w:spacing w:val="-4"/>
                <w:lang w:val="ru-RU"/>
              </w:rPr>
              <w:t xml:space="preserve">Обучающийся </w:t>
            </w:r>
            <w:r w:rsidR="00E11F54" w:rsidRPr="008D49CF">
              <w:rPr>
                <w:lang w:val="ru-RU"/>
              </w:rPr>
              <w:t>показал полный объем знаний, умений</w:t>
            </w:r>
            <w:r w:rsidR="00E11F54" w:rsidRPr="008D49CF">
              <w:rPr>
                <w:spacing w:val="-25"/>
                <w:lang w:val="ru-RU"/>
              </w:rPr>
              <w:t xml:space="preserve"> </w:t>
            </w:r>
            <w:r w:rsidR="00E11F54" w:rsidRPr="008D49CF">
              <w:rPr>
                <w:lang w:val="ru-RU"/>
              </w:rPr>
              <w:t xml:space="preserve">в освоении </w:t>
            </w:r>
            <w:r w:rsidRPr="008D49CF">
              <w:rPr>
                <w:lang w:val="ru-RU"/>
              </w:rPr>
              <w:t>изучаемого музыкального материала.</w:t>
            </w:r>
            <w:r w:rsidR="00E11F54" w:rsidRPr="008D49CF">
              <w:rPr>
                <w:lang w:val="ru-RU"/>
              </w:rPr>
              <w:t xml:space="preserve"> </w:t>
            </w:r>
          </w:p>
        </w:tc>
        <w:tc>
          <w:tcPr>
            <w:tcW w:w="4179" w:type="dxa"/>
          </w:tcPr>
          <w:p w14:paraId="6510CD89" w14:textId="77777777" w:rsidR="00E11F54" w:rsidRPr="008D49CF" w:rsidRDefault="00E11F54" w:rsidP="00E027A9">
            <w:pPr>
              <w:jc w:val="center"/>
            </w:pPr>
            <w:r w:rsidRPr="008D49CF">
              <w:t>5</w:t>
            </w:r>
          </w:p>
        </w:tc>
      </w:tr>
      <w:tr w:rsidR="00E11F54" w:rsidRPr="008D49CF" w14:paraId="65329D7E" w14:textId="77777777" w:rsidTr="00E11F54">
        <w:trPr>
          <w:trHeight w:val="283"/>
        </w:trPr>
        <w:tc>
          <w:tcPr>
            <w:tcW w:w="2385" w:type="dxa"/>
            <w:vMerge/>
          </w:tcPr>
          <w:p w14:paraId="22987D4A" w14:textId="77777777" w:rsidR="00E11F54" w:rsidRPr="008D49CF" w:rsidRDefault="00E11F54" w:rsidP="00E027A9">
            <w:pPr>
              <w:pStyle w:val="TableParagraph"/>
              <w:spacing w:before="56"/>
              <w:ind w:left="109"/>
            </w:pPr>
          </w:p>
        </w:tc>
        <w:tc>
          <w:tcPr>
            <w:tcW w:w="7989" w:type="dxa"/>
          </w:tcPr>
          <w:p w14:paraId="4F0B4856" w14:textId="0CAF15BF" w:rsidR="00E11F54" w:rsidRPr="008D49CF" w:rsidRDefault="002A1575" w:rsidP="00E027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9CF">
              <w:rPr>
                <w:lang w:val="ru-RU"/>
              </w:rPr>
              <w:t xml:space="preserve">Фрагмент исполнен полностью, </w:t>
            </w:r>
            <w:r w:rsidRPr="008D49CF">
              <w:rPr>
                <w:lang w:val="ru-RU"/>
              </w:rPr>
              <w:t>допущенные</w:t>
            </w:r>
            <w:r w:rsidRPr="008D49CF">
              <w:rPr>
                <w:lang w:val="ru-RU"/>
              </w:rPr>
              <w:t xml:space="preserve"> ошибк</w:t>
            </w:r>
            <w:r w:rsidRPr="008D49CF">
              <w:rPr>
                <w:lang w:val="ru-RU"/>
              </w:rPr>
              <w:t>и</w:t>
            </w:r>
            <w:r w:rsidRPr="008D49CF">
              <w:rPr>
                <w:lang w:val="ru-RU"/>
              </w:rPr>
              <w:t xml:space="preserve"> в нотном тексте</w:t>
            </w:r>
            <w:r w:rsidRPr="008D49CF">
              <w:rPr>
                <w:lang w:val="ru-RU"/>
              </w:rPr>
              <w:t xml:space="preserve"> незначительны и не искажают музыкальный план фрагмента</w:t>
            </w:r>
            <w:r w:rsidRPr="008D49CF">
              <w:rPr>
                <w:lang w:val="ru-RU"/>
              </w:rPr>
              <w:t xml:space="preserve">. </w:t>
            </w:r>
            <w:r w:rsidRPr="008D49CF">
              <w:rPr>
                <w:lang w:val="ru-RU"/>
              </w:rPr>
              <w:t>И</w:t>
            </w:r>
            <w:r w:rsidRPr="008D49CF">
              <w:rPr>
                <w:lang w:val="ru-RU"/>
              </w:rPr>
              <w:t>меющиеся в нотном тексте исполнительские и стилистические пометы учтены при интерпретации</w:t>
            </w:r>
            <w:r w:rsidRPr="008D49CF">
              <w:rPr>
                <w:lang w:val="ru-RU"/>
              </w:rPr>
              <w:t>, допускаются некоторые недочеты</w:t>
            </w:r>
            <w:r w:rsidRPr="008D49CF">
              <w:rPr>
                <w:lang w:val="ru-RU"/>
              </w:rPr>
              <w:t xml:space="preserve">. Выбор вокальных техник и исполнительских средств обоснован. </w:t>
            </w:r>
            <w:r w:rsidRPr="008D49CF">
              <w:rPr>
                <w:spacing w:val="-4"/>
                <w:lang w:val="ru-RU"/>
              </w:rPr>
              <w:t xml:space="preserve">Обучающийся </w:t>
            </w:r>
            <w:r w:rsidRPr="008D49CF">
              <w:rPr>
                <w:lang w:val="ru-RU"/>
              </w:rPr>
              <w:t xml:space="preserve">показал </w:t>
            </w:r>
            <w:r w:rsidRPr="008D49CF">
              <w:rPr>
                <w:lang w:val="ru-RU"/>
              </w:rPr>
              <w:t>уверенный</w:t>
            </w:r>
            <w:r w:rsidRPr="008D49CF">
              <w:rPr>
                <w:lang w:val="ru-RU"/>
              </w:rPr>
              <w:t xml:space="preserve"> объем знаний, умений</w:t>
            </w:r>
            <w:r w:rsidRPr="008D49CF">
              <w:rPr>
                <w:spacing w:val="-25"/>
                <w:lang w:val="ru-RU"/>
              </w:rPr>
              <w:t xml:space="preserve"> </w:t>
            </w:r>
            <w:r w:rsidRPr="008D49CF">
              <w:rPr>
                <w:lang w:val="ru-RU"/>
              </w:rPr>
              <w:t>в освоении изучаемого музыкального материала.</w:t>
            </w:r>
          </w:p>
        </w:tc>
        <w:tc>
          <w:tcPr>
            <w:tcW w:w="4179" w:type="dxa"/>
          </w:tcPr>
          <w:p w14:paraId="7EE2FDE1" w14:textId="77777777" w:rsidR="00E11F54" w:rsidRPr="008D49CF" w:rsidRDefault="00E11F54" w:rsidP="00E027A9">
            <w:pPr>
              <w:jc w:val="center"/>
            </w:pPr>
            <w:r w:rsidRPr="008D49CF">
              <w:t>4</w:t>
            </w:r>
          </w:p>
        </w:tc>
      </w:tr>
      <w:tr w:rsidR="00E11F54" w:rsidRPr="008D49CF" w14:paraId="1E7047AF" w14:textId="77777777" w:rsidTr="00E11F54">
        <w:trPr>
          <w:trHeight w:val="283"/>
        </w:trPr>
        <w:tc>
          <w:tcPr>
            <w:tcW w:w="2385" w:type="dxa"/>
            <w:vMerge/>
          </w:tcPr>
          <w:p w14:paraId="61D0D53F" w14:textId="77777777" w:rsidR="00E11F54" w:rsidRPr="008D49CF" w:rsidRDefault="00E11F54" w:rsidP="00E027A9">
            <w:pPr>
              <w:pStyle w:val="TableParagraph"/>
              <w:spacing w:before="56"/>
              <w:ind w:left="109"/>
            </w:pPr>
          </w:p>
        </w:tc>
        <w:tc>
          <w:tcPr>
            <w:tcW w:w="7989" w:type="dxa"/>
          </w:tcPr>
          <w:p w14:paraId="2391B000" w14:textId="31B634BE" w:rsidR="00E11F54" w:rsidRPr="008D49CF" w:rsidRDefault="002A1575" w:rsidP="00E027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9CF">
              <w:rPr>
                <w:lang w:val="ru-RU"/>
              </w:rPr>
              <w:t>Фрагмент исполнен полностью, допущ</w:t>
            </w:r>
            <w:r w:rsidRPr="008D49CF">
              <w:rPr>
                <w:lang w:val="ru-RU"/>
              </w:rPr>
              <w:t>ены некоторые существенные</w:t>
            </w:r>
            <w:r w:rsidRPr="008D49CF">
              <w:rPr>
                <w:lang w:val="ru-RU"/>
              </w:rPr>
              <w:t xml:space="preserve"> ошибки в нотном тексте</w:t>
            </w:r>
            <w:r w:rsidRPr="008D49CF">
              <w:rPr>
                <w:lang w:val="ru-RU"/>
              </w:rPr>
              <w:t>, при этом</w:t>
            </w:r>
            <w:r w:rsidRPr="008D49CF">
              <w:rPr>
                <w:lang w:val="ru-RU"/>
              </w:rPr>
              <w:t xml:space="preserve"> музыкальный план фрагмента</w:t>
            </w:r>
            <w:r w:rsidRPr="008D49CF">
              <w:rPr>
                <w:lang w:val="ru-RU"/>
              </w:rPr>
              <w:t xml:space="preserve"> в целом не искажен</w:t>
            </w:r>
            <w:r w:rsidRPr="008D49CF">
              <w:rPr>
                <w:lang w:val="ru-RU"/>
              </w:rPr>
              <w:t xml:space="preserve">. </w:t>
            </w:r>
            <w:r w:rsidRPr="008D49CF">
              <w:rPr>
                <w:lang w:val="ru-RU"/>
              </w:rPr>
              <w:t>В целом и</w:t>
            </w:r>
            <w:r w:rsidRPr="008D49CF">
              <w:rPr>
                <w:lang w:val="ru-RU"/>
              </w:rPr>
              <w:t xml:space="preserve">меющиеся в нотном тексте исполнительские и стилистические пометы учтены при интерпретации, </w:t>
            </w:r>
            <w:r w:rsidR="0022508E" w:rsidRPr="008D49CF">
              <w:rPr>
                <w:lang w:val="ru-RU"/>
              </w:rPr>
              <w:t xml:space="preserve">однако студент не демонстрирует уверенности и стройности в </w:t>
            </w:r>
            <w:proofErr w:type="spellStart"/>
            <w:r w:rsidR="0022508E" w:rsidRPr="008D49CF">
              <w:rPr>
                <w:lang w:val="ru-RU"/>
              </w:rPr>
              <w:t>интерпретаторском</w:t>
            </w:r>
            <w:proofErr w:type="spellEnd"/>
            <w:r w:rsidR="0022508E" w:rsidRPr="008D49CF">
              <w:rPr>
                <w:lang w:val="ru-RU"/>
              </w:rPr>
              <w:t xml:space="preserve"> суждении при их анализе</w:t>
            </w:r>
            <w:r w:rsidRPr="008D49CF">
              <w:rPr>
                <w:lang w:val="ru-RU"/>
              </w:rPr>
              <w:t xml:space="preserve">. Выбор вокальных </w:t>
            </w:r>
            <w:r w:rsidRPr="008D49CF">
              <w:rPr>
                <w:lang w:val="ru-RU"/>
              </w:rPr>
              <w:lastRenderedPageBreak/>
              <w:t>техник и исполнительских средств обоснован</w:t>
            </w:r>
            <w:r w:rsidR="0022508E" w:rsidRPr="008D49CF">
              <w:rPr>
                <w:lang w:val="ru-RU"/>
              </w:rPr>
              <w:t>, однако уровень владения этими техниками и средствами характеризуется как базовый, но достаточный для дальнейшего освоения программы.</w:t>
            </w:r>
          </w:p>
        </w:tc>
        <w:tc>
          <w:tcPr>
            <w:tcW w:w="4179" w:type="dxa"/>
          </w:tcPr>
          <w:p w14:paraId="2719A8DF" w14:textId="77777777" w:rsidR="00E11F54" w:rsidRPr="008D49CF" w:rsidRDefault="00E11F54" w:rsidP="00E027A9">
            <w:pPr>
              <w:jc w:val="center"/>
            </w:pPr>
            <w:r w:rsidRPr="008D49CF">
              <w:lastRenderedPageBreak/>
              <w:t>3</w:t>
            </w:r>
          </w:p>
        </w:tc>
      </w:tr>
      <w:tr w:rsidR="00E11F54" w:rsidRPr="008D49CF" w14:paraId="57D4B636" w14:textId="77777777" w:rsidTr="00E11F54">
        <w:trPr>
          <w:trHeight w:val="576"/>
        </w:trPr>
        <w:tc>
          <w:tcPr>
            <w:tcW w:w="2385" w:type="dxa"/>
            <w:vMerge/>
          </w:tcPr>
          <w:p w14:paraId="547AC1CA" w14:textId="77777777" w:rsidR="00E11F54" w:rsidRPr="008D49CF" w:rsidRDefault="00E11F54" w:rsidP="00E027A9">
            <w:pPr>
              <w:pStyle w:val="TableParagraph"/>
              <w:spacing w:before="56"/>
              <w:ind w:left="109"/>
            </w:pPr>
          </w:p>
        </w:tc>
        <w:tc>
          <w:tcPr>
            <w:tcW w:w="7989" w:type="dxa"/>
          </w:tcPr>
          <w:p w14:paraId="04694B96" w14:textId="3883A502" w:rsidR="00E11F54" w:rsidRPr="008D49CF" w:rsidRDefault="0022508E" w:rsidP="00E027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9CF">
              <w:rPr>
                <w:lang w:val="ru-RU"/>
              </w:rPr>
              <w:t xml:space="preserve">Фрагмент исполнен не полностью, с остановками, при ансамблевом исполнении – студент выпал из фактуры ансамбля. </w:t>
            </w:r>
            <w:r w:rsidR="00AA27FE" w:rsidRPr="008D49CF">
              <w:rPr>
                <w:lang w:val="ru-RU"/>
              </w:rPr>
              <w:t xml:space="preserve">Ошибки в нотном тексте в значительной степени искажают музыкальную мысль. Интерпретация стилистических и исполнительских помет не выражена в процессе </w:t>
            </w:r>
            <w:proofErr w:type="spellStart"/>
            <w:r w:rsidR="00AA27FE" w:rsidRPr="008D49CF">
              <w:rPr>
                <w:lang w:val="ru-RU"/>
              </w:rPr>
              <w:t>пропевания</w:t>
            </w:r>
            <w:proofErr w:type="spellEnd"/>
            <w:r w:rsidR="00AA27FE" w:rsidRPr="008D49CF">
              <w:rPr>
                <w:lang w:val="ru-RU"/>
              </w:rPr>
              <w:t xml:space="preserve"> фрагмента. Фрагмент не исполнен.</w:t>
            </w:r>
          </w:p>
        </w:tc>
        <w:tc>
          <w:tcPr>
            <w:tcW w:w="4179" w:type="dxa"/>
          </w:tcPr>
          <w:p w14:paraId="56856DDE" w14:textId="77777777" w:rsidR="00E11F54" w:rsidRPr="008D49CF" w:rsidRDefault="00E11F54" w:rsidP="00E027A9">
            <w:pPr>
              <w:jc w:val="center"/>
            </w:pPr>
            <w:r w:rsidRPr="008D49CF">
              <w:t>2</w:t>
            </w:r>
          </w:p>
        </w:tc>
      </w:tr>
    </w:tbl>
    <w:p w14:paraId="76901B2A" w14:textId="0CE6D294" w:rsidR="00E705FF" w:rsidRPr="008D49CF" w:rsidRDefault="00E705FF" w:rsidP="00E705FF">
      <w:pPr>
        <w:pStyle w:val="2"/>
        <w:rPr>
          <w:iCs w:val="0"/>
        </w:rPr>
      </w:pPr>
      <w:r w:rsidRPr="008D49CF">
        <w:rPr>
          <w:iCs w:val="0"/>
        </w:rPr>
        <w:t>Промежуточная аттестация</w:t>
      </w:r>
      <w:r w:rsidR="00D033FF" w:rsidRPr="008D49CF">
        <w:rPr>
          <w:iCs w:val="0"/>
        </w:rPr>
        <w:t>:</w:t>
      </w:r>
      <w:r w:rsidR="00AA27FE" w:rsidRPr="008D49CF">
        <w:rPr>
          <w:iCs w:val="0"/>
        </w:rPr>
        <w:t xml:space="preserve"> </w:t>
      </w:r>
      <w:r w:rsidR="00AA27FE" w:rsidRPr="008D49CF">
        <w:rPr>
          <w:iCs w:val="0"/>
        </w:rPr>
        <w:t>исполнение выбранного фрагмента из произведения для музыкального театра (оперы).</w:t>
      </w:r>
    </w:p>
    <w:p w14:paraId="09E359C2" w14:textId="0631E267" w:rsidR="009D5862" w:rsidRPr="008D49CF" w:rsidRDefault="009D5862" w:rsidP="009D5862">
      <w:pPr>
        <w:pStyle w:val="2"/>
        <w:rPr>
          <w:iCs w:val="0"/>
        </w:rPr>
      </w:pPr>
      <w:r w:rsidRPr="008D49CF">
        <w:rPr>
          <w:iCs w:val="0"/>
        </w:rPr>
        <w:t xml:space="preserve">Критерии, шкалы оценивания промежуточной аттестации </w:t>
      </w:r>
      <w:r w:rsidR="009B4BCD" w:rsidRPr="008D49CF">
        <w:rPr>
          <w:iCs w:val="0"/>
        </w:rPr>
        <w:t>учебной дисциплины</w:t>
      </w:r>
      <w:r w:rsidR="00AA27FE" w:rsidRPr="008D49CF">
        <w:rPr>
          <w:iCs w:val="0"/>
        </w:rPr>
        <w:t>:</w:t>
      </w:r>
    </w:p>
    <w:tbl>
      <w:tblPr>
        <w:tblStyle w:val="a8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8930"/>
        <w:gridCol w:w="2439"/>
      </w:tblGrid>
      <w:tr w:rsidR="00AA27FE" w:rsidRPr="008D49CF" w14:paraId="362183D4" w14:textId="77777777" w:rsidTr="00E027A9">
        <w:trPr>
          <w:trHeight w:val="521"/>
          <w:tblHeader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14:paraId="7D30E928" w14:textId="77777777" w:rsidR="00AA27FE" w:rsidRPr="008D49CF" w:rsidRDefault="00AA27FE" w:rsidP="00E027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D49C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586DAE5F" w14:textId="77777777" w:rsidR="00AA27FE" w:rsidRPr="008D49CF" w:rsidRDefault="00AA27FE" w:rsidP="00E027A9">
            <w:pPr>
              <w:pStyle w:val="TableParagraph"/>
              <w:ind w:left="872"/>
              <w:rPr>
                <w:b/>
              </w:rPr>
            </w:pPr>
            <w:proofErr w:type="spellStart"/>
            <w:r w:rsidRPr="008D49CF">
              <w:rPr>
                <w:b/>
              </w:rPr>
              <w:t>Критерии</w:t>
            </w:r>
            <w:proofErr w:type="spellEnd"/>
            <w:r w:rsidRPr="008D49CF">
              <w:rPr>
                <w:b/>
              </w:rPr>
              <w:t xml:space="preserve"> </w:t>
            </w:r>
            <w:proofErr w:type="spellStart"/>
            <w:r w:rsidRPr="008D49CF">
              <w:rPr>
                <w:b/>
              </w:rPr>
              <w:t>оценивания</w:t>
            </w:r>
            <w:proofErr w:type="spellEnd"/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02C762AF" w14:textId="77777777" w:rsidR="00AA27FE" w:rsidRPr="008D49CF" w:rsidRDefault="00AA27FE" w:rsidP="00E027A9">
            <w:pPr>
              <w:jc w:val="center"/>
              <w:rPr>
                <w:b/>
              </w:rPr>
            </w:pPr>
            <w:r w:rsidRPr="008D49CF">
              <w:rPr>
                <w:b/>
              </w:rPr>
              <w:t>Шкалы оценивания</w:t>
            </w:r>
          </w:p>
        </w:tc>
      </w:tr>
      <w:tr w:rsidR="00AA27FE" w:rsidRPr="008D49CF" w14:paraId="10969AE2" w14:textId="77777777" w:rsidTr="00E027A9">
        <w:trPr>
          <w:trHeight w:val="557"/>
          <w:tblHeader/>
        </w:trPr>
        <w:tc>
          <w:tcPr>
            <w:tcW w:w="3227" w:type="dxa"/>
            <w:shd w:val="clear" w:color="auto" w:fill="DBE5F1" w:themeFill="accent1" w:themeFillTint="33"/>
          </w:tcPr>
          <w:p w14:paraId="3ECB34F5" w14:textId="77777777" w:rsidR="00AA27FE" w:rsidRPr="008D49CF" w:rsidRDefault="00AA27FE" w:rsidP="00E027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D49C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14BB7CCA" w14:textId="77777777" w:rsidR="00AA27FE" w:rsidRPr="008D49CF" w:rsidRDefault="00AA27FE" w:rsidP="00E027A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77AF066E" w14:textId="77777777" w:rsidR="00AA27FE" w:rsidRPr="008D49CF" w:rsidRDefault="00AA27FE" w:rsidP="00E027A9">
            <w:pPr>
              <w:jc w:val="center"/>
              <w:rPr>
                <w:b/>
              </w:rPr>
            </w:pPr>
            <w:r w:rsidRPr="008D49C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AA27FE" w:rsidRPr="008D49CF" w14:paraId="3D59F40A" w14:textId="77777777" w:rsidTr="00E027A9">
        <w:trPr>
          <w:trHeight w:val="234"/>
        </w:trPr>
        <w:tc>
          <w:tcPr>
            <w:tcW w:w="3227" w:type="dxa"/>
            <w:vMerge w:val="restart"/>
          </w:tcPr>
          <w:p w14:paraId="7CC07962" w14:textId="77777777" w:rsidR="00AA27FE" w:rsidRPr="008D49CF" w:rsidRDefault="00AA27FE" w:rsidP="00E027A9">
            <w:r w:rsidRPr="008D49CF">
              <w:t xml:space="preserve">Зачет: </w:t>
            </w:r>
          </w:p>
          <w:p w14:paraId="7EFDA806" w14:textId="77777777" w:rsidR="00AA27FE" w:rsidRPr="008D49CF" w:rsidRDefault="00AA27FE" w:rsidP="00E027A9">
            <w:r w:rsidRPr="008D49CF">
              <w:t>исполнение выбранного фрагмента</w:t>
            </w:r>
          </w:p>
        </w:tc>
        <w:tc>
          <w:tcPr>
            <w:tcW w:w="8930" w:type="dxa"/>
          </w:tcPr>
          <w:p w14:paraId="6423DF18" w14:textId="77777777" w:rsidR="00AA27FE" w:rsidRPr="008D49CF" w:rsidRDefault="00AA27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9CF">
              <w:rPr>
                <w:lang w:val="ru-RU"/>
              </w:rPr>
              <w:t xml:space="preserve">Исполнение выбранного фрагмента отличается исполнительской грамотностью. Используемые вокальные техники и приемы согласуются с музыкальным текстом партии. Нет существенных ошибок в интерпретации вокальной партии (интонационных, ритмических, стилистических). </w:t>
            </w:r>
          </w:p>
          <w:p w14:paraId="4F3291BB" w14:textId="77777777" w:rsidR="00AA27FE" w:rsidRPr="008D49CF" w:rsidRDefault="00AA27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9CF">
              <w:rPr>
                <w:lang w:val="ru-RU"/>
              </w:rPr>
              <w:t>Музыкальный материал полностью и грамотно освоена и интерпретирована.</w:t>
            </w:r>
          </w:p>
        </w:tc>
        <w:tc>
          <w:tcPr>
            <w:tcW w:w="2439" w:type="dxa"/>
          </w:tcPr>
          <w:p w14:paraId="620D8FFE" w14:textId="77777777" w:rsidR="00AA27FE" w:rsidRPr="008D49CF" w:rsidRDefault="00AA27FE" w:rsidP="00E027A9">
            <w:pPr>
              <w:jc w:val="center"/>
            </w:pPr>
            <w:r w:rsidRPr="008D49CF">
              <w:t>зачтено</w:t>
            </w:r>
          </w:p>
        </w:tc>
      </w:tr>
      <w:tr w:rsidR="00AA27FE" w:rsidRPr="008D49CF" w14:paraId="481FDF57" w14:textId="77777777" w:rsidTr="00E027A9">
        <w:trPr>
          <w:trHeight w:val="234"/>
        </w:trPr>
        <w:tc>
          <w:tcPr>
            <w:tcW w:w="3227" w:type="dxa"/>
            <w:vMerge/>
          </w:tcPr>
          <w:p w14:paraId="3EF40BA2" w14:textId="77777777" w:rsidR="00AA27FE" w:rsidRPr="008D49CF" w:rsidRDefault="00AA27FE" w:rsidP="00E027A9"/>
        </w:tc>
        <w:tc>
          <w:tcPr>
            <w:tcW w:w="8930" w:type="dxa"/>
          </w:tcPr>
          <w:p w14:paraId="336F2430" w14:textId="77777777" w:rsidR="00AA27FE" w:rsidRPr="008D49CF" w:rsidRDefault="00AA27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9CF">
              <w:rPr>
                <w:lang w:val="ru-RU"/>
              </w:rPr>
              <w:t xml:space="preserve">Исполнение выбранного фрагмента не отличается исполнительской грамотностью. Используемые вокальные техники и приемы слабо согласуются с музыкальным текстом партии. Допущены существенные ошибки в интерпретации вокальной партии (интонационные, ритмические, стилистические). </w:t>
            </w:r>
          </w:p>
          <w:p w14:paraId="49CC1336" w14:textId="77777777" w:rsidR="00AA27FE" w:rsidRPr="008D49CF" w:rsidRDefault="00AA27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9CF">
              <w:rPr>
                <w:lang w:val="ru-RU"/>
              </w:rPr>
              <w:t>Музыкальный материал освоен и интерпретирован не полностью и/или неграмотно.</w:t>
            </w:r>
          </w:p>
          <w:p w14:paraId="3509ED4A" w14:textId="77777777" w:rsidR="00AA27FE" w:rsidRPr="008D49CF" w:rsidRDefault="00AA27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9CF">
              <w:rPr>
                <w:lang w:val="ru-RU"/>
              </w:rPr>
              <w:t>Музыкальный материал не освоен. Выбранный музыкальный фрагмент не исполнен.</w:t>
            </w:r>
          </w:p>
        </w:tc>
        <w:tc>
          <w:tcPr>
            <w:tcW w:w="2439" w:type="dxa"/>
          </w:tcPr>
          <w:p w14:paraId="58E0EE39" w14:textId="77777777" w:rsidR="00AA27FE" w:rsidRPr="008D49CF" w:rsidRDefault="00AA27FE" w:rsidP="00E027A9">
            <w:pPr>
              <w:jc w:val="center"/>
            </w:pPr>
            <w:r w:rsidRPr="008D49CF">
              <w:t>не зачтено</w:t>
            </w:r>
          </w:p>
        </w:tc>
      </w:tr>
      <w:tr w:rsidR="00AA27FE" w:rsidRPr="008D49CF" w14:paraId="72F53DC5" w14:textId="77777777" w:rsidTr="00E027A9">
        <w:trPr>
          <w:trHeight w:val="283"/>
        </w:trPr>
        <w:tc>
          <w:tcPr>
            <w:tcW w:w="3227" w:type="dxa"/>
            <w:vMerge w:val="restart"/>
          </w:tcPr>
          <w:p w14:paraId="09C7F642" w14:textId="77777777" w:rsidR="00AA27FE" w:rsidRPr="008D49CF" w:rsidRDefault="00AA27FE" w:rsidP="00E027A9">
            <w:r w:rsidRPr="008D49CF">
              <w:t xml:space="preserve"> Экзамен:</w:t>
            </w:r>
          </w:p>
          <w:p w14:paraId="573EF9CC" w14:textId="77777777" w:rsidR="00AA27FE" w:rsidRPr="008D49CF" w:rsidRDefault="00AA27FE" w:rsidP="00E027A9">
            <w:r w:rsidRPr="008D49CF">
              <w:t xml:space="preserve"> исполнение выбранного фрагмента</w:t>
            </w:r>
          </w:p>
          <w:p w14:paraId="2601ED50" w14:textId="77777777" w:rsidR="00AA27FE" w:rsidRPr="008D49CF" w:rsidRDefault="00AA27FE" w:rsidP="00E027A9"/>
        </w:tc>
        <w:tc>
          <w:tcPr>
            <w:tcW w:w="8930" w:type="dxa"/>
          </w:tcPr>
          <w:p w14:paraId="32F9E69D" w14:textId="77777777" w:rsidR="00AA27FE" w:rsidRPr="008D49CF" w:rsidRDefault="00AA27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9CF">
              <w:rPr>
                <w:lang w:val="ru-RU"/>
              </w:rPr>
              <w:t>Обучающийся:</w:t>
            </w:r>
          </w:p>
          <w:p w14:paraId="3810D2A1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демонстрирует уровень освоения техник, отличающийся глубиной и содержательностью;</w:t>
            </w:r>
          </w:p>
          <w:p w14:paraId="786D29CD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свободно владеет профессиональными навыками чтения вокальной партии;</w:t>
            </w:r>
          </w:p>
          <w:p w14:paraId="0EE989F9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свободно выполняет практическое задание, демонстрируя высокий уровень владения материалом, освоенным в ходе изучения дисциплины;</w:t>
            </w:r>
          </w:p>
          <w:p w14:paraId="305EC989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 xml:space="preserve">способен обосновать свой вокально-технический подход к предложенному отрывку, </w:t>
            </w:r>
            <w:r w:rsidRPr="008D49CF">
              <w:rPr>
                <w:lang w:val="ru-RU"/>
              </w:rPr>
              <w:lastRenderedPageBreak/>
              <w:t>оправдать использованные при интерпретации роли средства;</w:t>
            </w:r>
          </w:p>
          <w:p w14:paraId="3F664976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демонстрирует свободу музыкального взаимодействия с партнерами по сценическому пространству, органично погружаясь в создаваемые в процессе постановки условия.</w:t>
            </w:r>
          </w:p>
          <w:p w14:paraId="521D12A7" w14:textId="77777777" w:rsidR="00AA27FE" w:rsidRPr="008D49CF" w:rsidRDefault="00AA27FE" w:rsidP="00E027A9">
            <w:r w:rsidRPr="008D49CF">
              <w:t xml:space="preserve">Исполнение отличается целостностью, в полной мере согласуется с музыкальным текстом, вокальная партия проработана детально. </w:t>
            </w:r>
          </w:p>
        </w:tc>
        <w:tc>
          <w:tcPr>
            <w:tcW w:w="2439" w:type="dxa"/>
          </w:tcPr>
          <w:p w14:paraId="406161E4" w14:textId="77777777" w:rsidR="00AA27FE" w:rsidRPr="008D49CF" w:rsidRDefault="00AA27FE" w:rsidP="00E027A9">
            <w:pPr>
              <w:jc w:val="center"/>
            </w:pPr>
            <w:r w:rsidRPr="008D49CF">
              <w:lastRenderedPageBreak/>
              <w:t>5</w:t>
            </w:r>
          </w:p>
        </w:tc>
      </w:tr>
      <w:tr w:rsidR="00AA27FE" w:rsidRPr="008D49CF" w14:paraId="45644DB7" w14:textId="77777777" w:rsidTr="00E027A9">
        <w:trPr>
          <w:trHeight w:val="283"/>
        </w:trPr>
        <w:tc>
          <w:tcPr>
            <w:tcW w:w="3227" w:type="dxa"/>
            <w:vMerge/>
          </w:tcPr>
          <w:p w14:paraId="454F9585" w14:textId="77777777" w:rsidR="00AA27FE" w:rsidRPr="008D49CF" w:rsidRDefault="00AA27FE" w:rsidP="00E027A9"/>
        </w:tc>
        <w:tc>
          <w:tcPr>
            <w:tcW w:w="8930" w:type="dxa"/>
          </w:tcPr>
          <w:p w14:paraId="1927D8F9" w14:textId="77777777" w:rsidR="00AA27FE" w:rsidRPr="008D49CF" w:rsidRDefault="00AA27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9CF">
              <w:rPr>
                <w:lang w:val="ru-RU"/>
              </w:rPr>
              <w:t>Обучающийся:</w:t>
            </w:r>
          </w:p>
          <w:p w14:paraId="28BB9124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демонстрирует уверенный уровень освоения широкого спектра навыков и техник, необходимых для работы с вокальной партией;</w:t>
            </w:r>
          </w:p>
          <w:p w14:paraId="3EBBCCE6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в достаточной степени владеет профессиональными интерпретации музыкального текста;</w:t>
            </w:r>
          </w:p>
          <w:p w14:paraId="45B05D95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 xml:space="preserve"> практическое задание выполняет без значительных затруднений, демонстрируя качественный уровень владения материалом, освоенным в ходе изучения дисциплины;</w:t>
            </w:r>
          </w:p>
          <w:p w14:paraId="1A0308A7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способен обосновать свой исполнительский подход к партии в предложенном фрагменте, оправдать использованные при интерпретации роли средства, однако в некоторых случаях полагается на режиссерские установки преподавателя, не проявляя индивидуально-творческого подхода к их освоению;</w:t>
            </w:r>
          </w:p>
          <w:p w14:paraId="016FBB40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во взаимодействии с партнерами выглядит уверенно, допустимы некоторые неточности в групповой работа на сценической площадке;</w:t>
            </w:r>
          </w:p>
          <w:p w14:paraId="366F2BCA" w14:textId="77777777" w:rsidR="00AA27FE" w:rsidRPr="008D49CF" w:rsidRDefault="00AA27FE" w:rsidP="00E027A9">
            <w:r w:rsidRPr="008D49CF">
              <w:t>Исполнение отличается целостностью, в полной мере согласуется с музыкальным текстом, вокальная партия проработана детально, однако допустимы некоторые незначительные ошибки и недочеты.</w:t>
            </w:r>
          </w:p>
        </w:tc>
        <w:tc>
          <w:tcPr>
            <w:tcW w:w="2439" w:type="dxa"/>
          </w:tcPr>
          <w:p w14:paraId="61EFBE4C" w14:textId="77777777" w:rsidR="00AA27FE" w:rsidRPr="008D49CF" w:rsidRDefault="00AA27FE" w:rsidP="00E027A9">
            <w:pPr>
              <w:jc w:val="center"/>
            </w:pPr>
            <w:r w:rsidRPr="008D49CF">
              <w:t>4</w:t>
            </w:r>
          </w:p>
        </w:tc>
      </w:tr>
      <w:tr w:rsidR="00AA27FE" w:rsidRPr="008D49CF" w14:paraId="35A08000" w14:textId="77777777" w:rsidTr="00E027A9">
        <w:trPr>
          <w:trHeight w:val="283"/>
        </w:trPr>
        <w:tc>
          <w:tcPr>
            <w:tcW w:w="3227" w:type="dxa"/>
            <w:vMerge/>
          </w:tcPr>
          <w:p w14:paraId="340632BC" w14:textId="77777777" w:rsidR="00AA27FE" w:rsidRPr="008D49CF" w:rsidRDefault="00AA27FE" w:rsidP="00E027A9"/>
        </w:tc>
        <w:tc>
          <w:tcPr>
            <w:tcW w:w="8930" w:type="dxa"/>
          </w:tcPr>
          <w:p w14:paraId="6CD5142F" w14:textId="77777777" w:rsidR="00AA27FE" w:rsidRPr="008D49CF" w:rsidRDefault="00AA27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9CF">
              <w:rPr>
                <w:lang w:val="ru-RU"/>
              </w:rPr>
              <w:t>Обучающийся:</w:t>
            </w:r>
          </w:p>
          <w:p w14:paraId="457450A0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демонстрирует базовый уровень освоения техник и навыков, необходимых артисту музыкального театра;</w:t>
            </w:r>
          </w:p>
          <w:p w14:paraId="1A45E637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в целом владеет профессиональными навыками чтения вокальной партии;</w:t>
            </w:r>
          </w:p>
          <w:p w14:paraId="069D8887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 xml:space="preserve"> практическое задание выполняет с некоторыми затруднениями, демонстрируя невысокий, однако достаточный для дальнейшего обучения уровень владения материалом, освоенным в ходе изучения дисциплины;</w:t>
            </w:r>
          </w:p>
          <w:p w14:paraId="648B4D87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 xml:space="preserve"> обоснование исполнительского подхода к предложенному отрывку основывает на общих замечаниях, при интерпретации ограничивается средствами, предложенными </w:t>
            </w:r>
            <w:r w:rsidRPr="008D49CF">
              <w:rPr>
                <w:lang w:val="ru-RU"/>
              </w:rPr>
              <w:lastRenderedPageBreak/>
              <w:t>режиссером-преподавателем, полностью полагаясь на заданные установки, не проявляя индивидуально-творческого подхода к их освоению;</w:t>
            </w:r>
          </w:p>
          <w:p w14:paraId="4F2A0D82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в работе на сценической площадке выглядит в достаточной степени уверенно, однако ограничивается взаимодействием с ближним кругом партнеров, не всегда демонстрирует реакцию на происходящие в сценическом пространстве события.</w:t>
            </w:r>
          </w:p>
          <w:p w14:paraId="1B55096C" w14:textId="77777777" w:rsidR="00AA27FE" w:rsidRPr="008D49CF" w:rsidRDefault="00AA27FE" w:rsidP="00E027A9">
            <w:r w:rsidRPr="008D49CF">
              <w:t>Исполнение отличается фрагментарностью, в достаточной мере согласуется с музыкальным текстом, вокальная партия проработана детально, однако допускаются некоторые значительные ошибки и недочеты.</w:t>
            </w:r>
          </w:p>
        </w:tc>
        <w:tc>
          <w:tcPr>
            <w:tcW w:w="2439" w:type="dxa"/>
          </w:tcPr>
          <w:p w14:paraId="28573BDE" w14:textId="77777777" w:rsidR="00AA27FE" w:rsidRPr="008D49CF" w:rsidRDefault="00AA27FE" w:rsidP="00E027A9">
            <w:pPr>
              <w:jc w:val="center"/>
            </w:pPr>
            <w:r w:rsidRPr="008D49CF">
              <w:lastRenderedPageBreak/>
              <w:t>3</w:t>
            </w:r>
          </w:p>
        </w:tc>
      </w:tr>
      <w:tr w:rsidR="00AA27FE" w:rsidRPr="008D49CF" w14:paraId="431E3E78" w14:textId="77777777" w:rsidTr="00E027A9">
        <w:trPr>
          <w:trHeight w:val="283"/>
        </w:trPr>
        <w:tc>
          <w:tcPr>
            <w:tcW w:w="3227" w:type="dxa"/>
            <w:vMerge/>
          </w:tcPr>
          <w:p w14:paraId="695B5D5C" w14:textId="77777777" w:rsidR="00AA27FE" w:rsidRPr="008D49CF" w:rsidRDefault="00AA27FE" w:rsidP="00E027A9"/>
        </w:tc>
        <w:tc>
          <w:tcPr>
            <w:tcW w:w="8930" w:type="dxa"/>
          </w:tcPr>
          <w:p w14:paraId="711978B2" w14:textId="77777777" w:rsidR="00AA27FE" w:rsidRPr="008D49CF" w:rsidRDefault="00AA27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9CF">
              <w:rPr>
                <w:lang w:val="ru-RU"/>
              </w:rPr>
              <w:t>Обучающийся:</w:t>
            </w:r>
          </w:p>
          <w:p w14:paraId="7938428A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демонстрирует недостаточный уровень освоения техник и навыков работы в музыкальном театре и слабо владеет профессиональными навыками чтения и интерпретации вокальной партии;</w:t>
            </w:r>
          </w:p>
          <w:p w14:paraId="7E5DAE53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 xml:space="preserve"> практическое задание выполняет со значительными затруднениями, демонстрируя неуверенный и не достаточный для дальнейшего обучения уровень владения материалом, освоенным в ходе изучения дисциплины;</w:t>
            </w:r>
          </w:p>
          <w:p w14:paraId="6AF5B2A4" w14:textId="77777777" w:rsidR="00AA27FE" w:rsidRPr="008D49CF" w:rsidRDefault="00AA27FE" w:rsidP="004160B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9CF">
              <w:rPr>
                <w:lang w:val="ru-RU"/>
              </w:rPr>
              <w:t>в работе с вокальной партией выглядит в неуверенно.</w:t>
            </w:r>
          </w:p>
          <w:p w14:paraId="6ED32D98" w14:textId="77777777" w:rsidR="00AA27FE" w:rsidRPr="008D49CF" w:rsidRDefault="00AA27FE" w:rsidP="00E027A9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8D49CF">
              <w:rPr>
                <w:lang w:val="ru-RU"/>
              </w:rPr>
              <w:t>Исполнение о фрагментарно, согласуется слабо согласуется с музыкальным текстом, вокальная партия проработана небрежно и с серьезными упущениями, допускаются существенные ошибки и недочеты. Выбранный фрагмент не исполнен.</w:t>
            </w:r>
          </w:p>
        </w:tc>
        <w:tc>
          <w:tcPr>
            <w:tcW w:w="2439" w:type="dxa"/>
          </w:tcPr>
          <w:p w14:paraId="36890F57" w14:textId="77777777" w:rsidR="00AA27FE" w:rsidRPr="008D49CF" w:rsidRDefault="00AA27FE" w:rsidP="00E027A9">
            <w:pPr>
              <w:jc w:val="center"/>
            </w:pPr>
            <w:r w:rsidRPr="008D49CF">
              <w:t>2</w:t>
            </w:r>
          </w:p>
        </w:tc>
      </w:tr>
    </w:tbl>
    <w:p w14:paraId="42C72D02" w14:textId="6E168A47" w:rsidR="00AA27FE" w:rsidRPr="008D49CF" w:rsidRDefault="00AA27FE" w:rsidP="00AA27FE"/>
    <w:p w14:paraId="71C3BCDA" w14:textId="77777777" w:rsidR="00AA27FE" w:rsidRPr="008D49CF" w:rsidRDefault="00AA27FE" w:rsidP="00AA27FE"/>
    <w:p w14:paraId="259B0817" w14:textId="77777777" w:rsidR="003C57C1" w:rsidRPr="008D49CF" w:rsidRDefault="003C57C1" w:rsidP="00936AAE">
      <w:pPr>
        <w:pStyle w:val="1"/>
        <w:rPr>
          <w:rFonts w:eastAsiaTheme="minorEastAsia"/>
          <w:szCs w:val="24"/>
        </w:rPr>
        <w:sectPr w:rsidR="003C57C1" w:rsidRPr="008D49C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C192CAE" w:rsidR="00936AAE" w:rsidRPr="008D49CF" w:rsidRDefault="00721E06" w:rsidP="00721E06">
      <w:pPr>
        <w:pStyle w:val="2"/>
        <w:rPr>
          <w:iCs w:val="0"/>
        </w:rPr>
      </w:pPr>
      <w:r w:rsidRPr="008D49CF">
        <w:rPr>
          <w:iCs w:val="0"/>
        </w:rPr>
        <w:lastRenderedPageBreak/>
        <w:t>Систем</w:t>
      </w:r>
      <w:r w:rsidR="00763B96" w:rsidRPr="008D49CF">
        <w:rPr>
          <w:iCs w:val="0"/>
        </w:rPr>
        <w:t>а</w:t>
      </w:r>
      <w:r w:rsidRPr="008D49C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1C512433" w:rsidR="005D388C" w:rsidRPr="008D49CF" w:rsidRDefault="005D388C" w:rsidP="005D388C">
      <w:pPr>
        <w:ind w:firstLine="709"/>
        <w:rPr>
          <w:rFonts w:eastAsia="MS Mincho"/>
          <w:sz w:val="24"/>
          <w:szCs w:val="24"/>
        </w:rPr>
      </w:pPr>
      <w:r w:rsidRPr="008D49C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0"/>
        <w:gridCol w:w="4003"/>
      </w:tblGrid>
      <w:tr w:rsidR="008D49CF" w:rsidRPr="008D49CF" w14:paraId="07BA5643" w14:textId="77777777" w:rsidTr="00E027A9">
        <w:trPr>
          <w:trHeight w:val="340"/>
          <w:jc w:val="center"/>
        </w:trPr>
        <w:tc>
          <w:tcPr>
            <w:tcW w:w="4290" w:type="dxa"/>
            <w:shd w:val="clear" w:color="auto" w:fill="DBE5F1" w:themeFill="accent1" w:themeFillTint="33"/>
          </w:tcPr>
          <w:p w14:paraId="76290FC4" w14:textId="77777777" w:rsidR="008D49CF" w:rsidRPr="008D49CF" w:rsidRDefault="008D49CF" w:rsidP="00E027A9">
            <w:pPr>
              <w:jc w:val="center"/>
              <w:rPr>
                <w:b/>
              </w:rPr>
            </w:pPr>
            <w:r w:rsidRPr="008D49CF">
              <w:rPr>
                <w:b/>
                <w:bCs/>
              </w:rPr>
              <w:t>Форма контроля</w:t>
            </w:r>
          </w:p>
        </w:tc>
        <w:tc>
          <w:tcPr>
            <w:tcW w:w="4003" w:type="dxa"/>
            <w:shd w:val="clear" w:color="auto" w:fill="DBE5F1" w:themeFill="accent1" w:themeFillTint="33"/>
          </w:tcPr>
          <w:p w14:paraId="204EBD21" w14:textId="77777777" w:rsidR="008D49CF" w:rsidRPr="008D49CF" w:rsidRDefault="008D49CF" w:rsidP="00E027A9">
            <w:pPr>
              <w:jc w:val="center"/>
              <w:rPr>
                <w:b/>
              </w:rPr>
            </w:pPr>
            <w:r w:rsidRPr="008D49CF">
              <w:rPr>
                <w:b/>
                <w:bCs/>
              </w:rPr>
              <w:t>Пятибалльная система</w:t>
            </w:r>
          </w:p>
        </w:tc>
      </w:tr>
      <w:tr w:rsidR="008D49CF" w:rsidRPr="008D49CF" w14:paraId="21335104" w14:textId="77777777" w:rsidTr="00E027A9">
        <w:trPr>
          <w:trHeight w:val="286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EF75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Текущий контроль: </w:t>
            </w:r>
          </w:p>
        </w:tc>
        <w:tc>
          <w:tcPr>
            <w:tcW w:w="4003" w:type="dxa"/>
          </w:tcPr>
          <w:p w14:paraId="1D6E07F0" w14:textId="77777777" w:rsidR="008D49CF" w:rsidRPr="008D49CF" w:rsidRDefault="008D49CF" w:rsidP="00E027A9">
            <w:pPr>
              <w:jc w:val="center"/>
              <w:rPr>
                <w:bCs/>
              </w:rPr>
            </w:pPr>
          </w:p>
        </w:tc>
      </w:tr>
      <w:tr w:rsidR="008D49CF" w:rsidRPr="008D49CF" w14:paraId="434D962C" w14:textId="77777777" w:rsidTr="00E027A9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D3A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- </w:t>
            </w:r>
            <w:r w:rsidRPr="008D49CF">
              <w:t>сценический прогон</w:t>
            </w:r>
          </w:p>
        </w:tc>
        <w:tc>
          <w:tcPr>
            <w:tcW w:w="4003" w:type="dxa"/>
          </w:tcPr>
          <w:p w14:paraId="4BE32B71" w14:textId="77777777" w:rsidR="008D49CF" w:rsidRPr="008D49CF" w:rsidRDefault="008D49CF" w:rsidP="00E027A9">
            <w:pPr>
              <w:rPr>
                <w:bCs/>
              </w:rPr>
            </w:pPr>
            <w:proofErr w:type="gramStart"/>
            <w:r w:rsidRPr="008D49CF">
              <w:rPr>
                <w:bCs/>
              </w:rPr>
              <w:t>2-5</w:t>
            </w:r>
            <w:proofErr w:type="gramEnd"/>
          </w:p>
          <w:p w14:paraId="650671EE" w14:textId="77777777" w:rsidR="008D49CF" w:rsidRPr="008D49CF" w:rsidRDefault="008D49CF" w:rsidP="00E027A9">
            <w:pPr>
              <w:rPr>
                <w:bCs/>
              </w:rPr>
            </w:pPr>
          </w:p>
        </w:tc>
      </w:tr>
      <w:tr w:rsidR="008D49CF" w:rsidRPr="008D49CF" w14:paraId="542D0235" w14:textId="77777777" w:rsidTr="00E027A9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03E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Промежуточная аттестация </w:t>
            </w:r>
          </w:p>
          <w:p w14:paraId="5B555E39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Зачет </w:t>
            </w:r>
          </w:p>
        </w:tc>
        <w:tc>
          <w:tcPr>
            <w:tcW w:w="4003" w:type="dxa"/>
            <w:vMerge w:val="restart"/>
          </w:tcPr>
          <w:p w14:paraId="750C9748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>зачтено</w:t>
            </w:r>
          </w:p>
          <w:p w14:paraId="7F14988B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>не зачтено</w:t>
            </w:r>
          </w:p>
        </w:tc>
      </w:tr>
      <w:tr w:rsidR="008D49CF" w:rsidRPr="008D49CF" w14:paraId="146E3A62" w14:textId="77777777" w:rsidTr="00E027A9">
        <w:trPr>
          <w:trHeight w:val="208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2E1" w14:textId="77777777" w:rsidR="008D49CF" w:rsidRPr="008D49CF" w:rsidRDefault="008D49CF" w:rsidP="00E027A9">
            <w:pPr>
              <w:rPr>
                <w:b/>
              </w:rPr>
            </w:pPr>
            <w:r w:rsidRPr="008D49CF">
              <w:rPr>
                <w:b/>
              </w:rPr>
              <w:t xml:space="preserve">Итого за седьмой семестр </w:t>
            </w:r>
          </w:p>
          <w:p w14:paraId="59A1A398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>Зачет</w:t>
            </w:r>
          </w:p>
        </w:tc>
        <w:tc>
          <w:tcPr>
            <w:tcW w:w="4003" w:type="dxa"/>
            <w:vMerge/>
          </w:tcPr>
          <w:p w14:paraId="290DE09A" w14:textId="77777777" w:rsidR="008D49CF" w:rsidRPr="008D49CF" w:rsidRDefault="008D49CF" w:rsidP="00E027A9">
            <w:pPr>
              <w:rPr>
                <w:bCs/>
              </w:rPr>
            </w:pPr>
          </w:p>
        </w:tc>
      </w:tr>
      <w:tr w:rsidR="008D49CF" w:rsidRPr="008D49CF" w14:paraId="1B8FA403" w14:textId="77777777" w:rsidTr="00E027A9">
        <w:trPr>
          <w:trHeight w:val="188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B2F" w14:textId="77777777" w:rsidR="008D49CF" w:rsidRPr="008D49CF" w:rsidRDefault="008D49CF" w:rsidP="00E027A9">
            <w:pPr>
              <w:rPr>
                <w:b/>
              </w:rPr>
            </w:pPr>
            <w:r w:rsidRPr="008D49CF">
              <w:rPr>
                <w:bCs/>
              </w:rPr>
              <w:t xml:space="preserve">Текущий контроль: </w:t>
            </w:r>
          </w:p>
        </w:tc>
        <w:tc>
          <w:tcPr>
            <w:tcW w:w="4003" w:type="dxa"/>
          </w:tcPr>
          <w:p w14:paraId="3496E302" w14:textId="77777777" w:rsidR="008D49CF" w:rsidRPr="008D49CF" w:rsidRDefault="008D49CF" w:rsidP="00E027A9">
            <w:pPr>
              <w:jc w:val="center"/>
              <w:rPr>
                <w:bCs/>
              </w:rPr>
            </w:pPr>
          </w:p>
        </w:tc>
      </w:tr>
      <w:tr w:rsidR="008D49CF" w:rsidRPr="008D49CF" w14:paraId="35A482C2" w14:textId="77777777" w:rsidTr="00E027A9">
        <w:trPr>
          <w:trHeight w:val="375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A39" w14:textId="77777777" w:rsidR="008D49CF" w:rsidRPr="008D49CF" w:rsidRDefault="008D49CF" w:rsidP="00E027A9">
            <w:pPr>
              <w:rPr>
                <w:b/>
              </w:rPr>
            </w:pPr>
            <w:r w:rsidRPr="008D49CF">
              <w:rPr>
                <w:bCs/>
              </w:rPr>
              <w:t xml:space="preserve">- </w:t>
            </w:r>
            <w:r w:rsidRPr="008D49CF">
              <w:t>вокальный прогон</w:t>
            </w:r>
          </w:p>
        </w:tc>
        <w:tc>
          <w:tcPr>
            <w:tcW w:w="4003" w:type="dxa"/>
          </w:tcPr>
          <w:p w14:paraId="70C1E351" w14:textId="77777777" w:rsidR="008D49CF" w:rsidRPr="008D49CF" w:rsidRDefault="008D49CF" w:rsidP="00E027A9">
            <w:pPr>
              <w:rPr>
                <w:bCs/>
              </w:rPr>
            </w:pPr>
            <w:proofErr w:type="gramStart"/>
            <w:r w:rsidRPr="008D49CF">
              <w:rPr>
                <w:bCs/>
              </w:rPr>
              <w:t>2-5</w:t>
            </w:r>
            <w:proofErr w:type="gramEnd"/>
          </w:p>
          <w:p w14:paraId="593A88F2" w14:textId="77777777" w:rsidR="008D49CF" w:rsidRPr="008D49CF" w:rsidRDefault="008D49CF" w:rsidP="00E027A9">
            <w:pPr>
              <w:rPr>
                <w:bCs/>
              </w:rPr>
            </w:pPr>
          </w:p>
        </w:tc>
      </w:tr>
      <w:tr w:rsidR="008D49CF" w:rsidRPr="008D49CF" w14:paraId="0946DE91" w14:textId="77777777" w:rsidTr="00E027A9">
        <w:trPr>
          <w:trHeight w:val="40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3F6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Промежуточная аттестация </w:t>
            </w:r>
          </w:p>
          <w:p w14:paraId="3FBF82C8" w14:textId="77777777" w:rsidR="008D49CF" w:rsidRPr="008D49CF" w:rsidRDefault="008D49CF" w:rsidP="00E027A9">
            <w:pPr>
              <w:rPr>
                <w:b/>
              </w:rPr>
            </w:pPr>
            <w:r w:rsidRPr="008D49CF">
              <w:rPr>
                <w:bCs/>
              </w:rPr>
              <w:t xml:space="preserve">Экзамен  </w:t>
            </w:r>
          </w:p>
        </w:tc>
        <w:tc>
          <w:tcPr>
            <w:tcW w:w="4003" w:type="dxa"/>
            <w:vMerge w:val="restart"/>
          </w:tcPr>
          <w:p w14:paraId="31091843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>отлично</w:t>
            </w:r>
          </w:p>
          <w:p w14:paraId="44F49882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>хорошо</w:t>
            </w:r>
          </w:p>
          <w:p w14:paraId="768B88B7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>удовлетворительно</w:t>
            </w:r>
          </w:p>
          <w:p w14:paraId="6208DE59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>неудовлетворительно</w:t>
            </w:r>
          </w:p>
        </w:tc>
      </w:tr>
      <w:tr w:rsidR="008D49CF" w:rsidRPr="008D49CF" w14:paraId="1535F5D2" w14:textId="77777777" w:rsidTr="00E027A9">
        <w:trPr>
          <w:trHeight w:val="25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92B" w14:textId="77777777" w:rsidR="008D49CF" w:rsidRPr="008D49CF" w:rsidRDefault="008D49CF" w:rsidP="00E027A9">
            <w:pPr>
              <w:rPr>
                <w:b/>
              </w:rPr>
            </w:pPr>
            <w:r w:rsidRPr="008D49CF">
              <w:rPr>
                <w:b/>
              </w:rPr>
              <w:t xml:space="preserve">Итого за восьмой семестр </w:t>
            </w:r>
          </w:p>
          <w:p w14:paraId="5033852D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Экзамен  </w:t>
            </w:r>
          </w:p>
        </w:tc>
        <w:tc>
          <w:tcPr>
            <w:tcW w:w="4003" w:type="dxa"/>
            <w:vMerge/>
          </w:tcPr>
          <w:p w14:paraId="6388E13E" w14:textId="77777777" w:rsidR="008D49CF" w:rsidRPr="008D49CF" w:rsidRDefault="008D49CF" w:rsidP="00E027A9">
            <w:pPr>
              <w:rPr>
                <w:bCs/>
              </w:rPr>
            </w:pPr>
          </w:p>
        </w:tc>
      </w:tr>
      <w:tr w:rsidR="008D49CF" w:rsidRPr="008D49CF" w14:paraId="7853D1C5" w14:textId="77777777" w:rsidTr="00E027A9">
        <w:trPr>
          <w:trHeight w:val="26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43B26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Текущий контроль: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E140B" w14:textId="77777777" w:rsidR="008D49CF" w:rsidRPr="008D49CF" w:rsidRDefault="008D49CF" w:rsidP="00E027A9">
            <w:pPr>
              <w:jc w:val="center"/>
              <w:rPr>
                <w:bCs/>
              </w:rPr>
            </w:pPr>
          </w:p>
        </w:tc>
      </w:tr>
      <w:tr w:rsidR="008D49CF" w:rsidRPr="008D49CF" w14:paraId="77A3847E" w14:textId="77777777" w:rsidTr="00E027A9">
        <w:trPr>
          <w:trHeight w:val="26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3625C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- </w:t>
            </w:r>
            <w:r w:rsidRPr="008D49CF">
              <w:t>вокальный прогон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13D90" w14:textId="77777777" w:rsidR="008D49CF" w:rsidRPr="008D49CF" w:rsidRDefault="008D49CF" w:rsidP="00E027A9">
            <w:pPr>
              <w:jc w:val="center"/>
              <w:rPr>
                <w:bCs/>
              </w:rPr>
            </w:pPr>
            <w:r w:rsidRPr="008D49CF">
              <w:rPr>
                <w:bCs/>
              </w:rPr>
              <w:t>2-5</w:t>
            </w:r>
          </w:p>
        </w:tc>
      </w:tr>
      <w:tr w:rsidR="008D49CF" w:rsidRPr="008D49CF" w14:paraId="3EA7ADBC" w14:textId="77777777" w:rsidTr="00E027A9">
        <w:trPr>
          <w:trHeight w:val="40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EC50A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Промежуточная аттестация </w:t>
            </w:r>
          </w:p>
          <w:p w14:paraId="527A06CB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Экзамен  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6384BF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>отлично</w:t>
            </w:r>
          </w:p>
          <w:p w14:paraId="3AE8558D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>хорошо</w:t>
            </w:r>
          </w:p>
          <w:p w14:paraId="7E26C49B" w14:textId="34BA323A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>удовлетворительно</w:t>
            </w:r>
          </w:p>
          <w:p w14:paraId="30516BF7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>неудовлетворительно</w:t>
            </w:r>
          </w:p>
        </w:tc>
      </w:tr>
      <w:tr w:rsidR="008D49CF" w:rsidRPr="008D49CF" w14:paraId="2EFD6CD5" w14:textId="77777777" w:rsidTr="00E027A9">
        <w:trPr>
          <w:trHeight w:val="183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0D851" w14:textId="77777777" w:rsidR="008D49CF" w:rsidRPr="008D49CF" w:rsidRDefault="008D49CF" w:rsidP="00E027A9">
            <w:pPr>
              <w:rPr>
                <w:b/>
              </w:rPr>
            </w:pPr>
            <w:r w:rsidRPr="008D49CF">
              <w:rPr>
                <w:b/>
              </w:rPr>
              <w:t xml:space="preserve">Итого за девятый семестр </w:t>
            </w:r>
          </w:p>
          <w:p w14:paraId="1E377F28" w14:textId="77777777" w:rsidR="008D49CF" w:rsidRPr="008D49CF" w:rsidRDefault="008D49CF" w:rsidP="00E027A9">
            <w:pPr>
              <w:rPr>
                <w:bCs/>
              </w:rPr>
            </w:pPr>
            <w:r w:rsidRPr="008D49CF">
              <w:rPr>
                <w:bCs/>
              </w:rPr>
              <w:t xml:space="preserve">Экзамен  </w:t>
            </w: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15F24E" w14:textId="77777777" w:rsidR="008D49CF" w:rsidRPr="008D49CF" w:rsidRDefault="008D49CF" w:rsidP="00E027A9">
            <w:pPr>
              <w:rPr>
                <w:bCs/>
              </w:rPr>
            </w:pPr>
          </w:p>
        </w:tc>
      </w:tr>
    </w:tbl>
    <w:p w14:paraId="6FE66E79" w14:textId="77777777" w:rsidR="008D49CF" w:rsidRPr="008D49CF" w:rsidRDefault="008D49CF" w:rsidP="005D388C">
      <w:pPr>
        <w:ind w:firstLine="709"/>
        <w:rPr>
          <w:rFonts w:eastAsia="MS Mincho"/>
          <w:sz w:val="24"/>
          <w:szCs w:val="24"/>
        </w:rPr>
      </w:pPr>
    </w:p>
    <w:p w14:paraId="32521415" w14:textId="77777777" w:rsidR="002A2399" w:rsidRPr="008D49CF" w:rsidRDefault="002A2399" w:rsidP="002A2399"/>
    <w:p w14:paraId="6DA2A70B" w14:textId="17952521" w:rsidR="00FF102D" w:rsidRPr="008D49CF" w:rsidRDefault="006252E4" w:rsidP="00B3400A">
      <w:pPr>
        <w:pStyle w:val="1"/>
      </w:pPr>
      <w:r w:rsidRPr="008D49CF">
        <w:t>ОБРАЗОВАТЕЛЬНЫЕ ТЕХНОЛОГИИ</w:t>
      </w:r>
    </w:p>
    <w:p w14:paraId="4FBE32C9" w14:textId="4EAF3404" w:rsidR="008D49CF" w:rsidRPr="008D49CF" w:rsidRDefault="008D49CF" w:rsidP="008D49CF"/>
    <w:p w14:paraId="5D341092" w14:textId="77777777" w:rsidR="008D49CF" w:rsidRPr="008D49CF" w:rsidRDefault="008D49CF" w:rsidP="004160B6">
      <w:pPr>
        <w:pStyle w:val="af0"/>
        <w:numPr>
          <w:ilvl w:val="3"/>
          <w:numId w:val="10"/>
        </w:numPr>
        <w:jc w:val="both"/>
      </w:pPr>
      <w:r w:rsidRPr="008D49C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16C8855" w14:textId="77777777" w:rsidR="008D49CF" w:rsidRPr="008D49CF" w:rsidRDefault="008D49CF" w:rsidP="004160B6">
      <w:pPr>
        <w:pStyle w:val="af0"/>
        <w:numPr>
          <w:ilvl w:val="2"/>
          <w:numId w:val="10"/>
        </w:numPr>
        <w:jc w:val="both"/>
      </w:pPr>
      <w:r w:rsidRPr="008D49CF">
        <w:rPr>
          <w:sz w:val="24"/>
          <w:szCs w:val="24"/>
        </w:rPr>
        <w:t>практическая деятельность;</w:t>
      </w:r>
    </w:p>
    <w:p w14:paraId="2BB6EFCF" w14:textId="77777777" w:rsidR="008D49CF" w:rsidRPr="008D49CF" w:rsidRDefault="008D49CF" w:rsidP="004160B6">
      <w:pPr>
        <w:pStyle w:val="af0"/>
        <w:numPr>
          <w:ilvl w:val="2"/>
          <w:numId w:val="10"/>
        </w:numPr>
        <w:jc w:val="both"/>
      </w:pPr>
      <w:r w:rsidRPr="008D49CF">
        <w:rPr>
          <w:sz w:val="24"/>
          <w:szCs w:val="24"/>
        </w:rPr>
        <w:t>поиск и обработка информации с использованием сети Интернет;</w:t>
      </w:r>
    </w:p>
    <w:p w14:paraId="241AA441" w14:textId="77777777" w:rsidR="008D49CF" w:rsidRPr="008D49CF" w:rsidRDefault="008D49CF" w:rsidP="004160B6">
      <w:pPr>
        <w:pStyle w:val="af0"/>
        <w:numPr>
          <w:ilvl w:val="2"/>
          <w:numId w:val="10"/>
        </w:numPr>
        <w:jc w:val="both"/>
      </w:pPr>
      <w:r w:rsidRPr="008D49CF">
        <w:rPr>
          <w:sz w:val="24"/>
          <w:szCs w:val="24"/>
        </w:rPr>
        <w:t>обучение в сотрудничестве (работа в паре и группе).</w:t>
      </w:r>
    </w:p>
    <w:p w14:paraId="326B65FB" w14:textId="77777777" w:rsidR="008D49CF" w:rsidRPr="008D49CF" w:rsidRDefault="008D49CF" w:rsidP="008D49CF"/>
    <w:p w14:paraId="06A9F463" w14:textId="05661C51" w:rsidR="006E200E" w:rsidRPr="008D49CF" w:rsidRDefault="006252E4" w:rsidP="00B3400A">
      <w:pPr>
        <w:pStyle w:val="1"/>
      </w:pPr>
      <w:r w:rsidRPr="008D49CF">
        <w:t>ПРАКТИЧЕСКАЯ ПОДГОТОВКА</w:t>
      </w:r>
    </w:p>
    <w:p w14:paraId="3959042D" w14:textId="7F5385BE" w:rsidR="008D49CF" w:rsidRPr="008D49CF" w:rsidRDefault="008D49CF" w:rsidP="008D49CF">
      <w:r w:rsidRPr="008D49CF">
        <w:rPr>
          <w:sz w:val="24"/>
          <w:szCs w:val="24"/>
        </w:rPr>
        <w:t>Практическая подготовка в рамках учебной дисциплины</w:t>
      </w:r>
      <w:r w:rsidRPr="008D49CF">
        <w:rPr>
          <w:sz w:val="24"/>
          <w:szCs w:val="24"/>
        </w:rPr>
        <w:t xml:space="preserve"> не реализуется.</w:t>
      </w:r>
    </w:p>
    <w:p w14:paraId="07749DA3" w14:textId="58E3173F" w:rsidR="008B3178" w:rsidRPr="008D49CF" w:rsidRDefault="008B3178" w:rsidP="008D49CF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67D18B6F" w14:textId="1AFFAEB8" w:rsidR="00006674" w:rsidRPr="008D49CF" w:rsidRDefault="00006674" w:rsidP="00B3400A">
      <w:pPr>
        <w:pStyle w:val="1"/>
      </w:pPr>
      <w:r w:rsidRPr="008D49CF">
        <w:t>О</w:t>
      </w:r>
      <w:r w:rsidR="00081DDC" w:rsidRPr="008D49CF">
        <w:t>РГАНИЗАЦИЯ</w:t>
      </w:r>
      <w:r w:rsidRPr="008D49C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D49CF" w:rsidRDefault="00C713DB" w:rsidP="004160B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D49C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D49C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D49CF">
        <w:rPr>
          <w:sz w:val="24"/>
          <w:szCs w:val="24"/>
        </w:rPr>
        <w:t>аттестации.</w:t>
      </w:r>
    </w:p>
    <w:p w14:paraId="384AFB5A" w14:textId="2F998948" w:rsidR="00AF515F" w:rsidRPr="008D49CF" w:rsidRDefault="00AF515F" w:rsidP="004160B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D49C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D49CF" w:rsidRDefault="00C23B07" w:rsidP="004160B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D49CF">
        <w:rPr>
          <w:sz w:val="24"/>
          <w:szCs w:val="24"/>
        </w:rPr>
        <w:t>У</w:t>
      </w:r>
      <w:r w:rsidR="00C713DB" w:rsidRPr="008D49CF">
        <w:rPr>
          <w:sz w:val="24"/>
          <w:szCs w:val="24"/>
        </w:rPr>
        <w:t>чебны</w:t>
      </w:r>
      <w:r w:rsidR="00AA78AC" w:rsidRPr="008D49CF">
        <w:rPr>
          <w:sz w:val="24"/>
          <w:szCs w:val="24"/>
        </w:rPr>
        <w:t>е</w:t>
      </w:r>
      <w:r w:rsidR="00513BCC" w:rsidRPr="008D49CF">
        <w:rPr>
          <w:sz w:val="24"/>
          <w:szCs w:val="24"/>
        </w:rPr>
        <w:t xml:space="preserve"> и контрольно-</w:t>
      </w:r>
      <w:r w:rsidR="00C713DB" w:rsidRPr="008D49CF">
        <w:rPr>
          <w:sz w:val="24"/>
          <w:szCs w:val="24"/>
        </w:rPr>
        <w:t>измерительны</w:t>
      </w:r>
      <w:r w:rsidR="00AA78AC" w:rsidRPr="008D49CF">
        <w:rPr>
          <w:sz w:val="24"/>
          <w:szCs w:val="24"/>
        </w:rPr>
        <w:t>е</w:t>
      </w:r>
      <w:r w:rsidR="00C713DB" w:rsidRPr="008D49CF">
        <w:rPr>
          <w:sz w:val="24"/>
          <w:szCs w:val="24"/>
        </w:rPr>
        <w:t xml:space="preserve"> материал</w:t>
      </w:r>
      <w:r w:rsidR="00AA78AC" w:rsidRPr="008D49CF">
        <w:rPr>
          <w:sz w:val="24"/>
          <w:szCs w:val="24"/>
        </w:rPr>
        <w:t>ы</w:t>
      </w:r>
      <w:r w:rsidR="00C713DB" w:rsidRPr="008D49CF">
        <w:rPr>
          <w:sz w:val="24"/>
          <w:szCs w:val="24"/>
        </w:rPr>
        <w:t xml:space="preserve"> </w:t>
      </w:r>
      <w:r w:rsidR="00AA78AC" w:rsidRPr="008D49CF">
        <w:rPr>
          <w:sz w:val="24"/>
          <w:szCs w:val="24"/>
        </w:rPr>
        <w:t xml:space="preserve">представляются </w:t>
      </w:r>
      <w:r w:rsidR="00C713DB" w:rsidRPr="008D49C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D49CF">
        <w:rPr>
          <w:sz w:val="24"/>
          <w:szCs w:val="24"/>
        </w:rPr>
        <w:t xml:space="preserve"> с учетом нозологических групп инвалидов</w:t>
      </w:r>
      <w:r w:rsidR="00970085" w:rsidRPr="008D49CF">
        <w:rPr>
          <w:sz w:val="24"/>
          <w:szCs w:val="24"/>
        </w:rPr>
        <w:t>:</w:t>
      </w:r>
    </w:p>
    <w:p w14:paraId="0620C7E0" w14:textId="5D7ABF29" w:rsidR="00C713DB" w:rsidRPr="008D49CF" w:rsidRDefault="00970085" w:rsidP="004160B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D49CF">
        <w:rPr>
          <w:sz w:val="24"/>
          <w:szCs w:val="24"/>
        </w:rPr>
        <w:t>Д</w:t>
      </w:r>
      <w:r w:rsidR="00C713DB" w:rsidRPr="008D49C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D49CF" w:rsidRDefault="00C713DB" w:rsidP="004160B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D49C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D49CF">
        <w:rPr>
          <w:sz w:val="24"/>
          <w:szCs w:val="24"/>
        </w:rPr>
        <w:t xml:space="preserve">проведения текущей и </w:t>
      </w:r>
      <w:r w:rsidRPr="008D49C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8D49CF">
        <w:rPr>
          <w:sz w:val="24"/>
          <w:szCs w:val="24"/>
        </w:rPr>
        <w:t>т.п.</w:t>
      </w:r>
      <w:proofErr w:type="gramEnd"/>
      <w:r w:rsidRPr="008D49CF">
        <w:rPr>
          <w:sz w:val="24"/>
          <w:szCs w:val="24"/>
        </w:rPr>
        <w:t xml:space="preserve">). </w:t>
      </w:r>
    </w:p>
    <w:p w14:paraId="32A0A103" w14:textId="2E87325C" w:rsidR="00C713DB" w:rsidRPr="008D49CF" w:rsidRDefault="00C713DB" w:rsidP="004160B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D49C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D49C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D49CF" w:rsidRDefault="00006674" w:rsidP="004160B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D49C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D49CF">
        <w:rPr>
          <w:sz w:val="24"/>
          <w:szCs w:val="24"/>
        </w:rPr>
        <w:t>создаются</w:t>
      </w:r>
      <w:r w:rsidR="0017354A" w:rsidRPr="008D49CF">
        <w:rPr>
          <w:sz w:val="24"/>
          <w:szCs w:val="24"/>
        </w:rPr>
        <w:t xml:space="preserve">, при необходимости, </w:t>
      </w:r>
      <w:r w:rsidRPr="008D49C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754B6FE" w:rsidR="007F3D0E" w:rsidRPr="008D49CF" w:rsidRDefault="007F3D0E" w:rsidP="00B3400A">
      <w:pPr>
        <w:pStyle w:val="1"/>
      </w:pPr>
      <w:r w:rsidRPr="008D49CF">
        <w:t>МАТЕРИАЛЬНО-ТЕХНИЧЕСКОЕ</w:t>
      </w:r>
      <w:r w:rsidR="00D01F0C" w:rsidRPr="008D49CF">
        <w:t xml:space="preserve"> ОБЕСПЕЧЕНИЕ ДИСЦИПЛИНЫ</w:t>
      </w:r>
    </w:p>
    <w:p w14:paraId="064337A0" w14:textId="77777777" w:rsidR="008D49CF" w:rsidRPr="008D49CF" w:rsidRDefault="008D49CF" w:rsidP="004160B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D49CF" w:rsidRPr="008D49CF" w14:paraId="28E8B388" w14:textId="77777777" w:rsidTr="00E027A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BB9B51D" w14:textId="77777777" w:rsidR="008D49CF" w:rsidRPr="008D49CF" w:rsidRDefault="008D49CF" w:rsidP="00E027A9">
            <w:pPr>
              <w:jc w:val="center"/>
              <w:rPr>
                <w:b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8D49CF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E65F804" w14:textId="77777777" w:rsidR="008D49CF" w:rsidRPr="008D49CF" w:rsidRDefault="008D49CF" w:rsidP="00E027A9">
            <w:pPr>
              <w:jc w:val="center"/>
              <w:rPr>
                <w:b/>
                <w:sz w:val="20"/>
                <w:szCs w:val="20"/>
              </w:rPr>
            </w:pPr>
            <w:r w:rsidRPr="008D49CF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8D49CF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8D49CF" w:rsidRPr="008D49CF" w14:paraId="58E9690C" w14:textId="77777777" w:rsidTr="00E027A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23C2879" w14:textId="77777777" w:rsidR="008D49CF" w:rsidRPr="008D49CF" w:rsidRDefault="008D49CF" w:rsidP="00E027A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8D49C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8D49CF" w:rsidRPr="008D49CF" w14:paraId="6C8A07DE" w14:textId="77777777" w:rsidTr="00E027A9">
        <w:trPr>
          <w:trHeight w:val="624"/>
        </w:trPr>
        <w:tc>
          <w:tcPr>
            <w:tcW w:w="4676" w:type="dxa"/>
          </w:tcPr>
          <w:p w14:paraId="0D6FC8F5" w14:textId="77777777" w:rsidR="008D49CF" w:rsidRPr="008D49CF" w:rsidRDefault="008D49CF" w:rsidP="00E027A9">
            <w:pPr>
              <w:jc w:val="both"/>
            </w:pPr>
            <w:r w:rsidRPr="008D49CF">
              <w:t>Аудитория №220 - малый зал</w:t>
            </w:r>
          </w:p>
          <w:p w14:paraId="147D1016" w14:textId="77777777" w:rsidR="008D49CF" w:rsidRPr="008D49CF" w:rsidRDefault="008D49CF" w:rsidP="00E027A9"/>
          <w:p w14:paraId="1CDECE7F" w14:textId="77777777" w:rsidR="008D49CF" w:rsidRPr="008D49CF" w:rsidRDefault="008D49CF" w:rsidP="00E027A9"/>
          <w:p w14:paraId="2AA4A1F3" w14:textId="77777777" w:rsidR="008D49CF" w:rsidRPr="008D49CF" w:rsidRDefault="008D49CF" w:rsidP="00E027A9"/>
          <w:p w14:paraId="08E5A985" w14:textId="77777777" w:rsidR="008D49CF" w:rsidRPr="008D49CF" w:rsidRDefault="008D49CF" w:rsidP="00E027A9"/>
        </w:tc>
        <w:tc>
          <w:tcPr>
            <w:tcW w:w="4952" w:type="dxa"/>
          </w:tcPr>
          <w:p w14:paraId="6DA4F64E" w14:textId="77777777" w:rsidR="008D49CF" w:rsidRPr="008D49CF" w:rsidRDefault="008D49CF" w:rsidP="00E027A9">
            <w:pPr>
              <w:rPr>
                <w:b/>
              </w:rPr>
            </w:pPr>
            <w:r w:rsidRPr="008D49CF">
              <w:t xml:space="preserve">Комплект учебной мебели, рояль </w:t>
            </w:r>
            <w:proofErr w:type="spellStart"/>
            <w:r w:rsidRPr="008D49CF">
              <w:t>Kawai</w:t>
            </w:r>
            <w:proofErr w:type="spellEnd"/>
            <w:r w:rsidRPr="008D49CF">
              <w:t xml:space="preserve">, рояль </w:t>
            </w:r>
            <w:r w:rsidRPr="008D49CF">
              <w:rPr>
                <w:lang w:val="en-US"/>
              </w:rPr>
              <w:t>August</w:t>
            </w:r>
            <w:r w:rsidRPr="008D49CF">
              <w:t xml:space="preserve"> F</w:t>
            </w:r>
            <w:proofErr w:type="spellStart"/>
            <w:r w:rsidRPr="008D49CF">
              <w:rPr>
                <w:lang w:val="en-US"/>
              </w:rPr>
              <w:t>orster</w:t>
            </w:r>
            <w:proofErr w:type="spellEnd"/>
            <w:r w:rsidRPr="008D49CF">
              <w:t xml:space="preserve">, пульт для нот, </w:t>
            </w:r>
            <w:r w:rsidRPr="008D49CF">
              <w:rPr>
                <w:color w:val="000000"/>
                <w:shd w:val="clear" w:color="auto" w:fill="FFFFFF"/>
              </w:rPr>
              <w:t>техническое средство обучения, служащее для представления учебной информации в аудитории:</w:t>
            </w:r>
            <w:r w:rsidRPr="008D49CF">
              <w:t xml:space="preserve"> экран на штативе Classic 180х136. </w:t>
            </w:r>
          </w:p>
        </w:tc>
      </w:tr>
    </w:tbl>
    <w:p w14:paraId="75794A63" w14:textId="68FBA4B7" w:rsidR="004C3286" w:rsidRPr="008D49CF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8D49CF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D49C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8D49CF" w:rsidRDefault="00497306" w:rsidP="004160B6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8D49C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143A50C" w:rsidR="007F3D0E" w:rsidRPr="008D49CF" w:rsidRDefault="007F3D0E" w:rsidP="00B3400A">
      <w:pPr>
        <w:pStyle w:val="1"/>
      </w:pPr>
      <w:r w:rsidRPr="008D49CF">
        <w:lastRenderedPageBreak/>
        <w:t xml:space="preserve">УЧЕБНО-МЕТОДИЧЕСКОЕ И ИНФОРМАЦИОННОЕ ОБЕСПЕЧЕНИЕ </w:t>
      </w:r>
      <w:r w:rsidR="009B4BCD" w:rsidRPr="008D49C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276"/>
        <w:gridCol w:w="2693"/>
        <w:gridCol w:w="1134"/>
        <w:gridCol w:w="3402"/>
        <w:gridCol w:w="1560"/>
      </w:tblGrid>
      <w:tr w:rsidR="008D49CF" w:rsidRPr="008D49CF" w14:paraId="0AF0B71D" w14:textId="77777777" w:rsidTr="00E027A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8F1936" w14:textId="77777777" w:rsidR="008D49CF" w:rsidRPr="008D49CF" w:rsidRDefault="008D49C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9C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C71A3D" w14:textId="77777777" w:rsidR="008D49CF" w:rsidRPr="008D49CF" w:rsidRDefault="008D49C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9C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46661B" w14:textId="77777777" w:rsidR="008D49CF" w:rsidRPr="008D49CF" w:rsidRDefault="008D49C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9C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C812BE" w14:textId="77777777" w:rsidR="008D49CF" w:rsidRPr="008D49CF" w:rsidRDefault="008D49C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9C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83E34F" w14:textId="77777777" w:rsidR="008D49CF" w:rsidRPr="008D49CF" w:rsidRDefault="008D49C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9C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B410D5" w14:textId="77777777" w:rsidR="008D49CF" w:rsidRPr="008D49CF" w:rsidRDefault="008D49C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9CF">
              <w:rPr>
                <w:b/>
                <w:bCs/>
                <w:lang w:eastAsia="ar-SA"/>
              </w:rPr>
              <w:t>Год</w:t>
            </w:r>
          </w:p>
          <w:p w14:paraId="47F6B1FD" w14:textId="77777777" w:rsidR="008D49CF" w:rsidRPr="008D49CF" w:rsidRDefault="008D49C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9C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7255A" w14:textId="77777777" w:rsidR="008D49CF" w:rsidRPr="008D49CF" w:rsidRDefault="008D49C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9CF">
              <w:rPr>
                <w:b/>
                <w:bCs/>
                <w:lang w:eastAsia="ar-SA"/>
              </w:rPr>
              <w:t>Адрес сайта ЭБС</w:t>
            </w:r>
          </w:p>
          <w:p w14:paraId="3900E3DC" w14:textId="77777777" w:rsidR="008D49CF" w:rsidRPr="008D49CF" w:rsidRDefault="008D49CF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9C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232338E" w14:textId="77777777" w:rsidR="008D49CF" w:rsidRPr="008D49CF" w:rsidRDefault="008D49CF" w:rsidP="00E027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D49C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D49CF" w:rsidRPr="008D49CF" w14:paraId="516035E5" w14:textId="77777777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AD95FF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D49CF" w:rsidRPr="008D49CF" w14:paraId="1D0AC208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007F5C" w14:textId="77777777" w:rsidR="008D49CF" w:rsidRPr="008D49CF" w:rsidRDefault="008D49CF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22DF36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Кнебель,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D9FEF2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О действенном анализе пьесы и роли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66C26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D49CF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3FA64E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DBB029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020D14" w14:textId="77777777" w:rsidR="008D49CF" w:rsidRPr="008D49CF" w:rsidRDefault="008D49CF" w:rsidP="00E027A9">
            <w:pPr>
              <w:suppressAutoHyphens/>
              <w:spacing w:line="276" w:lineRule="auto"/>
              <w:jc w:val="center"/>
              <w:rPr>
                <w:rFonts w:ascii="roboto-regular" w:hAnsi="roboto-regular" w:hint="eastAsia"/>
                <w:color w:val="111111"/>
              </w:rPr>
            </w:pPr>
            <w:r w:rsidRPr="008D49CF">
              <w:rPr>
                <w:rFonts w:ascii="roboto-regular" w:hAnsi="roboto-regular"/>
                <w:color w:val="111111"/>
                <w:sz w:val="26"/>
                <w:szCs w:val="26"/>
              </w:rPr>
              <w:t>Режим доступа:</w:t>
            </w:r>
          </w:p>
          <w:p w14:paraId="62BC9F97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https://e.lanbook.com/book/111455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35033" w14:textId="77777777" w:rsidR="008D49CF" w:rsidRPr="008D49CF" w:rsidRDefault="008D49C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668A765" w14:textId="77777777" w:rsidR="008D49CF" w:rsidRPr="008D49CF" w:rsidRDefault="008D49C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7EA92B4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49CF" w:rsidRPr="008D49CF" w14:paraId="50BA20B2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C2810D" w14:textId="77777777" w:rsidR="008D49CF" w:rsidRPr="008D49CF" w:rsidRDefault="008D49CF" w:rsidP="00E027A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D4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DDA8E4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D49CF">
              <w:rPr>
                <w:rFonts w:ascii="roboto-regular" w:hAnsi="roboto-regular"/>
                <w:color w:val="111111"/>
              </w:rPr>
              <w:t>Стромов</w:t>
            </w:r>
            <w:proofErr w:type="spellEnd"/>
            <w:r w:rsidRPr="008D49CF">
              <w:rPr>
                <w:rFonts w:ascii="roboto-regular" w:hAnsi="roboto-regular"/>
                <w:color w:val="111111"/>
              </w:rPr>
              <w:t>,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A4EC26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Путь актера к творческому перевоплощению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0445ED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D49CF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FB450D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94E727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49E82" w14:textId="77777777" w:rsidR="008D49CF" w:rsidRPr="008D49CF" w:rsidRDefault="008D49CF" w:rsidP="00E027A9">
            <w:pPr>
              <w:suppressAutoHyphens/>
              <w:spacing w:line="276" w:lineRule="auto"/>
              <w:jc w:val="center"/>
              <w:rPr>
                <w:rFonts w:ascii="roboto-regular" w:hAnsi="roboto-regular" w:hint="eastAsia"/>
                <w:color w:val="111111"/>
              </w:rPr>
            </w:pPr>
            <w:r w:rsidRPr="008D49CF">
              <w:rPr>
                <w:rFonts w:ascii="roboto-regular" w:hAnsi="roboto-regular"/>
                <w:color w:val="111111"/>
                <w:sz w:val="26"/>
                <w:szCs w:val="26"/>
              </w:rPr>
              <w:t>Режим доступа:</w:t>
            </w:r>
          </w:p>
          <w:p w14:paraId="57F1A4D0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  <w:lang w:val="en-US"/>
              </w:rPr>
              <w:t>https</w:t>
            </w:r>
            <w:r w:rsidRPr="008D49CF">
              <w:rPr>
                <w:rFonts w:ascii="roboto-regular" w:hAnsi="roboto-regular"/>
                <w:color w:val="111111"/>
              </w:rPr>
              <w:t>://</w:t>
            </w:r>
            <w:r w:rsidRPr="008D49CF">
              <w:rPr>
                <w:rFonts w:ascii="roboto-regular" w:hAnsi="roboto-regular"/>
                <w:color w:val="111111"/>
                <w:lang w:val="en-US"/>
              </w:rPr>
              <w:t>e</w:t>
            </w:r>
            <w:r w:rsidRPr="008D49CF">
              <w:rPr>
                <w:rFonts w:ascii="roboto-regular" w:hAnsi="roboto-regular"/>
                <w:color w:val="111111"/>
              </w:rPr>
              <w:t>.</w:t>
            </w:r>
            <w:proofErr w:type="spellStart"/>
            <w:r w:rsidRPr="008D49CF">
              <w:rPr>
                <w:rFonts w:ascii="roboto-regular" w:hAnsi="roboto-regular"/>
                <w:color w:val="111111"/>
                <w:lang w:val="en-US"/>
              </w:rPr>
              <w:t>lanbook</w:t>
            </w:r>
            <w:proofErr w:type="spellEnd"/>
            <w:r w:rsidRPr="008D49CF">
              <w:rPr>
                <w:rFonts w:ascii="roboto-regular" w:hAnsi="roboto-regular"/>
                <w:color w:val="111111"/>
              </w:rPr>
              <w:t>.</w:t>
            </w:r>
            <w:r w:rsidRPr="008D49CF">
              <w:rPr>
                <w:rFonts w:ascii="roboto-regular" w:hAnsi="roboto-regular"/>
                <w:color w:val="111111"/>
                <w:lang w:val="en-US"/>
              </w:rPr>
              <w:t>com</w:t>
            </w:r>
            <w:r w:rsidRPr="008D49CF">
              <w:rPr>
                <w:rFonts w:ascii="roboto-regular" w:hAnsi="roboto-regular"/>
                <w:color w:val="111111"/>
              </w:rPr>
              <w:t>/</w:t>
            </w:r>
            <w:r w:rsidRPr="008D49CF">
              <w:rPr>
                <w:rFonts w:ascii="roboto-regular" w:hAnsi="roboto-regular"/>
                <w:color w:val="111111"/>
                <w:lang w:val="en-US"/>
              </w:rPr>
              <w:t>book</w:t>
            </w:r>
            <w:r w:rsidRPr="008D49CF">
              <w:rPr>
                <w:rFonts w:ascii="roboto-regular" w:hAnsi="roboto-regular"/>
                <w:color w:val="111111"/>
              </w:rPr>
              <w:t>/114083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C9341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49CF" w:rsidRPr="008D49CF" w14:paraId="53EF37BD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51EB7" w14:textId="77777777" w:rsidR="008D49CF" w:rsidRPr="008D49CF" w:rsidRDefault="008D49CF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9C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801FD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D49CF">
              <w:rPr>
                <w:lang w:eastAsia="ar-SA"/>
              </w:rPr>
              <w:t>Савина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10088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Театр. Актер. Режиссер: Краткий словарь терминов и понятий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E2F09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CF321A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1F461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8D40E" w14:textId="77777777" w:rsidR="008D49CF" w:rsidRPr="008D49CF" w:rsidRDefault="008D49CF" w:rsidP="00E027A9">
            <w:pPr>
              <w:suppressAutoHyphens/>
              <w:spacing w:line="276" w:lineRule="auto"/>
              <w:jc w:val="center"/>
              <w:rPr>
                <w:rFonts w:ascii="roboto-regular" w:hAnsi="roboto-regular" w:hint="eastAsia"/>
                <w:color w:val="111111"/>
              </w:rPr>
            </w:pPr>
            <w:r w:rsidRPr="008D49CF">
              <w:rPr>
                <w:rFonts w:ascii="roboto-regular" w:hAnsi="roboto-regular"/>
                <w:color w:val="111111"/>
                <w:sz w:val="26"/>
                <w:szCs w:val="26"/>
              </w:rPr>
              <w:t>Режим доступа:</w:t>
            </w:r>
          </w:p>
          <w:p w14:paraId="1A7BD403" w14:textId="77777777" w:rsidR="008D49CF" w:rsidRPr="008D49CF" w:rsidRDefault="008D49CF" w:rsidP="00E027A9">
            <w:pPr>
              <w:suppressAutoHyphens/>
              <w:spacing w:line="100" w:lineRule="atLeast"/>
            </w:pPr>
            <w:r w:rsidRPr="008D49CF">
              <w:rPr>
                <w:rFonts w:ascii="roboto-regular" w:hAnsi="roboto-regular"/>
                <w:color w:val="111111"/>
              </w:rPr>
              <w:t>https://e.lanbook.com/book/112747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1300A" w14:textId="77777777" w:rsidR="008D49CF" w:rsidRPr="008D49CF" w:rsidRDefault="008D49CF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61CA4E8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49CF" w:rsidRPr="008D49CF" w14:paraId="2365D004" w14:textId="77777777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B3A373D" w14:textId="77777777" w:rsidR="008D49CF" w:rsidRPr="008D49CF" w:rsidRDefault="008D49CF" w:rsidP="00E027A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D49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D49CF" w:rsidRPr="008D49CF" w14:paraId="421A3D7A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9ED6B" w14:textId="77777777" w:rsidR="008D49CF" w:rsidRPr="008D49CF" w:rsidRDefault="008D49CF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45CBAF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D49CF">
              <w:rPr>
                <w:rFonts w:ascii="roboto-regular" w:hAnsi="roboto-regular"/>
                <w:color w:val="111111"/>
              </w:rPr>
              <w:t>Аспелунд</w:t>
            </w:r>
            <w:proofErr w:type="spellEnd"/>
            <w:r w:rsidRPr="008D49CF">
              <w:rPr>
                <w:rFonts w:ascii="roboto-regular" w:hAnsi="roboto-regular"/>
                <w:color w:val="111111"/>
              </w:rPr>
              <w:t>, Д.Л.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A3B9AF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Развитие певца и его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768DC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E842F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C1C4C2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61D78" w14:textId="77777777" w:rsidR="008D49CF" w:rsidRPr="008D49CF" w:rsidRDefault="008D49CF" w:rsidP="00E027A9">
            <w:pPr>
              <w:suppressAutoHyphens/>
              <w:spacing w:line="276" w:lineRule="auto"/>
              <w:jc w:val="center"/>
              <w:rPr>
                <w:rFonts w:ascii="roboto-regular" w:hAnsi="roboto-regular" w:hint="eastAsia"/>
                <w:color w:val="111111"/>
              </w:rPr>
            </w:pPr>
            <w:r w:rsidRPr="008D49CF">
              <w:rPr>
                <w:rFonts w:ascii="roboto-regular" w:hAnsi="roboto-regular"/>
                <w:color w:val="111111"/>
              </w:rPr>
              <w:t>Режим доступа:</w:t>
            </w:r>
          </w:p>
          <w:p w14:paraId="3DC55A03" w14:textId="77777777" w:rsidR="008D49CF" w:rsidRPr="008D49CF" w:rsidRDefault="008D49CF" w:rsidP="00E027A9">
            <w:pPr>
              <w:suppressAutoHyphens/>
              <w:spacing w:line="100" w:lineRule="atLeast"/>
            </w:pPr>
            <w:r w:rsidRPr="008D49CF">
              <w:rPr>
                <w:rFonts w:ascii="roboto-regular" w:hAnsi="roboto-regular"/>
                <w:color w:val="111111"/>
              </w:rPr>
              <w:t>https://e.lanbook.com/book/90025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B01A0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49CF" w:rsidRPr="008D49CF" w14:paraId="03EE3E58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54FCF" w14:textId="77777777" w:rsidR="008D49CF" w:rsidRPr="008D49CF" w:rsidRDefault="008D49CF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36D8C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Бельская,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4E7A4A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Вокальная подготовка студентов театральной специализации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627F9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D49CF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8530D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06DA28" w14:textId="77777777" w:rsidR="008D49CF" w:rsidRPr="008D49CF" w:rsidRDefault="008D49CF" w:rsidP="00E027A9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</w:p>
          <w:p w14:paraId="5CEC38D3" w14:textId="77777777" w:rsidR="008D49CF" w:rsidRPr="008D49CF" w:rsidRDefault="008D49CF" w:rsidP="00E027A9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8D49CF">
              <w:rPr>
                <w:color w:val="000000"/>
                <w:lang w:eastAsia="ar-SA"/>
              </w:rPr>
              <w:t>2013</w:t>
            </w:r>
          </w:p>
          <w:p w14:paraId="6D4CE013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D288C" w14:textId="77777777" w:rsidR="008D49CF" w:rsidRPr="008D49CF" w:rsidRDefault="008D49CF" w:rsidP="00E027A9">
            <w:pPr>
              <w:suppressAutoHyphens/>
              <w:spacing w:line="276" w:lineRule="auto"/>
              <w:jc w:val="center"/>
              <w:rPr>
                <w:rFonts w:ascii="roboto-regular" w:hAnsi="roboto-regular" w:hint="eastAsia"/>
                <w:color w:val="111111"/>
              </w:rPr>
            </w:pPr>
            <w:r w:rsidRPr="008D49CF">
              <w:rPr>
                <w:rFonts w:ascii="roboto-regular" w:hAnsi="roboto-regular"/>
                <w:color w:val="111111"/>
              </w:rPr>
              <w:t>Режим доступа:</w:t>
            </w:r>
          </w:p>
          <w:p w14:paraId="7A494F35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https://e.lanbook.com/book/30432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0A7FA" w14:textId="77777777" w:rsidR="008D49CF" w:rsidRPr="008D49CF" w:rsidRDefault="008D49CF" w:rsidP="00E027A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1E90840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49CF" w:rsidRPr="008D49CF" w14:paraId="611E572F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DA6732" w14:textId="77777777" w:rsidR="008D49CF" w:rsidRPr="008D49CF" w:rsidRDefault="008D49CF" w:rsidP="00E027A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D49C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B5CFF8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Лемешев, С.Я.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F818AA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Путь к искусству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D6F4BE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D49CF">
              <w:rPr>
                <w:lang w:eastAsia="ar-SA"/>
              </w:rPr>
              <w:t>Мемуары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805B2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F745A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D49CF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F6FBF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Режим доступа: https://e.lanbook.com/book/103124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EBE10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49CF" w:rsidRPr="008D49CF" w14:paraId="43AA562B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038B13" w14:textId="77777777" w:rsidR="008D49CF" w:rsidRPr="008D49CF" w:rsidRDefault="008D49CF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9CF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B5268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D49CF">
              <w:rPr>
                <w:rFonts w:ascii="roboto-regular" w:hAnsi="roboto-regular"/>
                <w:color w:val="111111"/>
              </w:rPr>
              <w:t>Перселл</w:t>
            </w:r>
            <w:proofErr w:type="spellEnd"/>
            <w:r w:rsidRPr="008D49CF">
              <w:rPr>
                <w:rFonts w:ascii="roboto-regular" w:hAnsi="roboto-regular"/>
                <w:color w:val="111111"/>
              </w:rPr>
              <w:t>,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55F50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Королева фей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763988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89FC75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A6FD7A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lang w:eastAsia="ar-SA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71D97" w14:textId="77777777" w:rsidR="008D49CF" w:rsidRPr="008D49CF" w:rsidRDefault="008D49CF" w:rsidP="00E027A9">
            <w:pPr>
              <w:suppressAutoHyphens/>
              <w:spacing w:line="100" w:lineRule="atLeast"/>
            </w:pPr>
            <w:r w:rsidRPr="008D49CF">
              <w:rPr>
                <w:rFonts w:ascii="roboto-regular" w:hAnsi="roboto-regular"/>
                <w:color w:val="111111"/>
              </w:rPr>
              <w:t>Режим доступа: https://e.lanbook.com/book/71890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1715C0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49CF" w:rsidRPr="008D49CF" w14:paraId="77B42F59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88D47" w14:textId="77777777" w:rsidR="008D49CF" w:rsidRPr="008D49CF" w:rsidRDefault="008D49CF" w:rsidP="00E027A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D49CF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10DEF1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8D49CF">
              <w:rPr>
                <w:rFonts w:ascii="roboto-regular" w:hAnsi="roboto-regular"/>
                <w:color w:val="111111"/>
              </w:rPr>
              <w:t>Римский-Корсаков,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5B106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8D49CF">
              <w:rPr>
                <w:rFonts w:ascii="roboto-regular" w:hAnsi="roboto-regular"/>
                <w:color w:val="111111"/>
              </w:rPr>
              <w:t>Снегурочка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A4F51E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C53BF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8D49CF">
              <w:rPr>
                <w:rFonts w:ascii="roboto-regular" w:hAnsi="roboto-regular"/>
                <w:color w:val="111111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0583AD" w14:textId="77777777" w:rsidR="008D49CF" w:rsidRPr="008D49CF" w:rsidRDefault="008D49CF" w:rsidP="00E027A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D49CF">
              <w:rPr>
                <w:lang w:eastAsia="ar-SA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997403" w14:textId="77777777" w:rsidR="008D49CF" w:rsidRPr="008D49CF" w:rsidRDefault="008D49CF" w:rsidP="00E027A9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8D49CF">
              <w:rPr>
                <w:rFonts w:ascii="roboto-regular" w:hAnsi="roboto-regular"/>
                <w:color w:val="111111"/>
              </w:rPr>
              <w:t>Режим доступа: https://e.lanbook.com/book/64349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49426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49CF" w:rsidRPr="008D49CF" w14:paraId="6DC29F9F" w14:textId="77777777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689565A" w14:textId="77777777" w:rsidR="008D49CF" w:rsidRPr="008D49CF" w:rsidRDefault="008D49CF" w:rsidP="00E027A9">
            <w:pPr>
              <w:suppressAutoHyphens/>
              <w:spacing w:line="276" w:lineRule="auto"/>
              <w:rPr>
                <w:lang w:eastAsia="en-US"/>
              </w:rPr>
            </w:pPr>
            <w:r w:rsidRPr="008D49CF">
              <w:rPr>
                <w:bCs/>
                <w:lang w:eastAsia="en-US"/>
              </w:rPr>
              <w:t>10.3 Методические материалы</w:t>
            </w:r>
            <w:r w:rsidRPr="008D49C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D49CF" w:rsidRPr="008D49CF" w14:paraId="6839B37B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28A4D" w14:textId="77777777" w:rsidR="008D49CF" w:rsidRPr="008D49CF" w:rsidRDefault="008D49CF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308968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sz w:val="20"/>
                <w:szCs w:val="20"/>
                <w:lang w:eastAsia="ar-SA"/>
              </w:rPr>
              <w:t xml:space="preserve">М.А. Авакян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144807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1C0816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6F2222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7D7300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1C28F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8D49CF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81AF94" w14:textId="77777777" w:rsidR="008D49CF" w:rsidRPr="008D49CF" w:rsidRDefault="008D49CF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8D49CF" w:rsidRDefault="00145166" w:rsidP="004160B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8D49C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D49CF" w:rsidRDefault="00145166" w:rsidP="002C070F">
      <w:pPr>
        <w:pStyle w:val="1"/>
        <w:rPr>
          <w:rFonts w:eastAsiaTheme="minorEastAsia"/>
        </w:rPr>
      </w:pPr>
      <w:r w:rsidRPr="008D49CF">
        <w:rPr>
          <w:rFonts w:eastAsia="Arial Unicode MS"/>
        </w:rPr>
        <w:lastRenderedPageBreak/>
        <w:t>ИНФОРМАЦИОННОЕ ОБЕСПЕЧЕНИЕ УЧЕБНОГО ПРОЦЕССА</w:t>
      </w:r>
    </w:p>
    <w:p w14:paraId="71590342" w14:textId="77777777" w:rsidR="008D49CF" w:rsidRPr="008D49CF" w:rsidRDefault="008D49CF" w:rsidP="004160B6">
      <w:pPr>
        <w:pStyle w:val="2"/>
        <w:numPr>
          <w:ilvl w:val="1"/>
          <w:numId w:val="10"/>
        </w:numPr>
        <w:rPr>
          <w:rFonts w:eastAsiaTheme="minorEastAsia"/>
          <w:iCs w:val="0"/>
        </w:rPr>
      </w:pPr>
      <w:r w:rsidRPr="008D49CF">
        <w:rPr>
          <w:rFonts w:eastAsia="Arial Unicode MS"/>
          <w:iCs w:val="0"/>
        </w:rPr>
        <w:t xml:space="preserve">Ресурсы электронной библиотеки, </w:t>
      </w:r>
      <w:r w:rsidRPr="008D49CF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7EDEF94D" w14:textId="77777777" w:rsidR="008D49CF" w:rsidRPr="008D49CF" w:rsidRDefault="008D49CF" w:rsidP="004160B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D49CF" w:rsidRPr="008D49CF" w14:paraId="3DC9F215" w14:textId="77777777" w:rsidTr="00E027A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B0F08C4" w14:textId="77777777" w:rsidR="008D49CF" w:rsidRPr="008D49CF" w:rsidRDefault="008D49CF" w:rsidP="00E027A9">
            <w:pPr>
              <w:rPr>
                <w:b/>
              </w:rPr>
            </w:pPr>
            <w:r w:rsidRPr="008D49CF">
              <w:rPr>
                <w:b/>
              </w:rPr>
              <w:t xml:space="preserve">№ </w:t>
            </w:r>
            <w:proofErr w:type="spellStart"/>
            <w:r w:rsidRPr="008D49C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AD0228B" w14:textId="77777777" w:rsidR="008D49CF" w:rsidRPr="008D49CF" w:rsidRDefault="008D49CF" w:rsidP="00E027A9">
            <w:pPr>
              <w:rPr>
                <w:b/>
              </w:rPr>
            </w:pPr>
            <w:r w:rsidRPr="008D49C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D49CF" w:rsidRPr="008D49CF" w14:paraId="74FB890E" w14:textId="77777777" w:rsidTr="00E027A9">
        <w:trPr>
          <w:trHeight w:val="283"/>
        </w:trPr>
        <w:tc>
          <w:tcPr>
            <w:tcW w:w="851" w:type="dxa"/>
          </w:tcPr>
          <w:p w14:paraId="0758E354" w14:textId="77777777" w:rsidR="008D49CF" w:rsidRPr="008D49CF" w:rsidRDefault="008D49CF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15BCDE" w14:textId="77777777" w:rsidR="008D49CF" w:rsidRPr="008D49CF" w:rsidRDefault="008D49CF" w:rsidP="00E027A9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8D49C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8D49CF">
                <w:rPr>
                  <w:rStyle w:val="af3"/>
                  <w:rFonts w:cs="Times New Roman"/>
                  <w:b w:val="0"/>
                </w:rPr>
                <w:t>http://</w:t>
              </w:r>
              <w:r w:rsidRPr="008D49C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8D49CF">
                <w:rPr>
                  <w:rStyle w:val="af3"/>
                  <w:rFonts w:cs="Times New Roman"/>
                  <w:b w:val="0"/>
                </w:rPr>
                <w:t>.</w:t>
              </w:r>
              <w:r w:rsidRPr="008D49C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8D49CF">
                <w:rPr>
                  <w:rStyle w:val="af3"/>
                  <w:rFonts w:cs="Times New Roman"/>
                  <w:b w:val="0"/>
                </w:rPr>
                <w:t>.</w:t>
              </w:r>
              <w:r w:rsidRPr="008D49C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8D49CF">
                <w:rPr>
                  <w:rStyle w:val="af3"/>
                  <w:rFonts w:cs="Times New Roman"/>
                  <w:b w:val="0"/>
                </w:rPr>
                <w:t>.</w:t>
              </w:r>
              <w:r w:rsidRPr="008D49C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8D49C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8D49CF" w:rsidRPr="008D49CF" w14:paraId="117B6257" w14:textId="77777777" w:rsidTr="00E027A9">
        <w:trPr>
          <w:trHeight w:val="283"/>
        </w:trPr>
        <w:tc>
          <w:tcPr>
            <w:tcW w:w="851" w:type="dxa"/>
          </w:tcPr>
          <w:p w14:paraId="70C5DA64" w14:textId="77777777" w:rsidR="008D49CF" w:rsidRPr="008D49CF" w:rsidRDefault="008D49CF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58155A" w14:textId="77777777" w:rsidR="008D49CF" w:rsidRPr="008D49CF" w:rsidRDefault="008D49CF" w:rsidP="00E027A9">
            <w:pPr>
              <w:ind w:left="34"/>
              <w:rPr>
                <w:sz w:val="24"/>
                <w:szCs w:val="24"/>
              </w:rPr>
            </w:pPr>
            <w:r w:rsidRPr="008D49CF">
              <w:rPr>
                <w:sz w:val="24"/>
                <w:szCs w:val="24"/>
              </w:rPr>
              <w:t>«</w:t>
            </w:r>
            <w:proofErr w:type="spellStart"/>
            <w:r w:rsidRPr="008D49C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D49CF">
              <w:rPr>
                <w:sz w:val="24"/>
                <w:szCs w:val="24"/>
              </w:rPr>
              <w:t>.</w:t>
            </w:r>
            <w:r w:rsidRPr="008D49CF">
              <w:rPr>
                <w:sz w:val="24"/>
                <w:szCs w:val="24"/>
                <w:lang w:val="en-US"/>
              </w:rPr>
              <w:t>com</w:t>
            </w:r>
            <w:r w:rsidRPr="008D49C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B38149B" w14:textId="77777777" w:rsidR="008D49CF" w:rsidRPr="008D49CF" w:rsidRDefault="008D49CF" w:rsidP="00E027A9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Pr="008D49C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Pr="008D49C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Pr="008D49C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Pr="008D49CF">
                <w:rPr>
                  <w:rStyle w:val="af3"/>
                  <w:rFonts w:cs="Times New Roman"/>
                  <w:b w:val="0"/>
                </w:rPr>
                <w:t>.</w:t>
              </w:r>
              <w:r w:rsidRPr="008D49C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8D49C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Pr="008D49CF">
              <w:rPr>
                <w:rFonts w:cs="Times New Roman"/>
                <w:b w:val="0"/>
              </w:rPr>
              <w:t xml:space="preserve"> </w:t>
            </w:r>
          </w:p>
        </w:tc>
      </w:tr>
      <w:tr w:rsidR="008D49CF" w:rsidRPr="008D49CF" w14:paraId="3A503FEB" w14:textId="77777777" w:rsidTr="00E027A9">
        <w:trPr>
          <w:trHeight w:val="283"/>
        </w:trPr>
        <w:tc>
          <w:tcPr>
            <w:tcW w:w="851" w:type="dxa"/>
          </w:tcPr>
          <w:p w14:paraId="457869E3" w14:textId="77777777" w:rsidR="008D49CF" w:rsidRPr="008D49CF" w:rsidRDefault="008D49CF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8311D7" w14:textId="77777777" w:rsidR="008D49CF" w:rsidRPr="008D49CF" w:rsidRDefault="008D49CF" w:rsidP="00E027A9">
            <w:pPr>
              <w:ind w:left="34"/>
              <w:rPr>
                <w:sz w:val="24"/>
                <w:szCs w:val="24"/>
              </w:rPr>
            </w:pPr>
            <w:r w:rsidRPr="008D49CF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8D49CF">
              <w:rPr>
                <w:sz w:val="24"/>
                <w:szCs w:val="24"/>
              </w:rPr>
              <w:t>А.Н.</w:t>
            </w:r>
            <w:proofErr w:type="gramEnd"/>
            <w:r w:rsidRPr="008D49CF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8D49C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D49CF">
              <w:rPr>
                <w:sz w:val="24"/>
                <w:szCs w:val="24"/>
              </w:rPr>
              <w:t>.</w:t>
            </w:r>
            <w:r w:rsidRPr="008D49CF">
              <w:rPr>
                <w:sz w:val="24"/>
                <w:szCs w:val="24"/>
                <w:lang w:val="en-US"/>
              </w:rPr>
              <w:t>com</w:t>
            </w:r>
            <w:r w:rsidRPr="008D49CF">
              <w:rPr>
                <w:sz w:val="24"/>
                <w:szCs w:val="24"/>
              </w:rPr>
              <w:t xml:space="preserve">» </w:t>
            </w:r>
            <w:hyperlink r:id="rId18" w:history="1">
              <w:r w:rsidRPr="008D49C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8D49C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8D49C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D49CF">
                <w:rPr>
                  <w:rStyle w:val="af3"/>
                  <w:sz w:val="24"/>
                  <w:szCs w:val="24"/>
                </w:rPr>
                <w:t>.</w:t>
              </w:r>
              <w:r w:rsidRPr="008D49C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8D49C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8D49CF" w:rsidRPr="008D49CF" w14:paraId="0F4198F7" w14:textId="77777777" w:rsidTr="00E027A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3B0F9E8" w14:textId="77777777" w:rsidR="008D49CF" w:rsidRPr="008D49CF" w:rsidRDefault="008D49CF" w:rsidP="00E027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7700376" w14:textId="77777777" w:rsidR="008D49CF" w:rsidRPr="008D49CF" w:rsidRDefault="008D49CF" w:rsidP="00E027A9">
            <w:pPr>
              <w:ind w:left="34"/>
              <w:jc w:val="both"/>
              <w:rPr>
                <w:b/>
              </w:rPr>
            </w:pPr>
            <w:r w:rsidRPr="008D49C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D49CF" w:rsidRPr="008D49CF" w14:paraId="5C958FE3" w14:textId="77777777" w:rsidTr="00E027A9">
        <w:trPr>
          <w:trHeight w:val="283"/>
        </w:trPr>
        <w:tc>
          <w:tcPr>
            <w:tcW w:w="851" w:type="dxa"/>
          </w:tcPr>
          <w:p w14:paraId="62960010" w14:textId="77777777" w:rsidR="008D49CF" w:rsidRPr="008D49CF" w:rsidRDefault="008D49CF" w:rsidP="004160B6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8D58D4" w14:textId="77777777" w:rsidR="008D49CF" w:rsidRPr="008D49CF" w:rsidRDefault="008D49CF" w:rsidP="00E027A9">
            <w:pPr>
              <w:jc w:val="both"/>
              <w:rPr>
                <w:sz w:val="24"/>
                <w:szCs w:val="24"/>
              </w:rPr>
            </w:pPr>
            <w:proofErr w:type="spellStart"/>
            <w:r w:rsidRPr="008D49CF">
              <w:t>Scopus</w:t>
            </w:r>
            <w:proofErr w:type="spellEnd"/>
            <w:r w:rsidRPr="008D49CF">
              <w:t xml:space="preserve"> </w:t>
            </w:r>
            <w:hyperlink r:id="rId19" w:history="1">
              <w:r w:rsidRPr="008D49CF">
                <w:t>https://www.scopus.com</w:t>
              </w:r>
            </w:hyperlink>
            <w:r w:rsidRPr="008D49CF"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8D49CF" w:rsidRPr="008D49CF" w14:paraId="6ABC2305" w14:textId="77777777" w:rsidTr="00E027A9">
        <w:trPr>
          <w:trHeight w:val="283"/>
        </w:trPr>
        <w:tc>
          <w:tcPr>
            <w:tcW w:w="851" w:type="dxa"/>
          </w:tcPr>
          <w:p w14:paraId="70BDCD41" w14:textId="77777777" w:rsidR="008D49CF" w:rsidRPr="008D49CF" w:rsidRDefault="008D49CF" w:rsidP="004160B6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7835FE" w14:textId="77777777" w:rsidR="008D49CF" w:rsidRPr="008D49CF" w:rsidRDefault="008D49CF" w:rsidP="00E027A9">
            <w:pPr>
              <w:ind w:left="34"/>
              <w:jc w:val="both"/>
              <w:rPr>
                <w:sz w:val="24"/>
                <w:szCs w:val="24"/>
              </w:rPr>
            </w:pPr>
            <w:r w:rsidRPr="008D49CF">
              <w:t xml:space="preserve">Научная электронная библиотека еLIBRARY.RU </w:t>
            </w:r>
            <w:hyperlink r:id="rId20" w:history="1">
              <w:r w:rsidRPr="008D49CF">
                <w:t>https://elibrary.ru</w:t>
              </w:r>
            </w:hyperlink>
            <w:r w:rsidRPr="008D49CF"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57ECE1E1" w14:textId="77777777" w:rsidR="008D49CF" w:rsidRPr="008D49CF" w:rsidRDefault="008D49CF" w:rsidP="00F5486D">
      <w:pPr>
        <w:pStyle w:val="3"/>
        <w:sectPr w:rsidR="008D49CF" w:rsidRPr="008D49C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Toc62039712"/>
    </w:p>
    <w:p w14:paraId="79E08F84" w14:textId="77424B3C" w:rsidR="004925D7" w:rsidRPr="008D49CF" w:rsidRDefault="004925D7" w:rsidP="00F5486D">
      <w:pPr>
        <w:pStyle w:val="3"/>
      </w:pPr>
      <w:r w:rsidRPr="008D49CF">
        <w:lastRenderedPageBreak/>
        <w:t>ЛИСТ УЧЕТА ОБНОВЛЕНИЙ РАБОЧЕЙ ПРОГРАММЫ</w:t>
      </w:r>
      <w:bookmarkEnd w:id="10"/>
      <w:r w:rsidRPr="008D49CF">
        <w:t xml:space="preserve"> </w:t>
      </w:r>
      <w:r w:rsidR="009B4BCD" w:rsidRPr="008D49CF">
        <w:t>УЧЕБНОЙ ДИСЦИПЛИНЫ/МОДУЛЯ</w:t>
      </w:r>
    </w:p>
    <w:p w14:paraId="36EEC007" w14:textId="76E808E1" w:rsidR="004925D7" w:rsidRPr="008D49C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D49C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D49CF">
        <w:rPr>
          <w:rFonts w:eastAsia="Times New Roman"/>
          <w:sz w:val="24"/>
          <w:szCs w:val="24"/>
        </w:rPr>
        <w:t>учебной дисциплины/модуля</w:t>
      </w:r>
      <w:r w:rsidRPr="008D49C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D49C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8D49C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D49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D49CF">
              <w:rPr>
                <w:rFonts w:eastAsia="Times New Roman"/>
                <w:b/>
              </w:rPr>
              <w:t xml:space="preserve">№ </w:t>
            </w:r>
            <w:proofErr w:type="spellStart"/>
            <w:r w:rsidRPr="008D49C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D49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D49C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D49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D49C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D49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D49C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D49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D49C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D49C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D49CF">
              <w:rPr>
                <w:rFonts w:eastAsia="Times New Roman"/>
                <w:b/>
              </w:rPr>
              <w:t>кафедры</w:t>
            </w:r>
          </w:p>
        </w:tc>
      </w:tr>
      <w:tr w:rsidR="0019484F" w:rsidRPr="008D49CF" w14:paraId="2000BFBA" w14:textId="77777777" w:rsidTr="0019484F">
        <w:tc>
          <w:tcPr>
            <w:tcW w:w="817" w:type="dxa"/>
          </w:tcPr>
          <w:p w14:paraId="20751E32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D49CF" w14:paraId="2E3871FC" w14:textId="77777777" w:rsidTr="0019484F">
        <w:tc>
          <w:tcPr>
            <w:tcW w:w="817" w:type="dxa"/>
          </w:tcPr>
          <w:p w14:paraId="57C804E1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D49CF" w14:paraId="48FD6F92" w14:textId="77777777" w:rsidTr="0019484F">
        <w:tc>
          <w:tcPr>
            <w:tcW w:w="817" w:type="dxa"/>
          </w:tcPr>
          <w:p w14:paraId="467995B5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D49CF" w14:paraId="4D1945C0" w14:textId="77777777" w:rsidTr="0019484F">
        <w:tc>
          <w:tcPr>
            <w:tcW w:w="817" w:type="dxa"/>
          </w:tcPr>
          <w:p w14:paraId="3DAE0CAE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D49CF" w14:paraId="6804F117" w14:textId="77777777" w:rsidTr="0019484F">
        <w:tc>
          <w:tcPr>
            <w:tcW w:w="817" w:type="dxa"/>
          </w:tcPr>
          <w:p w14:paraId="5D95B47C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D49C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D49CF" w:rsidRDefault="00C4488B" w:rsidP="00E726EF">
      <w:pPr>
        <w:pStyle w:val="3"/>
        <w:rPr>
          <w:szCs w:val="24"/>
        </w:rPr>
      </w:pPr>
    </w:p>
    <w:sectPr w:rsidR="00C4488B" w:rsidRPr="008D49C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D9AA" w14:textId="77777777" w:rsidR="004160B6" w:rsidRDefault="004160B6" w:rsidP="005E3840">
      <w:r>
        <w:separator/>
      </w:r>
    </w:p>
  </w:endnote>
  <w:endnote w:type="continuationSeparator" w:id="0">
    <w:p w14:paraId="2050C096" w14:textId="77777777" w:rsidR="004160B6" w:rsidRDefault="004160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-regular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34AE" w14:textId="77777777" w:rsidR="004160B6" w:rsidRDefault="004160B6" w:rsidP="005E3840">
      <w:r>
        <w:separator/>
      </w:r>
    </w:p>
  </w:footnote>
  <w:footnote w:type="continuationSeparator" w:id="0">
    <w:p w14:paraId="78157239" w14:textId="77777777" w:rsidR="004160B6" w:rsidRDefault="004160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BCAA3B8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A80765"/>
    <w:multiLevelType w:val="hybridMultilevel"/>
    <w:tmpl w:val="E1E48D94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C88A03B0"/>
    <w:lvl w:ilvl="0" w:tplc="FF68CC82">
      <w:start w:val="2"/>
      <w:numFmt w:val="bullet"/>
      <w:pStyle w:val="a0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6A54"/>
    <w:multiLevelType w:val="hybridMultilevel"/>
    <w:tmpl w:val="E65862B0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0467CF"/>
    <w:multiLevelType w:val="hybridMultilevel"/>
    <w:tmpl w:val="5C86112A"/>
    <w:lvl w:ilvl="0" w:tplc="80640BF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B8E635F"/>
    <w:multiLevelType w:val="hybridMultilevel"/>
    <w:tmpl w:val="212CDA34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889466">
    <w:abstractNumId w:val="4"/>
  </w:num>
  <w:num w:numId="2" w16cid:durableId="76061333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46461786">
    <w:abstractNumId w:val="13"/>
  </w:num>
  <w:num w:numId="4" w16cid:durableId="464277456">
    <w:abstractNumId w:val="2"/>
  </w:num>
  <w:num w:numId="5" w16cid:durableId="428938081">
    <w:abstractNumId w:val="8"/>
  </w:num>
  <w:num w:numId="6" w16cid:durableId="142159520">
    <w:abstractNumId w:val="19"/>
  </w:num>
  <w:num w:numId="7" w16cid:durableId="1490825093">
    <w:abstractNumId w:val="22"/>
  </w:num>
  <w:num w:numId="8" w16cid:durableId="65422374">
    <w:abstractNumId w:val="11"/>
  </w:num>
  <w:num w:numId="9" w16cid:durableId="317654687">
    <w:abstractNumId w:val="5"/>
  </w:num>
  <w:num w:numId="10" w16cid:durableId="541331501">
    <w:abstractNumId w:val="16"/>
  </w:num>
  <w:num w:numId="11" w16cid:durableId="47657232">
    <w:abstractNumId w:val="21"/>
  </w:num>
  <w:num w:numId="12" w16cid:durableId="316811136">
    <w:abstractNumId w:val="7"/>
  </w:num>
  <w:num w:numId="13" w16cid:durableId="1912084751">
    <w:abstractNumId w:val="12"/>
  </w:num>
  <w:num w:numId="14" w16cid:durableId="1050878764">
    <w:abstractNumId w:val="3"/>
  </w:num>
  <w:num w:numId="15" w16cid:durableId="688918383">
    <w:abstractNumId w:val="6"/>
  </w:num>
  <w:num w:numId="16" w16cid:durableId="198592269">
    <w:abstractNumId w:val="10"/>
  </w:num>
  <w:num w:numId="17" w16cid:durableId="208538411">
    <w:abstractNumId w:val="14"/>
  </w:num>
  <w:num w:numId="18" w16cid:durableId="296031915">
    <w:abstractNumId w:val="17"/>
  </w:num>
  <w:num w:numId="19" w16cid:durableId="2022076848">
    <w:abstractNumId w:val="9"/>
  </w:num>
  <w:num w:numId="20" w16cid:durableId="1514996017">
    <w:abstractNumId w:val="18"/>
  </w:num>
  <w:num w:numId="21" w16cid:durableId="182573221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575"/>
    <w:rsid w:val="00090289"/>
    <w:rsid w:val="0009260A"/>
    <w:rsid w:val="00092FB0"/>
    <w:rsid w:val="00096404"/>
    <w:rsid w:val="000974C0"/>
    <w:rsid w:val="0009792B"/>
    <w:rsid w:val="00097B74"/>
    <w:rsid w:val="000A08D2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6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08E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75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0B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15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A7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9C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659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732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7F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B60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249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03C"/>
    <w:rsid w:val="00DD2E7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1F54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0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2022-05-08T23:39:00Z</cp:lastPrinted>
  <dcterms:created xsi:type="dcterms:W3CDTF">2022-05-08T23:39:00Z</dcterms:created>
  <dcterms:modified xsi:type="dcterms:W3CDTF">2022-05-08T23:42:00Z</dcterms:modified>
</cp:coreProperties>
</file>