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8351" w14:textId="77777777" w:rsidR="00783CD8" w:rsidRDefault="00783CD8">
      <w:pPr>
        <w:widowControl w:val="0"/>
        <w:pBdr>
          <w:top w:val="nil"/>
          <w:left w:val="nil"/>
          <w:bottom w:val="nil"/>
          <w:right w:val="nil"/>
          <w:between w:val="nil"/>
        </w:pBdr>
        <w:spacing w:line="276" w:lineRule="auto"/>
        <w:rPr>
          <w:rFonts w:ascii="Arial" w:eastAsia="Arial" w:hAnsi="Arial" w:cs="Arial"/>
          <w:color w:val="000000"/>
        </w:rPr>
      </w:pPr>
    </w:p>
    <w:tbl>
      <w:tblPr>
        <w:tblStyle w:val="afffffffffffff"/>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783CD8" w14:paraId="69E19CEF" w14:textId="77777777">
        <w:tc>
          <w:tcPr>
            <w:tcW w:w="9889" w:type="dxa"/>
            <w:gridSpan w:val="2"/>
          </w:tcPr>
          <w:p w14:paraId="244799BD" w14:textId="77777777" w:rsidR="00783CD8" w:rsidRDefault="008807B9">
            <w:pPr>
              <w:jc w:val="center"/>
              <w:rPr>
                <w:sz w:val="24"/>
                <w:szCs w:val="24"/>
              </w:rPr>
            </w:pPr>
            <w:r>
              <w:rPr>
                <w:sz w:val="24"/>
                <w:szCs w:val="24"/>
              </w:rPr>
              <w:t>Министерство науки и высшего образования Российской Федерации</w:t>
            </w:r>
          </w:p>
        </w:tc>
      </w:tr>
      <w:tr w:rsidR="00783CD8" w14:paraId="4C371FBB" w14:textId="77777777">
        <w:tc>
          <w:tcPr>
            <w:tcW w:w="9889" w:type="dxa"/>
            <w:gridSpan w:val="2"/>
          </w:tcPr>
          <w:p w14:paraId="0F4E5C49" w14:textId="77777777" w:rsidR="00783CD8" w:rsidRDefault="008807B9">
            <w:pPr>
              <w:jc w:val="center"/>
              <w:rPr>
                <w:sz w:val="24"/>
                <w:szCs w:val="24"/>
              </w:rPr>
            </w:pPr>
            <w:r>
              <w:rPr>
                <w:sz w:val="24"/>
                <w:szCs w:val="24"/>
              </w:rPr>
              <w:t>Федеральное государственное бюджетное образовательное учреждение</w:t>
            </w:r>
          </w:p>
        </w:tc>
      </w:tr>
      <w:tr w:rsidR="00783CD8" w14:paraId="33E33C21" w14:textId="77777777">
        <w:tc>
          <w:tcPr>
            <w:tcW w:w="9889" w:type="dxa"/>
            <w:gridSpan w:val="2"/>
          </w:tcPr>
          <w:p w14:paraId="79C92026" w14:textId="77777777" w:rsidR="00783CD8" w:rsidRDefault="008807B9">
            <w:pPr>
              <w:jc w:val="center"/>
              <w:rPr>
                <w:sz w:val="24"/>
                <w:szCs w:val="24"/>
              </w:rPr>
            </w:pPr>
            <w:r>
              <w:rPr>
                <w:sz w:val="24"/>
                <w:szCs w:val="24"/>
              </w:rPr>
              <w:t>высшего образования</w:t>
            </w:r>
          </w:p>
        </w:tc>
      </w:tr>
      <w:tr w:rsidR="00783CD8" w14:paraId="580B823D" w14:textId="77777777">
        <w:tc>
          <w:tcPr>
            <w:tcW w:w="9889" w:type="dxa"/>
            <w:gridSpan w:val="2"/>
          </w:tcPr>
          <w:p w14:paraId="2F868E3D" w14:textId="77777777" w:rsidR="00783CD8" w:rsidRDefault="008807B9">
            <w:pPr>
              <w:jc w:val="center"/>
              <w:rPr>
                <w:sz w:val="24"/>
                <w:szCs w:val="24"/>
              </w:rPr>
            </w:pPr>
            <w:r>
              <w:rPr>
                <w:sz w:val="24"/>
                <w:szCs w:val="24"/>
              </w:rPr>
              <w:t>«Российский государственный университет им. А.Н. Косыгина</w:t>
            </w:r>
          </w:p>
        </w:tc>
      </w:tr>
      <w:tr w:rsidR="00783CD8" w14:paraId="57FFB8C9" w14:textId="77777777">
        <w:tc>
          <w:tcPr>
            <w:tcW w:w="9889" w:type="dxa"/>
            <w:gridSpan w:val="2"/>
          </w:tcPr>
          <w:p w14:paraId="4C905452" w14:textId="77777777" w:rsidR="00783CD8" w:rsidRDefault="008807B9">
            <w:pPr>
              <w:jc w:val="center"/>
              <w:rPr>
                <w:sz w:val="24"/>
                <w:szCs w:val="24"/>
              </w:rPr>
            </w:pPr>
            <w:r>
              <w:rPr>
                <w:sz w:val="24"/>
                <w:szCs w:val="24"/>
              </w:rPr>
              <w:t>(Технологии. Дизайн. Искусство)»</w:t>
            </w:r>
          </w:p>
        </w:tc>
      </w:tr>
      <w:tr w:rsidR="00783CD8" w14:paraId="076CC040" w14:textId="77777777">
        <w:trPr>
          <w:trHeight w:val="357"/>
        </w:trPr>
        <w:tc>
          <w:tcPr>
            <w:tcW w:w="9889" w:type="dxa"/>
            <w:gridSpan w:val="2"/>
            <w:vAlign w:val="bottom"/>
          </w:tcPr>
          <w:p w14:paraId="0860DF8C" w14:textId="77777777" w:rsidR="00783CD8" w:rsidRDefault="00783CD8">
            <w:pPr>
              <w:spacing w:line="268" w:lineRule="auto"/>
              <w:ind w:right="-57"/>
              <w:jc w:val="both"/>
              <w:rPr>
                <w:b/>
                <w:sz w:val="24"/>
                <w:szCs w:val="24"/>
              </w:rPr>
            </w:pPr>
          </w:p>
        </w:tc>
      </w:tr>
      <w:tr w:rsidR="00783CD8" w14:paraId="280C3AA2" w14:textId="77777777">
        <w:trPr>
          <w:trHeight w:val="357"/>
        </w:trPr>
        <w:tc>
          <w:tcPr>
            <w:tcW w:w="1355" w:type="dxa"/>
            <w:vAlign w:val="bottom"/>
          </w:tcPr>
          <w:p w14:paraId="7218082D" w14:textId="77777777" w:rsidR="00783CD8" w:rsidRDefault="008807B9">
            <w:pPr>
              <w:spacing w:line="268" w:lineRule="auto"/>
              <w:jc w:val="both"/>
              <w:rPr>
                <w:sz w:val="26"/>
                <w:szCs w:val="26"/>
              </w:rPr>
            </w:pPr>
            <w:r>
              <w:rPr>
                <w:sz w:val="26"/>
                <w:szCs w:val="26"/>
              </w:rPr>
              <w:t xml:space="preserve">Институт </w:t>
            </w:r>
          </w:p>
        </w:tc>
        <w:tc>
          <w:tcPr>
            <w:tcW w:w="8534" w:type="dxa"/>
            <w:tcBorders>
              <w:top w:val="nil"/>
              <w:left w:val="nil"/>
              <w:bottom w:val="single" w:sz="4" w:space="0" w:color="000000"/>
              <w:right w:val="nil"/>
            </w:tcBorders>
            <w:vAlign w:val="bottom"/>
          </w:tcPr>
          <w:p w14:paraId="1EFE97A4" w14:textId="77777777" w:rsidR="00783CD8" w:rsidRDefault="008807B9">
            <w:pPr>
              <w:spacing w:line="268" w:lineRule="auto"/>
              <w:jc w:val="both"/>
              <w:rPr>
                <w:sz w:val="26"/>
                <w:szCs w:val="26"/>
              </w:rPr>
            </w:pPr>
            <w:r>
              <w:rPr>
                <w:sz w:val="26"/>
                <w:szCs w:val="26"/>
              </w:rPr>
              <w:t>дизайна</w:t>
            </w:r>
          </w:p>
        </w:tc>
      </w:tr>
      <w:tr w:rsidR="00783CD8" w14:paraId="0C559876" w14:textId="77777777">
        <w:trPr>
          <w:trHeight w:val="357"/>
        </w:trPr>
        <w:tc>
          <w:tcPr>
            <w:tcW w:w="1355" w:type="dxa"/>
            <w:vAlign w:val="bottom"/>
          </w:tcPr>
          <w:p w14:paraId="78321A56" w14:textId="77777777" w:rsidR="00783CD8" w:rsidRDefault="008807B9">
            <w:pPr>
              <w:spacing w:line="268" w:lineRule="auto"/>
              <w:jc w:val="both"/>
              <w:rPr>
                <w:sz w:val="26"/>
                <w:szCs w:val="26"/>
              </w:rPr>
            </w:pPr>
            <w:r>
              <w:rPr>
                <w:sz w:val="26"/>
                <w:szCs w:val="26"/>
              </w:rPr>
              <w:t xml:space="preserve">Кафедра </w:t>
            </w:r>
          </w:p>
        </w:tc>
        <w:tc>
          <w:tcPr>
            <w:tcW w:w="8534" w:type="dxa"/>
            <w:tcBorders>
              <w:top w:val="single" w:sz="4" w:space="0" w:color="000000"/>
              <w:left w:val="nil"/>
              <w:bottom w:val="single" w:sz="4" w:space="0" w:color="000000"/>
              <w:right w:val="nil"/>
            </w:tcBorders>
            <w:vAlign w:val="bottom"/>
          </w:tcPr>
          <w:p w14:paraId="35294C01" w14:textId="77777777" w:rsidR="00783CD8" w:rsidRDefault="008807B9">
            <w:pPr>
              <w:spacing w:line="268" w:lineRule="auto"/>
              <w:jc w:val="both"/>
              <w:rPr>
                <w:sz w:val="26"/>
                <w:szCs w:val="26"/>
              </w:rPr>
            </w:pPr>
            <w:r>
              <w:rPr>
                <w:sz w:val="26"/>
                <w:szCs w:val="26"/>
              </w:rPr>
              <w:t>Графического дизайна и визуальных коммуникаций</w:t>
            </w:r>
          </w:p>
        </w:tc>
      </w:tr>
    </w:tbl>
    <w:p w14:paraId="4AC68F07" w14:textId="77777777" w:rsidR="00783CD8" w:rsidRDefault="00783CD8">
      <w:pPr>
        <w:tabs>
          <w:tab w:val="left" w:pos="708"/>
        </w:tabs>
        <w:jc w:val="both"/>
        <w:rPr>
          <w:b/>
          <w:i/>
          <w:sz w:val="24"/>
          <w:szCs w:val="24"/>
        </w:rPr>
      </w:pPr>
    </w:p>
    <w:p w14:paraId="3E69E72B" w14:textId="77777777" w:rsidR="00783CD8" w:rsidRDefault="00783CD8">
      <w:pPr>
        <w:tabs>
          <w:tab w:val="left" w:pos="708"/>
        </w:tabs>
        <w:jc w:val="both"/>
        <w:rPr>
          <w:b/>
          <w:i/>
          <w:sz w:val="24"/>
          <w:szCs w:val="24"/>
        </w:rPr>
      </w:pPr>
    </w:p>
    <w:p w14:paraId="7FD63E79" w14:textId="77777777" w:rsidR="00783CD8" w:rsidRDefault="00783CD8">
      <w:pPr>
        <w:tabs>
          <w:tab w:val="left" w:pos="708"/>
        </w:tabs>
        <w:jc w:val="both"/>
        <w:rPr>
          <w:b/>
          <w:i/>
          <w:sz w:val="24"/>
          <w:szCs w:val="24"/>
        </w:rPr>
      </w:pPr>
    </w:p>
    <w:p w14:paraId="5927B0B3" w14:textId="77777777" w:rsidR="00783CD8" w:rsidRDefault="00783CD8">
      <w:pPr>
        <w:tabs>
          <w:tab w:val="left" w:pos="708"/>
        </w:tabs>
        <w:jc w:val="both"/>
        <w:rPr>
          <w:b/>
          <w:i/>
          <w:sz w:val="24"/>
          <w:szCs w:val="24"/>
        </w:rPr>
      </w:pPr>
    </w:p>
    <w:p w14:paraId="62B2AFE5" w14:textId="77777777" w:rsidR="00783CD8" w:rsidRDefault="00783CD8">
      <w:pPr>
        <w:tabs>
          <w:tab w:val="left" w:pos="708"/>
        </w:tabs>
        <w:jc w:val="both"/>
        <w:rPr>
          <w:b/>
          <w:i/>
          <w:sz w:val="24"/>
          <w:szCs w:val="24"/>
        </w:rPr>
      </w:pPr>
    </w:p>
    <w:p w14:paraId="7C12E178" w14:textId="77777777" w:rsidR="00783CD8" w:rsidRDefault="00783CD8">
      <w:pPr>
        <w:tabs>
          <w:tab w:val="left" w:pos="708"/>
        </w:tabs>
        <w:jc w:val="both"/>
        <w:rPr>
          <w:b/>
          <w:i/>
          <w:sz w:val="24"/>
          <w:szCs w:val="24"/>
        </w:rPr>
      </w:pPr>
    </w:p>
    <w:p w14:paraId="7B60AD67" w14:textId="77777777" w:rsidR="00783CD8" w:rsidRDefault="00783CD8">
      <w:pPr>
        <w:tabs>
          <w:tab w:val="left" w:pos="708"/>
        </w:tabs>
        <w:jc w:val="both"/>
        <w:rPr>
          <w:b/>
          <w:i/>
          <w:sz w:val="24"/>
          <w:szCs w:val="24"/>
        </w:rPr>
      </w:pPr>
    </w:p>
    <w:p w14:paraId="46E94F83" w14:textId="77777777" w:rsidR="00783CD8" w:rsidRDefault="00783CD8">
      <w:pPr>
        <w:tabs>
          <w:tab w:val="left" w:pos="708"/>
        </w:tabs>
        <w:jc w:val="both"/>
        <w:rPr>
          <w:b/>
          <w:i/>
          <w:sz w:val="24"/>
          <w:szCs w:val="24"/>
        </w:rPr>
      </w:pPr>
    </w:p>
    <w:tbl>
      <w:tblPr>
        <w:tblStyle w:val="afffffffffffff0"/>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783CD8" w14:paraId="66381B66" w14:textId="77777777">
        <w:trPr>
          <w:trHeight w:val="567"/>
        </w:trPr>
        <w:tc>
          <w:tcPr>
            <w:tcW w:w="9889" w:type="dxa"/>
            <w:gridSpan w:val="3"/>
            <w:vAlign w:val="center"/>
          </w:tcPr>
          <w:p w14:paraId="7F9C419B" w14:textId="77777777" w:rsidR="00783CD8" w:rsidRDefault="008807B9">
            <w:pPr>
              <w:jc w:val="center"/>
              <w:rPr>
                <w:b/>
                <w:sz w:val="26"/>
                <w:szCs w:val="26"/>
              </w:rPr>
            </w:pPr>
            <w:r>
              <w:rPr>
                <w:b/>
                <w:sz w:val="26"/>
                <w:szCs w:val="26"/>
              </w:rPr>
              <w:t>РАБОЧАЯ ПРОГРАММА</w:t>
            </w:r>
          </w:p>
          <w:p w14:paraId="288DE287" w14:textId="77777777" w:rsidR="00783CD8" w:rsidRDefault="008807B9">
            <w:pPr>
              <w:jc w:val="center"/>
              <w:rPr>
                <w:b/>
                <w:sz w:val="26"/>
                <w:szCs w:val="26"/>
              </w:rPr>
            </w:pPr>
            <w:r>
              <w:rPr>
                <w:b/>
                <w:sz w:val="26"/>
                <w:szCs w:val="26"/>
              </w:rPr>
              <w:t>УЧЕБНОЙ ДИСЦИПЛИНЫ</w:t>
            </w:r>
          </w:p>
        </w:tc>
      </w:tr>
      <w:tr w:rsidR="00783CD8" w14:paraId="77A8AABE" w14:textId="77777777">
        <w:trPr>
          <w:trHeight w:val="454"/>
        </w:trPr>
        <w:tc>
          <w:tcPr>
            <w:tcW w:w="9889" w:type="dxa"/>
            <w:gridSpan w:val="3"/>
            <w:tcBorders>
              <w:top w:val="nil"/>
              <w:left w:val="nil"/>
              <w:bottom w:val="single" w:sz="4" w:space="0" w:color="000000"/>
              <w:right w:val="nil"/>
            </w:tcBorders>
            <w:vAlign w:val="bottom"/>
          </w:tcPr>
          <w:p w14:paraId="11800767" w14:textId="77777777" w:rsidR="00783CD8" w:rsidRDefault="008807B9">
            <w:p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Типографика</w:t>
            </w:r>
          </w:p>
        </w:tc>
      </w:tr>
      <w:tr w:rsidR="00783CD8" w14:paraId="798D608E" w14:textId="77777777">
        <w:trPr>
          <w:trHeight w:val="922"/>
        </w:trPr>
        <w:tc>
          <w:tcPr>
            <w:tcW w:w="3330" w:type="dxa"/>
            <w:tcBorders>
              <w:top w:val="single" w:sz="4" w:space="0" w:color="000000"/>
              <w:left w:val="nil"/>
              <w:bottom w:val="nil"/>
              <w:right w:val="nil"/>
            </w:tcBorders>
            <w:vAlign w:val="center"/>
          </w:tcPr>
          <w:p w14:paraId="1CAB414C" w14:textId="77777777" w:rsidR="00783CD8" w:rsidRDefault="008807B9">
            <w:pPr>
              <w:rPr>
                <w:sz w:val="26"/>
                <w:szCs w:val="26"/>
              </w:rPr>
            </w:pPr>
            <w:bookmarkStart w:id="0" w:name="_heading=h.1fob9te" w:colFirst="0" w:colLast="0"/>
            <w:bookmarkEnd w:id="0"/>
            <w:r>
              <w:rPr>
                <w:sz w:val="26"/>
                <w:szCs w:val="26"/>
              </w:rPr>
              <w:t xml:space="preserve">Уровень образования </w:t>
            </w:r>
          </w:p>
        </w:tc>
        <w:tc>
          <w:tcPr>
            <w:tcW w:w="6559" w:type="dxa"/>
            <w:gridSpan w:val="2"/>
            <w:tcBorders>
              <w:top w:val="single" w:sz="4" w:space="0" w:color="000000"/>
              <w:left w:val="nil"/>
              <w:bottom w:val="nil"/>
              <w:right w:val="nil"/>
            </w:tcBorders>
            <w:vAlign w:val="center"/>
          </w:tcPr>
          <w:p w14:paraId="70F4C744" w14:textId="77777777" w:rsidR="00783CD8" w:rsidRDefault="008807B9">
            <w:pPr>
              <w:rPr>
                <w:sz w:val="26"/>
                <w:szCs w:val="26"/>
              </w:rPr>
            </w:pPr>
            <w:r>
              <w:rPr>
                <w:sz w:val="26"/>
                <w:szCs w:val="26"/>
              </w:rPr>
              <w:t>бакалавриат</w:t>
            </w:r>
          </w:p>
        </w:tc>
      </w:tr>
      <w:tr w:rsidR="00783CD8" w14:paraId="7C3CC7DD" w14:textId="77777777">
        <w:trPr>
          <w:trHeight w:val="567"/>
        </w:trPr>
        <w:tc>
          <w:tcPr>
            <w:tcW w:w="3330" w:type="dxa"/>
          </w:tcPr>
          <w:p w14:paraId="3FBE144F" w14:textId="77777777" w:rsidR="00783CD8" w:rsidRDefault="008807B9">
            <w:pPr>
              <w:rPr>
                <w:i/>
                <w:sz w:val="26"/>
                <w:szCs w:val="26"/>
              </w:rPr>
            </w:pPr>
            <w:r>
              <w:rPr>
                <w:sz w:val="26"/>
                <w:szCs w:val="26"/>
              </w:rPr>
              <w:t>Направление подготовки</w:t>
            </w:r>
          </w:p>
        </w:tc>
        <w:tc>
          <w:tcPr>
            <w:tcW w:w="1350" w:type="dxa"/>
          </w:tcPr>
          <w:p w14:paraId="7A1DE3C0" w14:textId="22908CB1" w:rsidR="00783CD8" w:rsidRDefault="000214DB">
            <w:pPr>
              <w:rPr>
                <w:sz w:val="26"/>
                <w:szCs w:val="26"/>
              </w:rPr>
            </w:pPr>
            <w:r>
              <w:rPr>
                <w:sz w:val="26"/>
                <w:szCs w:val="26"/>
              </w:rPr>
              <w:t xml:space="preserve">54.03.01        </w:t>
            </w:r>
          </w:p>
        </w:tc>
        <w:tc>
          <w:tcPr>
            <w:tcW w:w="5209" w:type="dxa"/>
          </w:tcPr>
          <w:p w14:paraId="67B740C6" w14:textId="624F983F" w:rsidR="00783CD8" w:rsidRDefault="008807B9">
            <w:pPr>
              <w:rPr>
                <w:sz w:val="26"/>
                <w:szCs w:val="26"/>
              </w:rPr>
            </w:pPr>
            <w:r>
              <w:rPr>
                <w:sz w:val="26"/>
                <w:szCs w:val="26"/>
              </w:rPr>
              <w:t>Дизайн</w:t>
            </w:r>
          </w:p>
        </w:tc>
      </w:tr>
      <w:tr w:rsidR="00783CD8" w14:paraId="579C85DE" w14:textId="77777777">
        <w:trPr>
          <w:trHeight w:val="567"/>
        </w:trPr>
        <w:tc>
          <w:tcPr>
            <w:tcW w:w="3330" w:type="dxa"/>
          </w:tcPr>
          <w:p w14:paraId="42CC649E" w14:textId="77777777" w:rsidR="00783CD8" w:rsidRDefault="008807B9">
            <w:pPr>
              <w:rPr>
                <w:sz w:val="26"/>
                <w:szCs w:val="26"/>
              </w:rPr>
            </w:pPr>
            <w:r>
              <w:rPr>
                <w:sz w:val="26"/>
                <w:szCs w:val="26"/>
              </w:rPr>
              <w:t>Профиль/Специализация</w:t>
            </w:r>
          </w:p>
        </w:tc>
        <w:tc>
          <w:tcPr>
            <w:tcW w:w="6559" w:type="dxa"/>
            <w:gridSpan w:val="2"/>
          </w:tcPr>
          <w:p w14:paraId="363CDAA4" w14:textId="77777777" w:rsidR="00783CD8" w:rsidRDefault="008807B9">
            <w:pPr>
              <w:rPr>
                <w:sz w:val="26"/>
                <w:szCs w:val="26"/>
              </w:rPr>
            </w:pPr>
            <w:r>
              <w:rPr>
                <w:sz w:val="26"/>
                <w:szCs w:val="26"/>
              </w:rPr>
              <w:t>Графический дизайн</w:t>
            </w:r>
          </w:p>
        </w:tc>
      </w:tr>
      <w:tr w:rsidR="00783CD8" w14:paraId="6D521B8B" w14:textId="77777777">
        <w:trPr>
          <w:trHeight w:val="567"/>
        </w:trPr>
        <w:tc>
          <w:tcPr>
            <w:tcW w:w="3330" w:type="dxa"/>
          </w:tcPr>
          <w:p w14:paraId="2AC869A5" w14:textId="0A90C0F5" w:rsidR="00783CD8" w:rsidRDefault="008807B9">
            <w:pPr>
              <w:rPr>
                <w:sz w:val="26"/>
                <w:szCs w:val="26"/>
              </w:rPr>
            </w:pPr>
            <w:r>
              <w:rPr>
                <w:sz w:val="26"/>
                <w:szCs w:val="26"/>
              </w:rPr>
              <w:t xml:space="preserve">Срок освоения образовательной программы </w:t>
            </w:r>
            <w:r w:rsidR="000214DB">
              <w:rPr>
                <w:sz w:val="26"/>
                <w:szCs w:val="26"/>
              </w:rPr>
              <w:t xml:space="preserve">по </w:t>
            </w:r>
            <w:r>
              <w:rPr>
                <w:sz w:val="26"/>
                <w:szCs w:val="26"/>
              </w:rPr>
              <w:t>очно-заочной форме обучения</w:t>
            </w:r>
          </w:p>
        </w:tc>
        <w:tc>
          <w:tcPr>
            <w:tcW w:w="6559" w:type="dxa"/>
            <w:gridSpan w:val="2"/>
            <w:vAlign w:val="center"/>
          </w:tcPr>
          <w:p w14:paraId="6589AA2B" w14:textId="77777777" w:rsidR="00783CD8" w:rsidRPr="00B37C3C" w:rsidRDefault="00B37C3C" w:rsidP="00B37C3C">
            <w:pPr>
              <w:rPr>
                <w:sz w:val="26"/>
                <w:szCs w:val="26"/>
              </w:rPr>
            </w:pPr>
            <w:r>
              <w:rPr>
                <w:sz w:val="26"/>
                <w:szCs w:val="26"/>
                <w:lang w:val="en-US"/>
              </w:rPr>
              <w:t>5</w:t>
            </w:r>
            <w:r w:rsidR="008807B9">
              <w:rPr>
                <w:sz w:val="26"/>
                <w:szCs w:val="26"/>
              </w:rPr>
              <w:t xml:space="preserve"> </w:t>
            </w:r>
            <w:r>
              <w:rPr>
                <w:sz w:val="26"/>
                <w:szCs w:val="26"/>
              </w:rPr>
              <w:t>лет</w:t>
            </w:r>
          </w:p>
        </w:tc>
      </w:tr>
      <w:tr w:rsidR="00783CD8" w14:paraId="1F9E54C5" w14:textId="77777777">
        <w:trPr>
          <w:trHeight w:val="567"/>
        </w:trPr>
        <w:tc>
          <w:tcPr>
            <w:tcW w:w="3330" w:type="dxa"/>
            <w:vAlign w:val="bottom"/>
          </w:tcPr>
          <w:p w14:paraId="01F7A13B" w14:textId="77777777" w:rsidR="00783CD8" w:rsidRDefault="008807B9">
            <w:pPr>
              <w:rPr>
                <w:sz w:val="26"/>
                <w:szCs w:val="26"/>
              </w:rPr>
            </w:pPr>
            <w:r>
              <w:rPr>
                <w:sz w:val="26"/>
                <w:szCs w:val="26"/>
              </w:rPr>
              <w:t>Форма обучения</w:t>
            </w:r>
          </w:p>
        </w:tc>
        <w:tc>
          <w:tcPr>
            <w:tcW w:w="6559" w:type="dxa"/>
            <w:gridSpan w:val="2"/>
            <w:vAlign w:val="bottom"/>
          </w:tcPr>
          <w:p w14:paraId="13F1001F" w14:textId="77777777" w:rsidR="00783CD8" w:rsidRDefault="008807B9">
            <w:pPr>
              <w:rPr>
                <w:sz w:val="26"/>
                <w:szCs w:val="26"/>
              </w:rPr>
            </w:pPr>
            <w:r>
              <w:rPr>
                <w:sz w:val="26"/>
                <w:szCs w:val="26"/>
              </w:rPr>
              <w:t>Очно-заочная</w:t>
            </w:r>
          </w:p>
        </w:tc>
      </w:tr>
    </w:tbl>
    <w:p w14:paraId="1826DA31" w14:textId="77777777" w:rsidR="00783CD8" w:rsidRDefault="00783CD8">
      <w:pPr>
        <w:spacing w:line="268" w:lineRule="auto"/>
        <w:jc w:val="both"/>
        <w:rPr>
          <w:sz w:val="24"/>
          <w:szCs w:val="24"/>
        </w:rPr>
      </w:pPr>
    </w:p>
    <w:p w14:paraId="258D4E5D" w14:textId="77777777" w:rsidR="00783CD8" w:rsidRDefault="00783CD8">
      <w:pPr>
        <w:spacing w:line="268" w:lineRule="auto"/>
        <w:jc w:val="both"/>
        <w:rPr>
          <w:sz w:val="24"/>
          <w:szCs w:val="24"/>
        </w:rPr>
      </w:pPr>
    </w:p>
    <w:p w14:paraId="390400FB" w14:textId="77777777" w:rsidR="00783CD8" w:rsidRDefault="00783CD8">
      <w:pPr>
        <w:spacing w:line="268" w:lineRule="auto"/>
        <w:jc w:val="both"/>
        <w:rPr>
          <w:sz w:val="24"/>
          <w:szCs w:val="24"/>
        </w:rPr>
      </w:pPr>
    </w:p>
    <w:p w14:paraId="69A663B0" w14:textId="77777777" w:rsidR="00783CD8" w:rsidRDefault="00783CD8">
      <w:pPr>
        <w:spacing w:line="268" w:lineRule="auto"/>
        <w:jc w:val="both"/>
        <w:rPr>
          <w:sz w:val="24"/>
          <w:szCs w:val="24"/>
        </w:rPr>
      </w:pPr>
    </w:p>
    <w:tbl>
      <w:tblPr>
        <w:tblStyle w:val="afffffffffffff1"/>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783CD8" w14:paraId="02736A68" w14:textId="77777777">
        <w:trPr>
          <w:trHeight w:val="964"/>
        </w:trPr>
        <w:tc>
          <w:tcPr>
            <w:tcW w:w="9822" w:type="dxa"/>
            <w:gridSpan w:val="4"/>
          </w:tcPr>
          <w:p w14:paraId="2F4B5438" w14:textId="6E47236F" w:rsidR="00783CD8" w:rsidRDefault="008807B9">
            <w:pPr>
              <w:ind w:firstLine="709"/>
              <w:jc w:val="both"/>
              <w:rPr>
                <w:sz w:val="24"/>
                <w:szCs w:val="24"/>
              </w:rPr>
            </w:pPr>
            <w:r>
              <w:rPr>
                <w:sz w:val="24"/>
                <w:szCs w:val="24"/>
              </w:rPr>
              <w:t>Рабочая программа учебной дисциплины «Типографика»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графического дизайна и визуальных коммуникаций, </w:t>
            </w:r>
            <w:r w:rsidRPr="000214DB">
              <w:rPr>
                <w:sz w:val="24"/>
                <w:szCs w:val="24"/>
              </w:rPr>
              <w:t>протокол № 11 от 24.06.2021 г</w:t>
            </w:r>
            <w:r w:rsidR="000214DB" w:rsidRPr="000214DB">
              <w:rPr>
                <w:sz w:val="24"/>
                <w:szCs w:val="24"/>
              </w:rPr>
              <w:t>.</w:t>
            </w:r>
          </w:p>
          <w:p w14:paraId="77EAB6CA" w14:textId="77777777" w:rsidR="00783CD8" w:rsidRDefault="00783CD8">
            <w:pPr>
              <w:ind w:firstLine="709"/>
              <w:jc w:val="both"/>
              <w:rPr>
                <w:sz w:val="26"/>
                <w:szCs w:val="26"/>
              </w:rPr>
            </w:pPr>
          </w:p>
        </w:tc>
      </w:tr>
      <w:tr w:rsidR="00783CD8" w14:paraId="60EADF71" w14:textId="77777777">
        <w:trPr>
          <w:trHeight w:val="567"/>
        </w:trPr>
        <w:tc>
          <w:tcPr>
            <w:tcW w:w="9822" w:type="dxa"/>
            <w:gridSpan w:val="4"/>
            <w:vAlign w:val="center"/>
          </w:tcPr>
          <w:p w14:paraId="20C5D78C" w14:textId="77777777" w:rsidR="00783CD8" w:rsidRDefault="008807B9">
            <w:pPr>
              <w:rPr>
                <w:sz w:val="24"/>
                <w:szCs w:val="24"/>
              </w:rPr>
            </w:pPr>
            <w:r>
              <w:rPr>
                <w:sz w:val="24"/>
                <w:szCs w:val="24"/>
              </w:rPr>
              <w:t>Разработчик рабочей программы «Типографика»</w:t>
            </w:r>
          </w:p>
        </w:tc>
      </w:tr>
      <w:tr w:rsidR="00783CD8" w14:paraId="34A0A403" w14:textId="77777777">
        <w:trPr>
          <w:trHeight w:val="283"/>
        </w:trPr>
        <w:tc>
          <w:tcPr>
            <w:tcW w:w="381" w:type="dxa"/>
            <w:vAlign w:val="center"/>
          </w:tcPr>
          <w:p w14:paraId="2D8ACAC4" w14:textId="77777777" w:rsidR="00783CD8" w:rsidRDefault="00783CD8">
            <w:pPr>
              <w:pBdr>
                <w:top w:val="nil"/>
                <w:left w:val="nil"/>
                <w:bottom w:val="nil"/>
                <w:right w:val="nil"/>
                <w:between w:val="nil"/>
              </w:pBdr>
              <w:rPr>
                <w:rFonts w:eastAsia="Times New Roman"/>
                <w:color w:val="000000"/>
                <w:sz w:val="24"/>
                <w:szCs w:val="24"/>
              </w:rPr>
            </w:pPr>
          </w:p>
        </w:tc>
        <w:tc>
          <w:tcPr>
            <w:tcW w:w="2704" w:type="dxa"/>
            <w:vAlign w:val="center"/>
          </w:tcPr>
          <w:p w14:paraId="40919D71" w14:textId="77777777" w:rsidR="00783CD8" w:rsidRDefault="008807B9">
            <w:pPr>
              <w:rPr>
                <w:sz w:val="24"/>
                <w:szCs w:val="24"/>
              </w:rPr>
            </w:pPr>
            <w:r>
              <w:rPr>
                <w:sz w:val="24"/>
                <w:szCs w:val="24"/>
              </w:rPr>
              <w:t xml:space="preserve"> Ст. преподаватель</w:t>
            </w:r>
          </w:p>
        </w:tc>
        <w:tc>
          <w:tcPr>
            <w:tcW w:w="6737" w:type="dxa"/>
            <w:gridSpan w:val="2"/>
            <w:vAlign w:val="center"/>
          </w:tcPr>
          <w:p w14:paraId="2D51C288" w14:textId="77777777" w:rsidR="00783CD8" w:rsidRDefault="008807B9">
            <w:pPr>
              <w:jc w:val="both"/>
              <w:rPr>
                <w:sz w:val="24"/>
                <w:szCs w:val="24"/>
              </w:rPr>
            </w:pPr>
            <w:proofErr w:type="spellStart"/>
            <w:r>
              <w:rPr>
                <w:sz w:val="24"/>
                <w:szCs w:val="24"/>
              </w:rPr>
              <w:t>Чунакова</w:t>
            </w:r>
            <w:proofErr w:type="spellEnd"/>
            <w:r>
              <w:rPr>
                <w:sz w:val="24"/>
                <w:szCs w:val="24"/>
              </w:rPr>
              <w:t xml:space="preserve"> Н.В.</w:t>
            </w:r>
          </w:p>
        </w:tc>
      </w:tr>
      <w:tr w:rsidR="00783CD8" w14:paraId="7B532142" w14:textId="77777777">
        <w:trPr>
          <w:trHeight w:val="283"/>
        </w:trPr>
        <w:tc>
          <w:tcPr>
            <w:tcW w:w="381" w:type="dxa"/>
            <w:vAlign w:val="center"/>
          </w:tcPr>
          <w:p w14:paraId="11C0E14F" w14:textId="77777777" w:rsidR="00783CD8" w:rsidRDefault="00783CD8">
            <w:pPr>
              <w:ind w:left="142"/>
              <w:rPr>
                <w:sz w:val="24"/>
                <w:szCs w:val="24"/>
              </w:rPr>
            </w:pPr>
          </w:p>
        </w:tc>
        <w:tc>
          <w:tcPr>
            <w:tcW w:w="2704" w:type="dxa"/>
            <w:vAlign w:val="center"/>
          </w:tcPr>
          <w:p w14:paraId="2F903B7D" w14:textId="77777777" w:rsidR="00783CD8" w:rsidRDefault="00783CD8">
            <w:pPr>
              <w:rPr>
                <w:sz w:val="24"/>
                <w:szCs w:val="24"/>
              </w:rPr>
            </w:pPr>
          </w:p>
        </w:tc>
        <w:tc>
          <w:tcPr>
            <w:tcW w:w="6737" w:type="dxa"/>
            <w:gridSpan w:val="2"/>
            <w:vAlign w:val="center"/>
          </w:tcPr>
          <w:p w14:paraId="4B46EF32" w14:textId="77777777" w:rsidR="00783CD8" w:rsidRDefault="00783CD8">
            <w:pPr>
              <w:jc w:val="both"/>
              <w:rPr>
                <w:sz w:val="24"/>
                <w:szCs w:val="24"/>
              </w:rPr>
            </w:pPr>
          </w:p>
        </w:tc>
      </w:tr>
      <w:tr w:rsidR="00783CD8" w14:paraId="09782044" w14:textId="77777777">
        <w:trPr>
          <w:gridAfter w:val="1"/>
          <w:wAfter w:w="217" w:type="dxa"/>
          <w:trHeight w:val="510"/>
        </w:trPr>
        <w:tc>
          <w:tcPr>
            <w:tcW w:w="3085" w:type="dxa"/>
            <w:gridSpan w:val="2"/>
            <w:vAlign w:val="bottom"/>
          </w:tcPr>
          <w:p w14:paraId="3F2FE7D9" w14:textId="77777777" w:rsidR="00783CD8" w:rsidRDefault="008807B9">
            <w:pPr>
              <w:spacing w:line="268" w:lineRule="auto"/>
              <w:rPr>
                <w:sz w:val="24"/>
                <w:szCs w:val="24"/>
                <w:vertAlign w:val="superscript"/>
              </w:rPr>
            </w:pPr>
            <w:r>
              <w:rPr>
                <w:sz w:val="24"/>
                <w:szCs w:val="24"/>
              </w:rPr>
              <w:t>Заведующий кафедрой:</w:t>
            </w:r>
          </w:p>
        </w:tc>
        <w:tc>
          <w:tcPr>
            <w:tcW w:w="6520" w:type="dxa"/>
            <w:vAlign w:val="bottom"/>
          </w:tcPr>
          <w:p w14:paraId="2BDE47E0" w14:textId="080B9F88" w:rsidR="00783CD8" w:rsidRDefault="008807B9">
            <w:pPr>
              <w:spacing w:line="271" w:lineRule="auto"/>
              <w:rPr>
                <w:sz w:val="24"/>
                <w:szCs w:val="24"/>
              </w:rPr>
            </w:pPr>
            <w:r>
              <w:rPr>
                <w:sz w:val="24"/>
                <w:szCs w:val="24"/>
              </w:rPr>
              <w:t>Пушкарев А.Г.</w:t>
            </w:r>
          </w:p>
        </w:tc>
      </w:tr>
    </w:tbl>
    <w:p w14:paraId="607A738B" w14:textId="77777777" w:rsidR="00783CD8" w:rsidRDefault="008807B9">
      <w:pPr>
        <w:rPr>
          <w:sz w:val="28"/>
          <w:szCs w:val="28"/>
        </w:rPr>
      </w:pPr>
      <w:r>
        <w:br w:type="page"/>
      </w:r>
    </w:p>
    <w:p w14:paraId="54AF8718"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 xml:space="preserve">ОБЩИЕ СВЕДЕНИЯ </w:t>
      </w:r>
    </w:p>
    <w:p w14:paraId="6CDE7743" w14:textId="77777777" w:rsidR="00783CD8" w:rsidRDefault="008807B9">
      <w:pPr>
        <w:numPr>
          <w:ilvl w:val="3"/>
          <w:numId w:val="5"/>
        </w:numPr>
        <w:pBdr>
          <w:top w:val="nil"/>
          <w:left w:val="nil"/>
          <w:bottom w:val="nil"/>
          <w:right w:val="nil"/>
          <w:between w:val="nil"/>
        </w:pBdr>
        <w:jc w:val="both"/>
        <w:rPr>
          <w:color w:val="000000"/>
          <w:sz w:val="24"/>
          <w:szCs w:val="24"/>
        </w:rPr>
      </w:pPr>
      <w:r>
        <w:rPr>
          <w:color w:val="000000"/>
          <w:sz w:val="24"/>
          <w:szCs w:val="24"/>
        </w:rPr>
        <w:t>Учебная дисциплина «</w:t>
      </w:r>
      <w:r>
        <w:rPr>
          <w:sz w:val="24"/>
          <w:szCs w:val="24"/>
        </w:rPr>
        <w:t>Типографика</w:t>
      </w:r>
      <w:r>
        <w:rPr>
          <w:color w:val="000000"/>
          <w:sz w:val="24"/>
          <w:szCs w:val="24"/>
        </w:rPr>
        <w:t>» изучается в пятом</w:t>
      </w:r>
      <w:r>
        <w:rPr>
          <w:sz w:val="24"/>
          <w:szCs w:val="24"/>
        </w:rPr>
        <w:t xml:space="preserve"> </w:t>
      </w:r>
      <w:r>
        <w:rPr>
          <w:color w:val="000000"/>
          <w:sz w:val="24"/>
          <w:szCs w:val="24"/>
        </w:rPr>
        <w:t>семестре. Курсовая работа/Курсовой проект –  не предусмотрен</w:t>
      </w:r>
      <w:r>
        <w:rPr>
          <w:sz w:val="24"/>
          <w:szCs w:val="24"/>
        </w:rPr>
        <w:t>а.</w:t>
      </w:r>
    </w:p>
    <w:p w14:paraId="2D92337C" w14:textId="77777777" w:rsidR="00783CD8" w:rsidRDefault="008807B9">
      <w:pPr>
        <w:keepNext/>
        <w:numPr>
          <w:ilvl w:val="1"/>
          <w:numId w:val="3"/>
        </w:numPr>
        <w:pBdr>
          <w:top w:val="nil"/>
          <w:left w:val="nil"/>
          <w:bottom w:val="nil"/>
          <w:right w:val="nil"/>
          <w:between w:val="nil"/>
        </w:pBdr>
        <w:spacing w:before="120" w:after="120"/>
        <w:rPr>
          <w:color w:val="000000"/>
          <w:sz w:val="24"/>
          <w:szCs w:val="24"/>
        </w:rPr>
      </w:pPr>
      <w:r>
        <w:rPr>
          <w:color w:val="000000"/>
          <w:sz w:val="24"/>
          <w:szCs w:val="24"/>
        </w:rPr>
        <w:t xml:space="preserve">Форма промежуточной аттестации: зачет с </w:t>
      </w:r>
      <w:r>
        <w:rPr>
          <w:sz w:val="24"/>
          <w:szCs w:val="24"/>
        </w:rPr>
        <w:t>оценкой</w:t>
      </w:r>
      <w:r>
        <w:rPr>
          <w:color w:val="000000"/>
          <w:sz w:val="24"/>
          <w:szCs w:val="24"/>
        </w:rPr>
        <w:t xml:space="preserve"> в пятом семестр</w:t>
      </w:r>
      <w:r>
        <w:rPr>
          <w:sz w:val="24"/>
          <w:szCs w:val="24"/>
        </w:rPr>
        <w:t>е.</w:t>
      </w:r>
    </w:p>
    <w:p w14:paraId="5CCDF67C" w14:textId="77777777" w:rsidR="00783CD8" w:rsidRDefault="008807B9">
      <w:pPr>
        <w:keepNext/>
        <w:numPr>
          <w:ilvl w:val="1"/>
          <w:numId w:val="3"/>
        </w:numPr>
        <w:pBdr>
          <w:top w:val="nil"/>
          <w:left w:val="nil"/>
          <w:bottom w:val="nil"/>
          <w:right w:val="nil"/>
          <w:between w:val="nil"/>
        </w:pBdr>
        <w:spacing w:before="120" w:after="120"/>
        <w:rPr>
          <w:color w:val="000000"/>
          <w:sz w:val="24"/>
          <w:szCs w:val="24"/>
        </w:rPr>
      </w:pPr>
      <w:r>
        <w:rPr>
          <w:color w:val="000000"/>
          <w:sz w:val="24"/>
          <w:szCs w:val="24"/>
        </w:rPr>
        <w:t>Место учебной дисциплины в структуре ОПОП</w:t>
      </w:r>
    </w:p>
    <w:p w14:paraId="6475D61A" w14:textId="77777777" w:rsidR="00783CD8" w:rsidRDefault="008807B9">
      <w:pPr>
        <w:numPr>
          <w:ilvl w:val="3"/>
          <w:numId w:val="5"/>
        </w:numPr>
        <w:pBdr>
          <w:top w:val="nil"/>
          <w:left w:val="nil"/>
          <w:bottom w:val="nil"/>
          <w:right w:val="nil"/>
          <w:between w:val="nil"/>
        </w:pBdr>
        <w:jc w:val="both"/>
        <w:rPr>
          <w:i/>
          <w:color w:val="000000"/>
          <w:sz w:val="24"/>
          <w:szCs w:val="24"/>
        </w:rPr>
      </w:pPr>
      <w:r>
        <w:rPr>
          <w:color w:val="000000"/>
          <w:sz w:val="24"/>
          <w:szCs w:val="24"/>
        </w:rPr>
        <w:t>Учебная дисциплина «</w:t>
      </w:r>
      <w:r>
        <w:rPr>
          <w:sz w:val="24"/>
          <w:szCs w:val="24"/>
        </w:rPr>
        <w:t>Типографика</w:t>
      </w:r>
      <w:r>
        <w:rPr>
          <w:color w:val="000000"/>
          <w:sz w:val="24"/>
          <w:szCs w:val="24"/>
        </w:rPr>
        <w:t>» относится</w:t>
      </w:r>
      <w:r>
        <w:rPr>
          <w:sz w:val="24"/>
          <w:szCs w:val="24"/>
        </w:rPr>
        <w:t xml:space="preserve"> к части программы, формируемой участниками образовательных отношений.</w:t>
      </w:r>
      <w:r>
        <w:rPr>
          <w:color w:val="000000"/>
          <w:sz w:val="24"/>
          <w:szCs w:val="24"/>
        </w:rPr>
        <w:t xml:space="preserve"> Основой для освоения дисциплины являются результаты обучения по предшествующим дисциплинам: </w:t>
      </w:r>
    </w:p>
    <w:p w14:paraId="17A3823B" w14:textId="77777777" w:rsidR="00783CD8" w:rsidRDefault="008807B9">
      <w:pPr>
        <w:jc w:val="both"/>
        <w:rPr>
          <w:sz w:val="24"/>
          <w:szCs w:val="24"/>
        </w:rPr>
      </w:pPr>
      <w:r>
        <w:rPr>
          <w:sz w:val="24"/>
          <w:szCs w:val="24"/>
        </w:rPr>
        <w:t>- основы композиции в дизайне</w:t>
      </w:r>
    </w:p>
    <w:p w14:paraId="76C7E2A7" w14:textId="77777777" w:rsidR="00783CD8" w:rsidRDefault="008807B9">
      <w:pPr>
        <w:jc w:val="both"/>
        <w:rPr>
          <w:sz w:val="24"/>
          <w:szCs w:val="24"/>
        </w:rPr>
      </w:pPr>
      <w:r>
        <w:rPr>
          <w:sz w:val="24"/>
          <w:szCs w:val="24"/>
        </w:rPr>
        <w:t>- пропедевтика (графика)</w:t>
      </w:r>
    </w:p>
    <w:p w14:paraId="6D4F1CF9" w14:textId="77777777" w:rsidR="00783CD8" w:rsidRDefault="008807B9">
      <w:pPr>
        <w:jc w:val="both"/>
        <w:rPr>
          <w:i/>
          <w:sz w:val="24"/>
          <w:szCs w:val="24"/>
        </w:rPr>
      </w:pPr>
      <w:r>
        <w:rPr>
          <w:sz w:val="24"/>
          <w:szCs w:val="24"/>
        </w:rPr>
        <w:t xml:space="preserve">- каллиграфия и </w:t>
      </w:r>
      <w:proofErr w:type="spellStart"/>
      <w:r>
        <w:rPr>
          <w:sz w:val="24"/>
          <w:szCs w:val="24"/>
        </w:rPr>
        <w:t>леттеринг</w:t>
      </w:r>
      <w:proofErr w:type="spellEnd"/>
    </w:p>
    <w:p w14:paraId="0F17637D" w14:textId="77777777" w:rsidR="00783CD8" w:rsidRDefault="008807B9">
      <w:pPr>
        <w:numPr>
          <w:ilvl w:val="3"/>
          <w:numId w:val="5"/>
        </w:numPr>
        <w:pBdr>
          <w:top w:val="nil"/>
          <w:left w:val="nil"/>
          <w:bottom w:val="nil"/>
          <w:right w:val="nil"/>
          <w:between w:val="nil"/>
        </w:pBdr>
        <w:jc w:val="both"/>
        <w:rPr>
          <w:color w:val="000000"/>
          <w:sz w:val="24"/>
          <w:szCs w:val="24"/>
        </w:rPr>
      </w:pPr>
      <w:r>
        <w:rPr>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0F505C99"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 xml:space="preserve">ЦЕЛИ И ПЛАНИРУЕМЫЕ РЕЗУЛЬТАТЫ ОБУЧЕНИЯ ПО ДИСЦИПЛИНЕ </w:t>
      </w:r>
    </w:p>
    <w:p w14:paraId="42ABFFD6" w14:textId="77777777" w:rsidR="0060456C" w:rsidRPr="0060456C" w:rsidRDefault="0060456C" w:rsidP="0060456C">
      <w:pPr>
        <w:jc w:val="both"/>
        <w:rPr>
          <w:rFonts w:eastAsia="Times New Roman"/>
          <w:sz w:val="24"/>
          <w:szCs w:val="24"/>
        </w:rPr>
      </w:pPr>
      <w:r w:rsidRPr="0060456C">
        <w:rPr>
          <w:rFonts w:eastAsia="Times New Roman"/>
          <w:color w:val="000000"/>
          <w:sz w:val="24"/>
          <w:szCs w:val="24"/>
        </w:rPr>
        <w:t>Целями изучения дисциплины «Типографика» являются:</w:t>
      </w:r>
    </w:p>
    <w:p w14:paraId="5B828AAF" w14:textId="77777777" w:rsidR="0060456C" w:rsidRPr="0060456C" w:rsidRDefault="0060456C" w:rsidP="0060456C">
      <w:pPr>
        <w:numPr>
          <w:ilvl w:val="0"/>
          <w:numId w:val="21"/>
        </w:numPr>
        <w:jc w:val="both"/>
        <w:textAlignment w:val="baseline"/>
        <w:rPr>
          <w:rFonts w:eastAsia="Times New Roman"/>
          <w:color w:val="000000"/>
          <w:sz w:val="24"/>
          <w:szCs w:val="24"/>
        </w:rPr>
      </w:pPr>
      <w:r w:rsidRPr="0060456C">
        <w:rPr>
          <w:rFonts w:eastAsia="Times New Roman"/>
          <w:color w:val="000000"/>
          <w:sz w:val="24"/>
          <w:szCs w:val="24"/>
        </w:rPr>
        <w:t xml:space="preserve"> углубление знаний в области типографики в процессе изучения типографских стилей, освоение языка классической, модернистской и </w:t>
      </w:r>
      <w:proofErr w:type="spellStart"/>
      <w:r w:rsidRPr="0060456C">
        <w:rPr>
          <w:rFonts w:eastAsia="Times New Roman"/>
          <w:color w:val="000000"/>
          <w:sz w:val="24"/>
          <w:szCs w:val="24"/>
        </w:rPr>
        <w:t>постмодернисткой</w:t>
      </w:r>
      <w:proofErr w:type="spellEnd"/>
      <w:r w:rsidRPr="0060456C">
        <w:rPr>
          <w:rFonts w:eastAsia="Times New Roman"/>
          <w:color w:val="000000"/>
          <w:sz w:val="24"/>
          <w:szCs w:val="24"/>
        </w:rPr>
        <w:t xml:space="preserve"> типографики.</w:t>
      </w:r>
    </w:p>
    <w:p w14:paraId="3A0F4287" w14:textId="77777777" w:rsidR="0060456C" w:rsidRPr="0060456C" w:rsidRDefault="0060456C" w:rsidP="0060456C">
      <w:pPr>
        <w:numPr>
          <w:ilvl w:val="0"/>
          <w:numId w:val="21"/>
        </w:numPr>
        <w:jc w:val="both"/>
        <w:textAlignment w:val="baseline"/>
        <w:rPr>
          <w:rFonts w:eastAsia="Times New Roman"/>
          <w:color w:val="000000"/>
          <w:sz w:val="24"/>
          <w:szCs w:val="24"/>
        </w:rPr>
      </w:pPr>
      <w:r w:rsidRPr="0060456C">
        <w:rPr>
          <w:rFonts w:eastAsia="Times New Roman"/>
          <w:color w:val="000000"/>
          <w:sz w:val="24"/>
          <w:szCs w:val="24"/>
        </w:rPr>
        <w:t>раскрытие шрифта и шрифтового искусства как самостоятельной области художественной выразительности, ставшей проектным фундаментом современного графического дизайна;</w:t>
      </w:r>
    </w:p>
    <w:p w14:paraId="7677FE8B" w14:textId="77777777" w:rsidR="0060456C" w:rsidRPr="0060456C" w:rsidRDefault="0060456C" w:rsidP="0060456C">
      <w:pPr>
        <w:numPr>
          <w:ilvl w:val="0"/>
          <w:numId w:val="21"/>
        </w:numPr>
        <w:jc w:val="both"/>
        <w:textAlignment w:val="baseline"/>
        <w:rPr>
          <w:rFonts w:eastAsia="Times New Roman"/>
          <w:color w:val="000000"/>
          <w:sz w:val="24"/>
          <w:szCs w:val="24"/>
        </w:rPr>
      </w:pPr>
      <w:r w:rsidRPr="0060456C">
        <w:rPr>
          <w:rFonts w:eastAsia="Times New Roman"/>
          <w:color w:val="000000"/>
          <w:sz w:val="24"/>
          <w:szCs w:val="24"/>
        </w:rPr>
        <w:t>формирование понимания шрифта как феномена коммуникативной культуры, имеющего многовековые традиции, обладающего чертами соответствующих эпох и стилей, выражающего современные представления о гармонии и простоте коммуникации; </w:t>
      </w:r>
    </w:p>
    <w:p w14:paraId="746D21F7" w14:textId="77777777" w:rsidR="0060456C" w:rsidRPr="0060456C" w:rsidRDefault="0060456C" w:rsidP="0060456C">
      <w:pPr>
        <w:numPr>
          <w:ilvl w:val="0"/>
          <w:numId w:val="21"/>
        </w:numPr>
        <w:jc w:val="both"/>
        <w:textAlignment w:val="baseline"/>
        <w:rPr>
          <w:rFonts w:eastAsia="Times New Roman"/>
          <w:color w:val="000000"/>
          <w:sz w:val="24"/>
          <w:szCs w:val="24"/>
        </w:rPr>
      </w:pPr>
      <w:r w:rsidRPr="0060456C">
        <w:rPr>
          <w:rFonts w:eastAsia="Times New Roman"/>
          <w:color w:val="000000"/>
          <w:sz w:val="24"/>
          <w:szCs w:val="24"/>
        </w:rPr>
        <w:t>развитие художественного, композиционного мышления средствами типографических композиций;</w:t>
      </w:r>
    </w:p>
    <w:p w14:paraId="19BCEA28" w14:textId="77777777" w:rsidR="0060456C" w:rsidRPr="0060456C" w:rsidRDefault="0060456C" w:rsidP="0060456C">
      <w:pPr>
        <w:numPr>
          <w:ilvl w:val="0"/>
          <w:numId w:val="21"/>
        </w:numPr>
        <w:jc w:val="both"/>
        <w:textAlignment w:val="baseline"/>
        <w:rPr>
          <w:rFonts w:eastAsia="Times New Roman"/>
          <w:color w:val="000000"/>
          <w:sz w:val="24"/>
          <w:szCs w:val="24"/>
        </w:rPr>
      </w:pPr>
      <w:r w:rsidRPr="0060456C">
        <w:rPr>
          <w:rFonts w:eastAsia="Times New Roman"/>
          <w:color w:val="000000"/>
          <w:sz w:val="24"/>
          <w:szCs w:val="24"/>
        </w:rPr>
        <w:t>формирование у обучающихся компетенции, установленных образовательной программой в соответствии с ФГОС ВО по данной дисциплине. </w:t>
      </w:r>
    </w:p>
    <w:p w14:paraId="7F6FC9E2" w14:textId="77777777" w:rsidR="0060456C" w:rsidRPr="0060456C" w:rsidRDefault="0060456C" w:rsidP="0060456C">
      <w:pPr>
        <w:jc w:val="both"/>
        <w:rPr>
          <w:rFonts w:eastAsia="Times New Roman"/>
          <w:sz w:val="24"/>
          <w:szCs w:val="24"/>
        </w:rPr>
      </w:pPr>
      <w:r w:rsidRPr="0060456C">
        <w:rPr>
          <w:rFonts w:eastAsia="Times New Roman"/>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25A3822" w14:textId="77777777" w:rsidR="00783CD8" w:rsidRDefault="00783CD8">
      <w:pPr>
        <w:pBdr>
          <w:top w:val="nil"/>
          <w:left w:val="nil"/>
          <w:bottom w:val="nil"/>
          <w:right w:val="nil"/>
          <w:between w:val="nil"/>
        </w:pBdr>
        <w:jc w:val="both"/>
        <w:rPr>
          <w:sz w:val="24"/>
          <w:szCs w:val="24"/>
        </w:rPr>
      </w:pPr>
    </w:p>
    <w:p w14:paraId="4A283D74" w14:textId="77777777" w:rsidR="00783CD8" w:rsidRDefault="008807B9">
      <w:pPr>
        <w:rPr>
          <w:color w:val="000000"/>
          <w:sz w:val="24"/>
          <w:szCs w:val="24"/>
        </w:rPr>
      </w:pPr>
      <w:r>
        <w:br w:type="page"/>
      </w:r>
    </w:p>
    <w:p w14:paraId="04CA6176"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Формируемые компетенции, индикаторы достижения компетенций, соотнесённые с планируемыми результатами обучения по дисциплине:</w:t>
      </w:r>
    </w:p>
    <w:p w14:paraId="6309A8EF" w14:textId="77777777" w:rsidR="00783CD8" w:rsidRDefault="00783CD8"/>
    <w:tbl>
      <w:tblPr>
        <w:tblStyle w:val="afffffffffffff2"/>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783CD8" w14:paraId="1C532B9D"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4A2B417" w14:textId="77777777" w:rsidR="00783CD8" w:rsidRDefault="008807B9">
            <w:pPr>
              <w:pBdr>
                <w:top w:val="nil"/>
                <w:left w:val="nil"/>
                <w:bottom w:val="nil"/>
                <w:right w:val="nil"/>
                <w:between w:val="nil"/>
              </w:pBdr>
              <w:jc w:val="center"/>
              <w:rPr>
                <w:b/>
                <w:color w:val="000000"/>
                <w:sz w:val="24"/>
                <w:szCs w:val="24"/>
              </w:rPr>
            </w:pPr>
            <w:r>
              <w:rPr>
                <w:b/>
                <w:color w:val="000000"/>
                <w:sz w:val="24"/>
                <w:szCs w:val="24"/>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E392F8" w14:textId="77777777" w:rsidR="00783CD8" w:rsidRDefault="008807B9">
            <w:pPr>
              <w:jc w:val="center"/>
              <w:rPr>
                <w:b/>
                <w:color w:val="000000"/>
                <w:sz w:val="24"/>
                <w:szCs w:val="24"/>
              </w:rPr>
            </w:pPr>
            <w:r>
              <w:rPr>
                <w:b/>
                <w:color w:val="000000"/>
                <w:sz w:val="24"/>
                <w:szCs w:val="24"/>
              </w:rPr>
              <w:t>Код и наименование индикатора</w:t>
            </w:r>
          </w:p>
          <w:p w14:paraId="658A3245" w14:textId="77777777" w:rsidR="00783CD8" w:rsidRDefault="008807B9">
            <w:pPr>
              <w:jc w:val="center"/>
              <w:rPr>
                <w:b/>
                <w:color w:val="000000"/>
                <w:sz w:val="24"/>
                <w:szCs w:val="24"/>
              </w:rPr>
            </w:pPr>
            <w:r>
              <w:rPr>
                <w:b/>
                <w:color w:val="000000"/>
                <w:sz w:val="24"/>
                <w:szCs w:val="24"/>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B77CC7" w14:textId="77777777" w:rsidR="00783CD8" w:rsidRDefault="008807B9">
            <w:pPr>
              <w:pBdr>
                <w:top w:val="nil"/>
                <w:left w:val="nil"/>
                <w:bottom w:val="nil"/>
                <w:right w:val="nil"/>
                <w:between w:val="nil"/>
              </w:pBdr>
              <w:ind w:left="34"/>
              <w:jc w:val="center"/>
              <w:rPr>
                <w:b/>
                <w:color w:val="000000"/>
                <w:sz w:val="24"/>
                <w:szCs w:val="24"/>
              </w:rPr>
            </w:pPr>
            <w:r>
              <w:rPr>
                <w:b/>
                <w:color w:val="000000"/>
                <w:sz w:val="24"/>
                <w:szCs w:val="24"/>
              </w:rPr>
              <w:t xml:space="preserve">Планируемые результаты обучения </w:t>
            </w:r>
          </w:p>
          <w:p w14:paraId="773A8D7F" w14:textId="77777777" w:rsidR="00783CD8" w:rsidRDefault="008807B9">
            <w:pPr>
              <w:pBdr>
                <w:top w:val="nil"/>
                <w:left w:val="nil"/>
                <w:bottom w:val="nil"/>
                <w:right w:val="nil"/>
                <w:between w:val="nil"/>
              </w:pBdr>
              <w:ind w:left="34" w:hanging="360"/>
              <w:jc w:val="center"/>
              <w:rPr>
                <w:b/>
                <w:color w:val="000000"/>
                <w:sz w:val="24"/>
                <w:szCs w:val="24"/>
              </w:rPr>
            </w:pPr>
            <w:r>
              <w:rPr>
                <w:b/>
                <w:color w:val="000000"/>
                <w:sz w:val="24"/>
                <w:szCs w:val="24"/>
              </w:rPr>
              <w:t xml:space="preserve">по дисциплине </w:t>
            </w:r>
          </w:p>
        </w:tc>
      </w:tr>
      <w:tr w:rsidR="00783CD8" w14:paraId="2857522A" w14:textId="77777777">
        <w:trPr>
          <w:trHeight w:val="1347"/>
        </w:trPr>
        <w:tc>
          <w:tcPr>
            <w:tcW w:w="2551" w:type="dxa"/>
            <w:tcBorders>
              <w:top w:val="single" w:sz="4" w:space="0" w:color="000000"/>
              <w:left w:val="single" w:sz="4" w:space="0" w:color="000000"/>
              <w:right w:val="single" w:sz="4" w:space="0" w:color="000000"/>
            </w:tcBorders>
          </w:tcPr>
          <w:p w14:paraId="3DBCF4C9" w14:textId="77777777" w:rsidR="00783CD8" w:rsidRDefault="008807B9">
            <w:pPr>
              <w:pBdr>
                <w:top w:val="nil"/>
                <w:left w:val="nil"/>
                <w:bottom w:val="nil"/>
                <w:right w:val="nil"/>
                <w:between w:val="nil"/>
              </w:pBdr>
              <w:rPr>
                <w:sz w:val="24"/>
                <w:szCs w:val="24"/>
              </w:rPr>
            </w:pPr>
            <w:r>
              <w:rPr>
                <w:sz w:val="24"/>
                <w:szCs w:val="24"/>
              </w:rPr>
              <w:t>ПК-1</w:t>
            </w:r>
          </w:p>
          <w:p w14:paraId="15079931" w14:textId="77777777" w:rsidR="00783CD8" w:rsidRDefault="008807B9">
            <w:pPr>
              <w:pBdr>
                <w:top w:val="nil"/>
                <w:left w:val="nil"/>
                <w:bottom w:val="nil"/>
                <w:right w:val="nil"/>
                <w:between w:val="nil"/>
              </w:pBdr>
              <w:rPr>
                <w:sz w:val="24"/>
                <w:szCs w:val="24"/>
              </w:rPr>
            </w:pPr>
            <w:r>
              <w:rPr>
                <w:sz w:val="24"/>
                <w:szCs w:val="24"/>
              </w:rPr>
              <w:t>Способен владеть рисунком и приемами работы с обоснованием художественного замысла дизайн-проекта, в макетировании и моделировании, с цветом и цветовыми композициями;</w:t>
            </w:r>
          </w:p>
        </w:tc>
        <w:tc>
          <w:tcPr>
            <w:tcW w:w="3227" w:type="dxa"/>
            <w:tcBorders>
              <w:top w:val="single" w:sz="4" w:space="0" w:color="000000"/>
              <w:left w:val="single" w:sz="4" w:space="0" w:color="000000"/>
              <w:right w:val="single" w:sz="4" w:space="0" w:color="000000"/>
            </w:tcBorders>
          </w:tcPr>
          <w:p w14:paraId="5F8C9BEE" w14:textId="77777777" w:rsidR="00783CD8" w:rsidRDefault="008807B9">
            <w:pPr>
              <w:pBdr>
                <w:top w:val="nil"/>
                <w:left w:val="nil"/>
                <w:bottom w:val="nil"/>
                <w:right w:val="nil"/>
                <w:between w:val="nil"/>
              </w:pBdr>
              <w:rPr>
                <w:sz w:val="24"/>
                <w:szCs w:val="24"/>
              </w:rPr>
            </w:pPr>
            <w:r>
              <w:rPr>
                <w:sz w:val="24"/>
                <w:szCs w:val="24"/>
              </w:rPr>
              <w:t>ИД-ПК-1.4</w:t>
            </w:r>
          </w:p>
          <w:p w14:paraId="3046DCF8" w14:textId="77777777" w:rsidR="00783CD8" w:rsidRDefault="008807B9">
            <w:pPr>
              <w:pBdr>
                <w:top w:val="nil"/>
                <w:left w:val="nil"/>
                <w:bottom w:val="nil"/>
                <w:right w:val="nil"/>
                <w:between w:val="nil"/>
              </w:pBdr>
              <w:rPr>
                <w:sz w:val="24"/>
                <w:szCs w:val="24"/>
              </w:rPr>
            </w:pPr>
            <w:r>
              <w:rPr>
                <w:sz w:val="24"/>
                <w:szCs w:val="24"/>
              </w:rPr>
              <w:t>Разработка типографических макетов с включением графических изображений иллюстраций, фотографий, подбор и  использование цифровых шрифтов;</w:t>
            </w:r>
          </w:p>
        </w:tc>
        <w:tc>
          <w:tcPr>
            <w:tcW w:w="3973" w:type="dxa"/>
            <w:tcBorders>
              <w:top w:val="single" w:sz="4" w:space="0" w:color="000000"/>
              <w:left w:val="single" w:sz="4" w:space="0" w:color="000000"/>
              <w:right w:val="single" w:sz="4" w:space="0" w:color="000000"/>
            </w:tcBorders>
          </w:tcPr>
          <w:p w14:paraId="2997D1F7" w14:textId="77777777" w:rsidR="00783CD8" w:rsidRDefault="008807B9" w:rsidP="0060456C">
            <w:pPr>
              <w:tabs>
                <w:tab w:val="left" w:pos="463"/>
              </w:tabs>
              <w:ind w:left="463" w:hanging="180"/>
              <w:rPr>
                <w:sz w:val="24"/>
                <w:szCs w:val="24"/>
              </w:rPr>
            </w:pPr>
            <w:r>
              <w:rPr>
                <w:sz w:val="24"/>
                <w:szCs w:val="24"/>
              </w:rPr>
              <w:t>- Владеет рисунком и приемами работы с обоснованием художественного замысла дизайн-проекта;</w:t>
            </w:r>
          </w:p>
          <w:p w14:paraId="405EA93A" w14:textId="77777777" w:rsidR="00783CD8" w:rsidRDefault="008807B9" w:rsidP="0060456C">
            <w:pPr>
              <w:tabs>
                <w:tab w:val="left" w:pos="264"/>
                <w:tab w:val="left" w:pos="463"/>
              </w:tabs>
              <w:ind w:left="463" w:hanging="180"/>
              <w:rPr>
                <w:sz w:val="24"/>
                <w:szCs w:val="24"/>
                <w:highlight w:val="white"/>
              </w:rPr>
            </w:pPr>
            <w:r>
              <w:rPr>
                <w:sz w:val="24"/>
                <w:szCs w:val="24"/>
              </w:rPr>
              <w:t>- 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0A8EEE44" w14:textId="77777777" w:rsidR="00783CD8" w:rsidRDefault="00783CD8" w:rsidP="0060456C">
            <w:pPr>
              <w:tabs>
                <w:tab w:val="left" w:pos="463"/>
              </w:tabs>
              <w:ind w:left="463" w:hanging="180"/>
              <w:rPr>
                <w:sz w:val="24"/>
                <w:szCs w:val="24"/>
                <w:shd w:val="clear" w:color="auto" w:fill="EA9999"/>
              </w:rPr>
            </w:pPr>
          </w:p>
        </w:tc>
      </w:tr>
      <w:tr w:rsidR="00783CD8" w14:paraId="3E3B3EFD" w14:textId="77777777">
        <w:trPr>
          <w:trHeight w:val="1347"/>
        </w:trPr>
        <w:tc>
          <w:tcPr>
            <w:tcW w:w="2551" w:type="dxa"/>
            <w:tcBorders>
              <w:top w:val="single" w:sz="4" w:space="0" w:color="000000"/>
              <w:left w:val="single" w:sz="4" w:space="0" w:color="000000"/>
              <w:right w:val="single" w:sz="4" w:space="0" w:color="000000"/>
            </w:tcBorders>
          </w:tcPr>
          <w:p w14:paraId="38F7D639" w14:textId="77777777" w:rsidR="00783CD8" w:rsidRDefault="008807B9">
            <w:pPr>
              <w:pBdr>
                <w:top w:val="nil"/>
                <w:left w:val="nil"/>
                <w:bottom w:val="nil"/>
                <w:right w:val="nil"/>
                <w:between w:val="nil"/>
              </w:pBdr>
              <w:rPr>
                <w:sz w:val="24"/>
                <w:szCs w:val="24"/>
              </w:rPr>
            </w:pPr>
            <w:r>
              <w:rPr>
                <w:sz w:val="24"/>
                <w:szCs w:val="24"/>
              </w:rPr>
              <w:t>ПК-2</w:t>
            </w:r>
          </w:p>
          <w:p w14:paraId="16E20EB1" w14:textId="77777777" w:rsidR="00783CD8" w:rsidRDefault="008807B9">
            <w:pPr>
              <w:pBdr>
                <w:top w:val="nil"/>
                <w:left w:val="nil"/>
                <w:bottom w:val="nil"/>
                <w:right w:val="nil"/>
                <w:between w:val="nil"/>
              </w:pBdr>
              <w:rPr>
                <w:sz w:val="24"/>
                <w:szCs w:val="24"/>
              </w:rPr>
            </w:pPr>
            <w:r>
              <w:rPr>
                <w:sz w:val="24"/>
                <w:szCs w:val="24"/>
              </w:rPr>
              <w:t>Способен анализировать и определять требования к дизайн-проекту, обосновать свои предложения при разработке проектной идеи, основанной на концептуальном, творческом подходе к решению дизайнерской задачи;</w:t>
            </w:r>
          </w:p>
        </w:tc>
        <w:tc>
          <w:tcPr>
            <w:tcW w:w="3227" w:type="dxa"/>
            <w:tcBorders>
              <w:top w:val="single" w:sz="4" w:space="0" w:color="000000"/>
              <w:left w:val="single" w:sz="4" w:space="0" w:color="000000"/>
              <w:right w:val="single" w:sz="4" w:space="0" w:color="000000"/>
            </w:tcBorders>
          </w:tcPr>
          <w:p w14:paraId="795A68CD" w14:textId="77777777" w:rsidR="00783CD8" w:rsidRDefault="008807B9">
            <w:pPr>
              <w:pBdr>
                <w:top w:val="nil"/>
                <w:left w:val="nil"/>
                <w:bottom w:val="nil"/>
                <w:right w:val="nil"/>
                <w:between w:val="nil"/>
              </w:pBdr>
              <w:rPr>
                <w:sz w:val="24"/>
                <w:szCs w:val="24"/>
              </w:rPr>
            </w:pPr>
            <w:r>
              <w:rPr>
                <w:sz w:val="24"/>
                <w:szCs w:val="24"/>
              </w:rPr>
              <w:t>ИД-ПК-2.5</w:t>
            </w:r>
          </w:p>
          <w:p w14:paraId="1C736BC6" w14:textId="77777777" w:rsidR="00783CD8" w:rsidRDefault="008807B9">
            <w:pPr>
              <w:pBdr>
                <w:top w:val="nil"/>
                <w:left w:val="nil"/>
                <w:bottom w:val="nil"/>
                <w:right w:val="nil"/>
                <w:between w:val="nil"/>
              </w:pBdr>
              <w:rPr>
                <w:sz w:val="24"/>
                <w:szCs w:val="24"/>
              </w:rPr>
            </w:pPr>
            <w:r>
              <w:rPr>
                <w:sz w:val="24"/>
                <w:szCs w:val="24"/>
              </w:rPr>
              <w:t>Разработка дизайн-макета объекта визуальной информации;</w:t>
            </w:r>
          </w:p>
        </w:tc>
        <w:tc>
          <w:tcPr>
            <w:tcW w:w="3973" w:type="dxa"/>
            <w:tcBorders>
              <w:top w:val="single" w:sz="4" w:space="0" w:color="000000"/>
              <w:left w:val="single" w:sz="4" w:space="0" w:color="000000"/>
              <w:right w:val="single" w:sz="4" w:space="0" w:color="000000"/>
            </w:tcBorders>
          </w:tcPr>
          <w:p w14:paraId="12FA429B" w14:textId="77777777" w:rsidR="00783CD8" w:rsidRDefault="008807B9" w:rsidP="0060456C">
            <w:pPr>
              <w:widowControl w:val="0"/>
              <w:pBdr>
                <w:top w:val="nil"/>
                <w:left w:val="nil"/>
                <w:bottom w:val="nil"/>
                <w:right w:val="nil"/>
                <w:between w:val="nil"/>
              </w:pBdr>
              <w:tabs>
                <w:tab w:val="left" w:pos="463"/>
              </w:tabs>
              <w:spacing w:line="276" w:lineRule="auto"/>
              <w:ind w:left="463" w:hanging="180"/>
              <w:rPr>
                <w:sz w:val="24"/>
                <w:szCs w:val="24"/>
              </w:rPr>
            </w:pPr>
            <w:r>
              <w:rPr>
                <w:sz w:val="24"/>
                <w:szCs w:val="24"/>
              </w:rPr>
              <w:t>- Анализирует и определяет требования к дизайн-проекту</w:t>
            </w:r>
          </w:p>
          <w:p w14:paraId="25D9E636" w14:textId="77777777" w:rsidR="00783CD8" w:rsidRDefault="008807B9" w:rsidP="0060456C">
            <w:pPr>
              <w:widowControl w:val="0"/>
              <w:pBdr>
                <w:top w:val="nil"/>
                <w:left w:val="nil"/>
                <w:bottom w:val="nil"/>
                <w:right w:val="nil"/>
                <w:between w:val="nil"/>
              </w:pBdr>
              <w:tabs>
                <w:tab w:val="left" w:pos="463"/>
              </w:tabs>
              <w:spacing w:line="276" w:lineRule="auto"/>
              <w:ind w:left="463" w:hanging="180"/>
              <w:rPr>
                <w:sz w:val="24"/>
                <w:szCs w:val="24"/>
              </w:rPr>
            </w:pPr>
            <w:r>
              <w:rPr>
                <w:sz w:val="24"/>
                <w:szCs w:val="24"/>
              </w:rPr>
              <w:t xml:space="preserve">- Обосновывает свои предложения при разработке проектной идеи, основанной на концептуальном, творческом подходе к решению дизайнерской задачи; </w:t>
            </w:r>
          </w:p>
          <w:p w14:paraId="33617E69" w14:textId="77777777" w:rsidR="00783CD8" w:rsidRDefault="008807B9" w:rsidP="0060456C">
            <w:pPr>
              <w:widowControl w:val="0"/>
              <w:pBdr>
                <w:top w:val="nil"/>
                <w:left w:val="nil"/>
                <w:bottom w:val="nil"/>
                <w:right w:val="nil"/>
                <w:between w:val="nil"/>
              </w:pBdr>
              <w:tabs>
                <w:tab w:val="left" w:pos="463"/>
              </w:tabs>
              <w:spacing w:line="276" w:lineRule="auto"/>
              <w:ind w:left="463" w:hanging="180"/>
              <w:rPr>
                <w:sz w:val="24"/>
                <w:szCs w:val="24"/>
              </w:rPr>
            </w:pPr>
            <w:r>
              <w:rPr>
                <w:sz w:val="24"/>
                <w:szCs w:val="24"/>
              </w:rPr>
              <w:t xml:space="preserve">- </w:t>
            </w:r>
            <w:proofErr w:type="spellStart"/>
            <w:r>
              <w:rPr>
                <w:sz w:val="24"/>
                <w:szCs w:val="24"/>
              </w:rPr>
              <w:t>Разрабатывае</w:t>
            </w:r>
            <w:proofErr w:type="spellEnd"/>
            <w:r>
              <w:rPr>
                <w:sz w:val="24"/>
                <w:szCs w:val="24"/>
              </w:rPr>
              <w:t xml:space="preserve"> дизайн-макет объекта визуальной информации;</w:t>
            </w:r>
          </w:p>
        </w:tc>
      </w:tr>
      <w:tr w:rsidR="00783CD8" w14:paraId="440B206E" w14:textId="77777777">
        <w:trPr>
          <w:trHeight w:val="4489"/>
        </w:trPr>
        <w:tc>
          <w:tcPr>
            <w:tcW w:w="2551" w:type="dxa"/>
            <w:tcBorders>
              <w:top w:val="single" w:sz="4" w:space="0" w:color="000000"/>
              <w:left w:val="single" w:sz="4" w:space="0" w:color="000000"/>
              <w:right w:val="single" w:sz="4" w:space="0" w:color="000000"/>
            </w:tcBorders>
          </w:tcPr>
          <w:p w14:paraId="01EC3646" w14:textId="77777777" w:rsidR="00783CD8" w:rsidRDefault="008807B9">
            <w:pPr>
              <w:pBdr>
                <w:top w:val="nil"/>
                <w:left w:val="nil"/>
                <w:bottom w:val="nil"/>
                <w:right w:val="nil"/>
                <w:between w:val="nil"/>
              </w:pBdr>
              <w:rPr>
                <w:sz w:val="24"/>
                <w:szCs w:val="24"/>
              </w:rPr>
            </w:pPr>
            <w:r>
              <w:rPr>
                <w:sz w:val="24"/>
                <w:szCs w:val="24"/>
              </w:rPr>
              <w:t>ПК-3</w:t>
            </w:r>
          </w:p>
          <w:p w14:paraId="5DEABE0C" w14:textId="77777777" w:rsidR="00783CD8" w:rsidRDefault="008807B9">
            <w:pPr>
              <w:pBdr>
                <w:top w:val="nil"/>
                <w:left w:val="nil"/>
                <w:bottom w:val="nil"/>
                <w:right w:val="nil"/>
                <w:between w:val="nil"/>
              </w:pBdr>
              <w:rPr>
                <w:sz w:val="24"/>
                <w:szCs w:val="24"/>
              </w:rPr>
            </w:pPr>
            <w:r>
              <w:rPr>
                <w:sz w:val="24"/>
                <w:szCs w:val="24"/>
              </w:rPr>
              <w:t>Способен владеть методами эскизирования, макетирования, физического моделирования, прототипирования, применять принципы компьютерного моделирования макета продукта;</w:t>
            </w:r>
          </w:p>
        </w:tc>
        <w:tc>
          <w:tcPr>
            <w:tcW w:w="3227" w:type="dxa"/>
            <w:tcBorders>
              <w:top w:val="single" w:sz="4" w:space="0" w:color="000000"/>
              <w:left w:val="single" w:sz="4" w:space="0" w:color="000000"/>
              <w:bottom w:val="single" w:sz="4" w:space="0" w:color="000000"/>
              <w:right w:val="single" w:sz="4" w:space="0" w:color="000000"/>
            </w:tcBorders>
          </w:tcPr>
          <w:p w14:paraId="1189A90F" w14:textId="77777777" w:rsidR="00783CD8" w:rsidRDefault="008807B9">
            <w:pPr>
              <w:pBdr>
                <w:top w:val="nil"/>
                <w:left w:val="nil"/>
                <w:bottom w:val="nil"/>
                <w:right w:val="nil"/>
                <w:between w:val="nil"/>
              </w:pBdr>
              <w:rPr>
                <w:sz w:val="24"/>
                <w:szCs w:val="24"/>
              </w:rPr>
            </w:pPr>
            <w:r>
              <w:rPr>
                <w:sz w:val="24"/>
                <w:szCs w:val="24"/>
              </w:rPr>
              <w:t>ИД-ПК-3.1</w:t>
            </w:r>
          </w:p>
          <w:p w14:paraId="69274EA2" w14:textId="77777777" w:rsidR="00783CD8" w:rsidRDefault="008807B9">
            <w:pPr>
              <w:rPr>
                <w:sz w:val="24"/>
                <w:szCs w:val="24"/>
              </w:rPr>
            </w:pPr>
            <w:r>
              <w:rPr>
                <w:sz w:val="24"/>
                <w:szCs w:val="24"/>
              </w:rPr>
              <w:t xml:space="preserve">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 </w:t>
            </w:r>
          </w:p>
        </w:tc>
        <w:tc>
          <w:tcPr>
            <w:tcW w:w="3973" w:type="dxa"/>
            <w:tcBorders>
              <w:top w:val="single" w:sz="4" w:space="0" w:color="000000"/>
              <w:left w:val="single" w:sz="4" w:space="0" w:color="000000"/>
              <w:bottom w:val="single" w:sz="4" w:space="0" w:color="000000"/>
              <w:right w:val="single" w:sz="4" w:space="0" w:color="000000"/>
            </w:tcBorders>
          </w:tcPr>
          <w:p w14:paraId="240080CF" w14:textId="77777777" w:rsidR="00783CD8" w:rsidRDefault="00783CD8" w:rsidP="0060456C">
            <w:pPr>
              <w:tabs>
                <w:tab w:val="left" w:pos="463"/>
              </w:tabs>
              <w:ind w:left="463" w:hanging="180"/>
              <w:rPr>
                <w:sz w:val="24"/>
                <w:szCs w:val="24"/>
              </w:rPr>
            </w:pPr>
          </w:p>
          <w:p w14:paraId="425A4484" w14:textId="77777777" w:rsidR="00783CD8" w:rsidRDefault="008807B9" w:rsidP="0060456C">
            <w:pPr>
              <w:numPr>
                <w:ilvl w:val="0"/>
                <w:numId w:val="2"/>
              </w:numPr>
              <w:tabs>
                <w:tab w:val="left" w:pos="129"/>
                <w:tab w:val="left" w:pos="463"/>
              </w:tabs>
              <w:ind w:left="463" w:hanging="180"/>
              <w:rPr>
                <w:sz w:val="24"/>
                <w:szCs w:val="24"/>
              </w:rPr>
            </w:pPr>
            <w:r>
              <w:rPr>
                <w:sz w:val="24"/>
                <w:szCs w:val="24"/>
                <w:highlight w:val="white"/>
              </w:rPr>
              <w:t>Использует основные приемы и материалы  эскизирования</w:t>
            </w:r>
            <w:r>
              <w:rPr>
                <w:sz w:val="24"/>
                <w:szCs w:val="24"/>
              </w:rPr>
              <w:t>, макетирования, физического моделирования, прототипирования</w:t>
            </w:r>
            <w:r>
              <w:rPr>
                <w:sz w:val="24"/>
                <w:szCs w:val="24"/>
                <w:highlight w:val="white"/>
              </w:rPr>
              <w:t>;</w:t>
            </w:r>
          </w:p>
          <w:p w14:paraId="1C034217" w14:textId="77777777" w:rsidR="00783CD8" w:rsidRDefault="008807B9" w:rsidP="0060456C">
            <w:pPr>
              <w:numPr>
                <w:ilvl w:val="0"/>
                <w:numId w:val="2"/>
              </w:numPr>
              <w:tabs>
                <w:tab w:val="left" w:pos="129"/>
                <w:tab w:val="left" w:pos="463"/>
              </w:tabs>
              <w:ind w:left="463" w:hanging="180"/>
              <w:rPr>
                <w:sz w:val="24"/>
                <w:szCs w:val="24"/>
              </w:rPr>
            </w:pPr>
            <w:r>
              <w:rPr>
                <w:sz w:val="24"/>
                <w:szCs w:val="24"/>
              </w:rPr>
              <w:t>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tc>
      </w:tr>
    </w:tbl>
    <w:p w14:paraId="79E7FF03"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СТРУКТУРА И СОДЕРЖАНИЕ УЧЕБНОЙ ДИСЦИПЛИНЫ/МОДУЛЯ</w:t>
      </w:r>
    </w:p>
    <w:p w14:paraId="542F1B3D" w14:textId="77777777" w:rsidR="00783CD8" w:rsidRDefault="008807B9">
      <w:pPr>
        <w:pBdr>
          <w:top w:val="nil"/>
          <w:left w:val="nil"/>
          <w:bottom w:val="nil"/>
          <w:right w:val="nil"/>
          <w:between w:val="nil"/>
        </w:pBdr>
        <w:jc w:val="both"/>
        <w:rPr>
          <w:i/>
          <w:color w:val="000000"/>
        </w:rPr>
      </w:pPr>
      <w:r>
        <w:rPr>
          <w:color w:val="000000"/>
          <w:sz w:val="24"/>
          <w:szCs w:val="24"/>
        </w:rPr>
        <w:t>Общая трудоёмкость учебной дисциплины по учебному плану составляет:</w:t>
      </w:r>
    </w:p>
    <w:tbl>
      <w:tblPr>
        <w:tblStyle w:val="afffffffffff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783CD8" w14:paraId="23DD2F4B" w14:textId="77777777">
        <w:trPr>
          <w:trHeight w:val="340"/>
        </w:trPr>
        <w:tc>
          <w:tcPr>
            <w:tcW w:w="4820" w:type="dxa"/>
            <w:vAlign w:val="center"/>
          </w:tcPr>
          <w:p w14:paraId="2E34C475" w14:textId="77777777" w:rsidR="00783CD8" w:rsidRDefault="00B37C3C">
            <w:pPr>
              <w:rPr>
                <w:sz w:val="24"/>
                <w:szCs w:val="24"/>
              </w:rPr>
            </w:pPr>
            <w:r>
              <w:rPr>
                <w:sz w:val="24"/>
                <w:szCs w:val="24"/>
              </w:rPr>
              <w:t>Очно-заочная</w:t>
            </w:r>
            <w:r w:rsidR="008807B9">
              <w:rPr>
                <w:sz w:val="24"/>
                <w:szCs w:val="24"/>
              </w:rPr>
              <w:t xml:space="preserve"> форма обучения</w:t>
            </w:r>
          </w:p>
          <w:p w14:paraId="3961996A" w14:textId="77777777" w:rsidR="00783CD8" w:rsidRDefault="00783CD8"/>
        </w:tc>
        <w:tc>
          <w:tcPr>
            <w:tcW w:w="1020" w:type="dxa"/>
            <w:vAlign w:val="center"/>
          </w:tcPr>
          <w:p w14:paraId="70475A56" w14:textId="77777777" w:rsidR="00783CD8" w:rsidRDefault="008807B9">
            <w:pPr>
              <w:jc w:val="center"/>
              <w:rPr>
                <w:b/>
              </w:rPr>
            </w:pPr>
            <w:r>
              <w:rPr>
                <w:b/>
              </w:rPr>
              <w:t>4</w:t>
            </w:r>
          </w:p>
        </w:tc>
        <w:tc>
          <w:tcPr>
            <w:tcW w:w="567" w:type="dxa"/>
            <w:vAlign w:val="center"/>
          </w:tcPr>
          <w:p w14:paraId="7C61857B" w14:textId="77777777" w:rsidR="00783CD8" w:rsidRDefault="008807B9">
            <w:pPr>
              <w:jc w:val="center"/>
            </w:pPr>
            <w:proofErr w:type="spellStart"/>
            <w:r>
              <w:rPr>
                <w:b/>
                <w:sz w:val="24"/>
                <w:szCs w:val="24"/>
              </w:rPr>
              <w:t>з.е</w:t>
            </w:r>
            <w:proofErr w:type="spellEnd"/>
            <w:r>
              <w:rPr>
                <w:b/>
                <w:sz w:val="24"/>
                <w:szCs w:val="24"/>
              </w:rPr>
              <w:t>.</w:t>
            </w:r>
          </w:p>
        </w:tc>
        <w:tc>
          <w:tcPr>
            <w:tcW w:w="1020" w:type="dxa"/>
            <w:vAlign w:val="center"/>
          </w:tcPr>
          <w:p w14:paraId="444AC3C8" w14:textId="77777777" w:rsidR="00783CD8" w:rsidRDefault="008807B9">
            <w:pPr>
              <w:jc w:val="center"/>
              <w:rPr>
                <w:b/>
              </w:rPr>
            </w:pPr>
            <w:r>
              <w:rPr>
                <w:b/>
              </w:rPr>
              <w:t>144</w:t>
            </w:r>
          </w:p>
        </w:tc>
        <w:tc>
          <w:tcPr>
            <w:tcW w:w="2354" w:type="dxa"/>
            <w:vAlign w:val="center"/>
          </w:tcPr>
          <w:p w14:paraId="0345B27E" w14:textId="77777777" w:rsidR="00783CD8" w:rsidRDefault="008807B9">
            <w:pPr>
              <w:rPr>
                <w:i/>
              </w:rPr>
            </w:pPr>
            <w:r>
              <w:rPr>
                <w:b/>
                <w:sz w:val="24"/>
                <w:szCs w:val="24"/>
              </w:rPr>
              <w:t>час.</w:t>
            </w:r>
          </w:p>
        </w:tc>
      </w:tr>
    </w:tbl>
    <w:p w14:paraId="776C0778"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 xml:space="preserve">Структура учебной дисциплины для обучающихся по видам занятий </w:t>
      </w:r>
    </w:p>
    <w:p w14:paraId="0667726B" w14:textId="77777777" w:rsidR="00783CD8" w:rsidRDefault="00783CD8">
      <w:pPr>
        <w:ind w:left="709"/>
        <w:jc w:val="both"/>
        <w:rPr>
          <w:b/>
          <w:i/>
        </w:rPr>
      </w:pPr>
    </w:p>
    <w:tbl>
      <w:tblPr>
        <w:tblStyle w:val="a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83CD8" w14:paraId="2F085CA8" w14:textId="77777777">
        <w:trPr>
          <w:cantSplit/>
          <w:trHeight w:val="227"/>
        </w:trPr>
        <w:tc>
          <w:tcPr>
            <w:tcW w:w="9747" w:type="dxa"/>
            <w:gridSpan w:val="10"/>
            <w:shd w:val="clear" w:color="auto" w:fill="DBE5F1"/>
            <w:vAlign w:val="center"/>
          </w:tcPr>
          <w:p w14:paraId="499D3508" w14:textId="77777777" w:rsidR="00783CD8" w:rsidRDefault="008807B9">
            <w:pPr>
              <w:jc w:val="center"/>
              <w:rPr>
                <w:b/>
                <w:sz w:val="20"/>
                <w:szCs w:val="20"/>
              </w:rPr>
            </w:pPr>
            <w:r>
              <w:rPr>
                <w:b/>
                <w:sz w:val="20"/>
                <w:szCs w:val="20"/>
              </w:rPr>
              <w:t>Структура и объем дисциплины</w:t>
            </w:r>
          </w:p>
        </w:tc>
      </w:tr>
      <w:tr w:rsidR="00783CD8" w14:paraId="482A2EA2" w14:textId="77777777">
        <w:trPr>
          <w:cantSplit/>
          <w:trHeight w:val="227"/>
        </w:trPr>
        <w:tc>
          <w:tcPr>
            <w:tcW w:w="1943" w:type="dxa"/>
            <w:vMerge w:val="restart"/>
            <w:tcBorders>
              <w:bottom w:val="single" w:sz="4" w:space="0" w:color="000000"/>
            </w:tcBorders>
            <w:shd w:val="clear" w:color="auto" w:fill="DBE5F1"/>
            <w:vAlign w:val="center"/>
          </w:tcPr>
          <w:p w14:paraId="6ED77052" w14:textId="77777777" w:rsidR="00783CD8" w:rsidRDefault="008807B9">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59FCEB14" w14:textId="77777777" w:rsidR="00783CD8" w:rsidRDefault="008807B9">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56D350AE" w14:textId="77777777" w:rsidR="00783CD8" w:rsidRDefault="008807B9">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03CB0B11" w14:textId="77777777" w:rsidR="00783CD8" w:rsidRDefault="008807B9">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1F743536" w14:textId="77777777" w:rsidR="00783CD8" w:rsidRDefault="008807B9">
            <w:pPr>
              <w:jc w:val="center"/>
              <w:rPr>
                <w:b/>
                <w:sz w:val="20"/>
                <w:szCs w:val="20"/>
              </w:rPr>
            </w:pPr>
            <w:r>
              <w:rPr>
                <w:b/>
                <w:sz w:val="20"/>
                <w:szCs w:val="20"/>
              </w:rPr>
              <w:t>Самостоятельная работа обучающегося, час</w:t>
            </w:r>
          </w:p>
        </w:tc>
      </w:tr>
      <w:tr w:rsidR="00783CD8" w14:paraId="029BE655" w14:textId="77777777">
        <w:trPr>
          <w:cantSplit/>
          <w:trHeight w:val="1680"/>
        </w:trPr>
        <w:tc>
          <w:tcPr>
            <w:tcW w:w="1943" w:type="dxa"/>
            <w:vMerge/>
            <w:tcBorders>
              <w:bottom w:val="single" w:sz="4" w:space="0" w:color="000000"/>
            </w:tcBorders>
            <w:shd w:val="clear" w:color="auto" w:fill="DBE5F1"/>
            <w:vAlign w:val="center"/>
          </w:tcPr>
          <w:p w14:paraId="154BEAC6" w14:textId="77777777" w:rsidR="00783CD8" w:rsidRDefault="00783CD8">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1C7A7351" w14:textId="77777777" w:rsidR="00783CD8" w:rsidRDefault="00783CD8">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20A6A58C" w14:textId="77777777" w:rsidR="00783CD8" w:rsidRDefault="00783CD8">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3429AB66" w14:textId="77777777" w:rsidR="00783CD8" w:rsidRDefault="008807B9">
            <w:pPr>
              <w:ind w:left="28" w:right="113"/>
              <w:rPr>
                <w:b/>
                <w:sz w:val="20"/>
                <w:szCs w:val="20"/>
              </w:rPr>
            </w:pPr>
            <w:r>
              <w:rPr>
                <w:b/>
                <w:sz w:val="20"/>
                <w:szCs w:val="20"/>
              </w:rPr>
              <w:t>лекции, час</w:t>
            </w:r>
          </w:p>
        </w:tc>
        <w:tc>
          <w:tcPr>
            <w:tcW w:w="834" w:type="dxa"/>
            <w:shd w:val="clear" w:color="auto" w:fill="DBE5F1"/>
            <w:vAlign w:val="center"/>
          </w:tcPr>
          <w:p w14:paraId="3DA14318" w14:textId="77777777" w:rsidR="00783CD8" w:rsidRDefault="008807B9">
            <w:pPr>
              <w:ind w:left="28" w:right="113"/>
              <w:rPr>
                <w:b/>
                <w:sz w:val="20"/>
                <w:szCs w:val="20"/>
              </w:rPr>
            </w:pPr>
            <w:r>
              <w:rPr>
                <w:b/>
                <w:sz w:val="20"/>
                <w:szCs w:val="20"/>
              </w:rPr>
              <w:t>практические занятия, час</w:t>
            </w:r>
          </w:p>
        </w:tc>
        <w:tc>
          <w:tcPr>
            <w:tcW w:w="834" w:type="dxa"/>
            <w:shd w:val="clear" w:color="auto" w:fill="DBE5F1"/>
            <w:vAlign w:val="center"/>
          </w:tcPr>
          <w:p w14:paraId="6E97BDCB" w14:textId="77777777" w:rsidR="00783CD8" w:rsidRDefault="008807B9">
            <w:pPr>
              <w:ind w:left="28" w:right="113"/>
              <w:rPr>
                <w:b/>
                <w:sz w:val="20"/>
                <w:szCs w:val="20"/>
              </w:rPr>
            </w:pPr>
            <w:r>
              <w:rPr>
                <w:b/>
                <w:sz w:val="20"/>
                <w:szCs w:val="20"/>
              </w:rPr>
              <w:t>лабораторные занятия, час</w:t>
            </w:r>
          </w:p>
        </w:tc>
        <w:tc>
          <w:tcPr>
            <w:tcW w:w="834" w:type="dxa"/>
            <w:shd w:val="clear" w:color="auto" w:fill="DBE5F1"/>
            <w:vAlign w:val="center"/>
          </w:tcPr>
          <w:p w14:paraId="4E58F8ED" w14:textId="77777777" w:rsidR="00783CD8" w:rsidRDefault="008807B9">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46527064" w14:textId="77777777" w:rsidR="00783CD8" w:rsidRDefault="008807B9">
            <w:pPr>
              <w:ind w:left="28"/>
              <w:rPr>
                <w:b/>
                <w:i/>
                <w:sz w:val="20"/>
                <w:szCs w:val="20"/>
              </w:rPr>
            </w:pPr>
            <w:r>
              <w:rPr>
                <w:b/>
                <w:i/>
                <w:sz w:val="20"/>
                <w:szCs w:val="20"/>
              </w:rPr>
              <w:t>курсовая работа/</w:t>
            </w:r>
          </w:p>
          <w:p w14:paraId="63AE936D" w14:textId="77777777" w:rsidR="00783CD8" w:rsidRDefault="008807B9">
            <w:pPr>
              <w:ind w:left="28"/>
              <w:rPr>
                <w:b/>
                <w:sz w:val="20"/>
                <w:szCs w:val="20"/>
              </w:rPr>
            </w:pPr>
            <w:r>
              <w:rPr>
                <w:b/>
                <w:i/>
                <w:sz w:val="20"/>
                <w:szCs w:val="20"/>
              </w:rPr>
              <w:t>курсовой проект</w:t>
            </w:r>
          </w:p>
        </w:tc>
        <w:tc>
          <w:tcPr>
            <w:tcW w:w="834" w:type="dxa"/>
            <w:shd w:val="clear" w:color="auto" w:fill="DBE5F1"/>
            <w:vAlign w:val="center"/>
          </w:tcPr>
          <w:p w14:paraId="3B5ABA67" w14:textId="77777777" w:rsidR="00783CD8" w:rsidRDefault="008807B9">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22ADDA49" w14:textId="77777777" w:rsidR="00783CD8" w:rsidRDefault="008807B9">
            <w:pPr>
              <w:rPr>
                <w:b/>
                <w:sz w:val="20"/>
                <w:szCs w:val="20"/>
              </w:rPr>
            </w:pPr>
            <w:r>
              <w:rPr>
                <w:b/>
                <w:sz w:val="20"/>
                <w:szCs w:val="20"/>
              </w:rPr>
              <w:t>промежуточная аттестация, час</w:t>
            </w:r>
          </w:p>
        </w:tc>
      </w:tr>
      <w:tr w:rsidR="00783CD8" w14:paraId="2FF5BE3A" w14:textId="77777777">
        <w:trPr>
          <w:cantSplit/>
          <w:trHeight w:val="227"/>
        </w:trPr>
        <w:tc>
          <w:tcPr>
            <w:tcW w:w="1943" w:type="dxa"/>
          </w:tcPr>
          <w:p w14:paraId="31E00D1E" w14:textId="77777777" w:rsidR="00783CD8" w:rsidRDefault="008807B9">
            <w:r>
              <w:t>5 семестр</w:t>
            </w:r>
          </w:p>
        </w:tc>
        <w:tc>
          <w:tcPr>
            <w:tcW w:w="1130" w:type="dxa"/>
          </w:tcPr>
          <w:p w14:paraId="7B640141" w14:textId="77777777" w:rsidR="00783CD8" w:rsidRDefault="008807B9">
            <w:pPr>
              <w:ind w:left="28"/>
              <w:jc w:val="center"/>
            </w:pPr>
            <w:r>
              <w:t>зачет с оценкой</w:t>
            </w:r>
          </w:p>
        </w:tc>
        <w:tc>
          <w:tcPr>
            <w:tcW w:w="833" w:type="dxa"/>
          </w:tcPr>
          <w:p w14:paraId="469104C9" w14:textId="77777777" w:rsidR="00783CD8" w:rsidRDefault="008807B9">
            <w:pPr>
              <w:ind w:left="28"/>
              <w:jc w:val="center"/>
            </w:pPr>
            <w:r>
              <w:t>144</w:t>
            </w:r>
          </w:p>
        </w:tc>
        <w:tc>
          <w:tcPr>
            <w:tcW w:w="834" w:type="dxa"/>
            <w:shd w:val="clear" w:color="auto" w:fill="auto"/>
          </w:tcPr>
          <w:p w14:paraId="44717BB2" w14:textId="77777777" w:rsidR="00783CD8" w:rsidRDefault="00783CD8">
            <w:pPr>
              <w:ind w:left="28"/>
              <w:jc w:val="center"/>
              <w:rPr>
                <w:highlight w:val="yellow"/>
              </w:rPr>
            </w:pPr>
          </w:p>
        </w:tc>
        <w:tc>
          <w:tcPr>
            <w:tcW w:w="834" w:type="dxa"/>
            <w:shd w:val="clear" w:color="auto" w:fill="auto"/>
          </w:tcPr>
          <w:p w14:paraId="50A32BFD" w14:textId="77777777" w:rsidR="00783CD8" w:rsidRDefault="008807B9">
            <w:pPr>
              <w:ind w:left="28"/>
              <w:jc w:val="center"/>
            </w:pPr>
            <w:r>
              <w:t>17</w:t>
            </w:r>
          </w:p>
        </w:tc>
        <w:tc>
          <w:tcPr>
            <w:tcW w:w="834" w:type="dxa"/>
            <w:shd w:val="clear" w:color="auto" w:fill="auto"/>
          </w:tcPr>
          <w:p w14:paraId="1EDB57F6" w14:textId="77777777" w:rsidR="00783CD8" w:rsidRDefault="00783CD8">
            <w:pPr>
              <w:ind w:left="28"/>
              <w:jc w:val="center"/>
              <w:rPr>
                <w:highlight w:val="yellow"/>
              </w:rPr>
            </w:pPr>
          </w:p>
        </w:tc>
        <w:tc>
          <w:tcPr>
            <w:tcW w:w="834" w:type="dxa"/>
            <w:shd w:val="clear" w:color="auto" w:fill="auto"/>
          </w:tcPr>
          <w:p w14:paraId="5FCA440B" w14:textId="77777777" w:rsidR="00783CD8" w:rsidRDefault="00783CD8">
            <w:pPr>
              <w:ind w:left="28"/>
              <w:jc w:val="center"/>
              <w:rPr>
                <w:highlight w:val="yellow"/>
              </w:rPr>
            </w:pPr>
          </w:p>
        </w:tc>
        <w:tc>
          <w:tcPr>
            <w:tcW w:w="834" w:type="dxa"/>
          </w:tcPr>
          <w:p w14:paraId="6DA1455E" w14:textId="77777777" w:rsidR="00783CD8" w:rsidRDefault="00783CD8">
            <w:pPr>
              <w:ind w:left="28"/>
              <w:jc w:val="center"/>
              <w:rPr>
                <w:highlight w:val="yellow"/>
              </w:rPr>
            </w:pPr>
          </w:p>
        </w:tc>
        <w:tc>
          <w:tcPr>
            <w:tcW w:w="834" w:type="dxa"/>
          </w:tcPr>
          <w:p w14:paraId="5EEF0C26" w14:textId="77777777" w:rsidR="00783CD8" w:rsidRDefault="008807B9">
            <w:pPr>
              <w:ind w:left="28"/>
              <w:jc w:val="center"/>
            </w:pPr>
            <w:r>
              <w:t>127</w:t>
            </w:r>
          </w:p>
        </w:tc>
        <w:tc>
          <w:tcPr>
            <w:tcW w:w="837" w:type="dxa"/>
          </w:tcPr>
          <w:p w14:paraId="13B20851" w14:textId="77777777" w:rsidR="00783CD8" w:rsidRDefault="00783CD8">
            <w:pPr>
              <w:ind w:left="28"/>
              <w:jc w:val="center"/>
            </w:pPr>
          </w:p>
        </w:tc>
      </w:tr>
      <w:tr w:rsidR="00783CD8" w14:paraId="32D700BA" w14:textId="77777777">
        <w:trPr>
          <w:cantSplit/>
          <w:trHeight w:val="227"/>
        </w:trPr>
        <w:tc>
          <w:tcPr>
            <w:tcW w:w="1943" w:type="dxa"/>
          </w:tcPr>
          <w:p w14:paraId="018F96C2" w14:textId="77777777" w:rsidR="00783CD8" w:rsidRDefault="008807B9">
            <w:pPr>
              <w:jc w:val="right"/>
            </w:pPr>
            <w:r>
              <w:t>Всего</w:t>
            </w:r>
          </w:p>
        </w:tc>
        <w:tc>
          <w:tcPr>
            <w:tcW w:w="1130" w:type="dxa"/>
          </w:tcPr>
          <w:p w14:paraId="7C97423A" w14:textId="77777777" w:rsidR="00783CD8" w:rsidRDefault="00783CD8">
            <w:pPr>
              <w:ind w:left="28"/>
              <w:jc w:val="center"/>
            </w:pPr>
          </w:p>
        </w:tc>
        <w:tc>
          <w:tcPr>
            <w:tcW w:w="833" w:type="dxa"/>
          </w:tcPr>
          <w:p w14:paraId="51D49C4A" w14:textId="77777777" w:rsidR="00783CD8" w:rsidRDefault="008807B9">
            <w:pPr>
              <w:ind w:left="28"/>
              <w:jc w:val="center"/>
            </w:pPr>
            <w:r>
              <w:t>144</w:t>
            </w:r>
          </w:p>
        </w:tc>
        <w:tc>
          <w:tcPr>
            <w:tcW w:w="834" w:type="dxa"/>
            <w:shd w:val="clear" w:color="auto" w:fill="auto"/>
          </w:tcPr>
          <w:p w14:paraId="647C9394" w14:textId="77777777" w:rsidR="00783CD8" w:rsidRDefault="00783CD8">
            <w:pPr>
              <w:ind w:left="28"/>
              <w:jc w:val="center"/>
            </w:pPr>
          </w:p>
        </w:tc>
        <w:tc>
          <w:tcPr>
            <w:tcW w:w="834" w:type="dxa"/>
            <w:shd w:val="clear" w:color="auto" w:fill="auto"/>
          </w:tcPr>
          <w:p w14:paraId="1A3686A9" w14:textId="77777777" w:rsidR="00783CD8" w:rsidRDefault="008807B9">
            <w:pPr>
              <w:ind w:left="28"/>
              <w:jc w:val="center"/>
            </w:pPr>
            <w:r>
              <w:t>17</w:t>
            </w:r>
          </w:p>
        </w:tc>
        <w:tc>
          <w:tcPr>
            <w:tcW w:w="834" w:type="dxa"/>
            <w:shd w:val="clear" w:color="auto" w:fill="auto"/>
          </w:tcPr>
          <w:p w14:paraId="38D8B878" w14:textId="77777777" w:rsidR="00783CD8" w:rsidRDefault="00783CD8">
            <w:pPr>
              <w:ind w:left="28"/>
              <w:jc w:val="center"/>
              <w:rPr>
                <w:highlight w:val="yellow"/>
              </w:rPr>
            </w:pPr>
          </w:p>
        </w:tc>
        <w:tc>
          <w:tcPr>
            <w:tcW w:w="834" w:type="dxa"/>
            <w:shd w:val="clear" w:color="auto" w:fill="auto"/>
          </w:tcPr>
          <w:p w14:paraId="6D299A79" w14:textId="77777777" w:rsidR="00783CD8" w:rsidRDefault="00783CD8">
            <w:pPr>
              <w:ind w:left="28"/>
              <w:jc w:val="center"/>
              <w:rPr>
                <w:highlight w:val="yellow"/>
              </w:rPr>
            </w:pPr>
          </w:p>
        </w:tc>
        <w:tc>
          <w:tcPr>
            <w:tcW w:w="834" w:type="dxa"/>
          </w:tcPr>
          <w:p w14:paraId="70180DB7" w14:textId="77777777" w:rsidR="00783CD8" w:rsidRDefault="00783CD8">
            <w:pPr>
              <w:ind w:left="28"/>
              <w:jc w:val="center"/>
              <w:rPr>
                <w:highlight w:val="yellow"/>
              </w:rPr>
            </w:pPr>
          </w:p>
        </w:tc>
        <w:tc>
          <w:tcPr>
            <w:tcW w:w="834" w:type="dxa"/>
          </w:tcPr>
          <w:p w14:paraId="65D305C3" w14:textId="77777777" w:rsidR="00783CD8" w:rsidRDefault="008807B9">
            <w:pPr>
              <w:ind w:left="28"/>
              <w:jc w:val="center"/>
            </w:pPr>
            <w:r>
              <w:t>127</w:t>
            </w:r>
          </w:p>
        </w:tc>
        <w:tc>
          <w:tcPr>
            <w:tcW w:w="837" w:type="dxa"/>
          </w:tcPr>
          <w:p w14:paraId="6B90F369" w14:textId="77777777" w:rsidR="00783CD8" w:rsidRDefault="00783CD8">
            <w:pPr>
              <w:ind w:left="28"/>
              <w:jc w:val="center"/>
            </w:pPr>
          </w:p>
        </w:tc>
      </w:tr>
    </w:tbl>
    <w:p w14:paraId="7D43A387" w14:textId="77777777" w:rsidR="00783CD8" w:rsidRDefault="00783CD8">
      <w:pPr>
        <w:pBdr>
          <w:top w:val="nil"/>
          <w:left w:val="nil"/>
          <w:bottom w:val="nil"/>
          <w:right w:val="nil"/>
          <w:between w:val="nil"/>
        </w:pBdr>
        <w:jc w:val="both"/>
        <w:rPr>
          <w:i/>
          <w:color w:val="000000"/>
        </w:rPr>
        <w:sectPr w:rsidR="00783CD8">
          <w:footerReference w:type="default" r:id="rId8"/>
          <w:pgSz w:w="11906" w:h="16838"/>
          <w:pgMar w:top="1134" w:right="567" w:bottom="1134" w:left="1701" w:header="709" w:footer="397" w:gutter="0"/>
          <w:pgNumType w:start="1"/>
          <w:cols w:space="720"/>
          <w:titlePg/>
        </w:sectPr>
      </w:pPr>
    </w:p>
    <w:p w14:paraId="26E56895"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Структура учебной дисциплины для обучающихся по разделам и темам дисциплины: (очная форма обучения)</w:t>
      </w:r>
    </w:p>
    <w:p w14:paraId="49E9DD64" w14:textId="77777777" w:rsidR="00783CD8" w:rsidRDefault="008807B9">
      <w:pPr>
        <w:pBdr>
          <w:top w:val="nil"/>
          <w:left w:val="nil"/>
          <w:bottom w:val="nil"/>
          <w:right w:val="nil"/>
          <w:between w:val="nil"/>
        </w:pBdr>
        <w:ind w:left="709"/>
        <w:jc w:val="both"/>
        <w:rPr>
          <w:b/>
          <w:i/>
          <w:color w:val="000000"/>
        </w:rPr>
      </w:pPr>
      <w:r>
        <w:rPr>
          <w:i/>
          <w:color w:val="000000"/>
        </w:rPr>
        <w:t xml:space="preserve"> </w:t>
      </w:r>
    </w:p>
    <w:tbl>
      <w:tblPr>
        <w:tblStyle w:val="afffffffffffff5"/>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783CD8" w14:paraId="6FB71CB9" w14:textId="77777777">
        <w:trPr>
          <w:tblHeader/>
        </w:trPr>
        <w:tc>
          <w:tcPr>
            <w:tcW w:w="1701" w:type="dxa"/>
            <w:vMerge w:val="restart"/>
            <w:shd w:val="clear" w:color="auto" w:fill="DBE5F1"/>
          </w:tcPr>
          <w:p w14:paraId="2BDF2730" w14:textId="77777777" w:rsidR="00783CD8" w:rsidRDefault="008807B9">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2AEF1875" w14:textId="77777777" w:rsidR="00783CD8" w:rsidRDefault="008807B9">
            <w:pPr>
              <w:widowControl w:val="0"/>
              <w:tabs>
                <w:tab w:val="left" w:pos="1701"/>
              </w:tabs>
              <w:ind w:left="-57" w:right="-57"/>
              <w:jc w:val="center"/>
              <w:rPr>
                <w:b/>
                <w:sz w:val="18"/>
                <w:szCs w:val="18"/>
              </w:rPr>
            </w:pPr>
            <w:r>
              <w:rPr>
                <w:b/>
                <w:sz w:val="18"/>
                <w:szCs w:val="18"/>
              </w:rPr>
              <w:t>код(ы) формируемой(</w:t>
            </w:r>
            <w:proofErr w:type="spellStart"/>
            <w:r>
              <w:rPr>
                <w:b/>
                <w:sz w:val="18"/>
                <w:szCs w:val="18"/>
              </w:rPr>
              <w:t>ых</w:t>
            </w:r>
            <w:proofErr w:type="spellEnd"/>
            <w:r>
              <w:rPr>
                <w:b/>
                <w:sz w:val="18"/>
                <w:szCs w:val="18"/>
              </w:rPr>
              <w:t>) компетенции(й) и индикаторов достижения компетенций</w:t>
            </w:r>
          </w:p>
        </w:tc>
        <w:tc>
          <w:tcPr>
            <w:tcW w:w="5529" w:type="dxa"/>
            <w:vMerge w:val="restart"/>
            <w:shd w:val="clear" w:color="auto" w:fill="DBE5F1"/>
            <w:vAlign w:val="center"/>
          </w:tcPr>
          <w:p w14:paraId="318A06F0" w14:textId="77777777" w:rsidR="00783CD8" w:rsidRDefault="008807B9">
            <w:pPr>
              <w:widowControl w:val="0"/>
              <w:tabs>
                <w:tab w:val="left" w:pos="1701"/>
              </w:tabs>
              <w:jc w:val="center"/>
              <w:rPr>
                <w:b/>
                <w:sz w:val="18"/>
                <w:szCs w:val="18"/>
              </w:rPr>
            </w:pPr>
            <w:r>
              <w:rPr>
                <w:b/>
                <w:sz w:val="18"/>
                <w:szCs w:val="18"/>
              </w:rPr>
              <w:t>Наименование разделов, тем;</w:t>
            </w:r>
          </w:p>
          <w:p w14:paraId="1738F524" w14:textId="77777777" w:rsidR="00783CD8" w:rsidRDefault="008807B9">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14:paraId="7F211248" w14:textId="77777777" w:rsidR="00783CD8" w:rsidRDefault="008807B9">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32C75ACE" w14:textId="77777777" w:rsidR="00783CD8" w:rsidRDefault="008807B9">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24F3540C" w14:textId="77777777" w:rsidR="00783CD8" w:rsidRDefault="008807B9">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25EC2794" w14:textId="77777777" w:rsidR="00783CD8" w:rsidRDefault="008807B9">
            <w:pPr>
              <w:jc w:val="center"/>
              <w:rPr>
                <w:b/>
                <w:i/>
                <w:sz w:val="20"/>
                <w:szCs w:val="20"/>
                <w:highlight w:val="yellow"/>
              </w:rPr>
            </w:pPr>
            <w:r>
              <w:rPr>
                <w:b/>
                <w:sz w:val="20"/>
                <w:szCs w:val="20"/>
              </w:rPr>
              <w:t>формы промежуточного контроля успеваемости</w:t>
            </w:r>
          </w:p>
        </w:tc>
      </w:tr>
      <w:tr w:rsidR="00783CD8" w14:paraId="65F26B05" w14:textId="77777777">
        <w:trPr>
          <w:tblHeader/>
        </w:trPr>
        <w:tc>
          <w:tcPr>
            <w:tcW w:w="1701" w:type="dxa"/>
            <w:vMerge/>
            <w:shd w:val="clear" w:color="auto" w:fill="DBE5F1"/>
          </w:tcPr>
          <w:p w14:paraId="5ED5DBBE" w14:textId="77777777" w:rsidR="00783CD8" w:rsidRDefault="00783CD8">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14:paraId="4D5BEFA6" w14:textId="77777777" w:rsidR="00783CD8" w:rsidRDefault="00783CD8">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14:paraId="5B059529" w14:textId="77777777" w:rsidR="00783CD8" w:rsidRDefault="008807B9">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00382848" w14:textId="77777777" w:rsidR="00783CD8" w:rsidRDefault="00783CD8">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056DF23B" w14:textId="77777777" w:rsidR="00783CD8" w:rsidRDefault="00783CD8">
            <w:pPr>
              <w:widowControl w:val="0"/>
              <w:pBdr>
                <w:top w:val="nil"/>
                <w:left w:val="nil"/>
                <w:bottom w:val="nil"/>
                <w:right w:val="nil"/>
                <w:between w:val="nil"/>
              </w:pBdr>
              <w:spacing w:line="276" w:lineRule="auto"/>
              <w:rPr>
                <w:b/>
                <w:sz w:val="18"/>
                <w:szCs w:val="18"/>
              </w:rPr>
            </w:pPr>
          </w:p>
        </w:tc>
      </w:tr>
      <w:tr w:rsidR="00783CD8" w14:paraId="0A8CCC2F" w14:textId="77777777">
        <w:trPr>
          <w:cantSplit/>
          <w:trHeight w:val="1474"/>
          <w:tblHeader/>
        </w:trPr>
        <w:tc>
          <w:tcPr>
            <w:tcW w:w="1701" w:type="dxa"/>
            <w:vMerge/>
            <w:shd w:val="clear" w:color="auto" w:fill="DBE5F1"/>
          </w:tcPr>
          <w:p w14:paraId="20007FC3" w14:textId="77777777" w:rsidR="00783CD8" w:rsidRDefault="00783CD8">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14:paraId="4E322079" w14:textId="77777777" w:rsidR="00783CD8" w:rsidRDefault="00783CD8">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14:paraId="7414AA7B" w14:textId="77777777" w:rsidR="00783CD8" w:rsidRDefault="008807B9">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14:paraId="57DD196F" w14:textId="77777777" w:rsidR="00783CD8" w:rsidRDefault="008807B9">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14:paraId="58258EC4" w14:textId="77777777" w:rsidR="00783CD8" w:rsidRDefault="008807B9">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33E2CE12" w14:textId="77777777" w:rsidR="00783CD8" w:rsidRDefault="008807B9">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1F084C5A" w14:textId="77777777" w:rsidR="00783CD8" w:rsidRDefault="00783CD8">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1C65DAEF" w14:textId="77777777" w:rsidR="00783CD8" w:rsidRDefault="00783CD8">
            <w:pPr>
              <w:widowControl w:val="0"/>
              <w:pBdr>
                <w:top w:val="nil"/>
                <w:left w:val="nil"/>
                <w:bottom w:val="nil"/>
                <w:right w:val="nil"/>
                <w:between w:val="nil"/>
              </w:pBdr>
              <w:spacing w:line="276" w:lineRule="auto"/>
              <w:rPr>
                <w:b/>
                <w:sz w:val="18"/>
                <w:szCs w:val="18"/>
              </w:rPr>
            </w:pPr>
          </w:p>
        </w:tc>
      </w:tr>
      <w:tr w:rsidR="00783CD8" w14:paraId="19DB6E51" w14:textId="77777777">
        <w:trPr>
          <w:trHeight w:val="227"/>
        </w:trPr>
        <w:tc>
          <w:tcPr>
            <w:tcW w:w="1701" w:type="dxa"/>
            <w:shd w:val="clear" w:color="auto" w:fill="D9D9D9"/>
            <w:vAlign w:val="center"/>
          </w:tcPr>
          <w:p w14:paraId="5681D3E1" w14:textId="77777777" w:rsidR="00783CD8" w:rsidRDefault="00783CD8">
            <w:pPr>
              <w:widowControl w:val="0"/>
              <w:tabs>
                <w:tab w:val="left" w:pos="1701"/>
              </w:tabs>
              <w:rPr>
                <w:i/>
              </w:rPr>
            </w:pPr>
          </w:p>
        </w:tc>
        <w:tc>
          <w:tcPr>
            <w:tcW w:w="14037" w:type="dxa"/>
            <w:gridSpan w:val="7"/>
            <w:shd w:val="clear" w:color="auto" w:fill="D9D9D9"/>
            <w:vAlign w:val="center"/>
          </w:tcPr>
          <w:p w14:paraId="4DAA5067" w14:textId="77777777" w:rsidR="00783CD8" w:rsidRDefault="008807B9">
            <w:pPr>
              <w:widowControl w:val="0"/>
              <w:tabs>
                <w:tab w:val="left" w:pos="1701"/>
              </w:tabs>
              <w:rPr>
                <w:b/>
                <w:i/>
              </w:rPr>
            </w:pPr>
            <w:r>
              <w:rPr>
                <w:b/>
              </w:rPr>
              <w:t>5 семестр</w:t>
            </w:r>
          </w:p>
        </w:tc>
      </w:tr>
      <w:tr w:rsidR="00783CD8" w14:paraId="5D95FA30" w14:textId="77777777">
        <w:trPr>
          <w:trHeight w:val="252"/>
        </w:trPr>
        <w:tc>
          <w:tcPr>
            <w:tcW w:w="1701" w:type="dxa"/>
            <w:vMerge w:val="restart"/>
          </w:tcPr>
          <w:p w14:paraId="1223C650" w14:textId="77777777" w:rsidR="00783CD8" w:rsidRDefault="008807B9">
            <w:r w:rsidRPr="008807B9">
              <w:t>ПК-1, ПК-2, ПК-3</w:t>
            </w:r>
            <w:r w:rsidRPr="008807B9">
              <w:tab/>
            </w:r>
            <w:r w:rsidRPr="008807B9">
              <w:tab/>
              <w:t>ИД-ПК-1.4</w:t>
            </w:r>
            <w:r w:rsidRPr="008807B9">
              <w:tab/>
              <w:t>ИД-ПК-2.5</w:t>
            </w:r>
            <w:r w:rsidRPr="008807B9">
              <w:tab/>
              <w:t>ИД-ПК-3.1</w:t>
            </w:r>
          </w:p>
        </w:tc>
        <w:tc>
          <w:tcPr>
            <w:tcW w:w="5529" w:type="dxa"/>
          </w:tcPr>
          <w:p w14:paraId="017B96FA" w14:textId="77777777" w:rsidR="00783CD8" w:rsidRDefault="008807B9">
            <w:pPr>
              <w:jc w:val="both"/>
              <w:rPr>
                <w:i/>
              </w:rPr>
            </w:pPr>
            <w:r>
              <w:rPr>
                <w:b/>
              </w:rPr>
              <w:t>Раздел 1</w:t>
            </w:r>
          </w:p>
        </w:tc>
        <w:tc>
          <w:tcPr>
            <w:tcW w:w="850" w:type="dxa"/>
            <w:shd w:val="clear" w:color="auto" w:fill="auto"/>
          </w:tcPr>
          <w:p w14:paraId="7D5B92DD" w14:textId="77777777" w:rsidR="00783CD8" w:rsidRDefault="008807B9">
            <w:pPr>
              <w:jc w:val="center"/>
              <w:rPr>
                <w:b/>
              </w:rPr>
            </w:pPr>
            <w:r>
              <w:rPr>
                <w:b/>
              </w:rPr>
              <w:t>х</w:t>
            </w:r>
          </w:p>
        </w:tc>
        <w:tc>
          <w:tcPr>
            <w:tcW w:w="851" w:type="dxa"/>
            <w:shd w:val="clear" w:color="auto" w:fill="auto"/>
          </w:tcPr>
          <w:p w14:paraId="3D1E2245" w14:textId="77777777" w:rsidR="00783CD8" w:rsidRDefault="008807B9">
            <w:pPr>
              <w:jc w:val="center"/>
              <w:rPr>
                <w:b/>
              </w:rPr>
            </w:pPr>
            <w:r>
              <w:rPr>
                <w:b/>
              </w:rPr>
              <w:t>17</w:t>
            </w:r>
          </w:p>
        </w:tc>
        <w:tc>
          <w:tcPr>
            <w:tcW w:w="1168" w:type="dxa"/>
          </w:tcPr>
          <w:p w14:paraId="48158B5B" w14:textId="77777777" w:rsidR="00783CD8" w:rsidRDefault="008807B9">
            <w:pPr>
              <w:jc w:val="center"/>
              <w:rPr>
                <w:b/>
              </w:rPr>
            </w:pPr>
            <w:r>
              <w:rPr>
                <w:b/>
              </w:rPr>
              <w:t>х</w:t>
            </w:r>
          </w:p>
        </w:tc>
        <w:tc>
          <w:tcPr>
            <w:tcW w:w="816" w:type="dxa"/>
          </w:tcPr>
          <w:p w14:paraId="7D8FF72C" w14:textId="77777777" w:rsidR="00783CD8" w:rsidRDefault="008807B9">
            <w:pPr>
              <w:jc w:val="center"/>
              <w:rPr>
                <w:b/>
              </w:rPr>
            </w:pPr>
            <w:r>
              <w:rPr>
                <w:b/>
              </w:rPr>
              <w:t>х</w:t>
            </w:r>
          </w:p>
        </w:tc>
        <w:tc>
          <w:tcPr>
            <w:tcW w:w="821" w:type="dxa"/>
            <w:shd w:val="clear" w:color="auto" w:fill="auto"/>
          </w:tcPr>
          <w:p w14:paraId="170A6060" w14:textId="77777777" w:rsidR="00783CD8" w:rsidRDefault="008807B9">
            <w:pPr>
              <w:jc w:val="center"/>
              <w:rPr>
                <w:b/>
              </w:rPr>
            </w:pPr>
            <w:r>
              <w:rPr>
                <w:b/>
              </w:rPr>
              <w:t>127</w:t>
            </w:r>
          </w:p>
        </w:tc>
        <w:tc>
          <w:tcPr>
            <w:tcW w:w="4002" w:type="dxa"/>
            <w:vMerge w:val="restart"/>
          </w:tcPr>
          <w:p w14:paraId="0420136D" w14:textId="77777777" w:rsidR="00783CD8" w:rsidRDefault="008807B9">
            <w:pPr>
              <w:widowControl w:val="0"/>
              <w:tabs>
                <w:tab w:val="left" w:pos="1701"/>
              </w:tabs>
              <w:rPr>
                <w:i/>
              </w:rPr>
            </w:pPr>
            <w:r>
              <w:rPr>
                <w:color w:val="4F81BD"/>
              </w:rPr>
              <w:t xml:space="preserve"> </w:t>
            </w:r>
            <w:r>
              <w:t xml:space="preserve">Формы текущего контроля </w:t>
            </w:r>
            <w:r>
              <w:br/>
              <w:t>по разделу 1:  Проверка посещаемости,  проверочная работа на практическом занятии, презентация.</w:t>
            </w:r>
          </w:p>
        </w:tc>
      </w:tr>
      <w:tr w:rsidR="00783CD8" w14:paraId="69D9AA48" w14:textId="77777777">
        <w:trPr>
          <w:trHeight w:val="252"/>
        </w:trPr>
        <w:tc>
          <w:tcPr>
            <w:tcW w:w="1701" w:type="dxa"/>
            <w:vMerge/>
          </w:tcPr>
          <w:p w14:paraId="5DABE91D" w14:textId="77777777" w:rsidR="00783CD8" w:rsidRDefault="00783CD8">
            <w:pPr>
              <w:widowControl w:val="0"/>
              <w:pBdr>
                <w:top w:val="nil"/>
                <w:left w:val="nil"/>
                <w:bottom w:val="nil"/>
                <w:right w:val="nil"/>
                <w:between w:val="nil"/>
              </w:pBdr>
              <w:spacing w:line="276" w:lineRule="auto"/>
              <w:rPr>
                <w:i/>
              </w:rPr>
            </w:pPr>
          </w:p>
        </w:tc>
        <w:tc>
          <w:tcPr>
            <w:tcW w:w="5529" w:type="dxa"/>
          </w:tcPr>
          <w:p w14:paraId="271AEA08" w14:textId="77777777" w:rsidR="00783CD8" w:rsidRDefault="008807B9">
            <w:r>
              <w:t xml:space="preserve">Тема 1. Введение. Стили в типографике. </w:t>
            </w:r>
            <w:r>
              <w:br/>
              <w:t>Типографика первопечатников. Классическая типографика</w:t>
            </w:r>
          </w:p>
        </w:tc>
        <w:tc>
          <w:tcPr>
            <w:tcW w:w="850" w:type="dxa"/>
            <w:shd w:val="clear" w:color="auto" w:fill="auto"/>
          </w:tcPr>
          <w:p w14:paraId="4E910F58" w14:textId="77777777" w:rsidR="00783CD8" w:rsidRDefault="008807B9">
            <w:pPr>
              <w:widowControl w:val="0"/>
              <w:tabs>
                <w:tab w:val="left" w:pos="1701"/>
              </w:tabs>
              <w:jc w:val="center"/>
            </w:pPr>
            <w:r>
              <w:t>х</w:t>
            </w:r>
          </w:p>
        </w:tc>
        <w:tc>
          <w:tcPr>
            <w:tcW w:w="851" w:type="dxa"/>
            <w:shd w:val="clear" w:color="auto" w:fill="auto"/>
          </w:tcPr>
          <w:p w14:paraId="2E068606" w14:textId="77777777" w:rsidR="00783CD8" w:rsidRDefault="008807B9">
            <w:pPr>
              <w:widowControl w:val="0"/>
              <w:tabs>
                <w:tab w:val="left" w:pos="1701"/>
              </w:tabs>
              <w:jc w:val="center"/>
            </w:pPr>
            <w:r>
              <w:t>4</w:t>
            </w:r>
          </w:p>
        </w:tc>
        <w:tc>
          <w:tcPr>
            <w:tcW w:w="1168" w:type="dxa"/>
            <w:shd w:val="clear" w:color="auto" w:fill="auto"/>
          </w:tcPr>
          <w:p w14:paraId="4B5072F7" w14:textId="77777777" w:rsidR="00783CD8" w:rsidRDefault="008807B9">
            <w:pPr>
              <w:widowControl w:val="0"/>
              <w:tabs>
                <w:tab w:val="left" w:pos="1701"/>
              </w:tabs>
              <w:jc w:val="center"/>
            </w:pPr>
            <w:r>
              <w:t>х</w:t>
            </w:r>
          </w:p>
        </w:tc>
        <w:tc>
          <w:tcPr>
            <w:tcW w:w="816" w:type="dxa"/>
            <w:shd w:val="clear" w:color="auto" w:fill="auto"/>
          </w:tcPr>
          <w:p w14:paraId="68573EF3" w14:textId="77777777" w:rsidR="00783CD8" w:rsidRDefault="008807B9">
            <w:pPr>
              <w:widowControl w:val="0"/>
              <w:jc w:val="center"/>
            </w:pPr>
            <w:r>
              <w:t>х</w:t>
            </w:r>
          </w:p>
        </w:tc>
        <w:tc>
          <w:tcPr>
            <w:tcW w:w="821" w:type="dxa"/>
            <w:shd w:val="clear" w:color="auto" w:fill="auto"/>
          </w:tcPr>
          <w:p w14:paraId="7616EC95" w14:textId="77777777" w:rsidR="00783CD8" w:rsidRDefault="008807B9">
            <w:pPr>
              <w:widowControl w:val="0"/>
              <w:tabs>
                <w:tab w:val="left" w:pos="1701"/>
              </w:tabs>
              <w:jc w:val="center"/>
            </w:pPr>
            <w:r>
              <w:t>26</w:t>
            </w:r>
          </w:p>
        </w:tc>
        <w:tc>
          <w:tcPr>
            <w:tcW w:w="4002" w:type="dxa"/>
            <w:vMerge/>
          </w:tcPr>
          <w:p w14:paraId="687EF714" w14:textId="77777777" w:rsidR="00783CD8" w:rsidRDefault="00783CD8">
            <w:pPr>
              <w:widowControl w:val="0"/>
              <w:pBdr>
                <w:top w:val="nil"/>
                <w:left w:val="nil"/>
                <w:bottom w:val="nil"/>
                <w:right w:val="nil"/>
                <w:between w:val="nil"/>
              </w:pBdr>
              <w:spacing w:line="276" w:lineRule="auto"/>
            </w:pPr>
          </w:p>
        </w:tc>
      </w:tr>
      <w:tr w:rsidR="00783CD8" w14:paraId="77D91A94" w14:textId="77777777">
        <w:trPr>
          <w:trHeight w:val="252"/>
        </w:trPr>
        <w:tc>
          <w:tcPr>
            <w:tcW w:w="1701" w:type="dxa"/>
            <w:vMerge/>
          </w:tcPr>
          <w:p w14:paraId="5E667B33" w14:textId="77777777" w:rsidR="00783CD8" w:rsidRDefault="00783CD8">
            <w:pPr>
              <w:widowControl w:val="0"/>
              <w:pBdr>
                <w:top w:val="nil"/>
                <w:left w:val="nil"/>
                <w:bottom w:val="nil"/>
                <w:right w:val="nil"/>
                <w:between w:val="nil"/>
              </w:pBdr>
              <w:spacing w:line="276" w:lineRule="auto"/>
            </w:pPr>
          </w:p>
        </w:tc>
        <w:tc>
          <w:tcPr>
            <w:tcW w:w="5529" w:type="dxa"/>
          </w:tcPr>
          <w:p w14:paraId="1C9134B6" w14:textId="77777777" w:rsidR="00783CD8" w:rsidRDefault="008807B9">
            <w:r>
              <w:t>Тема 2. Типографика 19 века Модерн</w:t>
            </w:r>
          </w:p>
        </w:tc>
        <w:tc>
          <w:tcPr>
            <w:tcW w:w="850" w:type="dxa"/>
            <w:shd w:val="clear" w:color="auto" w:fill="auto"/>
          </w:tcPr>
          <w:p w14:paraId="099FF426" w14:textId="77777777" w:rsidR="00783CD8" w:rsidRDefault="008807B9">
            <w:pPr>
              <w:widowControl w:val="0"/>
              <w:tabs>
                <w:tab w:val="left" w:pos="1701"/>
              </w:tabs>
              <w:jc w:val="center"/>
            </w:pPr>
            <w:r>
              <w:t>х</w:t>
            </w:r>
          </w:p>
        </w:tc>
        <w:tc>
          <w:tcPr>
            <w:tcW w:w="851" w:type="dxa"/>
            <w:shd w:val="clear" w:color="auto" w:fill="auto"/>
          </w:tcPr>
          <w:p w14:paraId="58661AF6" w14:textId="77777777" w:rsidR="00783CD8" w:rsidRDefault="008807B9">
            <w:pPr>
              <w:widowControl w:val="0"/>
              <w:tabs>
                <w:tab w:val="left" w:pos="1701"/>
              </w:tabs>
              <w:jc w:val="center"/>
            </w:pPr>
            <w:r>
              <w:t>3</w:t>
            </w:r>
          </w:p>
        </w:tc>
        <w:tc>
          <w:tcPr>
            <w:tcW w:w="1168" w:type="dxa"/>
            <w:shd w:val="clear" w:color="auto" w:fill="auto"/>
          </w:tcPr>
          <w:p w14:paraId="6025424E" w14:textId="77777777" w:rsidR="00783CD8" w:rsidRDefault="008807B9">
            <w:pPr>
              <w:widowControl w:val="0"/>
              <w:tabs>
                <w:tab w:val="left" w:pos="1701"/>
              </w:tabs>
              <w:jc w:val="center"/>
            </w:pPr>
            <w:r>
              <w:t>х</w:t>
            </w:r>
          </w:p>
        </w:tc>
        <w:tc>
          <w:tcPr>
            <w:tcW w:w="816" w:type="dxa"/>
            <w:shd w:val="clear" w:color="auto" w:fill="auto"/>
          </w:tcPr>
          <w:p w14:paraId="106D9C9B" w14:textId="77777777" w:rsidR="00783CD8" w:rsidRDefault="008807B9">
            <w:pPr>
              <w:widowControl w:val="0"/>
              <w:jc w:val="center"/>
            </w:pPr>
            <w:r>
              <w:t>х</w:t>
            </w:r>
          </w:p>
        </w:tc>
        <w:tc>
          <w:tcPr>
            <w:tcW w:w="821" w:type="dxa"/>
            <w:shd w:val="clear" w:color="auto" w:fill="auto"/>
          </w:tcPr>
          <w:p w14:paraId="581D99DC" w14:textId="77777777" w:rsidR="00783CD8" w:rsidRDefault="008807B9">
            <w:pPr>
              <w:widowControl w:val="0"/>
              <w:tabs>
                <w:tab w:val="left" w:pos="1701"/>
              </w:tabs>
              <w:jc w:val="center"/>
            </w:pPr>
            <w:r>
              <w:t>25</w:t>
            </w:r>
          </w:p>
        </w:tc>
        <w:tc>
          <w:tcPr>
            <w:tcW w:w="4002" w:type="dxa"/>
            <w:vMerge/>
          </w:tcPr>
          <w:p w14:paraId="02A46591" w14:textId="77777777" w:rsidR="00783CD8" w:rsidRDefault="00783CD8">
            <w:pPr>
              <w:widowControl w:val="0"/>
              <w:pBdr>
                <w:top w:val="nil"/>
                <w:left w:val="nil"/>
                <w:bottom w:val="nil"/>
                <w:right w:val="nil"/>
                <w:between w:val="nil"/>
              </w:pBdr>
              <w:spacing w:line="276" w:lineRule="auto"/>
            </w:pPr>
          </w:p>
        </w:tc>
      </w:tr>
      <w:tr w:rsidR="00783CD8" w14:paraId="53C2D592" w14:textId="77777777">
        <w:trPr>
          <w:trHeight w:val="252"/>
        </w:trPr>
        <w:tc>
          <w:tcPr>
            <w:tcW w:w="1701" w:type="dxa"/>
            <w:vMerge/>
          </w:tcPr>
          <w:p w14:paraId="5EDD94BB" w14:textId="77777777" w:rsidR="00783CD8" w:rsidRDefault="00783CD8">
            <w:pPr>
              <w:widowControl w:val="0"/>
              <w:pBdr>
                <w:top w:val="nil"/>
                <w:left w:val="nil"/>
                <w:bottom w:val="nil"/>
                <w:right w:val="nil"/>
                <w:between w:val="nil"/>
              </w:pBdr>
              <w:spacing w:line="276" w:lineRule="auto"/>
            </w:pPr>
          </w:p>
        </w:tc>
        <w:tc>
          <w:tcPr>
            <w:tcW w:w="5529" w:type="dxa"/>
          </w:tcPr>
          <w:p w14:paraId="759FA92A" w14:textId="77777777" w:rsidR="00783CD8" w:rsidRDefault="008807B9">
            <w:r>
              <w:t>Тема 3. Супрематизм. Футуризм. Дадаизм. Конструктивизм</w:t>
            </w:r>
          </w:p>
          <w:p w14:paraId="0929AB4B" w14:textId="77777777" w:rsidR="00783CD8" w:rsidRDefault="00783CD8"/>
        </w:tc>
        <w:tc>
          <w:tcPr>
            <w:tcW w:w="850" w:type="dxa"/>
            <w:shd w:val="clear" w:color="auto" w:fill="auto"/>
          </w:tcPr>
          <w:p w14:paraId="1E9D199D" w14:textId="77777777" w:rsidR="00783CD8" w:rsidRDefault="008807B9">
            <w:pPr>
              <w:widowControl w:val="0"/>
              <w:tabs>
                <w:tab w:val="left" w:pos="1701"/>
              </w:tabs>
              <w:jc w:val="center"/>
            </w:pPr>
            <w:r>
              <w:t>х</w:t>
            </w:r>
          </w:p>
        </w:tc>
        <w:tc>
          <w:tcPr>
            <w:tcW w:w="851" w:type="dxa"/>
            <w:shd w:val="clear" w:color="auto" w:fill="auto"/>
          </w:tcPr>
          <w:p w14:paraId="0BEC6CD0" w14:textId="77777777" w:rsidR="00783CD8" w:rsidRDefault="008807B9">
            <w:pPr>
              <w:widowControl w:val="0"/>
              <w:tabs>
                <w:tab w:val="left" w:pos="1701"/>
              </w:tabs>
              <w:jc w:val="center"/>
            </w:pPr>
            <w:r>
              <w:t>3</w:t>
            </w:r>
          </w:p>
        </w:tc>
        <w:tc>
          <w:tcPr>
            <w:tcW w:w="1168" w:type="dxa"/>
            <w:shd w:val="clear" w:color="auto" w:fill="auto"/>
          </w:tcPr>
          <w:p w14:paraId="081713B3" w14:textId="77777777" w:rsidR="00783CD8" w:rsidRDefault="008807B9">
            <w:pPr>
              <w:widowControl w:val="0"/>
              <w:tabs>
                <w:tab w:val="left" w:pos="1701"/>
              </w:tabs>
              <w:jc w:val="center"/>
            </w:pPr>
            <w:r>
              <w:t>х</w:t>
            </w:r>
          </w:p>
        </w:tc>
        <w:tc>
          <w:tcPr>
            <w:tcW w:w="816" w:type="dxa"/>
            <w:shd w:val="clear" w:color="auto" w:fill="auto"/>
          </w:tcPr>
          <w:p w14:paraId="785B6CFA" w14:textId="77777777" w:rsidR="00783CD8" w:rsidRDefault="008807B9">
            <w:pPr>
              <w:widowControl w:val="0"/>
              <w:jc w:val="center"/>
            </w:pPr>
            <w:r>
              <w:t>х</w:t>
            </w:r>
          </w:p>
        </w:tc>
        <w:tc>
          <w:tcPr>
            <w:tcW w:w="821" w:type="dxa"/>
            <w:shd w:val="clear" w:color="auto" w:fill="auto"/>
          </w:tcPr>
          <w:p w14:paraId="6670A070" w14:textId="77777777" w:rsidR="00783CD8" w:rsidRDefault="008807B9">
            <w:pPr>
              <w:widowControl w:val="0"/>
              <w:tabs>
                <w:tab w:val="left" w:pos="1701"/>
              </w:tabs>
              <w:jc w:val="center"/>
            </w:pPr>
            <w:r>
              <w:t>25</w:t>
            </w:r>
          </w:p>
        </w:tc>
        <w:tc>
          <w:tcPr>
            <w:tcW w:w="4002" w:type="dxa"/>
            <w:vMerge/>
          </w:tcPr>
          <w:p w14:paraId="09C7DF01" w14:textId="77777777" w:rsidR="00783CD8" w:rsidRDefault="00783CD8">
            <w:pPr>
              <w:widowControl w:val="0"/>
              <w:pBdr>
                <w:top w:val="nil"/>
                <w:left w:val="nil"/>
                <w:bottom w:val="nil"/>
                <w:right w:val="nil"/>
                <w:between w:val="nil"/>
              </w:pBdr>
              <w:spacing w:line="276" w:lineRule="auto"/>
            </w:pPr>
          </w:p>
        </w:tc>
      </w:tr>
      <w:tr w:rsidR="00783CD8" w14:paraId="2E98578B" w14:textId="77777777">
        <w:trPr>
          <w:trHeight w:val="587"/>
        </w:trPr>
        <w:tc>
          <w:tcPr>
            <w:tcW w:w="1701" w:type="dxa"/>
            <w:vMerge/>
          </w:tcPr>
          <w:p w14:paraId="74882252" w14:textId="77777777" w:rsidR="00783CD8" w:rsidRDefault="00783CD8">
            <w:pPr>
              <w:widowControl w:val="0"/>
              <w:pBdr>
                <w:top w:val="nil"/>
                <w:left w:val="nil"/>
                <w:bottom w:val="nil"/>
                <w:right w:val="nil"/>
                <w:between w:val="nil"/>
              </w:pBdr>
              <w:spacing w:line="276" w:lineRule="auto"/>
            </w:pPr>
          </w:p>
        </w:tc>
        <w:tc>
          <w:tcPr>
            <w:tcW w:w="5529" w:type="dxa"/>
          </w:tcPr>
          <w:p w14:paraId="25998D4A" w14:textId="77777777" w:rsidR="00783CD8" w:rsidRDefault="008807B9">
            <w:r>
              <w:t>Тема 4. Новая типографика Ар-</w:t>
            </w:r>
            <w:proofErr w:type="spellStart"/>
            <w:r>
              <w:t>деко</w:t>
            </w:r>
            <w:proofErr w:type="spellEnd"/>
            <w:r>
              <w:t>, типографика 50-х годов.</w:t>
            </w:r>
          </w:p>
        </w:tc>
        <w:tc>
          <w:tcPr>
            <w:tcW w:w="850" w:type="dxa"/>
            <w:shd w:val="clear" w:color="auto" w:fill="auto"/>
          </w:tcPr>
          <w:p w14:paraId="0ECE2022" w14:textId="77777777" w:rsidR="00783CD8" w:rsidRDefault="008807B9">
            <w:pPr>
              <w:widowControl w:val="0"/>
              <w:tabs>
                <w:tab w:val="left" w:pos="1701"/>
              </w:tabs>
              <w:jc w:val="center"/>
            </w:pPr>
            <w:r>
              <w:t>х</w:t>
            </w:r>
          </w:p>
        </w:tc>
        <w:tc>
          <w:tcPr>
            <w:tcW w:w="851" w:type="dxa"/>
            <w:shd w:val="clear" w:color="auto" w:fill="auto"/>
          </w:tcPr>
          <w:p w14:paraId="14B38070" w14:textId="77777777" w:rsidR="00783CD8" w:rsidRDefault="008807B9">
            <w:pPr>
              <w:widowControl w:val="0"/>
              <w:tabs>
                <w:tab w:val="left" w:pos="1701"/>
              </w:tabs>
              <w:jc w:val="center"/>
            </w:pPr>
            <w:r>
              <w:t>3</w:t>
            </w:r>
          </w:p>
        </w:tc>
        <w:tc>
          <w:tcPr>
            <w:tcW w:w="1168" w:type="dxa"/>
            <w:shd w:val="clear" w:color="auto" w:fill="auto"/>
          </w:tcPr>
          <w:p w14:paraId="4552F21F" w14:textId="77777777" w:rsidR="00783CD8" w:rsidRDefault="008807B9">
            <w:pPr>
              <w:widowControl w:val="0"/>
              <w:tabs>
                <w:tab w:val="left" w:pos="1701"/>
              </w:tabs>
              <w:jc w:val="center"/>
            </w:pPr>
            <w:r>
              <w:t>х</w:t>
            </w:r>
          </w:p>
        </w:tc>
        <w:tc>
          <w:tcPr>
            <w:tcW w:w="816" w:type="dxa"/>
            <w:shd w:val="clear" w:color="auto" w:fill="auto"/>
          </w:tcPr>
          <w:p w14:paraId="1A1F7A43" w14:textId="77777777" w:rsidR="00783CD8" w:rsidRDefault="008807B9">
            <w:pPr>
              <w:widowControl w:val="0"/>
              <w:jc w:val="center"/>
            </w:pPr>
            <w:r>
              <w:t>х</w:t>
            </w:r>
          </w:p>
        </w:tc>
        <w:tc>
          <w:tcPr>
            <w:tcW w:w="821" w:type="dxa"/>
            <w:shd w:val="clear" w:color="auto" w:fill="auto"/>
          </w:tcPr>
          <w:p w14:paraId="44A21E80" w14:textId="77777777" w:rsidR="00783CD8" w:rsidRDefault="008807B9">
            <w:pPr>
              <w:widowControl w:val="0"/>
              <w:tabs>
                <w:tab w:val="left" w:pos="1701"/>
              </w:tabs>
              <w:jc w:val="center"/>
            </w:pPr>
            <w:r>
              <w:t>25</w:t>
            </w:r>
          </w:p>
        </w:tc>
        <w:tc>
          <w:tcPr>
            <w:tcW w:w="4002" w:type="dxa"/>
            <w:vMerge/>
          </w:tcPr>
          <w:p w14:paraId="1A78FD41" w14:textId="77777777" w:rsidR="00783CD8" w:rsidRDefault="00783CD8">
            <w:pPr>
              <w:widowControl w:val="0"/>
              <w:pBdr>
                <w:top w:val="nil"/>
                <w:left w:val="nil"/>
                <w:bottom w:val="nil"/>
                <w:right w:val="nil"/>
                <w:between w:val="nil"/>
              </w:pBdr>
              <w:spacing w:line="276" w:lineRule="auto"/>
            </w:pPr>
          </w:p>
        </w:tc>
      </w:tr>
      <w:tr w:rsidR="00783CD8" w14:paraId="40D857A1" w14:textId="77777777">
        <w:trPr>
          <w:trHeight w:val="742"/>
        </w:trPr>
        <w:tc>
          <w:tcPr>
            <w:tcW w:w="1701" w:type="dxa"/>
            <w:vMerge/>
          </w:tcPr>
          <w:p w14:paraId="25633A6D" w14:textId="77777777" w:rsidR="00783CD8" w:rsidRDefault="00783CD8">
            <w:pPr>
              <w:widowControl w:val="0"/>
              <w:pBdr>
                <w:top w:val="nil"/>
                <w:left w:val="nil"/>
                <w:bottom w:val="nil"/>
                <w:right w:val="nil"/>
                <w:between w:val="nil"/>
              </w:pBdr>
              <w:spacing w:line="276" w:lineRule="auto"/>
            </w:pPr>
          </w:p>
        </w:tc>
        <w:tc>
          <w:tcPr>
            <w:tcW w:w="5529" w:type="dxa"/>
          </w:tcPr>
          <w:p w14:paraId="6AC533A6" w14:textId="77777777" w:rsidR="00783CD8" w:rsidRDefault="008807B9">
            <w:r>
              <w:t>Тема 5. Швейцарская типографика. Гельветика. Постмодернизм. Современная типографика</w:t>
            </w:r>
          </w:p>
        </w:tc>
        <w:tc>
          <w:tcPr>
            <w:tcW w:w="850" w:type="dxa"/>
            <w:shd w:val="clear" w:color="auto" w:fill="auto"/>
          </w:tcPr>
          <w:p w14:paraId="2A5B4F28" w14:textId="77777777" w:rsidR="00783CD8" w:rsidRDefault="008807B9">
            <w:pPr>
              <w:widowControl w:val="0"/>
              <w:tabs>
                <w:tab w:val="left" w:pos="1701"/>
              </w:tabs>
              <w:jc w:val="center"/>
            </w:pPr>
            <w:r>
              <w:t>х</w:t>
            </w:r>
          </w:p>
        </w:tc>
        <w:tc>
          <w:tcPr>
            <w:tcW w:w="851" w:type="dxa"/>
            <w:shd w:val="clear" w:color="auto" w:fill="auto"/>
          </w:tcPr>
          <w:p w14:paraId="0BF88215" w14:textId="77777777" w:rsidR="00783CD8" w:rsidRDefault="008807B9">
            <w:pPr>
              <w:widowControl w:val="0"/>
              <w:tabs>
                <w:tab w:val="left" w:pos="1701"/>
              </w:tabs>
              <w:jc w:val="center"/>
            </w:pPr>
            <w:r>
              <w:t>4</w:t>
            </w:r>
          </w:p>
        </w:tc>
        <w:tc>
          <w:tcPr>
            <w:tcW w:w="1168" w:type="dxa"/>
            <w:shd w:val="clear" w:color="auto" w:fill="auto"/>
          </w:tcPr>
          <w:p w14:paraId="57A31D38" w14:textId="77777777" w:rsidR="00783CD8" w:rsidRDefault="008807B9">
            <w:pPr>
              <w:widowControl w:val="0"/>
              <w:tabs>
                <w:tab w:val="left" w:pos="1701"/>
              </w:tabs>
              <w:jc w:val="center"/>
            </w:pPr>
            <w:r>
              <w:t>х</w:t>
            </w:r>
          </w:p>
        </w:tc>
        <w:tc>
          <w:tcPr>
            <w:tcW w:w="816" w:type="dxa"/>
            <w:shd w:val="clear" w:color="auto" w:fill="auto"/>
          </w:tcPr>
          <w:p w14:paraId="27A4D306" w14:textId="77777777" w:rsidR="00783CD8" w:rsidRDefault="008807B9">
            <w:pPr>
              <w:widowControl w:val="0"/>
              <w:jc w:val="center"/>
            </w:pPr>
            <w:r>
              <w:t>х</w:t>
            </w:r>
          </w:p>
        </w:tc>
        <w:tc>
          <w:tcPr>
            <w:tcW w:w="821" w:type="dxa"/>
            <w:shd w:val="clear" w:color="auto" w:fill="auto"/>
          </w:tcPr>
          <w:p w14:paraId="7940534F" w14:textId="77777777" w:rsidR="00783CD8" w:rsidRDefault="008807B9">
            <w:pPr>
              <w:widowControl w:val="0"/>
              <w:tabs>
                <w:tab w:val="left" w:pos="1701"/>
              </w:tabs>
              <w:jc w:val="center"/>
            </w:pPr>
            <w:r>
              <w:t>26</w:t>
            </w:r>
          </w:p>
        </w:tc>
        <w:tc>
          <w:tcPr>
            <w:tcW w:w="4002" w:type="dxa"/>
            <w:vMerge/>
          </w:tcPr>
          <w:p w14:paraId="33C8FE81" w14:textId="77777777" w:rsidR="00783CD8" w:rsidRDefault="00783CD8">
            <w:pPr>
              <w:widowControl w:val="0"/>
              <w:pBdr>
                <w:top w:val="nil"/>
                <w:left w:val="nil"/>
                <w:bottom w:val="nil"/>
                <w:right w:val="nil"/>
                <w:between w:val="nil"/>
              </w:pBdr>
              <w:spacing w:line="276" w:lineRule="auto"/>
            </w:pPr>
          </w:p>
        </w:tc>
      </w:tr>
      <w:tr w:rsidR="00783CD8" w14:paraId="5D46A8CE" w14:textId="77777777">
        <w:trPr>
          <w:trHeight w:val="70"/>
        </w:trPr>
        <w:tc>
          <w:tcPr>
            <w:tcW w:w="1701" w:type="dxa"/>
            <w:vMerge/>
          </w:tcPr>
          <w:p w14:paraId="46A6A13E" w14:textId="77777777" w:rsidR="00783CD8" w:rsidRDefault="00783CD8">
            <w:pPr>
              <w:widowControl w:val="0"/>
              <w:pBdr>
                <w:top w:val="nil"/>
                <w:left w:val="nil"/>
                <w:bottom w:val="nil"/>
                <w:right w:val="nil"/>
                <w:between w:val="nil"/>
              </w:pBdr>
              <w:spacing w:line="276" w:lineRule="auto"/>
            </w:pPr>
          </w:p>
        </w:tc>
        <w:tc>
          <w:tcPr>
            <w:tcW w:w="5529" w:type="dxa"/>
          </w:tcPr>
          <w:p w14:paraId="018494A1" w14:textId="77777777" w:rsidR="00783CD8" w:rsidRDefault="008807B9">
            <w:pPr>
              <w:jc w:val="right"/>
              <w:rPr>
                <w:b/>
              </w:rPr>
            </w:pPr>
            <w:r>
              <w:rPr>
                <w:b/>
              </w:rPr>
              <w:t>ИТОГО за 5 семестр – зачет с оценкой - 144</w:t>
            </w:r>
          </w:p>
          <w:p w14:paraId="56469471" w14:textId="77777777" w:rsidR="00783CD8" w:rsidRDefault="00783CD8">
            <w:pPr>
              <w:rPr>
                <w:b/>
              </w:rPr>
            </w:pPr>
          </w:p>
          <w:p w14:paraId="6CB9967B" w14:textId="77777777" w:rsidR="00783CD8" w:rsidRDefault="00783CD8"/>
        </w:tc>
        <w:tc>
          <w:tcPr>
            <w:tcW w:w="850" w:type="dxa"/>
          </w:tcPr>
          <w:p w14:paraId="26CED36A" w14:textId="77777777" w:rsidR="00783CD8" w:rsidRDefault="008807B9">
            <w:pPr>
              <w:widowControl w:val="0"/>
              <w:tabs>
                <w:tab w:val="left" w:pos="1701"/>
              </w:tabs>
              <w:jc w:val="center"/>
            </w:pPr>
            <w:r>
              <w:t>х</w:t>
            </w:r>
          </w:p>
        </w:tc>
        <w:tc>
          <w:tcPr>
            <w:tcW w:w="851" w:type="dxa"/>
          </w:tcPr>
          <w:p w14:paraId="67913E2E" w14:textId="77777777" w:rsidR="00783CD8" w:rsidRDefault="008807B9">
            <w:pPr>
              <w:widowControl w:val="0"/>
              <w:tabs>
                <w:tab w:val="left" w:pos="1701"/>
              </w:tabs>
              <w:jc w:val="center"/>
            </w:pPr>
            <w:r>
              <w:t>17</w:t>
            </w:r>
          </w:p>
        </w:tc>
        <w:tc>
          <w:tcPr>
            <w:tcW w:w="1168" w:type="dxa"/>
          </w:tcPr>
          <w:p w14:paraId="4A0B5F26" w14:textId="77777777" w:rsidR="00783CD8" w:rsidRDefault="008807B9">
            <w:pPr>
              <w:widowControl w:val="0"/>
              <w:tabs>
                <w:tab w:val="left" w:pos="1701"/>
              </w:tabs>
              <w:jc w:val="center"/>
            </w:pPr>
            <w:r>
              <w:t>х</w:t>
            </w:r>
          </w:p>
        </w:tc>
        <w:tc>
          <w:tcPr>
            <w:tcW w:w="816" w:type="dxa"/>
          </w:tcPr>
          <w:p w14:paraId="314E18FC" w14:textId="77777777" w:rsidR="00783CD8" w:rsidRDefault="008807B9">
            <w:pPr>
              <w:widowControl w:val="0"/>
              <w:jc w:val="center"/>
            </w:pPr>
            <w:r>
              <w:t>х</w:t>
            </w:r>
          </w:p>
        </w:tc>
        <w:tc>
          <w:tcPr>
            <w:tcW w:w="821" w:type="dxa"/>
          </w:tcPr>
          <w:p w14:paraId="1C214FC5" w14:textId="77777777" w:rsidR="00783CD8" w:rsidRDefault="008807B9">
            <w:pPr>
              <w:widowControl w:val="0"/>
              <w:tabs>
                <w:tab w:val="left" w:pos="1701"/>
              </w:tabs>
              <w:jc w:val="center"/>
            </w:pPr>
            <w:r>
              <w:t>127</w:t>
            </w:r>
          </w:p>
        </w:tc>
        <w:tc>
          <w:tcPr>
            <w:tcW w:w="4002" w:type="dxa"/>
          </w:tcPr>
          <w:p w14:paraId="44FDF256" w14:textId="77777777" w:rsidR="00783CD8" w:rsidRDefault="008807B9">
            <w:pPr>
              <w:jc w:val="both"/>
            </w:pPr>
            <w:r>
              <w:rPr>
                <w:b/>
              </w:rPr>
              <w:t>Промежуточная аттестация (5 семестр):</w:t>
            </w:r>
            <w:r>
              <w:t xml:space="preserve"> зачет с оценкой  проводится в виде просмотра творческих работ в </w:t>
            </w:r>
            <w:r>
              <w:lastRenderedPageBreak/>
              <w:t>экранном варианте или в бумажной распечатке</w:t>
            </w:r>
          </w:p>
        </w:tc>
      </w:tr>
    </w:tbl>
    <w:p w14:paraId="7AC6BF53" w14:textId="77777777" w:rsidR="00783CD8" w:rsidRDefault="00783CD8">
      <w:pPr>
        <w:pBdr>
          <w:top w:val="nil"/>
          <w:left w:val="nil"/>
          <w:bottom w:val="nil"/>
          <w:right w:val="nil"/>
          <w:between w:val="nil"/>
        </w:pBdr>
        <w:jc w:val="both"/>
        <w:rPr>
          <w:i/>
          <w:color w:val="000000"/>
        </w:rPr>
        <w:sectPr w:rsidR="00783CD8">
          <w:pgSz w:w="16838" w:h="11906" w:orient="landscape"/>
          <w:pgMar w:top="1701" w:right="851" w:bottom="567" w:left="1134" w:header="1134" w:footer="2754" w:gutter="0"/>
          <w:cols w:space="720"/>
          <w:titlePg/>
        </w:sectPr>
      </w:pPr>
    </w:p>
    <w:p w14:paraId="35A6C0D9"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Краткое содержание учебной дисциплины</w:t>
      </w:r>
    </w:p>
    <w:tbl>
      <w:tblPr>
        <w:tblStyle w:val="afffffffffffff6"/>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5"/>
        <w:gridCol w:w="2126"/>
        <w:gridCol w:w="6662"/>
      </w:tblGrid>
      <w:tr w:rsidR="00783CD8" w14:paraId="4840ACD9" w14:textId="77777777">
        <w:trPr>
          <w:trHeight w:val="269"/>
        </w:trPr>
        <w:tc>
          <w:tcPr>
            <w:tcW w:w="1135" w:type="dxa"/>
            <w:tcBorders>
              <w:top w:val="single" w:sz="8" w:space="0" w:color="000000"/>
              <w:bottom w:val="single" w:sz="8" w:space="0" w:color="000000"/>
              <w:right w:val="single" w:sz="8" w:space="0" w:color="000000"/>
            </w:tcBorders>
            <w:shd w:val="clear" w:color="auto" w:fill="auto"/>
            <w:vAlign w:val="center"/>
          </w:tcPr>
          <w:p w14:paraId="59411BAC" w14:textId="77777777" w:rsidR="00783CD8" w:rsidRDefault="008807B9">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F8355" w14:textId="77777777" w:rsidR="00783CD8" w:rsidRDefault="008807B9">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auto"/>
            <w:vAlign w:val="center"/>
          </w:tcPr>
          <w:p w14:paraId="00EE124C" w14:textId="77777777" w:rsidR="00783CD8" w:rsidRDefault="008807B9">
            <w:pPr>
              <w:jc w:val="center"/>
              <w:rPr>
                <w:b/>
                <w:sz w:val="20"/>
                <w:szCs w:val="20"/>
              </w:rPr>
            </w:pPr>
            <w:r>
              <w:rPr>
                <w:b/>
                <w:sz w:val="20"/>
                <w:szCs w:val="20"/>
              </w:rPr>
              <w:t>Содержание раздела (темы)</w:t>
            </w:r>
          </w:p>
        </w:tc>
      </w:tr>
      <w:tr w:rsidR="00783CD8" w14:paraId="06194173" w14:textId="77777777">
        <w:trPr>
          <w:trHeight w:val="269"/>
        </w:trPr>
        <w:tc>
          <w:tcPr>
            <w:tcW w:w="9923" w:type="dxa"/>
            <w:gridSpan w:val="3"/>
            <w:tcBorders>
              <w:top w:val="single" w:sz="8" w:space="0" w:color="000000"/>
              <w:bottom w:val="single" w:sz="8" w:space="0" w:color="000000"/>
            </w:tcBorders>
            <w:shd w:val="clear" w:color="auto" w:fill="auto"/>
            <w:vAlign w:val="center"/>
          </w:tcPr>
          <w:p w14:paraId="7433E65C" w14:textId="77777777" w:rsidR="00783CD8" w:rsidRDefault="008807B9">
            <w:pPr>
              <w:rPr>
                <w:b/>
                <w:sz w:val="20"/>
                <w:szCs w:val="20"/>
              </w:rPr>
            </w:pPr>
            <w:r>
              <w:rPr>
                <w:b/>
                <w:sz w:val="20"/>
                <w:szCs w:val="20"/>
              </w:rPr>
              <w:t>5 семестр</w:t>
            </w:r>
          </w:p>
        </w:tc>
      </w:tr>
      <w:tr w:rsidR="00783CD8" w14:paraId="5463E9BB" w14:textId="77777777">
        <w:trPr>
          <w:trHeight w:val="420"/>
        </w:trPr>
        <w:tc>
          <w:tcPr>
            <w:tcW w:w="9923" w:type="dxa"/>
            <w:gridSpan w:val="3"/>
            <w:tcBorders>
              <w:top w:val="single" w:sz="8" w:space="0" w:color="000000"/>
              <w:bottom w:val="single" w:sz="8" w:space="0" w:color="000000"/>
            </w:tcBorders>
            <w:shd w:val="clear" w:color="auto" w:fill="auto"/>
          </w:tcPr>
          <w:p w14:paraId="11F08D28" w14:textId="77777777" w:rsidR="00783CD8" w:rsidRDefault="008807B9">
            <w:pPr>
              <w:jc w:val="both"/>
              <w:rPr>
                <w:i/>
              </w:rPr>
            </w:pPr>
            <w:r>
              <w:rPr>
                <w:b/>
              </w:rPr>
              <w:t xml:space="preserve">Раздел 1 </w:t>
            </w:r>
          </w:p>
        </w:tc>
      </w:tr>
      <w:tr w:rsidR="00783CD8" w14:paraId="729D96E0" w14:textId="77777777">
        <w:trPr>
          <w:trHeight w:val="2277"/>
        </w:trPr>
        <w:tc>
          <w:tcPr>
            <w:tcW w:w="1135" w:type="dxa"/>
            <w:tcBorders>
              <w:top w:val="single" w:sz="8" w:space="0" w:color="000000"/>
              <w:right w:val="single" w:sz="8" w:space="0" w:color="000000"/>
            </w:tcBorders>
            <w:shd w:val="clear" w:color="auto" w:fill="auto"/>
          </w:tcPr>
          <w:p w14:paraId="180A9F9A" w14:textId="77777777" w:rsidR="00783CD8" w:rsidRDefault="008807B9">
            <w:pPr>
              <w:jc w:val="both"/>
            </w:pPr>
            <w:r>
              <w:t>Тема 1.</w:t>
            </w:r>
          </w:p>
          <w:p w14:paraId="6A99834D" w14:textId="77777777" w:rsidR="00783CD8" w:rsidRDefault="00783CD8">
            <w:pPr>
              <w:jc w:val="both"/>
            </w:pPr>
          </w:p>
        </w:tc>
        <w:tc>
          <w:tcPr>
            <w:tcW w:w="2126" w:type="dxa"/>
            <w:tcBorders>
              <w:top w:val="single" w:sz="8" w:space="0" w:color="000000"/>
              <w:left w:val="single" w:sz="8" w:space="0" w:color="000000"/>
            </w:tcBorders>
            <w:shd w:val="clear" w:color="auto" w:fill="auto"/>
          </w:tcPr>
          <w:p w14:paraId="1E4F0F32" w14:textId="77777777" w:rsidR="00783CD8" w:rsidRDefault="008807B9">
            <w:r>
              <w:t xml:space="preserve">Введение. Стили в типографике. </w:t>
            </w:r>
            <w:r>
              <w:br/>
              <w:t>Типографика первопечатников</w:t>
            </w:r>
          </w:p>
          <w:p w14:paraId="5A06AC0E" w14:textId="77777777" w:rsidR="00783CD8" w:rsidRDefault="008807B9">
            <w:r>
              <w:t>Классическая типографика</w:t>
            </w:r>
          </w:p>
        </w:tc>
        <w:tc>
          <w:tcPr>
            <w:tcW w:w="6662" w:type="dxa"/>
            <w:tcBorders>
              <w:top w:val="single" w:sz="8" w:space="0" w:color="000000"/>
              <w:left w:val="single" w:sz="8" w:space="0" w:color="000000"/>
            </w:tcBorders>
            <w:shd w:val="clear" w:color="auto" w:fill="auto"/>
          </w:tcPr>
          <w:p w14:paraId="4D038C72" w14:textId="77777777" w:rsidR="00783CD8" w:rsidRDefault="008807B9">
            <w:pPr>
              <w:jc w:val="both"/>
            </w:pPr>
            <w:r>
              <w:t>При рассмотрении данной темы дается определение стиля в типографике и характерных элементов, его составляющих. На основе анализа работ стилистики работ первопечатников выделяются типографские особенности, которые перенесены в первопечатную книгу из рукописной. Рассматривается эволюция типографики в течение первых десятилетий после изобретения книгопечатания.</w:t>
            </w:r>
          </w:p>
          <w:p w14:paraId="1C2FD8D1" w14:textId="77777777" w:rsidR="00783CD8" w:rsidRDefault="008807B9">
            <w:pPr>
              <w:jc w:val="both"/>
            </w:pPr>
            <w:r>
              <w:t>Рассматриваются приемы и техники, используемые в классической книжной типографике.</w:t>
            </w:r>
          </w:p>
        </w:tc>
      </w:tr>
      <w:tr w:rsidR="00783CD8" w14:paraId="4EAC6F86" w14:textId="77777777">
        <w:trPr>
          <w:trHeight w:val="2530"/>
        </w:trPr>
        <w:tc>
          <w:tcPr>
            <w:tcW w:w="1135" w:type="dxa"/>
            <w:tcBorders>
              <w:top w:val="single" w:sz="8" w:space="0" w:color="000000"/>
              <w:right w:val="single" w:sz="8" w:space="0" w:color="000000"/>
            </w:tcBorders>
            <w:shd w:val="clear" w:color="auto" w:fill="auto"/>
          </w:tcPr>
          <w:p w14:paraId="22B1FE1F" w14:textId="77777777" w:rsidR="00783CD8" w:rsidRDefault="008807B9">
            <w:pPr>
              <w:jc w:val="both"/>
            </w:pPr>
            <w:r>
              <w:t>Тема 2.</w:t>
            </w:r>
          </w:p>
          <w:p w14:paraId="216EB0B9" w14:textId="77777777" w:rsidR="00783CD8" w:rsidRDefault="008807B9">
            <w:pPr>
              <w:jc w:val="both"/>
            </w:pPr>
            <w:r>
              <w:t>.</w:t>
            </w:r>
          </w:p>
        </w:tc>
        <w:tc>
          <w:tcPr>
            <w:tcW w:w="2126" w:type="dxa"/>
            <w:tcBorders>
              <w:top w:val="single" w:sz="8" w:space="0" w:color="000000"/>
              <w:left w:val="single" w:sz="8" w:space="0" w:color="000000"/>
              <w:right w:val="single" w:sz="8" w:space="0" w:color="000000"/>
            </w:tcBorders>
            <w:shd w:val="clear" w:color="auto" w:fill="auto"/>
          </w:tcPr>
          <w:p w14:paraId="2E7E6B4C" w14:textId="77777777" w:rsidR="00783CD8" w:rsidRDefault="008807B9">
            <w:pPr>
              <w:rPr>
                <w:i/>
              </w:rPr>
            </w:pPr>
            <w:r>
              <w:t>Типографика 19 века</w:t>
            </w:r>
          </w:p>
          <w:p w14:paraId="42E6FE07" w14:textId="77777777" w:rsidR="00783CD8" w:rsidRDefault="008807B9">
            <w:pPr>
              <w:rPr>
                <w:i/>
              </w:rPr>
            </w:pPr>
            <w:r>
              <w:t>Модерн</w:t>
            </w:r>
          </w:p>
        </w:tc>
        <w:tc>
          <w:tcPr>
            <w:tcW w:w="6662" w:type="dxa"/>
            <w:tcBorders>
              <w:top w:val="single" w:sz="8" w:space="0" w:color="000000"/>
              <w:left w:val="single" w:sz="8" w:space="0" w:color="000000"/>
            </w:tcBorders>
            <w:shd w:val="clear" w:color="auto" w:fill="auto"/>
          </w:tcPr>
          <w:p w14:paraId="32AC2DF5" w14:textId="77777777" w:rsidR="00783CD8" w:rsidRDefault="008807B9">
            <w:pPr>
              <w:jc w:val="both"/>
              <w:rPr>
                <w:highlight w:val="yellow"/>
              </w:rPr>
            </w:pPr>
            <w:r>
              <w:t>Анализируются шрифты, созданные в начале-середине XIX века и типографские приемы, характерные для этого времени. В качестве базового жанра рассматриваются театральные и цирковые афиши, а также печатная реклама. Анализируется различие между стилизацией и пародией, на примере современных работ, использующих стилистику типографики XIX века.</w:t>
            </w:r>
          </w:p>
          <w:p w14:paraId="126BDA90" w14:textId="77777777" w:rsidR="00783CD8" w:rsidRDefault="008807B9">
            <w:pPr>
              <w:jc w:val="both"/>
              <w:rPr>
                <w:highlight w:val="yellow"/>
              </w:rPr>
            </w:pPr>
            <w:r>
              <w:t>При рассмотрении типографики модерна уделяется внимание единству типографского и художественного оформления типографских работ. Рассматриваются шрифты и орнаменты модерна.</w:t>
            </w:r>
          </w:p>
        </w:tc>
      </w:tr>
      <w:tr w:rsidR="00783CD8" w14:paraId="1B47F683" w14:textId="77777777">
        <w:trPr>
          <w:trHeight w:val="3542"/>
        </w:trPr>
        <w:tc>
          <w:tcPr>
            <w:tcW w:w="1135" w:type="dxa"/>
            <w:tcBorders>
              <w:top w:val="single" w:sz="8" w:space="0" w:color="000000"/>
              <w:right w:val="single" w:sz="8" w:space="0" w:color="000000"/>
            </w:tcBorders>
            <w:shd w:val="clear" w:color="auto" w:fill="auto"/>
          </w:tcPr>
          <w:p w14:paraId="483F3DC6" w14:textId="77777777" w:rsidR="00783CD8" w:rsidRDefault="008807B9">
            <w:pPr>
              <w:jc w:val="both"/>
            </w:pPr>
            <w:r>
              <w:t>Тема 3.</w:t>
            </w:r>
          </w:p>
          <w:p w14:paraId="3D31A374" w14:textId="77777777" w:rsidR="00783CD8" w:rsidRDefault="00783CD8">
            <w:pPr>
              <w:jc w:val="both"/>
            </w:pPr>
          </w:p>
        </w:tc>
        <w:tc>
          <w:tcPr>
            <w:tcW w:w="2126" w:type="dxa"/>
            <w:shd w:val="clear" w:color="auto" w:fill="auto"/>
          </w:tcPr>
          <w:p w14:paraId="345880C4" w14:textId="77777777" w:rsidR="00783CD8" w:rsidRDefault="008807B9">
            <w:pPr>
              <w:rPr>
                <w:b/>
                <w:i/>
                <w:strike/>
              </w:rPr>
            </w:pPr>
            <w:r>
              <w:t>Супрематизм. Футуризм. Дадаизм</w:t>
            </w:r>
          </w:p>
          <w:p w14:paraId="4250C10F" w14:textId="77777777" w:rsidR="00783CD8" w:rsidRDefault="008807B9">
            <w:pPr>
              <w:rPr>
                <w:b/>
                <w:i/>
                <w:strike/>
              </w:rPr>
            </w:pPr>
            <w:r>
              <w:t>Конструктивизм</w:t>
            </w:r>
          </w:p>
        </w:tc>
        <w:tc>
          <w:tcPr>
            <w:tcW w:w="6662" w:type="dxa"/>
            <w:tcBorders>
              <w:top w:val="single" w:sz="8" w:space="0" w:color="000000"/>
              <w:left w:val="single" w:sz="8" w:space="0" w:color="000000"/>
            </w:tcBorders>
            <w:shd w:val="clear" w:color="auto" w:fill="auto"/>
          </w:tcPr>
          <w:p w14:paraId="2F0B3ED5" w14:textId="77777777" w:rsidR="00783CD8" w:rsidRDefault="008807B9">
            <w:pPr>
              <w:jc w:val="both"/>
            </w:pPr>
            <w:r>
              <w:t>Рассматриваются новые задачи, которые ставятся перед типографикой в это время, в частности, попытки выражения звучания и содержания текстов, подтекстов и временного контекста типографскими средствами. Рассматриваются новые способы сочетания текстового и иллюстративного материала, в том числе коллажи.</w:t>
            </w:r>
          </w:p>
          <w:p w14:paraId="5D7637CF" w14:textId="77777777" w:rsidR="00783CD8" w:rsidRDefault="008807B9">
            <w:pPr>
              <w:jc w:val="both"/>
            </w:pPr>
            <w:r>
              <w:t>Анализируются приемы конструктивистской типографики. Базовые жанры – журнальная и книжная обложка, плакат. Рассматриваются новые типы книг и способы выразительности (Л. Лисицкий: «Маяковский для голоса», «Супрематический сказ о двух квадратах в шести постройках»; А. Родченко – «Про это», фотоиллюстрации к книге С. Третьякова «</w:t>
            </w:r>
            <w:proofErr w:type="spellStart"/>
            <w:r>
              <w:t>Самозвери</w:t>
            </w:r>
            <w:proofErr w:type="spellEnd"/>
            <w:r>
              <w:t>» и д.), приемы создания иллюстраций из наборного типографского материала и с помощью фотоколлажей.</w:t>
            </w:r>
          </w:p>
        </w:tc>
      </w:tr>
      <w:tr w:rsidR="00783CD8" w14:paraId="4D62D501" w14:textId="77777777">
        <w:trPr>
          <w:trHeight w:val="2277"/>
        </w:trPr>
        <w:tc>
          <w:tcPr>
            <w:tcW w:w="1135" w:type="dxa"/>
            <w:tcBorders>
              <w:top w:val="single" w:sz="8" w:space="0" w:color="000000"/>
              <w:right w:val="single" w:sz="8" w:space="0" w:color="000000"/>
            </w:tcBorders>
            <w:shd w:val="clear" w:color="auto" w:fill="auto"/>
          </w:tcPr>
          <w:p w14:paraId="32C8D229" w14:textId="77777777" w:rsidR="00783CD8" w:rsidRDefault="008807B9">
            <w:pPr>
              <w:jc w:val="both"/>
              <w:rPr>
                <w:i/>
              </w:rPr>
            </w:pPr>
            <w:r>
              <w:rPr>
                <w:i/>
              </w:rPr>
              <w:t>Тема 4.</w:t>
            </w:r>
          </w:p>
          <w:p w14:paraId="5D334F2D" w14:textId="77777777" w:rsidR="00783CD8" w:rsidRDefault="00783CD8">
            <w:pPr>
              <w:jc w:val="both"/>
              <w:rPr>
                <w:i/>
              </w:rPr>
            </w:pPr>
          </w:p>
        </w:tc>
        <w:tc>
          <w:tcPr>
            <w:tcW w:w="2126" w:type="dxa"/>
            <w:tcBorders>
              <w:top w:val="single" w:sz="8" w:space="0" w:color="000000"/>
              <w:left w:val="single" w:sz="8" w:space="0" w:color="000000"/>
              <w:right w:val="single" w:sz="8" w:space="0" w:color="000000"/>
            </w:tcBorders>
            <w:shd w:val="clear" w:color="auto" w:fill="auto"/>
          </w:tcPr>
          <w:p w14:paraId="14715ADA" w14:textId="77777777" w:rsidR="00783CD8" w:rsidRDefault="008807B9">
            <w:r>
              <w:t>Новая типографика</w:t>
            </w:r>
          </w:p>
          <w:p w14:paraId="5BB70714" w14:textId="77777777" w:rsidR="00783CD8" w:rsidRDefault="008807B9">
            <w:r>
              <w:t>Ар-</w:t>
            </w:r>
            <w:proofErr w:type="spellStart"/>
            <w:r>
              <w:t>деко</w:t>
            </w:r>
            <w:proofErr w:type="spellEnd"/>
            <w:r>
              <w:t>, типографика 50-х годов</w:t>
            </w:r>
          </w:p>
        </w:tc>
        <w:tc>
          <w:tcPr>
            <w:tcW w:w="6662" w:type="dxa"/>
            <w:tcBorders>
              <w:top w:val="single" w:sz="8" w:space="0" w:color="000000"/>
              <w:left w:val="single" w:sz="8" w:space="0" w:color="000000"/>
            </w:tcBorders>
            <w:shd w:val="clear" w:color="auto" w:fill="auto"/>
          </w:tcPr>
          <w:p w14:paraId="179778B6" w14:textId="77777777" w:rsidR="00783CD8" w:rsidRDefault="008807B9">
            <w:pPr>
              <w:widowControl w:val="0"/>
              <w:tabs>
                <w:tab w:val="left" w:pos="1701"/>
              </w:tabs>
              <w:jc w:val="both"/>
            </w:pPr>
            <w:r>
              <w:t>Изучаются приемы, характерные для новой типографики, в том числе анализируется причина перехода к широкому использованию гротесковых шрифтов, стандартных форматов бумаги, функционализм в типографской композиции, использовании шрифта и цвета.</w:t>
            </w:r>
          </w:p>
          <w:p w14:paraId="28FEADEB" w14:textId="77777777" w:rsidR="00783CD8" w:rsidRDefault="008807B9">
            <w:pPr>
              <w:widowControl w:val="0"/>
              <w:tabs>
                <w:tab w:val="left" w:pos="1701"/>
              </w:tabs>
              <w:jc w:val="both"/>
            </w:pPr>
            <w:r>
              <w:t>Исследуются приемы, характерные для типографских работ в стиле Ар-</w:t>
            </w:r>
            <w:proofErr w:type="spellStart"/>
            <w:r>
              <w:t>деко</w:t>
            </w:r>
            <w:proofErr w:type="spellEnd"/>
            <w:r>
              <w:t xml:space="preserve"> и шрифты этого периода, новаторские подходы к верстке периодических изданий, которые нашли продолжение в журнальной типографике 1950-х годов.</w:t>
            </w:r>
          </w:p>
        </w:tc>
      </w:tr>
      <w:tr w:rsidR="00783CD8" w14:paraId="16F1979A" w14:textId="77777777">
        <w:trPr>
          <w:trHeight w:val="3795"/>
        </w:trPr>
        <w:tc>
          <w:tcPr>
            <w:tcW w:w="1135" w:type="dxa"/>
            <w:tcBorders>
              <w:top w:val="single" w:sz="8" w:space="0" w:color="000000"/>
              <w:right w:val="single" w:sz="8" w:space="0" w:color="000000"/>
            </w:tcBorders>
            <w:shd w:val="clear" w:color="auto" w:fill="auto"/>
          </w:tcPr>
          <w:p w14:paraId="63926FE3" w14:textId="77777777" w:rsidR="00783CD8" w:rsidRDefault="008807B9">
            <w:r>
              <w:lastRenderedPageBreak/>
              <w:t>Тема 5.</w:t>
            </w:r>
          </w:p>
          <w:p w14:paraId="03DB4038" w14:textId="77777777" w:rsidR="00783CD8" w:rsidRDefault="00783CD8"/>
        </w:tc>
        <w:tc>
          <w:tcPr>
            <w:tcW w:w="2126" w:type="dxa"/>
            <w:tcBorders>
              <w:top w:val="single" w:sz="8" w:space="0" w:color="000000"/>
              <w:left w:val="single" w:sz="8" w:space="0" w:color="000000"/>
              <w:right w:val="single" w:sz="8" w:space="0" w:color="000000"/>
            </w:tcBorders>
            <w:shd w:val="clear" w:color="auto" w:fill="auto"/>
          </w:tcPr>
          <w:p w14:paraId="0D3B5546" w14:textId="77777777" w:rsidR="00783CD8" w:rsidRDefault="008807B9">
            <w:pPr>
              <w:rPr>
                <w:i/>
              </w:rPr>
            </w:pPr>
            <w:r>
              <w:t>Швейцарская типографика. Гельветика</w:t>
            </w:r>
          </w:p>
          <w:p w14:paraId="3843295C" w14:textId="77777777" w:rsidR="00783CD8" w:rsidRDefault="008807B9">
            <w:pPr>
              <w:rPr>
                <w:i/>
              </w:rPr>
            </w:pPr>
            <w:r>
              <w:t>Постмодернизм. Современная типографика</w:t>
            </w:r>
          </w:p>
        </w:tc>
        <w:tc>
          <w:tcPr>
            <w:tcW w:w="6662" w:type="dxa"/>
            <w:tcBorders>
              <w:top w:val="single" w:sz="8" w:space="0" w:color="000000"/>
              <w:left w:val="single" w:sz="8" w:space="0" w:color="000000"/>
            </w:tcBorders>
            <w:shd w:val="clear" w:color="auto" w:fill="auto"/>
          </w:tcPr>
          <w:p w14:paraId="03967A7A" w14:textId="77777777" w:rsidR="00783CD8" w:rsidRDefault="008807B9">
            <w:pPr>
              <w:widowControl w:val="0"/>
              <w:tabs>
                <w:tab w:val="left" w:pos="1701"/>
              </w:tabs>
              <w:jc w:val="both"/>
            </w:pPr>
            <w:r>
              <w:t>Возникновение швейцарского стиля в типографике - продолжение тенденций новой типографики в композиции типографских работ, использовании шрифта. Изучается феномен Гельветики и ее роль в типографике. Изучается использование типографских сеток при проектировании многостраничных изданий и плакатов. Рассматриваются приемы взаимодействия изображения и текста, а также приемы иллюстративной типографики.</w:t>
            </w:r>
          </w:p>
          <w:p w14:paraId="3EE55BCF" w14:textId="77777777" w:rsidR="00783CD8" w:rsidRDefault="008807B9">
            <w:pPr>
              <w:widowControl w:val="0"/>
              <w:tabs>
                <w:tab w:val="left" w:pos="1701"/>
              </w:tabs>
              <w:jc w:val="both"/>
            </w:pPr>
            <w:r>
              <w:t>В силу актуальности темы изучению типографики постмодерна уделяется довольно значительное внимание. Изучаются технологические предпосылки и идеологические основы этого стиля. Изучаются шрифты, плакаты и многостраничные издания, в том числе работы в стиле типографики гранж.</w:t>
            </w:r>
          </w:p>
          <w:p w14:paraId="7FFFE498" w14:textId="77777777" w:rsidR="00783CD8" w:rsidRDefault="008807B9">
            <w:pPr>
              <w:widowControl w:val="0"/>
              <w:tabs>
                <w:tab w:val="left" w:pos="1701"/>
              </w:tabs>
              <w:jc w:val="both"/>
            </w:pPr>
            <w:r>
              <w:t>На примере работ, представленных на недавних выставках графического дизайна, в публикациях и интернете рассматриваются современные типографские тенденции.</w:t>
            </w:r>
          </w:p>
        </w:tc>
      </w:tr>
    </w:tbl>
    <w:p w14:paraId="4D51B680"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Организация самостоятельной работы обучающихся</w:t>
      </w:r>
    </w:p>
    <w:p w14:paraId="1A1189AD" w14:textId="77777777" w:rsidR="0060456C" w:rsidRPr="0060456C" w:rsidRDefault="0060456C" w:rsidP="0060456C">
      <w:pPr>
        <w:rPr>
          <w:sz w:val="24"/>
          <w:szCs w:val="24"/>
        </w:rPr>
      </w:pPr>
      <w:r w:rsidRPr="0060456C">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DDB7B0E" w14:textId="77777777" w:rsidR="0060456C" w:rsidRPr="0060456C" w:rsidRDefault="0060456C" w:rsidP="0060456C">
      <w:pPr>
        <w:rPr>
          <w:sz w:val="24"/>
          <w:szCs w:val="24"/>
        </w:rPr>
      </w:pPr>
      <w:r w:rsidRPr="0060456C">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80CA452" w14:textId="77777777" w:rsidR="0060456C" w:rsidRPr="0060456C" w:rsidRDefault="0060456C" w:rsidP="0060456C">
      <w:pPr>
        <w:rPr>
          <w:sz w:val="24"/>
          <w:szCs w:val="24"/>
        </w:rPr>
      </w:pPr>
      <w:r w:rsidRPr="0060456C">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808CEA1" w14:textId="77777777" w:rsidR="0060456C" w:rsidRPr="0060456C" w:rsidRDefault="0060456C" w:rsidP="0060456C">
      <w:pPr>
        <w:rPr>
          <w:sz w:val="24"/>
          <w:szCs w:val="24"/>
        </w:rPr>
      </w:pPr>
      <w:r w:rsidRPr="0060456C">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4EBE576" w14:textId="77777777" w:rsidR="0060456C" w:rsidRPr="0060456C" w:rsidRDefault="0060456C" w:rsidP="0060456C">
      <w:pPr>
        <w:rPr>
          <w:sz w:val="24"/>
          <w:szCs w:val="24"/>
        </w:rPr>
      </w:pPr>
      <w:r w:rsidRPr="0060456C">
        <w:rPr>
          <w:sz w:val="24"/>
          <w:szCs w:val="24"/>
        </w:rPr>
        <w:t>Внеаудиторная самостоятельная работа обучающихся включает в себя:</w:t>
      </w:r>
    </w:p>
    <w:p w14:paraId="68CE93CA" w14:textId="77777777" w:rsidR="0060456C" w:rsidRPr="0060456C" w:rsidRDefault="0060456C" w:rsidP="0060456C">
      <w:pPr>
        <w:rPr>
          <w:sz w:val="24"/>
          <w:szCs w:val="24"/>
        </w:rPr>
      </w:pPr>
      <w:r w:rsidRPr="0060456C">
        <w:rPr>
          <w:sz w:val="24"/>
          <w:szCs w:val="24"/>
        </w:rPr>
        <w:t xml:space="preserve">- консультирование; </w:t>
      </w:r>
    </w:p>
    <w:p w14:paraId="5808A7DD" w14:textId="77777777" w:rsidR="0060456C" w:rsidRPr="0060456C" w:rsidRDefault="0060456C" w:rsidP="0060456C">
      <w:pPr>
        <w:rPr>
          <w:sz w:val="24"/>
          <w:szCs w:val="24"/>
        </w:rPr>
      </w:pPr>
      <w:r w:rsidRPr="0060456C">
        <w:rPr>
          <w:sz w:val="24"/>
          <w:szCs w:val="24"/>
        </w:rPr>
        <w:t xml:space="preserve">- проверка части выполненной работы; </w:t>
      </w:r>
    </w:p>
    <w:p w14:paraId="5F1CB04F" w14:textId="191BAED1" w:rsidR="0060456C" w:rsidRDefault="0060456C" w:rsidP="0060456C">
      <w:pPr>
        <w:rPr>
          <w:sz w:val="24"/>
          <w:szCs w:val="24"/>
        </w:rPr>
      </w:pPr>
      <w:r w:rsidRPr="0060456C">
        <w:rPr>
          <w:sz w:val="24"/>
          <w:szCs w:val="24"/>
        </w:rPr>
        <w:t xml:space="preserve">- предложение списка рекомендованной литературы; </w:t>
      </w:r>
    </w:p>
    <w:p w14:paraId="560E5314" w14:textId="77777777" w:rsidR="0060456C" w:rsidRPr="0060456C" w:rsidRDefault="0060456C" w:rsidP="0060456C">
      <w:pPr>
        <w:rPr>
          <w:sz w:val="24"/>
          <w:szCs w:val="24"/>
        </w:rPr>
      </w:pPr>
    </w:p>
    <w:p w14:paraId="411F7971" w14:textId="3C86C40B" w:rsidR="00783CD8" w:rsidRDefault="0060456C" w:rsidP="0060456C">
      <w:r w:rsidRPr="0060456C">
        <w:rPr>
          <w:sz w:val="24"/>
          <w:szCs w:val="24"/>
        </w:rPr>
        <w:t>Перечень разделов/тем/, полностью или частично отнесенных на самостоятельное изучение с последующим контролем:</w:t>
      </w:r>
    </w:p>
    <w:tbl>
      <w:tblPr>
        <w:tblStyle w:val="afffffffffffff7"/>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783CD8" w14:paraId="4A6469CC" w14:textId="77777777">
        <w:trPr>
          <w:cantSplit/>
          <w:trHeight w:val="1644"/>
        </w:trPr>
        <w:tc>
          <w:tcPr>
            <w:tcW w:w="1276" w:type="dxa"/>
            <w:tcBorders>
              <w:top w:val="single" w:sz="8" w:space="0" w:color="000000"/>
              <w:bottom w:val="single" w:sz="8" w:space="0" w:color="000000"/>
              <w:right w:val="single" w:sz="8" w:space="0" w:color="000000"/>
            </w:tcBorders>
            <w:shd w:val="clear" w:color="auto" w:fill="auto"/>
            <w:vAlign w:val="center"/>
          </w:tcPr>
          <w:p w14:paraId="6F82BD5D" w14:textId="77777777" w:rsidR="00783CD8" w:rsidRDefault="008807B9">
            <w:pPr>
              <w:jc w:val="center"/>
              <w:rPr>
                <w:b/>
                <w:sz w:val="20"/>
                <w:szCs w:val="20"/>
              </w:rPr>
            </w:pPr>
            <w:r>
              <w:rPr>
                <w:b/>
                <w:sz w:val="20"/>
                <w:szCs w:val="20"/>
              </w:rPr>
              <w:t xml:space="preserve">№ </w:t>
            </w:r>
            <w:proofErr w:type="spellStart"/>
            <w:r>
              <w:rPr>
                <w:b/>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78669" w14:textId="77777777" w:rsidR="00783CD8" w:rsidRDefault="008807B9">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auto"/>
            <w:vAlign w:val="center"/>
          </w:tcPr>
          <w:p w14:paraId="06DC13BC" w14:textId="77777777" w:rsidR="00783CD8" w:rsidRDefault="008807B9">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auto"/>
            <w:vAlign w:val="center"/>
          </w:tcPr>
          <w:p w14:paraId="43EDBF81" w14:textId="77777777" w:rsidR="00783CD8" w:rsidRDefault="008807B9">
            <w:pPr>
              <w:jc w:val="center"/>
              <w:rPr>
                <w:b/>
                <w:sz w:val="20"/>
                <w:szCs w:val="20"/>
              </w:rPr>
            </w:pPr>
            <w:r>
              <w:rPr>
                <w:b/>
                <w:sz w:val="20"/>
                <w:szCs w:val="20"/>
              </w:rPr>
              <w:t>Виды и формы контрольных мероприятий</w:t>
            </w:r>
          </w:p>
          <w:p w14:paraId="12D89826" w14:textId="77777777" w:rsidR="00783CD8" w:rsidRDefault="008807B9">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auto"/>
            <w:vAlign w:val="center"/>
          </w:tcPr>
          <w:p w14:paraId="1A51ACF1" w14:textId="77777777" w:rsidR="00783CD8" w:rsidRDefault="008807B9">
            <w:pPr>
              <w:ind w:left="113" w:right="113"/>
              <w:rPr>
                <w:b/>
                <w:sz w:val="20"/>
                <w:szCs w:val="20"/>
              </w:rPr>
            </w:pPr>
            <w:r>
              <w:rPr>
                <w:b/>
                <w:sz w:val="20"/>
                <w:szCs w:val="20"/>
              </w:rPr>
              <w:t>Трудоемкость, час</w:t>
            </w:r>
          </w:p>
        </w:tc>
      </w:tr>
      <w:tr w:rsidR="00783CD8" w14:paraId="21F8CA32"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093BA58F" w14:textId="77777777" w:rsidR="00783CD8" w:rsidRDefault="008807B9">
            <w:r>
              <w:t>1.</w:t>
            </w:r>
          </w:p>
        </w:tc>
        <w:tc>
          <w:tcPr>
            <w:tcW w:w="2410" w:type="dxa"/>
            <w:tcBorders>
              <w:top w:val="single" w:sz="8" w:space="0" w:color="000000"/>
              <w:left w:val="single" w:sz="8" w:space="0" w:color="000000"/>
              <w:bottom w:val="single" w:sz="8" w:space="0" w:color="000000"/>
            </w:tcBorders>
            <w:shd w:val="clear" w:color="auto" w:fill="auto"/>
          </w:tcPr>
          <w:p w14:paraId="504B0862" w14:textId="77777777" w:rsidR="00783CD8" w:rsidRDefault="008807B9">
            <w:r>
              <w:rPr>
                <w:sz w:val="23"/>
                <w:szCs w:val="23"/>
              </w:rPr>
              <w:t>Понятие типографики. Виды полиграфической продукции и технологии.</w:t>
            </w:r>
          </w:p>
        </w:tc>
        <w:tc>
          <w:tcPr>
            <w:tcW w:w="3827" w:type="dxa"/>
            <w:tcBorders>
              <w:top w:val="single" w:sz="8" w:space="0" w:color="000000"/>
              <w:left w:val="single" w:sz="8" w:space="0" w:color="000000"/>
              <w:bottom w:val="single" w:sz="8" w:space="0" w:color="000000"/>
            </w:tcBorders>
            <w:shd w:val="clear" w:color="auto" w:fill="auto"/>
          </w:tcPr>
          <w:p w14:paraId="698D8299" w14:textId="77777777" w:rsidR="00783CD8" w:rsidRDefault="008807B9">
            <w:pPr>
              <w:rPr>
                <w:color w:val="000000"/>
                <w:sz w:val="23"/>
                <w:szCs w:val="23"/>
              </w:rPr>
            </w:pPr>
            <w:r>
              <w:rPr>
                <w:color w:val="000000"/>
                <w:sz w:val="23"/>
                <w:szCs w:val="23"/>
              </w:rPr>
              <w:t>Работа с литературой и Интернет-</w:t>
            </w:r>
          </w:p>
          <w:p w14:paraId="74D8101B" w14:textId="77777777" w:rsidR="00783CD8" w:rsidRDefault="008807B9">
            <w:r>
              <w:rPr>
                <w:color w:val="000000"/>
                <w:sz w:val="23"/>
                <w:szCs w:val="23"/>
              </w:rPr>
              <w:t>источниками; сбор и анализ информации по теме занятия; выполнение творческого задания по шрифту и типографике</w:t>
            </w:r>
          </w:p>
        </w:tc>
        <w:tc>
          <w:tcPr>
            <w:tcW w:w="1701" w:type="dxa"/>
            <w:tcBorders>
              <w:top w:val="single" w:sz="8" w:space="0" w:color="000000"/>
              <w:left w:val="single" w:sz="8" w:space="0" w:color="000000"/>
              <w:bottom w:val="single" w:sz="8" w:space="0" w:color="000000"/>
            </w:tcBorders>
            <w:shd w:val="clear" w:color="auto" w:fill="auto"/>
          </w:tcPr>
          <w:p w14:paraId="1FEEC490" w14:textId="77777777" w:rsidR="00783CD8" w:rsidRDefault="008807B9">
            <w:r>
              <w:t>Презентация</w:t>
            </w:r>
          </w:p>
        </w:tc>
        <w:tc>
          <w:tcPr>
            <w:tcW w:w="709" w:type="dxa"/>
            <w:tcBorders>
              <w:top w:val="single" w:sz="8" w:space="0" w:color="000000"/>
              <w:left w:val="single" w:sz="8" w:space="0" w:color="000000"/>
              <w:bottom w:val="single" w:sz="8" w:space="0" w:color="000000"/>
            </w:tcBorders>
            <w:shd w:val="clear" w:color="auto" w:fill="auto"/>
          </w:tcPr>
          <w:p w14:paraId="25F77964" w14:textId="77777777" w:rsidR="00783CD8" w:rsidRDefault="008807B9">
            <w:pPr>
              <w:jc w:val="center"/>
            </w:pPr>
            <w:r>
              <w:t>21</w:t>
            </w:r>
          </w:p>
        </w:tc>
      </w:tr>
      <w:tr w:rsidR="00783CD8" w14:paraId="45AE5558"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6071A3F9" w14:textId="77777777" w:rsidR="00783CD8" w:rsidRDefault="008807B9">
            <w:r>
              <w:lastRenderedPageBreak/>
              <w:t>2</w:t>
            </w:r>
          </w:p>
        </w:tc>
        <w:tc>
          <w:tcPr>
            <w:tcW w:w="2410" w:type="dxa"/>
            <w:tcBorders>
              <w:top w:val="single" w:sz="8" w:space="0" w:color="000000"/>
              <w:left w:val="single" w:sz="8" w:space="0" w:color="000000"/>
              <w:bottom w:val="single" w:sz="8" w:space="0" w:color="000000"/>
            </w:tcBorders>
            <w:shd w:val="clear" w:color="auto" w:fill="auto"/>
          </w:tcPr>
          <w:p w14:paraId="02AC7010" w14:textId="77777777" w:rsidR="00783CD8" w:rsidRDefault="008807B9">
            <w:pPr>
              <w:rPr>
                <w:sz w:val="24"/>
                <w:szCs w:val="24"/>
              </w:rPr>
            </w:pPr>
            <w:r>
              <w:rPr>
                <w:sz w:val="24"/>
                <w:szCs w:val="24"/>
              </w:rPr>
              <w:t>Шрифт - основа</w:t>
            </w:r>
          </w:p>
          <w:p w14:paraId="2C53B8CE" w14:textId="77777777" w:rsidR="00783CD8" w:rsidRDefault="008807B9">
            <w:pPr>
              <w:rPr>
                <w:sz w:val="24"/>
                <w:szCs w:val="24"/>
              </w:rPr>
            </w:pPr>
            <w:r>
              <w:rPr>
                <w:sz w:val="24"/>
                <w:szCs w:val="24"/>
              </w:rPr>
              <w:t>полиграфического дизайна</w:t>
            </w:r>
          </w:p>
        </w:tc>
        <w:tc>
          <w:tcPr>
            <w:tcW w:w="3827" w:type="dxa"/>
            <w:tcBorders>
              <w:top w:val="single" w:sz="8" w:space="0" w:color="000000"/>
              <w:left w:val="single" w:sz="8" w:space="0" w:color="000000"/>
              <w:bottom w:val="single" w:sz="8" w:space="0" w:color="000000"/>
            </w:tcBorders>
            <w:shd w:val="clear" w:color="auto" w:fill="auto"/>
          </w:tcPr>
          <w:p w14:paraId="22E58A03" w14:textId="77777777" w:rsidR="00783CD8" w:rsidRDefault="008807B9">
            <w:r>
              <w:t>Самостоятельная работа с</w:t>
            </w:r>
          </w:p>
          <w:p w14:paraId="5AEC5108" w14:textId="77777777" w:rsidR="00783CD8" w:rsidRDefault="008807B9">
            <w:r>
              <w:t xml:space="preserve">литературой. Групповая дискуссия </w:t>
            </w:r>
          </w:p>
        </w:tc>
        <w:tc>
          <w:tcPr>
            <w:tcW w:w="1701" w:type="dxa"/>
            <w:tcBorders>
              <w:top w:val="single" w:sz="8" w:space="0" w:color="000000"/>
              <w:left w:val="single" w:sz="8" w:space="0" w:color="000000"/>
              <w:bottom w:val="single" w:sz="8" w:space="0" w:color="000000"/>
            </w:tcBorders>
            <w:shd w:val="clear" w:color="auto" w:fill="auto"/>
          </w:tcPr>
          <w:p w14:paraId="36ED85BC" w14:textId="77777777" w:rsidR="00783CD8" w:rsidRDefault="008807B9">
            <w:r>
              <w:t>Презентация</w:t>
            </w:r>
          </w:p>
        </w:tc>
        <w:tc>
          <w:tcPr>
            <w:tcW w:w="709" w:type="dxa"/>
            <w:tcBorders>
              <w:top w:val="single" w:sz="8" w:space="0" w:color="000000"/>
              <w:left w:val="single" w:sz="8" w:space="0" w:color="000000"/>
              <w:bottom w:val="single" w:sz="8" w:space="0" w:color="000000"/>
            </w:tcBorders>
            <w:shd w:val="clear" w:color="auto" w:fill="auto"/>
          </w:tcPr>
          <w:p w14:paraId="5130515E" w14:textId="77777777" w:rsidR="00783CD8" w:rsidRDefault="008807B9">
            <w:pPr>
              <w:jc w:val="center"/>
            </w:pPr>
            <w:r>
              <w:t>21</w:t>
            </w:r>
          </w:p>
        </w:tc>
      </w:tr>
      <w:tr w:rsidR="00783CD8" w14:paraId="03837BCC"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4C0CF4C6" w14:textId="77777777" w:rsidR="00783CD8" w:rsidRDefault="008807B9">
            <w: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281727AC" w14:textId="77777777" w:rsidR="00783CD8" w:rsidRDefault="008807B9">
            <w:r>
              <w:t>Принципиальный макет и</w:t>
            </w:r>
          </w:p>
          <w:p w14:paraId="1B59BFDD" w14:textId="77777777" w:rsidR="00783CD8" w:rsidRDefault="008807B9">
            <w:r>
              <w:t>проектирование</w:t>
            </w:r>
          </w:p>
          <w:p w14:paraId="5D22349C" w14:textId="77777777" w:rsidR="00783CD8" w:rsidRDefault="008807B9">
            <w:r>
              <w:t xml:space="preserve">издания </w:t>
            </w:r>
          </w:p>
        </w:tc>
        <w:tc>
          <w:tcPr>
            <w:tcW w:w="3827" w:type="dxa"/>
            <w:tcBorders>
              <w:top w:val="single" w:sz="8" w:space="0" w:color="000000"/>
              <w:left w:val="single" w:sz="8" w:space="0" w:color="000000"/>
              <w:bottom w:val="single" w:sz="8" w:space="0" w:color="000000"/>
            </w:tcBorders>
            <w:shd w:val="clear" w:color="auto" w:fill="auto"/>
          </w:tcPr>
          <w:p w14:paraId="04492EC6" w14:textId="77777777" w:rsidR="00783CD8" w:rsidRDefault="008807B9">
            <w:r>
              <w:t>Самостоятельная работа с</w:t>
            </w:r>
          </w:p>
          <w:p w14:paraId="06941D34" w14:textId="77777777" w:rsidR="00783CD8" w:rsidRDefault="008807B9">
            <w:r>
              <w:t>литературой. Групповая дискуссия</w:t>
            </w:r>
          </w:p>
        </w:tc>
        <w:tc>
          <w:tcPr>
            <w:tcW w:w="1701" w:type="dxa"/>
            <w:tcBorders>
              <w:top w:val="single" w:sz="8" w:space="0" w:color="000000"/>
              <w:left w:val="single" w:sz="8" w:space="0" w:color="000000"/>
              <w:bottom w:val="single" w:sz="8" w:space="0" w:color="000000"/>
            </w:tcBorders>
            <w:shd w:val="clear" w:color="auto" w:fill="auto"/>
          </w:tcPr>
          <w:p w14:paraId="7B30FB00" w14:textId="77777777" w:rsidR="00783CD8" w:rsidRDefault="008807B9">
            <w:r>
              <w:t>Презентация</w:t>
            </w:r>
          </w:p>
        </w:tc>
        <w:tc>
          <w:tcPr>
            <w:tcW w:w="709" w:type="dxa"/>
            <w:tcBorders>
              <w:top w:val="single" w:sz="8" w:space="0" w:color="000000"/>
              <w:left w:val="single" w:sz="8" w:space="0" w:color="000000"/>
              <w:bottom w:val="single" w:sz="8" w:space="0" w:color="000000"/>
            </w:tcBorders>
            <w:shd w:val="clear" w:color="auto" w:fill="auto"/>
          </w:tcPr>
          <w:p w14:paraId="211A2829" w14:textId="77777777" w:rsidR="00783CD8" w:rsidRDefault="008807B9">
            <w:pPr>
              <w:jc w:val="center"/>
            </w:pPr>
            <w:r>
              <w:t>21</w:t>
            </w:r>
          </w:p>
        </w:tc>
      </w:tr>
      <w:tr w:rsidR="00783CD8" w14:paraId="04978E36"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6630FED9" w14:textId="77777777" w:rsidR="00783CD8" w:rsidRDefault="008807B9">
            <w: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ADBE73" w14:textId="77777777" w:rsidR="00783CD8" w:rsidRDefault="008807B9">
            <w:r>
              <w:t>Основные</w:t>
            </w:r>
          </w:p>
          <w:p w14:paraId="246FFFAC" w14:textId="77777777" w:rsidR="00783CD8" w:rsidRDefault="008807B9">
            <w:r>
              <w:t>правила верстки</w:t>
            </w:r>
          </w:p>
        </w:tc>
        <w:tc>
          <w:tcPr>
            <w:tcW w:w="3827" w:type="dxa"/>
            <w:tcBorders>
              <w:top w:val="single" w:sz="8" w:space="0" w:color="000000"/>
              <w:left w:val="single" w:sz="8" w:space="0" w:color="000000"/>
              <w:bottom w:val="single" w:sz="8" w:space="0" w:color="000000"/>
            </w:tcBorders>
            <w:shd w:val="clear" w:color="auto" w:fill="auto"/>
          </w:tcPr>
          <w:p w14:paraId="77B01E4F" w14:textId="77777777" w:rsidR="00783CD8" w:rsidRDefault="008807B9">
            <w:r>
              <w:rPr>
                <w:color w:val="000000"/>
                <w:sz w:val="24"/>
                <w:szCs w:val="24"/>
              </w:rPr>
              <w:t xml:space="preserve">Самостоятельное освоение навыков </w:t>
            </w:r>
            <w:r>
              <w:rPr>
                <w:sz w:val="24"/>
                <w:szCs w:val="24"/>
              </w:rPr>
              <w:t>создания и изготовления выставочного макета книги</w:t>
            </w:r>
          </w:p>
        </w:tc>
        <w:tc>
          <w:tcPr>
            <w:tcW w:w="1701" w:type="dxa"/>
            <w:tcBorders>
              <w:top w:val="single" w:sz="8" w:space="0" w:color="000000"/>
              <w:left w:val="single" w:sz="8" w:space="0" w:color="000000"/>
              <w:bottom w:val="single" w:sz="8" w:space="0" w:color="000000"/>
            </w:tcBorders>
            <w:shd w:val="clear" w:color="auto" w:fill="auto"/>
          </w:tcPr>
          <w:p w14:paraId="3A87A437" w14:textId="77777777" w:rsidR="00783CD8" w:rsidRDefault="008807B9">
            <w:r>
              <w:t>Презентация</w:t>
            </w:r>
          </w:p>
        </w:tc>
        <w:tc>
          <w:tcPr>
            <w:tcW w:w="709" w:type="dxa"/>
            <w:tcBorders>
              <w:top w:val="single" w:sz="8" w:space="0" w:color="000000"/>
              <w:left w:val="single" w:sz="8" w:space="0" w:color="000000"/>
              <w:bottom w:val="single" w:sz="8" w:space="0" w:color="000000"/>
            </w:tcBorders>
            <w:shd w:val="clear" w:color="auto" w:fill="auto"/>
          </w:tcPr>
          <w:p w14:paraId="00B3963F" w14:textId="77777777" w:rsidR="00783CD8" w:rsidRDefault="008807B9">
            <w:pPr>
              <w:jc w:val="center"/>
            </w:pPr>
            <w:r>
              <w:t>21</w:t>
            </w:r>
          </w:p>
        </w:tc>
      </w:tr>
      <w:tr w:rsidR="00783CD8" w14:paraId="53EE4520" w14:textId="77777777">
        <w:trPr>
          <w:trHeight w:val="626"/>
        </w:trPr>
        <w:tc>
          <w:tcPr>
            <w:tcW w:w="1276" w:type="dxa"/>
            <w:tcBorders>
              <w:top w:val="single" w:sz="8" w:space="0" w:color="000000"/>
              <w:bottom w:val="single" w:sz="8" w:space="0" w:color="000000"/>
              <w:right w:val="single" w:sz="8" w:space="0" w:color="000000"/>
            </w:tcBorders>
            <w:shd w:val="clear" w:color="auto" w:fill="auto"/>
          </w:tcPr>
          <w:p w14:paraId="45375E3F" w14:textId="77777777" w:rsidR="00783CD8" w:rsidRDefault="008807B9">
            <w:r>
              <w:t>5</w:t>
            </w:r>
          </w:p>
        </w:tc>
        <w:tc>
          <w:tcPr>
            <w:tcW w:w="2410" w:type="dxa"/>
            <w:tcBorders>
              <w:top w:val="single" w:sz="8" w:space="0" w:color="000000"/>
              <w:left w:val="single" w:sz="8" w:space="0" w:color="000000"/>
              <w:bottom w:val="single" w:sz="8" w:space="0" w:color="000000"/>
            </w:tcBorders>
            <w:shd w:val="clear" w:color="auto" w:fill="auto"/>
          </w:tcPr>
          <w:p w14:paraId="782777CC" w14:textId="77777777" w:rsidR="00783CD8" w:rsidRDefault="008807B9">
            <w:r>
              <w:t>Различные</w:t>
            </w:r>
          </w:p>
          <w:p w14:paraId="1D2BD70E" w14:textId="77777777" w:rsidR="00783CD8" w:rsidRDefault="008807B9">
            <w:r>
              <w:t>приемы</w:t>
            </w:r>
          </w:p>
          <w:p w14:paraId="35E5F6FF" w14:textId="77777777" w:rsidR="00783CD8" w:rsidRDefault="008807B9">
            <w:r>
              <w:t>оформления</w:t>
            </w:r>
          </w:p>
          <w:p w14:paraId="52417658" w14:textId="77777777" w:rsidR="00783CD8" w:rsidRDefault="008807B9">
            <w:r>
              <w:t>текста.</w:t>
            </w:r>
          </w:p>
        </w:tc>
        <w:tc>
          <w:tcPr>
            <w:tcW w:w="3827" w:type="dxa"/>
            <w:tcBorders>
              <w:top w:val="single" w:sz="8" w:space="0" w:color="000000"/>
              <w:left w:val="single" w:sz="8" w:space="0" w:color="000000"/>
              <w:bottom w:val="single" w:sz="8" w:space="0" w:color="000000"/>
            </w:tcBorders>
            <w:shd w:val="clear" w:color="auto" w:fill="auto"/>
          </w:tcPr>
          <w:p w14:paraId="3465E26A" w14:textId="77777777" w:rsidR="00783CD8" w:rsidRDefault="008807B9">
            <w:pPr>
              <w:rPr>
                <w:color w:val="000000"/>
                <w:sz w:val="23"/>
                <w:szCs w:val="23"/>
              </w:rPr>
            </w:pPr>
            <w:r>
              <w:rPr>
                <w:color w:val="000000"/>
                <w:sz w:val="23"/>
                <w:szCs w:val="23"/>
              </w:rPr>
              <w:t>Работа с литературой и Интернет-</w:t>
            </w:r>
          </w:p>
          <w:p w14:paraId="43ABCB2F" w14:textId="77777777" w:rsidR="00783CD8" w:rsidRDefault="008807B9">
            <w:r>
              <w:rPr>
                <w:color w:val="000000"/>
                <w:sz w:val="23"/>
                <w:szCs w:val="23"/>
              </w:rPr>
              <w:t>источниками; сбор и анализ информации по теме занятия; выполнение творческого задания по шрифту и типографике</w:t>
            </w:r>
          </w:p>
        </w:tc>
        <w:tc>
          <w:tcPr>
            <w:tcW w:w="1701" w:type="dxa"/>
            <w:tcBorders>
              <w:top w:val="single" w:sz="8" w:space="0" w:color="000000"/>
              <w:left w:val="single" w:sz="8" w:space="0" w:color="000000"/>
              <w:bottom w:val="single" w:sz="8" w:space="0" w:color="000000"/>
            </w:tcBorders>
            <w:shd w:val="clear" w:color="auto" w:fill="auto"/>
          </w:tcPr>
          <w:p w14:paraId="309E9946" w14:textId="77777777" w:rsidR="00783CD8" w:rsidRDefault="008807B9">
            <w:r>
              <w:t>Презентация</w:t>
            </w:r>
          </w:p>
        </w:tc>
        <w:tc>
          <w:tcPr>
            <w:tcW w:w="709" w:type="dxa"/>
            <w:tcBorders>
              <w:top w:val="single" w:sz="8" w:space="0" w:color="000000"/>
              <w:left w:val="single" w:sz="8" w:space="0" w:color="000000"/>
              <w:bottom w:val="single" w:sz="8" w:space="0" w:color="000000"/>
            </w:tcBorders>
            <w:shd w:val="clear" w:color="auto" w:fill="auto"/>
          </w:tcPr>
          <w:p w14:paraId="4F6AEC0B" w14:textId="77777777" w:rsidR="00783CD8" w:rsidRDefault="008807B9">
            <w:pPr>
              <w:jc w:val="center"/>
            </w:pPr>
            <w:r>
              <w:t>21</w:t>
            </w:r>
          </w:p>
        </w:tc>
      </w:tr>
      <w:tr w:rsidR="00783CD8" w14:paraId="5E18446B" w14:textId="77777777">
        <w:trPr>
          <w:trHeight w:val="626"/>
        </w:trPr>
        <w:tc>
          <w:tcPr>
            <w:tcW w:w="1276" w:type="dxa"/>
            <w:tcBorders>
              <w:top w:val="single" w:sz="8" w:space="0" w:color="000000"/>
              <w:right w:val="single" w:sz="8" w:space="0" w:color="000000"/>
            </w:tcBorders>
            <w:shd w:val="clear" w:color="auto" w:fill="auto"/>
          </w:tcPr>
          <w:p w14:paraId="76DEC260" w14:textId="77777777" w:rsidR="00783CD8" w:rsidRDefault="008807B9">
            <w:r>
              <w:t>6.</w:t>
            </w:r>
          </w:p>
        </w:tc>
        <w:tc>
          <w:tcPr>
            <w:tcW w:w="2410" w:type="dxa"/>
            <w:tcBorders>
              <w:top w:val="single" w:sz="8" w:space="0" w:color="000000"/>
              <w:left w:val="single" w:sz="8" w:space="0" w:color="000000"/>
            </w:tcBorders>
            <w:shd w:val="clear" w:color="auto" w:fill="auto"/>
          </w:tcPr>
          <w:p w14:paraId="5AD3D057" w14:textId="77777777" w:rsidR="00783CD8" w:rsidRDefault="008807B9">
            <w:r>
              <w:t>Шрифтовой</w:t>
            </w:r>
          </w:p>
          <w:p w14:paraId="0AEC7000" w14:textId="77777777" w:rsidR="00783CD8" w:rsidRDefault="008807B9">
            <w:r>
              <w:t>дизайн как</w:t>
            </w:r>
          </w:p>
          <w:p w14:paraId="2B917409" w14:textId="77777777" w:rsidR="00783CD8" w:rsidRDefault="008807B9">
            <w:r>
              <w:t>самостоятельна</w:t>
            </w:r>
          </w:p>
          <w:p w14:paraId="061D546A" w14:textId="77777777" w:rsidR="00783CD8" w:rsidRDefault="008807B9">
            <w:r>
              <w:t>я область</w:t>
            </w:r>
          </w:p>
          <w:p w14:paraId="2E3C2380" w14:textId="77777777" w:rsidR="00783CD8" w:rsidRDefault="008807B9">
            <w:r>
              <w:t>дизайна</w:t>
            </w:r>
          </w:p>
        </w:tc>
        <w:tc>
          <w:tcPr>
            <w:tcW w:w="3827" w:type="dxa"/>
            <w:tcBorders>
              <w:top w:val="single" w:sz="8" w:space="0" w:color="000000"/>
              <w:left w:val="single" w:sz="8" w:space="0" w:color="000000"/>
            </w:tcBorders>
            <w:shd w:val="clear" w:color="auto" w:fill="auto"/>
          </w:tcPr>
          <w:p w14:paraId="542AB9CB" w14:textId="77777777" w:rsidR="00783CD8" w:rsidRDefault="008807B9">
            <w:pPr>
              <w:rPr>
                <w:color w:val="000000"/>
                <w:sz w:val="23"/>
                <w:szCs w:val="23"/>
              </w:rPr>
            </w:pPr>
            <w:r>
              <w:rPr>
                <w:color w:val="000000"/>
                <w:sz w:val="23"/>
                <w:szCs w:val="23"/>
              </w:rPr>
              <w:t>Работа с литературой и Интернет-</w:t>
            </w:r>
          </w:p>
          <w:p w14:paraId="062687DA" w14:textId="77777777" w:rsidR="00783CD8" w:rsidRDefault="008807B9">
            <w:r>
              <w:rPr>
                <w:color w:val="000000"/>
                <w:sz w:val="23"/>
                <w:szCs w:val="23"/>
              </w:rPr>
              <w:t>источниками; сбор и анализ информации по теме занятия; выполнение творческого задания по шрифту и типографике</w:t>
            </w:r>
          </w:p>
        </w:tc>
        <w:tc>
          <w:tcPr>
            <w:tcW w:w="1701" w:type="dxa"/>
            <w:tcBorders>
              <w:top w:val="single" w:sz="8" w:space="0" w:color="000000"/>
              <w:left w:val="single" w:sz="8" w:space="0" w:color="000000"/>
              <w:bottom w:val="single" w:sz="8" w:space="0" w:color="000000"/>
            </w:tcBorders>
            <w:shd w:val="clear" w:color="auto" w:fill="auto"/>
          </w:tcPr>
          <w:p w14:paraId="0F366747" w14:textId="77777777" w:rsidR="00783CD8" w:rsidRDefault="008807B9">
            <w:r>
              <w:t xml:space="preserve">Презентация </w:t>
            </w:r>
          </w:p>
        </w:tc>
        <w:tc>
          <w:tcPr>
            <w:tcW w:w="709" w:type="dxa"/>
            <w:tcBorders>
              <w:top w:val="single" w:sz="8" w:space="0" w:color="000000"/>
              <w:left w:val="single" w:sz="8" w:space="0" w:color="000000"/>
            </w:tcBorders>
            <w:shd w:val="clear" w:color="auto" w:fill="auto"/>
          </w:tcPr>
          <w:p w14:paraId="3524C14C" w14:textId="77777777" w:rsidR="00783CD8" w:rsidRDefault="008807B9">
            <w:pPr>
              <w:jc w:val="center"/>
            </w:pPr>
            <w:r>
              <w:t>22</w:t>
            </w:r>
          </w:p>
        </w:tc>
      </w:tr>
    </w:tbl>
    <w:p w14:paraId="6405A578"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Применение электронного обучения, дистанционных образовательных технологий</w:t>
      </w:r>
    </w:p>
    <w:p w14:paraId="47A9DC50" w14:textId="77777777" w:rsidR="00783CD8" w:rsidRDefault="008807B9">
      <w:pPr>
        <w:ind w:firstLine="709"/>
        <w:jc w:val="both"/>
        <w:rPr>
          <w:sz w:val="24"/>
          <w:szCs w:val="24"/>
        </w:rPr>
        <w:sectPr w:rsidR="00783CD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5A75BC3B" w14:textId="77777777" w:rsidR="00783CD8" w:rsidRDefault="008807B9">
      <w:pPr>
        <w:keepNext/>
        <w:numPr>
          <w:ilvl w:val="0"/>
          <w:numId w:val="3"/>
        </w:numPr>
        <w:pBdr>
          <w:top w:val="nil"/>
          <w:left w:val="nil"/>
          <w:bottom w:val="nil"/>
          <w:right w:val="nil"/>
          <w:between w:val="nil"/>
        </w:pBdr>
        <w:spacing w:before="240" w:after="240"/>
        <w:ind w:left="709"/>
        <w:rPr>
          <w:b/>
          <w:color w:val="000000"/>
          <w:sz w:val="24"/>
          <w:szCs w:val="24"/>
        </w:rPr>
      </w:pPr>
      <w:r>
        <w:rPr>
          <w:b/>
          <w:color w:val="000000"/>
          <w:sz w:val="24"/>
          <w:szCs w:val="24"/>
        </w:rPr>
        <w:lastRenderedPageBreak/>
        <w:t>РЕЗУЛЬТАТЫ</w:t>
      </w:r>
      <w:r>
        <w:rPr>
          <w:b/>
          <w:color w:val="00B050"/>
          <w:sz w:val="24"/>
          <w:szCs w:val="24"/>
        </w:rPr>
        <w:t xml:space="preserve"> </w:t>
      </w:r>
      <w:r>
        <w:rPr>
          <w:b/>
          <w:color w:val="000000"/>
          <w:sz w:val="24"/>
          <w:szCs w:val="24"/>
        </w:rPr>
        <w:t>ОБУЧЕНИЯ ПО ДИСЦИПЛИНЕ. КРИТЕРИИ ОЦЕНКИ УРОВНЯ СФОРМИРОВАННОСТИ КОМПЕТЕНЦИЙ, СИСТЕМА И ШКАЛА ОЦЕНИВАНИЯ</w:t>
      </w:r>
    </w:p>
    <w:p w14:paraId="71C31519"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Соотнесение планируемых результатов обучения с уровнями сформированности компетенций.</w:t>
      </w:r>
    </w:p>
    <w:tbl>
      <w:tblPr>
        <w:tblStyle w:val="afffffffffffff8"/>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2428"/>
        <w:gridCol w:w="2268"/>
        <w:gridCol w:w="4964"/>
      </w:tblGrid>
      <w:tr w:rsidR="00783CD8" w14:paraId="090C14ED" w14:textId="77777777">
        <w:trPr>
          <w:trHeight w:val="369"/>
        </w:trPr>
        <w:tc>
          <w:tcPr>
            <w:tcW w:w="2045" w:type="dxa"/>
            <w:vMerge w:val="restart"/>
            <w:shd w:val="clear" w:color="auto" w:fill="DBE5F1"/>
          </w:tcPr>
          <w:p w14:paraId="640D4EF9" w14:textId="77777777" w:rsidR="00783CD8" w:rsidRDefault="008807B9">
            <w:pPr>
              <w:jc w:val="center"/>
              <w:rPr>
                <w:b/>
              </w:rPr>
            </w:pPr>
            <w:r>
              <w:rPr>
                <w:b/>
              </w:rPr>
              <w:t>Уровни сформированности компетенции(-й)</w:t>
            </w:r>
          </w:p>
        </w:tc>
        <w:tc>
          <w:tcPr>
            <w:tcW w:w="1726" w:type="dxa"/>
            <w:vMerge w:val="restart"/>
            <w:shd w:val="clear" w:color="auto" w:fill="DBE5F1"/>
          </w:tcPr>
          <w:p w14:paraId="6D9BA010" w14:textId="77777777" w:rsidR="00783CD8" w:rsidRDefault="008807B9">
            <w:pPr>
              <w:jc w:val="center"/>
              <w:rPr>
                <w:b/>
              </w:rPr>
            </w:pPr>
            <w:r>
              <w:rPr>
                <w:b/>
              </w:rPr>
              <w:t>Итоговое количество баллов</w:t>
            </w:r>
          </w:p>
          <w:p w14:paraId="06587E73" w14:textId="77777777" w:rsidR="00783CD8" w:rsidRDefault="008807B9">
            <w:pPr>
              <w:jc w:val="center"/>
              <w:rPr>
                <w:b/>
              </w:rPr>
            </w:pPr>
            <w:r>
              <w:rPr>
                <w:b/>
              </w:rPr>
              <w:t>в 100-балльной системе</w:t>
            </w:r>
          </w:p>
          <w:p w14:paraId="0BF7C657" w14:textId="77777777" w:rsidR="00783CD8" w:rsidRDefault="008807B9">
            <w:pPr>
              <w:jc w:val="center"/>
            </w:pPr>
            <w:r>
              <w:rPr>
                <w:b/>
              </w:rPr>
              <w:t>по результатам текущей и промежуточной аттестации</w:t>
            </w:r>
          </w:p>
        </w:tc>
        <w:tc>
          <w:tcPr>
            <w:tcW w:w="2306" w:type="dxa"/>
            <w:vMerge w:val="restart"/>
            <w:shd w:val="clear" w:color="auto" w:fill="DBE5F1"/>
          </w:tcPr>
          <w:p w14:paraId="3B80B2CD" w14:textId="77777777" w:rsidR="00783CD8" w:rsidRDefault="008807B9">
            <w:pPr>
              <w:jc w:val="center"/>
              <w:rPr>
                <w:b/>
              </w:rPr>
            </w:pPr>
            <w:r>
              <w:rPr>
                <w:b/>
              </w:rPr>
              <w:t>Оценка в пятибалльной системе</w:t>
            </w:r>
          </w:p>
          <w:p w14:paraId="535828FB" w14:textId="77777777" w:rsidR="00783CD8" w:rsidRDefault="008807B9">
            <w:pPr>
              <w:jc w:val="center"/>
              <w:rPr>
                <w:b/>
              </w:rPr>
            </w:pPr>
            <w:r>
              <w:rPr>
                <w:b/>
              </w:rPr>
              <w:t>по результатам текущей и промежуточной аттестации</w:t>
            </w:r>
          </w:p>
          <w:p w14:paraId="7828FC19" w14:textId="77777777" w:rsidR="00783CD8" w:rsidRDefault="00783CD8"/>
        </w:tc>
        <w:tc>
          <w:tcPr>
            <w:tcW w:w="9660" w:type="dxa"/>
            <w:gridSpan w:val="3"/>
            <w:shd w:val="clear" w:color="auto" w:fill="DBE5F1"/>
            <w:vAlign w:val="center"/>
          </w:tcPr>
          <w:p w14:paraId="575C3FE5" w14:textId="77777777" w:rsidR="00783CD8" w:rsidRDefault="008807B9">
            <w:pPr>
              <w:jc w:val="center"/>
              <w:rPr>
                <w:b/>
              </w:rPr>
            </w:pPr>
            <w:r>
              <w:rPr>
                <w:b/>
              </w:rPr>
              <w:t xml:space="preserve">Показатели уровня сформированности </w:t>
            </w:r>
          </w:p>
        </w:tc>
      </w:tr>
      <w:tr w:rsidR="00783CD8" w14:paraId="0CAB6A53" w14:textId="77777777" w:rsidTr="0060456C">
        <w:trPr>
          <w:trHeight w:val="368"/>
        </w:trPr>
        <w:tc>
          <w:tcPr>
            <w:tcW w:w="2045" w:type="dxa"/>
            <w:vMerge/>
            <w:shd w:val="clear" w:color="auto" w:fill="DBE5F1"/>
          </w:tcPr>
          <w:p w14:paraId="2F8B8EAE" w14:textId="77777777" w:rsidR="00783CD8" w:rsidRDefault="00783CD8">
            <w:pPr>
              <w:widowControl w:val="0"/>
              <w:pBdr>
                <w:top w:val="nil"/>
                <w:left w:val="nil"/>
                <w:bottom w:val="nil"/>
                <w:right w:val="nil"/>
                <w:between w:val="nil"/>
              </w:pBdr>
              <w:spacing w:line="276" w:lineRule="auto"/>
              <w:rPr>
                <w:b/>
              </w:rPr>
            </w:pPr>
          </w:p>
        </w:tc>
        <w:tc>
          <w:tcPr>
            <w:tcW w:w="1726" w:type="dxa"/>
            <w:vMerge/>
            <w:shd w:val="clear" w:color="auto" w:fill="DBE5F1"/>
          </w:tcPr>
          <w:p w14:paraId="17ED8719" w14:textId="77777777" w:rsidR="00783CD8" w:rsidRDefault="00783CD8">
            <w:pPr>
              <w:widowControl w:val="0"/>
              <w:pBdr>
                <w:top w:val="nil"/>
                <w:left w:val="nil"/>
                <w:bottom w:val="nil"/>
                <w:right w:val="nil"/>
                <w:between w:val="nil"/>
              </w:pBdr>
              <w:spacing w:line="276" w:lineRule="auto"/>
              <w:rPr>
                <w:b/>
              </w:rPr>
            </w:pPr>
          </w:p>
        </w:tc>
        <w:tc>
          <w:tcPr>
            <w:tcW w:w="2306" w:type="dxa"/>
            <w:vMerge/>
            <w:shd w:val="clear" w:color="auto" w:fill="DBE5F1"/>
          </w:tcPr>
          <w:p w14:paraId="0E64946A" w14:textId="77777777" w:rsidR="00783CD8" w:rsidRDefault="00783CD8">
            <w:pPr>
              <w:widowControl w:val="0"/>
              <w:pBdr>
                <w:top w:val="nil"/>
                <w:left w:val="nil"/>
                <w:bottom w:val="nil"/>
                <w:right w:val="nil"/>
                <w:between w:val="nil"/>
              </w:pBdr>
              <w:spacing w:line="276" w:lineRule="auto"/>
              <w:rPr>
                <w:b/>
              </w:rPr>
            </w:pPr>
          </w:p>
        </w:tc>
        <w:tc>
          <w:tcPr>
            <w:tcW w:w="2428" w:type="dxa"/>
            <w:shd w:val="clear" w:color="auto" w:fill="DBE5F1"/>
            <w:vAlign w:val="center"/>
          </w:tcPr>
          <w:p w14:paraId="439E612D" w14:textId="77777777" w:rsidR="00783CD8" w:rsidRDefault="008807B9">
            <w:pPr>
              <w:jc w:val="center"/>
              <w:rPr>
                <w:b/>
              </w:rPr>
            </w:pPr>
            <w:r>
              <w:rPr>
                <w:b/>
              </w:rPr>
              <w:t xml:space="preserve">универсальной(-ых) </w:t>
            </w:r>
          </w:p>
          <w:p w14:paraId="2E02DDCE" w14:textId="77777777" w:rsidR="00783CD8" w:rsidRDefault="008807B9">
            <w:pPr>
              <w:jc w:val="center"/>
              <w:rPr>
                <w:b/>
                <w:highlight w:val="yellow"/>
              </w:rPr>
            </w:pPr>
            <w:r>
              <w:rPr>
                <w:b/>
              </w:rPr>
              <w:t>компетенции(-й)</w:t>
            </w:r>
          </w:p>
        </w:tc>
        <w:tc>
          <w:tcPr>
            <w:tcW w:w="2268" w:type="dxa"/>
            <w:shd w:val="clear" w:color="auto" w:fill="DBE5F1"/>
            <w:vAlign w:val="center"/>
          </w:tcPr>
          <w:p w14:paraId="3F03F53D" w14:textId="77777777" w:rsidR="00783CD8" w:rsidRDefault="008807B9">
            <w:pPr>
              <w:jc w:val="center"/>
              <w:rPr>
                <w:b/>
              </w:rPr>
            </w:pPr>
            <w:r>
              <w:rPr>
                <w:b/>
              </w:rPr>
              <w:t>общепрофессиональной(-ых) компетенций</w:t>
            </w:r>
          </w:p>
        </w:tc>
        <w:tc>
          <w:tcPr>
            <w:tcW w:w="4964" w:type="dxa"/>
            <w:shd w:val="clear" w:color="auto" w:fill="DBE5F1"/>
            <w:vAlign w:val="center"/>
          </w:tcPr>
          <w:p w14:paraId="15E3F0FE" w14:textId="77777777" w:rsidR="00783CD8" w:rsidRDefault="008807B9">
            <w:pPr>
              <w:jc w:val="center"/>
              <w:rPr>
                <w:b/>
              </w:rPr>
            </w:pPr>
            <w:r>
              <w:rPr>
                <w:b/>
              </w:rPr>
              <w:t>профессиональной(-ых)</w:t>
            </w:r>
          </w:p>
          <w:p w14:paraId="64A0ECDB" w14:textId="77777777" w:rsidR="00783CD8" w:rsidRDefault="008807B9">
            <w:pPr>
              <w:jc w:val="center"/>
              <w:rPr>
                <w:b/>
                <w:highlight w:val="yellow"/>
              </w:rPr>
            </w:pPr>
            <w:r>
              <w:rPr>
                <w:b/>
              </w:rPr>
              <w:t>компетенции(-й)</w:t>
            </w:r>
          </w:p>
        </w:tc>
      </w:tr>
      <w:tr w:rsidR="00783CD8" w14:paraId="7A1B61A3" w14:textId="77777777" w:rsidTr="0060456C">
        <w:trPr>
          <w:trHeight w:val="283"/>
          <w:tblHeader/>
        </w:trPr>
        <w:tc>
          <w:tcPr>
            <w:tcW w:w="2045" w:type="dxa"/>
            <w:vMerge/>
            <w:shd w:val="clear" w:color="auto" w:fill="DBE5F1"/>
          </w:tcPr>
          <w:p w14:paraId="271AA0AF" w14:textId="77777777" w:rsidR="00783CD8" w:rsidRDefault="00783CD8">
            <w:pPr>
              <w:widowControl w:val="0"/>
              <w:pBdr>
                <w:top w:val="nil"/>
                <w:left w:val="nil"/>
                <w:bottom w:val="nil"/>
                <w:right w:val="nil"/>
                <w:between w:val="nil"/>
              </w:pBdr>
              <w:spacing w:line="276" w:lineRule="auto"/>
              <w:rPr>
                <w:b/>
                <w:highlight w:val="yellow"/>
              </w:rPr>
            </w:pPr>
          </w:p>
        </w:tc>
        <w:tc>
          <w:tcPr>
            <w:tcW w:w="1726" w:type="dxa"/>
            <w:vMerge/>
            <w:shd w:val="clear" w:color="auto" w:fill="DBE5F1"/>
          </w:tcPr>
          <w:p w14:paraId="43932BB2" w14:textId="77777777" w:rsidR="00783CD8" w:rsidRDefault="00783CD8">
            <w:pPr>
              <w:widowControl w:val="0"/>
              <w:pBdr>
                <w:top w:val="nil"/>
                <w:left w:val="nil"/>
                <w:bottom w:val="nil"/>
                <w:right w:val="nil"/>
                <w:between w:val="nil"/>
              </w:pBdr>
              <w:spacing w:line="276" w:lineRule="auto"/>
              <w:rPr>
                <w:b/>
                <w:highlight w:val="yellow"/>
              </w:rPr>
            </w:pPr>
          </w:p>
        </w:tc>
        <w:tc>
          <w:tcPr>
            <w:tcW w:w="2306" w:type="dxa"/>
            <w:vMerge/>
            <w:shd w:val="clear" w:color="auto" w:fill="DBE5F1"/>
          </w:tcPr>
          <w:p w14:paraId="00002881" w14:textId="77777777" w:rsidR="00783CD8" w:rsidRDefault="00783CD8">
            <w:pPr>
              <w:widowControl w:val="0"/>
              <w:pBdr>
                <w:top w:val="nil"/>
                <w:left w:val="nil"/>
                <w:bottom w:val="nil"/>
                <w:right w:val="nil"/>
                <w:between w:val="nil"/>
              </w:pBdr>
              <w:spacing w:line="276" w:lineRule="auto"/>
              <w:rPr>
                <w:b/>
                <w:highlight w:val="yellow"/>
              </w:rPr>
            </w:pPr>
          </w:p>
        </w:tc>
        <w:tc>
          <w:tcPr>
            <w:tcW w:w="2428" w:type="dxa"/>
            <w:shd w:val="clear" w:color="auto" w:fill="DBE5F1"/>
          </w:tcPr>
          <w:p w14:paraId="211E925D" w14:textId="77777777" w:rsidR="00783CD8" w:rsidRDefault="008807B9">
            <w:pPr>
              <w:rPr>
                <w:b/>
              </w:rPr>
            </w:pPr>
            <w:r>
              <w:rPr>
                <w:b/>
              </w:rPr>
              <w:t xml:space="preserve"> </w:t>
            </w:r>
          </w:p>
        </w:tc>
        <w:tc>
          <w:tcPr>
            <w:tcW w:w="2268" w:type="dxa"/>
            <w:shd w:val="clear" w:color="auto" w:fill="DBE5F1"/>
          </w:tcPr>
          <w:p w14:paraId="2CE1C7CA" w14:textId="77777777" w:rsidR="00783CD8" w:rsidRDefault="00783CD8">
            <w:pPr>
              <w:rPr>
                <w:b/>
              </w:rPr>
            </w:pPr>
          </w:p>
          <w:p w14:paraId="6CBA5504" w14:textId="77777777" w:rsidR="00783CD8" w:rsidRDefault="00783CD8">
            <w:pPr>
              <w:rPr>
                <w:b/>
              </w:rPr>
            </w:pPr>
          </w:p>
          <w:p w14:paraId="435C62FA" w14:textId="77777777" w:rsidR="00783CD8" w:rsidRDefault="00783CD8">
            <w:pPr>
              <w:rPr>
                <w:b/>
              </w:rPr>
            </w:pPr>
          </w:p>
        </w:tc>
        <w:tc>
          <w:tcPr>
            <w:tcW w:w="4964" w:type="dxa"/>
            <w:shd w:val="clear" w:color="auto" w:fill="DBE5F1"/>
          </w:tcPr>
          <w:p w14:paraId="4A4DF9A5" w14:textId="77777777" w:rsidR="00783CD8" w:rsidRDefault="008807B9">
            <w:pPr>
              <w:widowControl w:val="0"/>
              <w:tabs>
                <w:tab w:val="left" w:pos="1701"/>
              </w:tabs>
              <w:rPr>
                <w:b/>
              </w:rPr>
            </w:pPr>
            <w:r>
              <w:rPr>
                <w:b/>
              </w:rPr>
              <w:t>ПК-1, ПК-2, ПК-3</w:t>
            </w:r>
          </w:p>
          <w:p w14:paraId="2C6F0D34" w14:textId="77777777" w:rsidR="00783CD8" w:rsidRDefault="008807B9">
            <w:pPr>
              <w:widowControl w:val="0"/>
              <w:tabs>
                <w:tab w:val="left" w:pos="1701"/>
              </w:tabs>
              <w:rPr>
                <w:b/>
              </w:rPr>
            </w:pPr>
            <w:r>
              <w:rPr>
                <w:b/>
              </w:rPr>
              <w:t>ИД-ПК-1.4</w:t>
            </w:r>
          </w:p>
          <w:p w14:paraId="3B5A4AB3" w14:textId="77777777" w:rsidR="00783CD8" w:rsidRDefault="008807B9">
            <w:pPr>
              <w:widowControl w:val="0"/>
              <w:tabs>
                <w:tab w:val="left" w:pos="1701"/>
              </w:tabs>
              <w:rPr>
                <w:b/>
              </w:rPr>
            </w:pPr>
            <w:r>
              <w:rPr>
                <w:b/>
              </w:rPr>
              <w:t>ИД-ПК-2.5</w:t>
            </w:r>
          </w:p>
          <w:p w14:paraId="11F08175" w14:textId="77777777" w:rsidR="00783CD8" w:rsidRDefault="008807B9">
            <w:pPr>
              <w:widowControl w:val="0"/>
              <w:tabs>
                <w:tab w:val="left" w:pos="1701"/>
              </w:tabs>
              <w:rPr>
                <w:b/>
              </w:rPr>
            </w:pPr>
            <w:r>
              <w:rPr>
                <w:b/>
              </w:rPr>
              <w:t>ИД-ПК-3.1</w:t>
            </w:r>
          </w:p>
          <w:p w14:paraId="52A32378" w14:textId="77777777" w:rsidR="00783CD8" w:rsidRDefault="00783CD8">
            <w:pPr>
              <w:widowControl w:val="0"/>
              <w:tabs>
                <w:tab w:val="left" w:pos="1701"/>
              </w:tabs>
              <w:rPr>
                <w:b/>
              </w:rPr>
            </w:pPr>
          </w:p>
          <w:p w14:paraId="579494C0" w14:textId="77777777" w:rsidR="00783CD8" w:rsidRDefault="00783CD8">
            <w:pPr>
              <w:rPr>
                <w:b/>
              </w:rPr>
            </w:pPr>
          </w:p>
        </w:tc>
      </w:tr>
      <w:tr w:rsidR="00783CD8" w14:paraId="285FA5D1" w14:textId="77777777" w:rsidTr="0060456C">
        <w:trPr>
          <w:trHeight w:val="283"/>
        </w:trPr>
        <w:tc>
          <w:tcPr>
            <w:tcW w:w="2045" w:type="dxa"/>
          </w:tcPr>
          <w:p w14:paraId="077DACE5" w14:textId="77777777" w:rsidR="00783CD8" w:rsidRDefault="008807B9">
            <w:r>
              <w:t>высокий</w:t>
            </w:r>
          </w:p>
        </w:tc>
        <w:tc>
          <w:tcPr>
            <w:tcW w:w="1726" w:type="dxa"/>
          </w:tcPr>
          <w:p w14:paraId="7B5E7846" w14:textId="77777777" w:rsidR="00783CD8" w:rsidRDefault="00783CD8">
            <w:pPr>
              <w:jc w:val="center"/>
              <w:rPr>
                <w:i/>
              </w:rPr>
            </w:pPr>
          </w:p>
        </w:tc>
        <w:tc>
          <w:tcPr>
            <w:tcW w:w="2306" w:type="dxa"/>
          </w:tcPr>
          <w:p w14:paraId="72390046" w14:textId="77777777" w:rsidR="00783CD8" w:rsidRDefault="008807B9">
            <w:r>
              <w:t>отлично/</w:t>
            </w:r>
          </w:p>
          <w:p w14:paraId="0FCC7E89" w14:textId="77777777" w:rsidR="00783CD8" w:rsidRDefault="008807B9">
            <w:r>
              <w:t>зачтено (отлично)/</w:t>
            </w:r>
          </w:p>
          <w:p w14:paraId="331F000C" w14:textId="77777777" w:rsidR="00783CD8" w:rsidRDefault="008807B9">
            <w:r>
              <w:t>зачтено</w:t>
            </w:r>
          </w:p>
        </w:tc>
        <w:tc>
          <w:tcPr>
            <w:tcW w:w="2428" w:type="dxa"/>
          </w:tcPr>
          <w:p w14:paraId="4751A1A1" w14:textId="77777777" w:rsidR="00783CD8" w:rsidRDefault="00783CD8">
            <w:pPr>
              <w:tabs>
                <w:tab w:val="left" w:pos="176"/>
              </w:tabs>
              <w:rPr>
                <w:strike/>
              </w:rPr>
            </w:pPr>
          </w:p>
        </w:tc>
        <w:tc>
          <w:tcPr>
            <w:tcW w:w="2268" w:type="dxa"/>
          </w:tcPr>
          <w:p w14:paraId="21B26C17" w14:textId="77777777" w:rsidR="00783CD8" w:rsidRDefault="00783CD8">
            <w:pPr>
              <w:tabs>
                <w:tab w:val="left" w:pos="176"/>
                <w:tab w:val="left" w:pos="276"/>
              </w:tabs>
            </w:pPr>
          </w:p>
        </w:tc>
        <w:tc>
          <w:tcPr>
            <w:tcW w:w="4964" w:type="dxa"/>
          </w:tcPr>
          <w:p w14:paraId="54E97696" w14:textId="77777777" w:rsidR="00783CD8" w:rsidRDefault="008807B9">
            <w:r>
              <w:t>Обучающийся:</w:t>
            </w:r>
          </w:p>
          <w:p w14:paraId="1B77363B" w14:textId="77777777" w:rsidR="00783CD8" w:rsidRDefault="008807B9">
            <w:pPr>
              <w:numPr>
                <w:ilvl w:val="0"/>
                <w:numId w:val="14"/>
              </w:numPr>
              <w:pBdr>
                <w:top w:val="nil"/>
                <w:left w:val="nil"/>
                <w:bottom w:val="nil"/>
                <w:right w:val="nil"/>
                <w:between w:val="nil"/>
              </w:pBdr>
              <w:ind w:left="517" w:hanging="425"/>
            </w:pPr>
            <w:r>
              <w:rPr>
                <w:rFonts w:eastAsia="Times New Roman"/>
                <w:color w:val="000000"/>
              </w:rPr>
              <w:t>В полной мере владеет рисунком и приемами работы с обоснованием художественного замысла дизайн-проекта;</w:t>
            </w:r>
          </w:p>
          <w:p w14:paraId="476831D3" w14:textId="77777777" w:rsidR="00783CD8" w:rsidRDefault="008807B9">
            <w:pPr>
              <w:numPr>
                <w:ilvl w:val="0"/>
                <w:numId w:val="14"/>
              </w:numPr>
              <w:pBdr>
                <w:top w:val="nil"/>
                <w:left w:val="nil"/>
                <w:bottom w:val="nil"/>
                <w:right w:val="nil"/>
                <w:between w:val="nil"/>
              </w:pBdr>
              <w:ind w:left="517" w:hanging="425"/>
              <w:rPr>
                <w:rFonts w:eastAsia="Times New Roman"/>
                <w:color w:val="000000"/>
                <w:highlight w:val="white"/>
              </w:rPr>
            </w:pPr>
            <w:r>
              <w:rPr>
                <w:rFonts w:eastAsia="Times New Roman"/>
                <w:color w:val="000000"/>
              </w:rPr>
              <w:t>Грамотно 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034C54EE" w14:textId="77777777" w:rsidR="00783CD8" w:rsidRDefault="008807B9">
            <w:pPr>
              <w:widowControl w:val="0"/>
              <w:numPr>
                <w:ilvl w:val="0"/>
                <w:numId w:val="14"/>
              </w:numPr>
              <w:pBdr>
                <w:top w:val="nil"/>
                <w:left w:val="nil"/>
                <w:bottom w:val="nil"/>
                <w:right w:val="nil"/>
                <w:between w:val="nil"/>
              </w:pBdr>
              <w:spacing w:line="276" w:lineRule="auto"/>
              <w:ind w:left="517" w:hanging="425"/>
            </w:pPr>
            <w:r>
              <w:rPr>
                <w:rFonts w:eastAsia="Times New Roman"/>
                <w:color w:val="000000"/>
              </w:rPr>
              <w:t>Уверенно анализирует и определяет требования к дизайн-проекту</w:t>
            </w:r>
          </w:p>
          <w:p w14:paraId="2262E9CE" w14:textId="77777777" w:rsidR="00783CD8" w:rsidRDefault="008807B9">
            <w:pPr>
              <w:widowControl w:val="0"/>
              <w:numPr>
                <w:ilvl w:val="0"/>
                <w:numId w:val="14"/>
              </w:numPr>
              <w:pBdr>
                <w:top w:val="nil"/>
                <w:left w:val="nil"/>
                <w:bottom w:val="nil"/>
                <w:right w:val="nil"/>
                <w:between w:val="nil"/>
              </w:pBdr>
              <w:spacing w:line="276" w:lineRule="auto"/>
              <w:ind w:left="517" w:hanging="425"/>
            </w:pPr>
            <w:r>
              <w:rPr>
                <w:rFonts w:eastAsia="Times New Roman"/>
                <w:color w:val="000000"/>
              </w:rPr>
              <w:t xml:space="preserve">Точно обосновывает свои предложения при разработке проектной идеи, основанной на концептуальном, творческом подходе к </w:t>
            </w:r>
            <w:r>
              <w:rPr>
                <w:rFonts w:eastAsia="Times New Roman"/>
                <w:color w:val="000000"/>
              </w:rPr>
              <w:lastRenderedPageBreak/>
              <w:t xml:space="preserve">решению дизайнерской задачи; </w:t>
            </w:r>
          </w:p>
          <w:p w14:paraId="47B05848" w14:textId="77777777" w:rsidR="00783CD8" w:rsidRDefault="008807B9">
            <w:pPr>
              <w:widowControl w:val="0"/>
              <w:numPr>
                <w:ilvl w:val="0"/>
                <w:numId w:val="14"/>
              </w:numPr>
              <w:pBdr>
                <w:top w:val="nil"/>
                <w:left w:val="nil"/>
                <w:bottom w:val="nil"/>
                <w:right w:val="nil"/>
                <w:between w:val="nil"/>
              </w:pBdr>
              <w:spacing w:line="276" w:lineRule="auto"/>
              <w:ind w:left="517" w:hanging="425"/>
            </w:pPr>
            <w:proofErr w:type="spellStart"/>
            <w:r>
              <w:rPr>
                <w:rFonts w:eastAsia="Times New Roman"/>
                <w:color w:val="000000"/>
              </w:rPr>
              <w:t>Разрабатывае</w:t>
            </w:r>
            <w:proofErr w:type="spellEnd"/>
            <w:r>
              <w:rPr>
                <w:rFonts w:eastAsia="Times New Roman"/>
                <w:color w:val="000000"/>
              </w:rPr>
              <w:t xml:space="preserve"> дизайн-макет объекта визуальной информации на уверенном уровне;</w:t>
            </w:r>
          </w:p>
          <w:p w14:paraId="5337A7D5" w14:textId="77777777" w:rsidR="00783CD8" w:rsidRDefault="008807B9">
            <w:pPr>
              <w:numPr>
                <w:ilvl w:val="0"/>
                <w:numId w:val="14"/>
              </w:numPr>
              <w:tabs>
                <w:tab w:val="left" w:pos="129"/>
              </w:tabs>
              <w:ind w:left="517" w:hanging="425"/>
            </w:pPr>
            <w:r>
              <w:rPr>
                <w:highlight w:val="white"/>
              </w:rPr>
              <w:t>Уместно использует основные приемы и материалы  эскизирования</w:t>
            </w:r>
            <w:r>
              <w:t>, макетирования, физического моделирования, прототипирования</w:t>
            </w:r>
            <w:r>
              <w:rPr>
                <w:highlight w:val="white"/>
              </w:rPr>
              <w:t>;</w:t>
            </w:r>
          </w:p>
          <w:p w14:paraId="192E82E1" w14:textId="77777777" w:rsidR="00783CD8" w:rsidRDefault="008807B9">
            <w:pPr>
              <w:numPr>
                <w:ilvl w:val="0"/>
                <w:numId w:val="14"/>
              </w:numPr>
              <w:tabs>
                <w:tab w:val="left" w:pos="129"/>
              </w:tabs>
              <w:ind w:left="517" w:hanging="425"/>
              <w:rPr>
                <w:highlight w:val="white"/>
              </w:rPr>
            </w:pPr>
            <w:r>
              <w:t>Регулярно 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tc>
      </w:tr>
      <w:tr w:rsidR="00783CD8" w14:paraId="04A27EF1" w14:textId="77777777" w:rsidTr="0060456C">
        <w:trPr>
          <w:trHeight w:val="283"/>
        </w:trPr>
        <w:tc>
          <w:tcPr>
            <w:tcW w:w="2045" w:type="dxa"/>
          </w:tcPr>
          <w:p w14:paraId="7868FF9D" w14:textId="77777777" w:rsidR="00783CD8" w:rsidRDefault="008807B9">
            <w:r>
              <w:lastRenderedPageBreak/>
              <w:t>повышенный</w:t>
            </w:r>
          </w:p>
        </w:tc>
        <w:tc>
          <w:tcPr>
            <w:tcW w:w="1726" w:type="dxa"/>
          </w:tcPr>
          <w:p w14:paraId="6F232F2E" w14:textId="77777777" w:rsidR="00783CD8" w:rsidRDefault="00783CD8">
            <w:pPr>
              <w:jc w:val="center"/>
            </w:pPr>
          </w:p>
        </w:tc>
        <w:tc>
          <w:tcPr>
            <w:tcW w:w="2306" w:type="dxa"/>
          </w:tcPr>
          <w:p w14:paraId="33D5EF5F" w14:textId="77777777" w:rsidR="00783CD8" w:rsidRDefault="008807B9">
            <w:r>
              <w:t>хорошо/</w:t>
            </w:r>
          </w:p>
          <w:p w14:paraId="314CEC80" w14:textId="77777777" w:rsidR="00783CD8" w:rsidRDefault="008807B9">
            <w:r>
              <w:t>зачтено (хорошо)/</w:t>
            </w:r>
          </w:p>
          <w:p w14:paraId="6F19ADEF" w14:textId="77777777" w:rsidR="00783CD8" w:rsidRDefault="008807B9">
            <w:r>
              <w:t>зачтено</w:t>
            </w:r>
          </w:p>
        </w:tc>
        <w:tc>
          <w:tcPr>
            <w:tcW w:w="2428" w:type="dxa"/>
          </w:tcPr>
          <w:p w14:paraId="473295F2" w14:textId="77777777" w:rsidR="00783CD8" w:rsidRDefault="00783CD8">
            <w:pPr>
              <w:tabs>
                <w:tab w:val="left" w:pos="293"/>
              </w:tabs>
              <w:ind w:left="720"/>
              <w:rPr>
                <w:strike/>
              </w:rPr>
            </w:pPr>
          </w:p>
        </w:tc>
        <w:tc>
          <w:tcPr>
            <w:tcW w:w="2268" w:type="dxa"/>
          </w:tcPr>
          <w:p w14:paraId="7AAF42F2" w14:textId="77777777" w:rsidR="00783CD8" w:rsidRDefault="00783CD8">
            <w:pPr>
              <w:tabs>
                <w:tab w:val="left" w:pos="276"/>
              </w:tabs>
              <w:jc w:val="both"/>
            </w:pPr>
          </w:p>
        </w:tc>
        <w:tc>
          <w:tcPr>
            <w:tcW w:w="4964" w:type="dxa"/>
          </w:tcPr>
          <w:p w14:paraId="30A83C8B" w14:textId="77777777" w:rsidR="00783CD8" w:rsidRDefault="008807B9">
            <w:r>
              <w:t>Обучающийся:</w:t>
            </w:r>
          </w:p>
          <w:p w14:paraId="41277970" w14:textId="77777777" w:rsidR="00783CD8" w:rsidRDefault="008807B9">
            <w:pPr>
              <w:numPr>
                <w:ilvl w:val="0"/>
                <w:numId w:val="14"/>
              </w:numPr>
              <w:pBdr>
                <w:top w:val="nil"/>
                <w:left w:val="nil"/>
                <w:bottom w:val="nil"/>
                <w:right w:val="nil"/>
                <w:between w:val="nil"/>
              </w:pBdr>
              <w:ind w:left="517" w:hanging="425"/>
            </w:pPr>
            <w:r>
              <w:rPr>
                <w:rFonts w:eastAsia="Times New Roman"/>
                <w:color w:val="000000"/>
              </w:rPr>
              <w:t>Достаточно полно владеет рисунком и приемами работы с обоснованием художественного замысла дизайн-проекта;</w:t>
            </w:r>
          </w:p>
          <w:p w14:paraId="226A8878" w14:textId="77777777" w:rsidR="00783CD8" w:rsidRDefault="008807B9">
            <w:pPr>
              <w:numPr>
                <w:ilvl w:val="0"/>
                <w:numId w:val="14"/>
              </w:numPr>
              <w:pBdr>
                <w:top w:val="nil"/>
                <w:left w:val="nil"/>
                <w:bottom w:val="nil"/>
                <w:right w:val="nil"/>
                <w:between w:val="nil"/>
              </w:pBdr>
              <w:tabs>
                <w:tab w:val="left" w:pos="264"/>
              </w:tabs>
              <w:ind w:left="517" w:hanging="425"/>
              <w:rPr>
                <w:rFonts w:eastAsia="Times New Roman"/>
                <w:color w:val="000000"/>
                <w:highlight w:val="white"/>
              </w:rPr>
            </w:pPr>
            <w:r>
              <w:rPr>
                <w:rFonts w:eastAsia="Times New Roman"/>
                <w:color w:val="000000"/>
              </w:rPr>
              <w:t>В основном грамотно разрабатывает типографические макеты с включением графических изображений иллюстраций, фотографий, подбор и  использование цифровых шрифтов;</w:t>
            </w:r>
          </w:p>
          <w:p w14:paraId="6C0221B5" w14:textId="77777777" w:rsidR="00783CD8" w:rsidRDefault="008807B9">
            <w:pPr>
              <w:widowControl w:val="0"/>
              <w:numPr>
                <w:ilvl w:val="0"/>
                <w:numId w:val="14"/>
              </w:numPr>
              <w:pBdr>
                <w:top w:val="nil"/>
                <w:left w:val="nil"/>
                <w:bottom w:val="nil"/>
                <w:right w:val="nil"/>
                <w:between w:val="nil"/>
              </w:pBdr>
              <w:spacing w:line="276" w:lineRule="auto"/>
              <w:ind w:left="517" w:hanging="425"/>
            </w:pPr>
            <w:r>
              <w:rPr>
                <w:rFonts w:eastAsia="Times New Roman"/>
                <w:color w:val="000000"/>
              </w:rPr>
              <w:t>Достаточно уверенно анализирует и определяет требования к дизайн-проекту</w:t>
            </w:r>
          </w:p>
          <w:p w14:paraId="28D40CD9" w14:textId="77777777" w:rsidR="00783CD8" w:rsidRDefault="008807B9">
            <w:pPr>
              <w:widowControl w:val="0"/>
              <w:numPr>
                <w:ilvl w:val="0"/>
                <w:numId w:val="14"/>
              </w:numPr>
              <w:pBdr>
                <w:top w:val="nil"/>
                <w:left w:val="nil"/>
                <w:bottom w:val="nil"/>
                <w:right w:val="nil"/>
                <w:between w:val="nil"/>
              </w:pBdr>
              <w:spacing w:line="276" w:lineRule="auto"/>
              <w:ind w:left="517" w:hanging="425"/>
            </w:pPr>
            <w:r>
              <w:rPr>
                <w:rFonts w:eastAsia="Times New Roman"/>
                <w:color w:val="000000"/>
              </w:rPr>
              <w:t xml:space="preserve">Не всегда точно обосновывает свои предложения при разработке проектной идеи, основанной на концептуальном, творческом подходе к решению дизайнерской задачи; </w:t>
            </w:r>
          </w:p>
          <w:p w14:paraId="69FDB07B" w14:textId="77777777" w:rsidR="00783CD8" w:rsidRDefault="008807B9">
            <w:pPr>
              <w:widowControl w:val="0"/>
              <w:numPr>
                <w:ilvl w:val="0"/>
                <w:numId w:val="14"/>
              </w:numPr>
              <w:pBdr>
                <w:top w:val="nil"/>
                <w:left w:val="nil"/>
                <w:bottom w:val="nil"/>
                <w:right w:val="nil"/>
                <w:between w:val="nil"/>
              </w:pBdr>
              <w:spacing w:line="276" w:lineRule="auto"/>
              <w:ind w:left="517" w:hanging="425"/>
            </w:pPr>
            <w:proofErr w:type="spellStart"/>
            <w:r>
              <w:rPr>
                <w:rFonts w:eastAsia="Times New Roman"/>
                <w:color w:val="000000"/>
              </w:rPr>
              <w:lastRenderedPageBreak/>
              <w:t>Разрабатывае</w:t>
            </w:r>
            <w:proofErr w:type="spellEnd"/>
            <w:r>
              <w:rPr>
                <w:rFonts w:eastAsia="Times New Roman"/>
                <w:color w:val="000000"/>
              </w:rPr>
              <w:t xml:space="preserve"> дизайн-макет объекта визуальной информации на относительно уверенном уровне;</w:t>
            </w:r>
          </w:p>
          <w:p w14:paraId="44683BBF" w14:textId="77777777" w:rsidR="00783CD8" w:rsidRDefault="008807B9">
            <w:pPr>
              <w:numPr>
                <w:ilvl w:val="0"/>
                <w:numId w:val="14"/>
              </w:numPr>
              <w:ind w:left="517" w:hanging="425"/>
              <w:rPr>
                <w:highlight w:val="white"/>
              </w:rPr>
            </w:pPr>
            <w:r>
              <w:rPr>
                <w:highlight w:val="white"/>
              </w:rPr>
              <w:t>Уместно использует основные приемы и материалы  эскизирования</w:t>
            </w:r>
            <w:r>
              <w:t>, макетирования, физического моделирования, прототипирования</w:t>
            </w:r>
            <w:r>
              <w:rPr>
                <w:highlight w:val="white"/>
              </w:rPr>
              <w:t>;</w:t>
            </w:r>
          </w:p>
          <w:p w14:paraId="6DC8D8CA" w14:textId="77777777" w:rsidR="00783CD8" w:rsidRDefault="008807B9">
            <w:pPr>
              <w:numPr>
                <w:ilvl w:val="0"/>
                <w:numId w:val="14"/>
              </w:numPr>
              <w:ind w:left="517" w:hanging="425"/>
              <w:rPr>
                <w:highlight w:val="white"/>
              </w:rPr>
            </w:pPr>
            <w:r>
              <w:t>Достаточно регулярно 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p w14:paraId="4D31A562" w14:textId="77777777" w:rsidR="00783CD8" w:rsidRDefault="00783CD8"/>
        </w:tc>
      </w:tr>
      <w:tr w:rsidR="00783CD8" w14:paraId="2142B300" w14:textId="77777777" w:rsidTr="0060456C">
        <w:trPr>
          <w:trHeight w:val="283"/>
        </w:trPr>
        <w:tc>
          <w:tcPr>
            <w:tcW w:w="2045" w:type="dxa"/>
          </w:tcPr>
          <w:p w14:paraId="68EC8AF6" w14:textId="77777777" w:rsidR="00783CD8" w:rsidRDefault="008807B9">
            <w:r>
              <w:lastRenderedPageBreak/>
              <w:t>базовый</w:t>
            </w:r>
          </w:p>
        </w:tc>
        <w:tc>
          <w:tcPr>
            <w:tcW w:w="1726" w:type="dxa"/>
          </w:tcPr>
          <w:p w14:paraId="559BEE09" w14:textId="77777777" w:rsidR="00783CD8" w:rsidRDefault="00783CD8">
            <w:pPr>
              <w:jc w:val="center"/>
            </w:pPr>
          </w:p>
        </w:tc>
        <w:tc>
          <w:tcPr>
            <w:tcW w:w="2306" w:type="dxa"/>
          </w:tcPr>
          <w:p w14:paraId="5A07B3F9" w14:textId="77777777" w:rsidR="00783CD8" w:rsidRDefault="008807B9">
            <w:r>
              <w:t>удовлетворительно/</w:t>
            </w:r>
          </w:p>
          <w:p w14:paraId="74903617" w14:textId="77777777" w:rsidR="00783CD8" w:rsidRDefault="008807B9">
            <w:r>
              <w:t xml:space="preserve">зачтено </w:t>
            </w:r>
          </w:p>
        </w:tc>
        <w:tc>
          <w:tcPr>
            <w:tcW w:w="2428" w:type="dxa"/>
          </w:tcPr>
          <w:p w14:paraId="5B77FA01" w14:textId="77777777" w:rsidR="00783CD8" w:rsidRDefault="00783CD8">
            <w:pPr>
              <w:tabs>
                <w:tab w:val="left" w:pos="317"/>
              </w:tabs>
              <w:rPr>
                <w:strike/>
              </w:rPr>
            </w:pPr>
          </w:p>
          <w:p w14:paraId="24BED6B3" w14:textId="77777777" w:rsidR="00783CD8" w:rsidRDefault="00783CD8">
            <w:pPr>
              <w:tabs>
                <w:tab w:val="left" w:pos="317"/>
              </w:tabs>
              <w:rPr>
                <w:strike/>
              </w:rPr>
            </w:pPr>
          </w:p>
          <w:p w14:paraId="483F5ECE" w14:textId="77777777" w:rsidR="00783CD8" w:rsidRDefault="00783CD8">
            <w:pPr>
              <w:tabs>
                <w:tab w:val="left" w:pos="317"/>
              </w:tabs>
              <w:ind w:left="720"/>
              <w:rPr>
                <w:strike/>
              </w:rPr>
            </w:pPr>
          </w:p>
        </w:tc>
        <w:tc>
          <w:tcPr>
            <w:tcW w:w="2268" w:type="dxa"/>
          </w:tcPr>
          <w:p w14:paraId="4224CD24" w14:textId="77777777" w:rsidR="00783CD8" w:rsidRDefault="00783CD8">
            <w:pPr>
              <w:tabs>
                <w:tab w:val="left" w:pos="308"/>
              </w:tabs>
            </w:pPr>
          </w:p>
        </w:tc>
        <w:tc>
          <w:tcPr>
            <w:tcW w:w="4964" w:type="dxa"/>
          </w:tcPr>
          <w:p w14:paraId="18DEC2C9" w14:textId="77777777" w:rsidR="00783CD8" w:rsidRDefault="008807B9">
            <w:r>
              <w:t>Обучающийся:</w:t>
            </w:r>
          </w:p>
          <w:p w14:paraId="34E3514B" w14:textId="77777777" w:rsidR="00783CD8" w:rsidRDefault="008807B9">
            <w:pPr>
              <w:numPr>
                <w:ilvl w:val="0"/>
                <w:numId w:val="7"/>
              </w:numPr>
              <w:pBdr>
                <w:top w:val="nil"/>
                <w:left w:val="nil"/>
                <w:bottom w:val="nil"/>
                <w:right w:val="nil"/>
                <w:between w:val="nil"/>
              </w:pBdr>
              <w:tabs>
                <w:tab w:val="left" w:pos="264"/>
              </w:tabs>
              <w:rPr>
                <w:rFonts w:eastAsia="Times New Roman"/>
                <w:color w:val="000000"/>
                <w:highlight w:val="white"/>
              </w:rPr>
            </w:pPr>
            <w:r>
              <w:rPr>
                <w:rFonts w:eastAsia="Times New Roman"/>
                <w:color w:val="000000"/>
              </w:rPr>
              <w:t>Допускает ошибки при  разработке типографических макетов с включением графических изображений иллюстраций, фотографий, подбор и  использование цифровых шрифтов;</w:t>
            </w:r>
          </w:p>
          <w:p w14:paraId="0FB26D89" w14:textId="77777777" w:rsidR="00783CD8" w:rsidRDefault="008807B9">
            <w:pPr>
              <w:widowControl w:val="0"/>
              <w:numPr>
                <w:ilvl w:val="0"/>
                <w:numId w:val="7"/>
              </w:numPr>
              <w:pBdr>
                <w:top w:val="nil"/>
                <w:left w:val="nil"/>
                <w:bottom w:val="nil"/>
                <w:right w:val="nil"/>
                <w:between w:val="nil"/>
              </w:pBdr>
              <w:spacing w:line="276" w:lineRule="auto"/>
            </w:pPr>
            <w:r>
              <w:rPr>
                <w:rFonts w:eastAsia="Times New Roman"/>
                <w:color w:val="000000"/>
              </w:rPr>
              <w:t xml:space="preserve">Допускает ошибки при  обосновании своих предложений при разработке проектной идеи, основанной на концептуальном, творческом подходе к решению дизайнерской задачи; </w:t>
            </w:r>
          </w:p>
          <w:p w14:paraId="4B20D897" w14:textId="77777777" w:rsidR="00783CD8" w:rsidRDefault="008807B9">
            <w:pPr>
              <w:widowControl w:val="0"/>
              <w:numPr>
                <w:ilvl w:val="0"/>
                <w:numId w:val="7"/>
              </w:numPr>
              <w:pBdr>
                <w:top w:val="nil"/>
                <w:left w:val="nil"/>
                <w:bottom w:val="nil"/>
                <w:right w:val="nil"/>
                <w:between w:val="nil"/>
              </w:pBdr>
              <w:spacing w:line="276" w:lineRule="auto"/>
            </w:pPr>
            <w:proofErr w:type="spellStart"/>
            <w:r>
              <w:rPr>
                <w:rFonts w:eastAsia="Times New Roman"/>
                <w:color w:val="000000"/>
              </w:rPr>
              <w:t>Разрабатывае</w:t>
            </w:r>
            <w:proofErr w:type="spellEnd"/>
            <w:r>
              <w:rPr>
                <w:rFonts w:eastAsia="Times New Roman"/>
                <w:color w:val="000000"/>
              </w:rPr>
              <w:t xml:space="preserve"> дизайн-макет объекта визуальной информации на относительно уверенном уровне;</w:t>
            </w:r>
          </w:p>
          <w:p w14:paraId="4621FF0F" w14:textId="77777777" w:rsidR="00783CD8" w:rsidRDefault="008807B9">
            <w:pPr>
              <w:numPr>
                <w:ilvl w:val="0"/>
                <w:numId w:val="7"/>
              </w:numPr>
              <w:rPr>
                <w:highlight w:val="white"/>
              </w:rPr>
            </w:pPr>
            <w:r>
              <w:t xml:space="preserve">Допускает ошибки при  </w:t>
            </w:r>
            <w:r>
              <w:rPr>
                <w:highlight w:val="white"/>
              </w:rPr>
              <w:t>использовании основных приемов и материалов  эскизирования</w:t>
            </w:r>
            <w:r>
              <w:t xml:space="preserve">, макетирования, </w:t>
            </w:r>
            <w:r>
              <w:lastRenderedPageBreak/>
              <w:t>физического моделирования, прототипирования</w:t>
            </w:r>
            <w:r>
              <w:rPr>
                <w:highlight w:val="white"/>
              </w:rPr>
              <w:t>;</w:t>
            </w:r>
          </w:p>
        </w:tc>
      </w:tr>
      <w:tr w:rsidR="00783CD8" w14:paraId="17D0B6B0" w14:textId="77777777">
        <w:trPr>
          <w:trHeight w:val="283"/>
        </w:trPr>
        <w:tc>
          <w:tcPr>
            <w:tcW w:w="2045" w:type="dxa"/>
          </w:tcPr>
          <w:p w14:paraId="16D9C498" w14:textId="77777777" w:rsidR="00783CD8" w:rsidRDefault="008807B9">
            <w:r>
              <w:lastRenderedPageBreak/>
              <w:t>низкий</w:t>
            </w:r>
          </w:p>
        </w:tc>
        <w:tc>
          <w:tcPr>
            <w:tcW w:w="1726" w:type="dxa"/>
          </w:tcPr>
          <w:p w14:paraId="3B57BA89" w14:textId="77777777" w:rsidR="00783CD8" w:rsidRDefault="00783CD8">
            <w:pPr>
              <w:jc w:val="center"/>
            </w:pPr>
          </w:p>
        </w:tc>
        <w:tc>
          <w:tcPr>
            <w:tcW w:w="2306" w:type="dxa"/>
          </w:tcPr>
          <w:p w14:paraId="2F9BDFE7" w14:textId="77777777" w:rsidR="00783CD8" w:rsidRDefault="008807B9">
            <w:r>
              <w:t>неудовлетворительно/</w:t>
            </w:r>
          </w:p>
          <w:p w14:paraId="09E97B5C" w14:textId="77777777" w:rsidR="00783CD8" w:rsidRDefault="008807B9">
            <w:r>
              <w:t>не зачтено</w:t>
            </w:r>
          </w:p>
        </w:tc>
        <w:tc>
          <w:tcPr>
            <w:tcW w:w="9660" w:type="dxa"/>
            <w:gridSpan w:val="3"/>
          </w:tcPr>
          <w:p w14:paraId="5D2E351D" w14:textId="77777777" w:rsidR="00783CD8" w:rsidRDefault="008807B9">
            <w:r>
              <w:t>Обучающийся:</w:t>
            </w:r>
          </w:p>
          <w:p w14:paraId="50B87852" w14:textId="77777777" w:rsidR="00783CD8" w:rsidRDefault="008807B9">
            <w:pPr>
              <w:numPr>
                <w:ilvl w:val="0"/>
                <w:numId w:val="14"/>
              </w:numPr>
              <w:pBdr>
                <w:top w:val="nil"/>
                <w:left w:val="nil"/>
                <w:bottom w:val="nil"/>
                <w:right w:val="nil"/>
                <w:between w:val="nil"/>
              </w:pBdr>
              <w:ind w:left="517" w:hanging="425"/>
              <w:rPr>
                <w:rFonts w:eastAsia="Times New Roman"/>
                <w:color w:val="000000"/>
                <w:highlight w:val="white"/>
              </w:rPr>
            </w:pPr>
            <w:r>
              <w:rPr>
                <w:rFonts w:eastAsia="Times New Roman"/>
                <w:color w:val="000000"/>
              </w:rPr>
              <w:t>Допускает грубые просчеты при разработке типографических макетов с включением графических изображений иллюстраций, фотографий, подбор и  использование цифровых шрифтов;</w:t>
            </w:r>
          </w:p>
          <w:p w14:paraId="4FECB303" w14:textId="77777777" w:rsidR="00783CD8" w:rsidRDefault="008807B9">
            <w:pPr>
              <w:widowControl w:val="0"/>
              <w:numPr>
                <w:ilvl w:val="0"/>
                <w:numId w:val="14"/>
              </w:numPr>
              <w:pBdr>
                <w:top w:val="nil"/>
                <w:left w:val="nil"/>
                <w:bottom w:val="nil"/>
                <w:right w:val="nil"/>
                <w:between w:val="nil"/>
              </w:pBdr>
              <w:spacing w:line="276" w:lineRule="auto"/>
              <w:ind w:left="517" w:hanging="425"/>
            </w:pPr>
            <w:r>
              <w:rPr>
                <w:rFonts w:eastAsia="Times New Roman"/>
                <w:color w:val="000000"/>
              </w:rPr>
              <w:t>Не уверенно анализирует и определяет требования к дизайн-проекту</w:t>
            </w:r>
          </w:p>
          <w:p w14:paraId="469C5008" w14:textId="77777777" w:rsidR="00783CD8" w:rsidRDefault="008807B9">
            <w:pPr>
              <w:widowControl w:val="0"/>
              <w:numPr>
                <w:ilvl w:val="0"/>
                <w:numId w:val="14"/>
              </w:numPr>
              <w:pBdr>
                <w:top w:val="nil"/>
                <w:left w:val="nil"/>
                <w:bottom w:val="nil"/>
                <w:right w:val="nil"/>
                <w:between w:val="nil"/>
              </w:pBdr>
              <w:spacing w:line="276" w:lineRule="auto"/>
              <w:ind w:left="517" w:hanging="425"/>
            </w:pPr>
            <w:r>
              <w:rPr>
                <w:rFonts w:eastAsia="Times New Roman"/>
                <w:color w:val="000000"/>
              </w:rPr>
              <w:t xml:space="preserve">Не точно обосновывает свои предложения при разработке проектной идеи, основанной на концептуальном, творческом подходе к решению дизайнерской задачи; </w:t>
            </w:r>
          </w:p>
          <w:p w14:paraId="75B729DB" w14:textId="77777777" w:rsidR="00783CD8" w:rsidRDefault="008807B9">
            <w:pPr>
              <w:numPr>
                <w:ilvl w:val="0"/>
                <w:numId w:val="14"/>
              </w:numPr>
              <w:ind w:left="517" w:hanging="425"/>
              <w:rPr>
                <w:highlight w:val="white"/>
              </w:rPr>
            </w:pPr>
            <w:r>
              <w:t xml:space="preserve">Допускает грубые просчеты </w:t>
            </w:r>
            <w:r>
              <w:rPr>
                <w:highlight w:val="white"/>
              </w:rPr>
              <w:t>при использовании основных приемов и материалов  эскизирования</w:t>
            </w:r>
            <w:r>
              <w:t>, макетирования, физического моделирования, прототипирования</w:t>
            </w:r>
            <w:r>
              <w:rPr>
                <w:highlight w:val="white"/>
              </w:rPr>
              <w:t>;</w:t>
            </w:r>
          </w:p>
          <w:p w14:paraId="0ECDA66E" w14:textId="77777777" w:rsidR="00783CD8" w:rsidRDefault="008807B9">
            <w:pPr>
              <w:numPr>
                <w:ilvl w:val="0"/>
                <w:numId w:val="14"/>
              </w:numPr>
              <w:ind w:left="517" w:hanging="425"/>
              <w:rPr>
                <w:highlight w:val="white"/>
              </w:rPr>
            </w:pPr>
            <w:r>
              <w:t>Не использует в проектах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p w14:paraId="027684C9" w14:textId="77777777" w:rsidR="00783CD8" w:rsidRDefault="00783CD8"/>
        </w:tc>
      </w:tr>
    </w:tbl>
    <w:p w14:paraId="3CFD4319" w14:textId="77777777" w:rsidR="00783CD8" w:rsidRDefault="00783CD8">
      <w:pPr>
        <w:keepNext/>
        <w:pBdr>
          <w:top w:val="nil"/>
          <w:left w:val="nil"/>
          <w:bottom w:val="nil"/>
          <w:right w:val="nil"/>
          <w:between w:val="nil"/>
        </w:pBdr>
        <w:spacing w:before="240" w:after="240"/>
        <w:ind w:left="710"/>
        <w:rPr>
          <w:b/>
          <w:color w:val="000000"/>
          <w:sz w:val="24"/>
          <w:szCs w:val="24"/>
        </w:rPr>
      </w:pPr>
    </w:p>
    <w:p w14:paraId="5B03F9A9"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14:paraId="428DB198" w14:textId="77777777" w:rsidR="00783CD8" w:rsidRDefault="008807B9">
      <w:pPr>
        <w:numPr>
          <w:ilvl w:val="3"/>
          <w:numId w:val="11"/>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Типографика</w:t>
      </w:r>
      <w:r>
        <w:rPr>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14:paraId="50E2EEF5"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 xml:space="preserve">Формы текущего контроля успеваемости, примеры типовых заданий: </w:t>
      </w:r>
    </w:p>
    <w:tbl>
      <w:tblPr>
        <w:tblStyle w:val="afffffffffffff9"/>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783CD8" w14:paraId="784ACA5E" w14:textId="77777777">
        <w:trPr>
          <w:tblHeader/>
        </w:trPr>
        <w:tc>
          <w:tcPr>
            <w:tcW w:w="993" w:type="dxa"/>
            <w:shd w:val="clear" w:color="auto" w:fill="auto"/>
            <w:vAlign w:val="center"/>
          </w:tcPr>
          <w:p w14:paraId="2CF60592" w14:textId="77777777" w:rsidR="00783CD8" w:rsidRDefault="008807B9">
            <w:pPr>
              <w:pBdr>
                <w:top w:val="nil"/>
                <w:left w:val="nil"/>
                <w:bottom w:val="nil"/>
                <w:right w:val="nil"/>
                <w:between w:val="nil"/>
              </w:pBdr>
              <w:jc w:val="center"/>
              <w:rPr>
                <w:b/>
                <w:color w:val="000000"/>
              </w:rPr>
            </w:pPr>
            <w:r>
              <w:rPr>
                <w:b/>
                <w:color w:val="000000"/>
              </w:rPr>
              <w:t xml:space="preserve">№ </w:t>
            </w:r>
            <w:proofErr w:type="spellStart"/>
            <w:r>
              <w:rPr>
                <w:b/>
                <w:color w:val="000000"/>
              </w:rPr>
              <w:t>пп</w:t>
            </w:r>
            <w:proofErr w:type="spellEnd"/>
          </w:p>
        </w:tc>
        <w:tc>
          <w:tcPr>
            <w:tcW w:w="3827" w:type="dxa"/>
            <w:shd w:val="clear" w:color="auto" w:fill="auto"/>
            <w:vAlign w:val="center"/>
          </w:tcPr>
          <w:p w14:paraId="75408056" w14:textId="77777777" w:rsidR="00783CD8" w:rsidRDefault="008807B9">
            <w:pPr>
              <w:pBdr>
                <w:top w:val="nil"/>
                <w:left w:val="nil"/>
                <w:bottom w:val="nil"/>
                <w:right w:val="nil"/>
                <w:between w:val="nil"/>
              </w:pBdr>
              <w:jc w:val="center"/>
              <w:rPr>
                <w:b/>
                <w:color w:val="000000"/>
              </w:rPr>
            </w:pPr>
            <w:r>
              <w:rPr>
                <w:b/>
                <w:color w:val="000000"/>
              </w:rPr>
              <w:t>Формы текущего контроля</w:t>
            </w:r>
          </w:p>
        </w:tc>
        <w:tc>
          <w:tcPr>
            <w:tcW w:w="9723" w:type="dxa"/>
            <w:shd w:val="clear" w:color="auto" w:fill="auto"/>
            <w:vAlign w:val="center"/>
          </w:tcPr>
          <w:p w14:paraId="46885C54" w14:textId="77777777" w:rsidR="00783CD8" w:rsidRDefault="008807B9">
            <w:pPr>
              <w:numPr>
                <w:ilvl w:val="3"/>
                <w:numId w:val="1"/>
              </w:numPr>
              <w:pBdr>
                <w:top w:val="nil"/>
                <w:left w:val="nil"/>
                <w:bottom w:val="nil"/>
                <w:right w:val="nil"/>
                <w:between w:val="nil"/>
              </w:pBdr>
              <w:ind w:firstLine="0"/>
              <w:jc w:val="center"/>
              <w:rPr>
                <w:b/>
                <w:color w:val="000000"/>
              </w:rPr>
            </w:pPr>
            <w:r>
              <w:rPr>
                <w:b/>
                <w:color w:val="000000"/>
              </w:rPr>
              <w:t>Примеры типовых заданий</w:t>
            </w:r>
          </w:p>
        </w:tc>
      </w:tr>
      <w:tr w:rsidR="00783CD8" w14:paraId="5E86AA31" w14:textId="77777777">
        <w:trPr>
          <w:trHeight w:val="283"/>
        </w:trPr>
        <w:tc>
          <w:tcPr>
            <w:tcW w:w="993" w:type="dxa"/>
            <w:shd w:val="clear" w:color="auto" w:fill="auto"/>
          </w:tcPr>
          <w:p w14:paraId="68427FC4" w14:textId="77777777" w:rsidR="00783CD8" w:rsidRDefault="008807B9">
            <w:r>
              <w:t>1</w:t>
            </w:r>
          </w:p>
        </w:tc>
        <w:tc>
          <w:tcPr>
            <w:tcW w:w="3827" w:type="dxa"/>
            <w:shd w:val="clear" w:color="auto" w:fill="auto"/>
          </w:tcPr>
          <w:p w14:paraId="5A2C79B6" w14:textId="77777777" w:rsidR="00783CD8" w:rsidRDefault="008807B9">
            <w:pPr>
              <w:ind w:left="42"/>
            </w:pPr>
            <w:r>
              <w:t>Просмотр работ</w:t>
            </w:r>
          </w:p>
        </w:tc>
        <w:tc>
          <w:tcPr>
            <w:tcW w:w="9723" w:type="dxa"/>
            <w:shd w:val="clear" w:color="auto" w:fill="auto"/>
          </w:tcPr>
          <w:p w14:paraId="77463074" w14:textId="77777777" w:rsidR="00783CD8" w:rsidRDefault="008807B9">
            <w:pPr>
              <w:numPr>
                <w:ilvl w:val="0"/>
                <w:numId w:val="12"/>
              </w:numPr>
              <w:tabs>
                <w:tab w:val="left" w:pos="346"/>
              </w:tabs>
              <w:jc w:val="both"/>
            </w:pPr>
            <w:r>
              <w:t>Упражнения в виде создания пробных проектов шрифтов</w:t>
            </w:r>
          </w:p>
          <w:p w14:paraId="5ABDBD36" w14:textId="77777777" w:rsidR="00783CD8" w:rsidRDefault="008807B9">
            <w:pPr>
              <w:numPr>
                <w:ilvl w:val="0"/>
                <w:numId w:val="12"/>
              </w:numPr>
              <w:tabs>
                <w:tab w:val="left" w:pos="346"/>
              </w:tabs>
              <w:jc w:val="both"/>
            </w:pPr>
            <w:r>
              <w:t>Создание творческого индивидуального проекта в программах Иллюстратор и Фотошоп:</w:t>
            </w:r>
          </w:p>
          <w:p w14:paraId="3C10B030" w14:textId="77777777" w:rsidR="00783CD8" w:rsidRDefault="008807B9">
            <w:pPr>
              <w:numPr>
                <w:ilvl w:val="0"/>
                <w:numId w:val="17"/>
              </w:numPr>
              <w:pBdr>
                <w:top w:val="nil"/>
                <w:left w:val="nil"/>
                <w:bottom w:val="nil"/>
                <w:right w:val="nil"/>
                <w:between w:val="nil"/>
              </w:pBdr>
              <w:tabs>
                <w:tab w:val="left" w:pos="293"/>
              </w:tabs>
              <w:rPr>
                <w:rFonts w:eastAsia="Times New Roman"/>
                <w:color w:val="000000"/>
                <w:sz w:val="21"/>
                <w:szCs w:val="21"/>
              </w:rPr>
            </w:pPr>
            <w:r>
              <w:rPr>
                <w:rFonts w:eastAsia="Times New Roman"/>
                <w:color w:val="000000"/>
                <w:sz w:val="21"/>
                <w:szCs w:val="21"/>
              </w:rPr>
              <w:t>выбор темы;</w:t>
            </w:r>
          </w:p>
          <w:p w14:paraId="6743E6AB" w14:textId="77777777" w:rsidR="00783CD8" w:rsidRDefault="008807B9">
            <w:pPr>
              <w:numPr>
                <w:ilvl w:val="0"/>
                <w:numId w:val="17"/>
              </w:numPr>
              <w:pBdr>
                <w:top w:val="nil"/>
                <w:left w:val="nil"/>
                <w:bottom w:val="nil"/>
                <w:right w:val="nil"/>
                <w:between w:val="nil"/>
              </w:pBdr>
              <w:tabs>
                <w:tab w:val="left" w:pos="293"/>
              </w:tabs>
              <w:rPr>
                <w:rFonts w:eastAsia="Times New Roman"/>
                <w:color w:val="000000"/>
                <w:sz w:val="21"/>
                <w:szCs w:val="21"/>
              </w:rPr>
            </w:pPr>
            <w:r>
              <w:rPr>
                <w:rFonts w:eastAsia="Times New Roman"/>
                <w:color w:val="000000"/>
                <w:sz w:val="21"/>
                <w:szCs w:val="21"/>
              </w:rPr>
              <w:lastRenderedPageBreak/>
              <w:t xml:space="preserve">обзор и анализ аналогов;   </w:t>
            </w:r>
          </w:p>
          <w:p w14:paraId="32F52808" w14:textId="77777777" w:rsidR="00783CD8" w:rsidRDefault="008807B9">
            <w:pPr>
              <w:numPr>
                <w:ilvl w:val="0"/>
                <w:numId w:val="17"/>
              </w:numPr>
              <w:pBdr>
                <w:top w:val="nil"/>
                <w:left w:val="nil"/>
                <w:bottom w:val="nil"/>
                <w:right w:val="nil"/>
                <w:between w:val="nil"/>
              </w:pBdr>
              <w:tabs>
                <w:tab w:val="left" w:pos="293"/>
              </w:tabs>
              <w:rPr>
                <w:rFonts w:eastAsia="Times New Roman"/>
                <w:color w:val="000000"/>
                <w:sz w:val="21"/>
                <w:szCs w:val="21"/>
              </w:rPr>
            </w:pPr>
            <w:r>
              <w:rPr>
                <w:rFonts w:eastAsia="Times New Roman"/>
                <w:color w:val="000000"/>
                <w:sz w:val="21"/>
                <w:szCs w:val="21"/>
              </w:rPr>
              <w:t>концепция дизайн-проекта шрифта;</w:t>
            </w:r>
          </w:p>
          <w:p w14:paraId="020D82B1" w14:textId="77777777" w:rsidR="00783CD8" w:rsidRDefault="008807B9">
            <w:pPr>
              <w:numPr>
                <w:ilvl w:val="0"/>
                <w:numId w:val="17"/>
              </w:numPr>
              <w:pBdr>
                <w:top w:val="nil"/>
                <w:left w:val="nil"/>
                <w:bottom w:val="nil"/>
                <w:right w:val="nil"/>
                <w:between w:val="nil"/>
              </w:pBdr>
              <w:tabs>
                <w:tab w:val="left" w:pos="293"/>
              </w:tabs>
              <w:rPr>
                <w:rFonts w:eastAsia="Times New Roman"/>
                <w:color w:val="000000"/>
                <w:sz w:val="21"/>
                <w:szCs w:val="21"/>
              </w:rPr>
            </w:pPr>
            <w:r>
              <w:rPr>
                <w:rFonts w:eastAsia="Times New Roman"/>
                <w:color w:val="000000"/>
                <w:sz w:val="21"/>
                <w:szCs w:val="21"/>
              </w:rPr>
              <w:t>изучение технических и художественно-эстетических требований к печатной продукции;</w:t>
            </w:r>
          </w:p>
          <w:p w14:paraId="5B5B743A" w14:textId="77777777" w:rsidR="00783CD8" w:rsidRDefault="008807B9">
            <w:pPr>
              <w:numPr>
                <w:ilvl w:val="0"/>
                <w:numId w:val="17"/>
              </w:numPr>
              <w:pBdr>
                <w:top w:val="nil"/>
                <w:left w:val="nil"/>
                <w:bottom w:val="nil"/>
                <w:right w:val="nil"/>
                <w:between w:val="nil"/>
              </w:pBdr>
              <w:tabs>
                <w:tab w:val="left" w:pos="293"/>
              </w:tabs>
            </w:pPr>
            <w:r>
              <w:rPr>
                <w:rFonts w:eastAsia="Times New Roman"/>
                <w:color w:val="000000"/>
                <w:sz w:val="21"/>
                <w:szCs w:val="21"/>
              </w:rPr>
              <w:t>создание эскизного проекта</w:t>
            </w:r>
          </w:p>
        </w:tc>
      </w:tr>
      <w:tr w:rsidR="00783CD8" w14:paraId="38BB4217" w14:textId="77777777">
        <w:trPr>
          <w:trHeight w:val="283"/>
        </w:trPr>
        <w:tc>
          <w:tcPr>
            <w:tcW w:w="993" w:type="dxa"/>
            <w:shd w:val="clear" w:color="auto" w:fill="auto"/>
          </w:tcPr>
          <w:p w14:paraId="6F3BF177" w14:textId="77777777" w:rsidR="00783CD8" w:rsidRDefault="008807B9">
            <w:r>
              <w:lastRenderedPageBreak/>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B5000" w14:textId="77777777" w:rsidR="00783CD8" w:rsidRDefault="008807B9">
            <w:pPr>
              <w:spacing w:before="240" w:after="240"/>
              <w:ind w:left="100"/>
            </w:pPr>
            <w:r>
              <w:t>Презентация-доклад по выбранной теме с обязательным визуальным рядом</w:t>
            </w:r>
          </w:p>
        </w:tc>
        <w:tc>
          <w:tcPr>
            <w:tcW w:w="9723" w:type="dxa"/>
            <w:shd w:val="clear" w:color="auto" w:fill="auto"/>
          </w:tcPr>
          <w:p w14:paraId="6C28EDE2" w14:textId="77777777" w:rsidR="00783CD8" w:rsidRDefault="008807B9">
            <w:pPr>
              <w:tabs>
                <w:tab w:val="left" w:pos="301"/>
              </w:tabs>
              <w:jc w:val="both"/>
            </w:pPr>
            <w:r>
              <w:t>Предполагаемые темы:</w:t>
            </w:r>
          </w:p>
          <w:p w14:paraId="793AE7CA" w14:textId="77777777" w:rsidR="00783CD8" w:rsidRDefault="008807B9">
            <w:pPr>
              <w:numPr>
                <w:ilvl w:val="0"/>
                <w:numId w:val="15"/>
              </w:numPr>
              <w:tabs>
                <w:tab w:val="left" w:pos="301"/>
              </w:tabs>
              <w:jc w:val="both"/>
            </w:pPr>
            <w:r>
              <w:t>Палеография кириллицы и латиницы</w:t>
            </w:r>
          </w:p>
          <w:p w14:paraId="63DB37C7" w14:textId="77777777" w:rsidR="00783CD8" w:rsidRDefault="008807B9">
            <w:pPr>
              <w:numPr>
                <w:ilvl w:val="0"/>
                <w:numId w:val="15"/>
              </w:numPr>
              <w:tabs>
                <w:tab w:val="left" w:pos="301"/>
              </w:tabs>
              <w:jc w:val="both"/>
            </w:pPr>
            <w:proofErr w:type="spellStart"/>
            <w:r>
              <w:t>Глиптальные</w:t>
            </w:r>
            <w:proofErr w:type="spellEnd"/>
            <w:r>
              <w:t xml:space="preserve"> и </w:t>
            </w:r>
            <w:proofErr w:type="spellStart"/>
            <w:r>
              <w:t>дуктальные</w:t>
            </w:r>
            <w:proofErr w:type="spellEnd"/>
            <w:r>
              <w:t xml:space="preserve"> шрифты </w:t>
            </w:r>
          </w:p>
          <w:p w14:paraId="6BF7AFD2" w14:textId="77777777" w:rsidR="00783CD8" w:rsidRDefault="008807B9">
            <w:pPr>
              <w:numPr>
                <w:ilvl w:val="0"/>
                <w:numId w:val="15"/>
              </w:numPr>
              <w:tabs>
                <w:tab w:val="left" w:pos="301"/>
              </w:tabs>
              <w:jc w:val="both"/>
            </w:pPr>
            <w:proofErr w:type="spellStart"/>
            <w:r>
              <w:t>Антиквенные</w:t>
            </w:r>
            <w:proofErr w:type="spellEnd"/>
            <w:r>
              <w:t xml:space="preserve"> шрифты в классическом книжном макете</w:t>
            </w:r>
          </w:p>
          <w:p w14:paraId="18210606" w14:textId="77777777" w:rsidR="00783CD8" w:rsidRDefault="008807B9">
            <w:pPr>
              <w:numPr>
                <w:ilvl w:val="0"/>
                <w:numId w:val="15"/>
              </w:numPr>
              <w:tabs>
                <w:tab w:val="left" w:pos="301"/>
              </w:tabs>
              <w:jc w:val="both"/>
            </w:pPr>
            <w:r>
              <w:t>Типографика современной печатной рекламы</w:t>
            </w:r>
          </w:p>
          <w:p w14:paraId="45F0DC09" w14:textId="77777777" w:rsidR="00783CD8" w:rsidRDefault="008807B9">
            <w:pPr>
              <w:tabs>
                <w:tab w:val="left" w:pos="301"/>
              </w:tabs>
              <w:jc w:val="both"/>
            </w:pPr>
            <w:r>
              <w:t>Презентация должна содержать:</w:t>
            </w:r>
          </w:p>
          <w:p w14:paraId="44362687" w14:textId="77777777" w:rsidR="00783CD8" w:rsidRDefault="008807B9">
            <w:pPr>
              <w:numPr>
                <w:ilvl w:val="0"/>
                <w:numId w:val="15"/>
              </w:numPr>
              <w:pBdr>
                <w:top w:val="nil"/>
                <w:left w:val="nil"/>
                <w:bottom w:val="nil"/>
                <w:right w:val="nil"/>
                <w:between w:val="nil"/>
              </w:pBdr>
              <w:tabs>
                <w:tab w:val="left" w:pos="301"/>
              </w:tabs>
              <w:jc w:val="both"/>
            </w:pPr>
            <w:r>
              <w:rPr>
                <w:rFonts w:eastAsia="Times New Roman"/>
                <w:color w:val="000000"/>
              </w:rPr>
              <w:t>историческая справка;</w:t>
            </w:r>
          </w:p>
          <w:p w14:paraId="6C70DA0A" w14:textId="77777777" w:rsidR="00783CD8" w:rsidRDefault="008807B9">
            <w:pPr>
              <w:numPr>
                <w:ilvl w:val="0"/>
                <w:numId w:val="15"/>
              </w:numPr>
              <w:pBdr>
                <w:top w:val="nil"/>
                <w:left w:val="nil"/>
                <w:bottom w:val="nil"/>
                <w:right w:val="nil"/>
                <w:between w:val="nil"/>
              </w:pBdr>
              <w:tabs>
                <w:tab w:val="left" w:pos="301"/>
              </w:tabs>
              <w:jc w:val="both"/>
            </w:pPr>
            <w:r>
              <w:rPr>
                <w:rFonts w:eastAsia="Times New Roman"/>
                <w:color w:val="000000"/>
              </w:rPr>
              <w:t xml:space="preserve">описание и характеристика форм печати; </w:t>
            </w:r>
          </w:p>
          <w:p w14:paraId="40699909" w14:textId="77777777" w:rsidR="00783CD8" w:rsidRDefault="008807B9">
            <w:pPr>
              <w:numPr>
                <w:ilvl w:val="0"/>
                <w:numId w:val="15"/>
              </w:numPr>
              <w:pBdr>
                <w:top w:val="nil"/>
                <w:left w:val="nil"/>
                <w:bottom w:val="nil"/>
                <w:right w:val="nil"/>
                <w:between w:val="nil"/>
              </w:pBdr>
              <w:tabs>
                <w:tab w:val="left" w:pos="301"/>
              </w:tabs>
              <w:jc w:val="both"/>
            </w:pPr>
            <w:r>
              <w:rPr>
                <w:rFonts w:eastAsia="Times New Roman"/>
                <w:color w:val="000000"/>
              </w:rPr>
              <w:t>технические особенности;</w:t>
            </w:r>
          </w:p>
          <w:p w14:paraId="2E20BB39" w14:textId="77777777" w:rsidR="00783CD8" w:rsidRDefault="008807B9">
            <w:pPr>
              <w:numPr>
                <w:ilvl w:val="0"/>
                <w:numId w:val="15"/>
              </w:numPr>
              <w:pBdr>
                <w:top w:val="nil"/>
                <w:left w:val="nil"/>
                <w:bottom w:val="nil"/>
                <w:right w:val="nil"/>
                <w:between w:val="nil"/>
              </w:pBdr>
              <w:tabs>
                <w:tab w:val="left" w:pos="301"/>
              </w:tabs>
              <w:jc w:val="both"/>
            </w:pPr>
            <w:r>
              <w:rPr>
                <w:rFonts w:eastAsia="Times New Roman"/>
                <w:color w:val="000000"/>
              </w:rPr>
              <w:t>фотофиксации</w:t>
            </w:r>
          </w:p>
        </w:tc>
      </w:tr>
    </w:tbl>
    <w:p w14:paraId="02E331AB" w14:textId="77777777" w:rsidR="00783CD8" w:rsidRDefault="00783CD8">
      <w:pPr>
        <w:pBdr>
          <w:top w:val="nil"/>
          <w:left w:val="nil"/>
          <w:bottom w:val="nil"/>
          <w:right w:val="nil"/>
          <w:between w:val="nil"/>
        </w:pBdr>
        <w:rPr>
          <w:rFonts w:eastAsia="Times New Roman"/>
          <w:color w:val="000000"/>
          <w:sz w:val="23"/>
          <w:szCs w:val="23"/>
        </w:rPr>
      </w:pPr>
    </w:p>
    <w:p w14:paraId="60F52145"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текущего контроля успеваемости:</w:t>
      </w:r>
    </w:p>
    <w:p w14:paraId="370A3E18" w14:textId="77777777" w:rsidR="00783CD8" w:rsidRDefault="00783CD8"/>
    <w:tbl>
      <w:tblPr>
        <w:tblStyle w:val="afffffffffffffa"/>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1984"/>
        <w:gridCol w:w="2127"/>
      </w:tblGrid>
      <w:tr w:rsidR="00783CD8" w14:paraId="2556070F" w14:textId="77777777">
        <w:trPr>
          <w:trHeight w:val="754"/>
          <w:tblHeader/>
        </w:trPr>
        <w:tc>
          <w:tcPr>
            <w:tcW w:w="2410" w:type="dxa"/>
            <w:vMerge w:val="restart"/>
            <w:shd w:val="clear" w:color="auto" w:fill="DBE5F1"/>
          </w:tcPr>
          <w:p w14:paraId="1EFCEA06" w14:textId="77777777" w:rsidR="00783CD8" w:rsidRDefault="008807B9">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BE5F1"/>
            <w:vAlign w:val="center"/>
          </w:tcPr>
          <w:p w14:paraId="67AAB0B5" w14:textId="77777777" w:rsidR="00783CD8" w:rsidRDefault="008807B9">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BE5F1"/>
            <w:vAlign w:val="center"/>
          </w:tcPr>
          <w:p w14:paraId="1A4A095D" w14:textId="77777777" w:rsidR="00783CD8" w:rsidRDefault="008807B9">
            <w:pPr>
              <w:jc w:val="center"/>
              <w:rPr>
                <w:b/>
              </w:rPr>
            </w:pPr>
            <w:r>
              <w:rPr>
                <w:b/>
              </w:rPr>
              <w:t>Шкалы оценивания</w:t>
            </w:r>
          </w:p>
        </w:tc>
      </w:tr>
      <w:tr w:rsidR="00783CD8" w14:paraId="212C9995" w14:textId="77777777">
        <w:trPr>
          <w:trHeight w:val="754"/>
          <w:tblHeader/>
        </w:trPr>
        <w:tc>
          <w:tcPr>
            <w:tcW w:w="2410" w:type="dxa"/>
            <w:vMerge/>
            <w:shd w:val="clear" w:color="auto" w:fill="DBE5F1"/>
          </w:tcPr>
          <w:p w14:paraId="70598EDB" w14:textId="77777777" w:rsidR="00783CD8" w:rsidRDefault="00783CD8">
            <w:pPr>
              <w:widowControl w:val="0"/>
              <w:pBdr>
                <w:top w:val="nil"/>
                <w:left w:val="nil"/>
                <w:bottom w:val="nil"/>
                <w:right w:val="nil"/>
                <w:between w:val="nil"/>
              </w:pBdr>
              <w:spacing w:line="276" w:lineRule="auto"/>
              <w:rPr>
                <w:b/>
              </w:rPr>
            </w:pPr>
          </w:p>
        </w:tc>
        <w:tc>
          <w:tcPr>
            <w:tcW w:w="8080" w:type="dxa"/>
            <w:vMerge/>
            <w:shd w:val="clear" w:color="auto" w:fill="DBE5F1"/>
            <w:vAlign w:val="center"/>
          </w:tcPr>
          <w:p w14:paraId="36CA618B" w14:textId="77777777" w:rsidR="00783CD8" w:rsidRDefault="00783CD8">
            <w:pPr>
              <w:widowControl w:val="0"/>
              <w:pBdr>
                <w:top w:val="nil"/>
                <w:left w:val="nil"/>
                <w:bottom w:val="nil"/>
                <w:right w:val="nil"/>
                <w:between w:val="nil"/>
              </w:pBdr>
              <w:spacing w:line="276" w:lineRule="auto"/>
              <w:rPr>
                <w:b/>
              </w:rPr>
            </w:pPr>
          </w:p>
        </w:tc>
        <w:tc>
          <w:tcPr>
            <w:tcW w:w="1984" w:type="dxa"/>
            <w:shd w:val="clear" w:color="auto" w:fill="DBE5F1"/>
            <w:vAlign w:val="center"/>
          </w:tcPr>
          <w:p w14:paraId="0D0CE040" w14:textId="77777777" w:rsidR="00783CD8" w:rsidRDefault="008807B9">
            <w:pPr>
              <w:jc w:val="center"/>
              <w:rPr>
                <w:b/>
              </w:rPr>
            </w:pPr>
            <w:r>
              <w:rPr>
                <w:b/>
                <w:sz w:val="20"/>
                <w:szCs w:val="20"/>
              </w:rPr>
              <w:t>100-балльная система</w:t>
            </w:r>
          </w:p>
        </w:tc>
        <w:tc>
          <w:tcPr>
            <w:tcW w:w="2127" w:type="dxa"/>
            <w:shd w:val="clear" w:color="auto" w:fill="DBE5F1"/>
            <w:vAlign w:val="center"/>
          </w:tcPr>
          <w:p w14:paraId="4203A70E" w14:textId="77777777" w:rsidR="00783CD8" w:rsidRDefault="008807B9">
            <w:pPr>
              <w:jc w:val="center"/>
              <w:rPr>
                <w:b/>
              </w:rPr>
            </w:pPr>
            <w:r>
              <w:rPr>
                <w:b/>
                <w:sz w:val="20"/>
                <w:szCs w:val="20"/>
              </w:rPr>
              <w:t>Пятибалльная система</w:t>
            </w:r>
          </w:p>
        </w:tc>
      </w:tr>
      <w:tr w:rsidR="00783CD8" w14:paraId="2EEC7B6F" w14:textId="77777777">
        <w:trPr>
          <w:trHeight w:val="327"/>
        </w:trPr>
        <w:tc>
          <w:tcPr>
            <w:tcW w:w="2410" w:type="dxa"/>
            <w:vMerge w:val="restart"/>
          </w:tcPr>
          <w:p w14:paraId="470CA645" w14:textId="77777777" w:rsidR="00783CD8" w:rsidRDefault="008807B9">
            <w:r>
              <w:t xml:space="preserve">Графические работы </w:t>
            </w:r>
          </w:p>
        </w:tc>
        <w:tc>
          <w:tcPr>
            <w:tcW w:w="8080" w:type="dxa"/>
          </w:tcPr>
          <w:p w14:paraId="4B53874C" w14:textId="77777777" w:rsidR="00783CD8" w:rsidRDefault="008807B9">
            <w:pPr>
              <w:widowControl w:val="0"/>
              <w:tabs>
                <w:tab w:val="left" w:pos="34"/>
                <w:tab w:val="left" w:pos="366"/>
              </w:tabs>
            </w:pPr>
            <w:r>
              <w:t xml:space="preserve">Работа выполнена полностью. Нет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w:t>
            </w:r>
            <w:r>
              <w:lastRenderedPageBreak/>
              <w:t>пройденных тем и применение их на практике.</w:t>
            </w:r>
          </w:p>
          <w:p w14:paraId="5E7A4D78" w14:textId="77777777" w:rsidR="00783CD8" w:rsidRDefault="00783CD8">
            <w:pPr>
              <w:widowControl w:val="0"/>
              <w:tabs>
                <w:tab w:val="left" w:pos="34"/>
                <w:tab w:val="left" w:pos="366"/>
              </w:tabs>
              <w:rPr>
                <w:highlight w:val="green"/>
              </w:rPr>
            </w:pPr>
          </w:p>
        </w:tc>
        <w:tc>
          <w:tcPr>
            <w:tcW w:w="1984" w:type="dxa"/>
          </w:tcPr>
          <w:p w14:paraId="14FACCCA" w14:textId="77777777" w:rsidR="00783CD8" w:rsidRDefault="00783CD8">
            <w:pPr>
              <w:jc w:val="center"/>
            </w:pPr>
          </w:p>
        </w:tc>
        <w:tc>
          <w:tcPr>
            <w:tcW w:w="2127" w:type="dxa"/>
          </w:tcPr>
          <w:p w14:paraId="748F0CD7" w14:textId="77777777" w:rsidR="00783CD8" w:rsidRDefault="008807B9">
            <w:pPr>
              <w:jc w:val="center"/>
            </w:pPr>
            <w:r>
              <w:t>5</w:t>
            </w:r>
          </w:p>
        </w:tc>
      </w:tr>
      <w:tr w:rsidR="00783CD8" w14:paraId="23F5C397" w14:textId="77777777">
        <w:trPr>
          <w:trHeight w:val="327"/>
        </w:trPr>
        <w:tc>
          <w:tcPr>
            <w:tcW w:w="2410" w:type="dxa"/>
            <w:vMerge/>
          </w:tcPr>
          <w:p w14:paraId="41481762" w14:textId="77777777" w:rsidR="00783CD8" w:rsidRDefault="00783CD8">
            <w:pPr>
              <w:widowControl w:val="0"/>
              <w:pBdr>
                <w:top w:val="nil"/>
                <w:left w:val="nil"/>
                <w:bottom w:val="nil"/>
                <w:right w:val="nil"/>
                <w:between w:val="nil"/>
              </w:pBdr>
              <w:spacing w:line="276" w:lineRule="auto"/>
            </w:pPr>
          </w:p>
        </w:tc>
        <w:tc>
          <w:tcPr>
            <w:tcW w:w="8080" w:type="dxa"/>
          </w:tcPr>
          <w:p w14:paraId="05B5DE13" w14:textId="77777777" w:rsidR="00783CD8" w:rsidRDefault="008807B9">
            <w:pPr>
              <w:widowControl w:val="0"/>
              <w:tabs>
                <w:tab w:val="left" w:pos="34"/>
                <w:tab w:val="left" w:pos="366"/>
              </w:tabs>
            </w:pPr>
            <w:r>
              <w:t>Работа выполнена полностью, но есть замечания. Допущена одна ошибка или два-три недочета.</w:t>
            </w:r>
          </w:p>
          <w:p w14:paraId="2D153FB8" w14:textId="77777777" w:rsidR="00783CD8" w:rsidRDefault="00783CD8">
            <w:pPr>
              <w:widowControl w:val="0"/>
              <w:tabs>
                <w:tab w:val="left" w:pos="34"/>
                <w:tab w:val="left" w:pos="366"/>
              </w:tabs>
            </w:pPr>
          </w:p>
        </w:tc>
        <w:tc>
          <w:tcPr>
            <w:tcW w:w="1984" w:type="dxa"/>
          </w:tcPr>
          <w:p w14:paraId="233A2DE4" w14:textId="77777777" w:rsidR="00783CD8" w:rsidRDefault="00783CD8">
            <w:pPr>
              <w:jc w:val="center"/>
            </w:pPr>
          </w:p>
        </w:tc>
        <w:tc>
          <w:tcPr>
            <w:tcW w:w="2127" w:type="dxa"/>
          </w:tcPr>
          <w:p w14:paraId="09FF5893" w14:textId="77777777" w:rsidR="00783CD8" w:rsidRDefault="008807B9">
            <w:pPr>
              <w:jc w:val="center"/>
            </w:pPr>
            <w:r>
              <w:t>4</w:t>
            </w:r>
          </w:p>
        </w:tc>
      </w:tr>
      <w:tr w:rsidR="00783CD8" w14:paraId="4220B2AA" w14:textId="77777777">
        <w:trPr>
          <w:trHeight w:val="327"/>
        </w:trPr>
        <w:tc>
          <w:tcPr>
            <w:tcW w:w="2410" w:type="dxa"/>
            <w:vMerge/>
          </w:tcPr>
          <w:p w14:paraId="265D3693" w14:textId="77777777" w:rsidR="00783CD8" w:rsidRDefault="00783CD8">
            <w:pPr>
              <w:widowControl w:val="0"/>
              <w:pBdr>
                <w:top w:val="nil"/>
                <w:left w:val="nil"/>
                <w:bottom w:val="nil"/>
                <w:right w:val="nil"/>
                <w:between w:val="nil"/>
              </w:pBdr>
              <w:spacing w:line="276" w:lineRule="auto"/>
            </w:pPr>
          </w:p>
        </w:tc>
        <w:tc>
          <w:tcPr>
            <w:tcW w:w="8080" w:type="dxa"/>
          </w:tcPr>
          <w:p w14:paraId="61035A26" w14:textId="77777777" w:rsidR="00783CD8" w:rsidRDefault="008807B9">
            <w:pPr>
              <w:widowControl w:val="0"/>
              <w:tabs>
                <w:tab w:val="left" w:pos="34"/>
                <w:tab w:val="left" w:pos="366"/>
              </w:tabs>
            </w:pPr>
            <w:r>
              <w:t>Допущены более одной ошибки или более двух-трех недочетов.</w:t>
            </w:r>
          </w:p>
          <w:p w14:paraId="58A65F36" w14:textId="77777777" w:rsidR="00783CD8" w:rsidRDefault="00783CD8">
            <w:pPr>
              <w:widowControl w:val="0"/>
              <w:tabs>
                <w:tab w:val="left" w:pos="34"/>
                <w:tab w:val="left" w:pos="366"/>
              </w:tabs>
            </w:pPr>
          </w:p>
        </w:tc>
        <w:tc>
          <w:tcPr>
            <w:tcW w:w="1984" w:type="dxa"/>
          </w:tcPr>
          <w:p w14:paraId="019F7AAE" w14:textId="77777777" w:rsidR="00783CD8" w:rsidRDefault="00783CD8">
            <w:pPr>
              <w:jc w:val="center"/>
            </w:pPr>
          </w:p>
        </w:tc>
        <w:tc>
          <w:tcPr>
            <w:tcW w:w="2127" w:type="dxa"/>
          </w:tcPr>
          <w:p w14:paraId="5E321371" w14:textId="77777777" w:rsidR="00783CD8" w:rsidRDefault="008807B9">
            <w:pPr>
              <w:jc w:val="center"/>
            </w:pPr>
            <w:r>
              <w:t>3</w:t>
            </w:r>
          </w:p>
        </w:tc>
      </w:tr>
      <w:tr w:rsidR="00783CD8" w14:paraId="53CB881D" w14:textId="77777777">
        <w:trPr>
          <w:trHeight w:val="327"/>
        </w:trPr>
        <w:tc>
          <w:tcPr>
            <w:tcW w:w="2410" w:type="dxa"/>
            <w:vMerge/>
          </w:tcPr>
          <w:p w14:paraId="7B72F62D" w14:textId="77777777" w:rsidR="00783CD8" w:rsidRDefault="00783CD8">
            <w:pPr>
              <w:widowControl w:val="0"/>
              <w:pBdr>
                <w:top w:val="nil"/>
                <w:left w:val="nil"/>
                <w:bottom w:val="nil"/>
                <w:right w:val="nil"/>
                <w:between w:val="nil"/>
              </w:pBdr>
              <w:spacing w:line="276" w:lineRule="auto"/>
            </w:pPr>
          </w:p>
        </w:tc>
        <w:tc>
          <w:tcPr>
            <w:tcW w:w="8080" w:type="dxa"/>
          </w:tcPr>
          <w:p w14:paraId="045B1510" w14:textId="77777777" w:rsidR="00783CD8" w:rsidRDefault="008807B9">
            <w:pPr>
              <w:widowControl w:val="0"/>
              <w:tabs>
                <w:tab w:val="left" w:pos="34"/>
                <w:tab w:val="left" w:pos="366"/>
              </w:tabs>
            </w:pPr>
            <w:r>
              <w:t xml:space="preserve">Работа выполнена не полностью. Допущены грубые ошибки. </w:t>
            </w:r>
          </w:p>
          <w:p w14:paraId="3543ABE7" w14:textId="77777777" w:rsidR="00783CD8" w:rsidRDefault="00783CD8">
            <w:pPr>
              <w:widowControl w:val="0"/>
              <w:tabs>
                <w:tab w:val="left" w:pos="34"/>
                <w:tab w:val="left" w:pos="366"/>
              </w:tabs>
            </w:pPr>
          </w:p>
        </w:tc>
        <w:tc>
          <w:tcPr>
            <w:tcW w:w="1984" w:type="dxa"/>
          </w:tcPr>
          <w:p w14:paraId="00269364" w14:textId="77777777" w:rsidR="00783CD8" w:rsidRDefault="00783CD8">
            <w:pPr>
              <w:jc w:val="center"/>
            </w:pPr>
          </w:p>
        </w:tc>
        <w:tc>
          <w:tcPr>
            <w:tcW w:w="2127" w:type="dxa"/>
          </w:tcPr>
          <w:p w14:paraId="62F107F7" w14:textId="77777777" w:rsidR="00783CD8" w:rsidRDefault="008807B9">
            <w:pPr>
              <w:jc w:val="center"/>
            </w:pPr>
            <w:r>
              <w:t>2</w:t>
            </w:r>
          </w:p>
        </w:tc>
      </w:tr>
      <w:tr w:rsidR="00783CD8" w14:paraId="7F808AA0" w14:textId="77777777">
        <w:trPr>
          <w:trHeight w:val="327"/>
        </w:trPr>
        <w:tc>
          <w:tcPr>
            <w:tcW w:w="2410" w:type="dxa"/>
            <w:vMerge/>
          </w:tcPr>
          <w:p w14:paraId="4231B2A7" w14:textId="77777777" w:rsidR="00783CD8" w:rsidRDefault="00783CD8">
            <w:pPr>
              <w:widowControl w:val="0"/>
              <w:pBdr>
                <w:top w:val="nil"/>
                <w:left w:val="nil"/>
                <w:bottom w:val="nil"/>
                <w:right w:val="nil"/>
                <w:between w:val="nil"/>
              </w:pBdr>
              <w:spacing w:line="276" w:lineRule="auto"/>
            </w:pPr>
          </w:p>
        </w:tc>
        <w:tc>
          <w:tcPr>
            <w:tcW w:w="8080" w:type="dxa"/>
          </w:tcPr>
          <w:p w14:paraId="079F7CA6" w14:textId="77777777" w:rsidR="00783CD8" w:rsidRDefault="008807B9">
            <w:pPr>
              <w:widowControl w:val="0"/>
              <w:tabs>
                <w:tab w:val="left" w:pos="34"/>
                <w:tab w:val="left" w:pos="366"/>
              </w:tabs>
            </w:pPr>
            <w:r>
              <w:t>Работа не выполнена.</w:t>
            </w:r>
          </w:p>
        </w:tc>
        <w:tc>
          <w:tcPr>
            <w:tcW w:w="1984" w:type="dxa"/>
          </w:tcPr>
          <w:p w14:paraId="0C7DA6D4" w14:textId="77777777" w:rsidR="00783CD8" w:rsidRDefault="00783CD8">
            <w:pPr>
              <w:jc w:val="center"/>
            </w:pPr>
          </w:p>
        </w:tc>
        <w:tc>
          <w:tcPr>
            <w:tcW w:w="2127" w:type="dxa"/>
          </w:tcPr>
          <w:p w14:paraId="4B75C12C" w14:textId="77777777" w:rsidR="00783CD8" w:rsidRDefault="00783CD8">
            <w:pPr>
              <w:jc w:val="center"/>
            </w:pPr>
          </w:p>
        </w:tc>
      </w:tr>
      <w:tr w:rsidR="00783CD8" w14:paraId="73D85A35" w14:textId="77777777">
        <w:trPr>
          <w:trHeight w:val="327"/>
        </w:trPr>
        <w:tc>
          <w:tcPr>
            <w:tcW w:w="2410" w:type="dxa"/>
            <w:vMerge w:val="restart"/>
          </w:tcPr>
          <w:p w14:paraId="01530D92" w14:textId="77777777" w:rsidR="00783CD8" w:rsidRDefault="00783CD8"/>
          <w:p w14:paraId="6A3C4DD0" w14:textId="77777777" w:rsidR="00783CD8" w:rsidRDefault="008807B9">
            <w:pPr>
              <w:rPr>
                <w:shd w:val="clear" w:color="auto" w:fill="EA9999"/>
              </w:rPr>
            </w:pPr>
            <w:r>
              <w:t xml:space="preserve">Домашние задания в виде презентации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121C" w14:textId="77777777" w:rsidR="00783CD8" w:rsidRDefault="008807B9">
            <w:pPr>
              <w:spacing w:before="240" w:after="240"/>
              <w:ind w:left="100"/>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66FD908A" w14:textId="77777777" w:rsidR="00783CD8" w:rsidRDefault="00783CD8">
            <w:pPr>
              <w:jc w:val="center"/>
              <w:rPr>
                <w:i/>
              </w:rPr>
            </w:pPr>
          </w:p>
        </w:tc>
        <w:tc>
          <w:tcPr>
            <w:tcW w:w="2127" w:type="dxa"/>
          </w:tcPr>
          <w:p w14:paraId="289EEC34" w14:textId="77777777" w:rsidR="00783CD8" w:rsidRDefault="008807B9">
            <w:pPr>
              <w:jc w:val="center"/>
              <w:rPr>
                <w:i/>
              </w:rPr>
            </w:pPr>
            <w:r>
              <w:t>5</w:t>
            </w:r>
          </w:p>
        </w:tc>
      </w:tr>
      <w:tr w:rsidR="00783CD8" w14:paraId="265C6978" w14:textId="77777777">
        <w:trPr>
          <w:trHeight w:val="327"/>
        </w:trPr>
        <w:tc>
          <w:tcPr>
            <w:tcW w:w="2410" w:type="dxa"/>
            <w:vMerge/>
          </w:tcPr>
          <w:p w14:paraId="4E09A2DB" w14:textId="77777777" w:rsidR="00783CD8" w:rsidRDefault="00783CD8">
            <w:pPr>
              <w:widowControl w:val="0"/>
              <w:pBdr>
                <w:top w:val="nil"/>
                <w:left w:val="nil"/>
                <w:bottom w:val="nil"/>
                <w:right w:val="nil"/>
                <w:between w:val="nil"/>
              </w:pBdr>
              <w:spacing w:line="276" w:lineRule="auto"/>
              <w:rPr>
                <w:i/>
              </w:rPr>
            </w:pPr>
          </w:p>
        </w:tc>
        <w:tc>
          <w:tcPr>
            <w:tcW w:w="8080" w:type="dxa"/>
          </w:tcPr>
          <w:p w14:paraId="62B99249" w14:textId="77777777" w:rsidR="00783CD8" w:rsidRDefault="008807B9">
            <w:r>
              <w:t xml:space="preserve">Обучающийся, в процессе доклада по презентации, продемонстрировал знания поставленной в ней проблемы, слайды были выстроены логически </w:t>
            </w:r>
            <w:r>
              <w:lastRenderedPageBreak/>
              <w:t>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042DD57D" w14:textId="77777777" w:rsidR="00783CD8" w:rsidRDefault="00783CD8">
            <w:pPr>
              <w:jc w:val="center"/>
              <w:rPr>
                <w:i/>
              </w:rPr>
            </w:pPr>
          </w:p>
        </w:tc>
        <w:tc>
          <w:tcPr>
            <w:tcW w:w="2127" w:type="dxa"/>
          </w:tcPr>
          <w:p w14:paraId="6D63BD27" w14:textId="77777777" w:rsidR="00783CD8" w:rsidRDefault="008807B9">
            <w:pPr>
              <w:jc w:val="center"/>
              <w:rPr>
                <w:i/>
              </w:rPr>
            </w:pPr>
            <w:r>
              <w:t>4</w:t>
            </w:r>
          </w:p>
        </w:tc>
      </w:tr>
      <w:tr w:rsidR="00783CD8" w14:paraId="26261ECD" w14:textId="77777777">
        <w:trPr>
          <w:trHeight w:val="327"/>
        </w:trPr>
        <w:tc>
          <w:tcPr>
            <w:tcW w:w="2410" w:type="dxa"/>
            <w:vMerge/>
          </w:tcPr>
          <w:p w14:paraId="4246F470" w14:textId="77777777" w:rsidR="00783CD8" w:rsidRDefault="00783CD8">
            <w:pPr>
              <w:widowControl w:val="0"/>
              <w:pBdr>
                <w:top w:val="nil"/>
                <w:left w:val="nil"/>
                <w:bottom w:val="nil"/>
                <w:right w:val="nil"/>
                <w:between w:val="nil"/>
              </w:pBdr>
              <w:spacing w:line="276" w:lineRule="auto"/>
              <w:rPr>
                <w:i/>
              </w:rPr>
            </w:pPr>
          </w:p>
        </w:tc>
        <w:tc>
          <w:tcPr>
            <w:tcW w:w="8080" w:type="dxa"/>
          </w:tcPr>
          <w:p w14:paraId="371C5058" w14:textId="77777777" w:rsidR="00783CD8" w:rsidRDefault="008807B9">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1984" w:type="dxa"/>
          </w:tcPr>
          <w:p w14:paraId="544309C6" w14:textId="77777777" w:rsidR="00783CD8" w:rsidRDefault="00783CD8">
            <w:pPr>
              <w:jc w:val="center"/>
              <w:rPr>
                <w:i/>
              </w:rPr>
            </w:pPr>
          </w:p>
        </w:tc>
        <w:tc>
          <w:tcPr>
            <w:tcW w:w="2127" w:type="dxa"/>
          </w:tcPr>
          <w:p w14:paraId="2ADAC78C" w14:textId="77777777" w:rsidR="00783CD8" w:rsidRDefault="008807B9">
            <w:pPr>
              <w:jc w:val="center"/>
              <w:rPr>
                <w:i/>
              </w:rPr>
            </w:pPr>
            <w:r>
              <w:t>3</w:t>
            </w:r>
          </w:p>
        </w:tc>
      </w:tr>
      <w:tr w:rsidR="00783CD8" w14:paraId="47CD9ED8" w14:textId="77777777">
        <w:trPr>
          <w:trHeight w:val="691"/>
        </w:trPr>
        <w:tc>
          <w:tcPr>
            <w:tcW w:w="2410" w:type="dxa"/>
            <w:vMerge/>
          </w:tcPr>
          <w:p w14:paraId="1F786941" w14:textId="77777777" w:rsidR="00783CD8" w:rsidRDefault="00783CD8">
            <w:pPr>
              <w:widowControl w:val="0"/>
              <w:pBdr>
                <w:top w:val="nil"/>
                <w:left w:val="nil"/>
                <w:bottom w:val="nil"/>
                <w:right w:val="nil"/>
                <w:between w:val="nil"/>
              </w:pBdr>
              <w:spacing w:line="276" w:lineRule="auto"/>
              <w:rPr>
                <w:i/>
              </w:rPr>
            </w:pPr>
          </w:p>
        </w:tc>
        <w:tc>
          <w:tcPr>
            <w:tcW w:w="8080" w:type="dxa"/>
          </w:tcPr>
          <w:p w14:paraId="696AA0BA" w14:textId="77777777" w:rsidR="00783CD8" w:rsidRDefault="008807B9">
            <w:r>
              <w:t>Обучающийся не выполнил задания</w:t>
            </w:r>
          </w:p>
        </w:tc>
        <w:tc>
          <w:tcPr>
            <w:tcW w:w="1984" w:type="dxa"/>
          </w:tcPr>
          <w:p w14:paraId="3AA4EFAA" w14:textId="77777777" w:rsidR="00783CD8" w:rsidRDefault="00783CD8">
            <w:pPr>
              <w:jc w:val="center"/>
              <w:rPr>
                <w:i/>
              </w:rPr>
            </w:pPr>
          </w:p>
        </w:tc>
        <w:tc>
          <w:tcPr>
            <w:tcW w:w="2127" w:type="dxa"/>
          </w:tcPr>
          <w:p w14:paraId="648B1C68" w14:textId="77777777" w:rsidR="00783CD8" w:rsidRDefault="008807B9">
            <w:pPr>
              <w:jc w:val="center"/>
              <w:rPr>
                <w:i/>
              </w:rPr>
            </w:pPr>
            <w:r>
              <w:t>2</w:t>
            </w:r>
          </w:p>
        </w:tc>
      </w:tr>
    </w:tbl>
    <w:p w14:paraId="36538EE0" w14:textId="77777777" w:rsidR="00783CD8" w:rsidRDefault="008807B9">
      <w:pPr>
        <w:keepNext/>
        <w:numPr>
          <w:ilvl w:val="1"/>
          <w:numId w:val="3"/>
        </w:numPr>
        <w:pBdr>
          <w:top w:val="nil"/>
          <w:left w:val="nil"/>
          <w:bottom w:val="nil"/>
          <w:right w:val="nil"/>
          <w:between w:val="nil"/>
        </w:pBdr>
        <w:spacing w:before="480" w:after="120"/>
        <w:ind w:left="567"/>
        <w:rPr>
          <w:color w:val="000000"/>
          <w:sz w:val="26"/>
          <w:szCs w:val="26"/>
        </w:rPr>
      </w:pPr>
      <w:r>
        <w:rPr>
          <w:color w:val="000000"/>
          <w:sz w:val="26"/>
          <w:szCs w:val="26"/>
        </w:rPr>
        <w:t>Промежуточная аттестация:</w:t>
      </w:r>
    </w:p>
    <w:tbl>
      <w:tblPr>
        <w:tblStyle w:val="afffffffffffffb"/>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783CD8" w14:paraId="233D082F" w14:textId="77777777">
        <w:trPr>
          <w:trHeight w:val="493"/>
        </w:trPr>
        <w:tc>
          <w:tcPr>
            <w:tcW w:w="3261" w:type="dxa"/>
            <w:shd w:val="clear" w:color="auto" w:fill="DBE5F1"/>
            <w:vAlign w:val="center"/>
          </w:tcPr>
          <w:p w14:paraId="3E9CE903" w14:textId="77777777" w:rsidR="00783CD8" w:rsidRDefault="008807B9">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BE5F1"/>
            <w:vAlign w:val="center"/>
          </w:tcPr>
          <w:p w14:paraId="24A3F66D" w14:textId="77777777" w:rsidR="00783CD8" w:rsidRDefault="008807B9">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41318160" w14:textId="77777777" w:rsidR="00783CD8" w:rsidRDefault="008807B9">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783CD8" w14:paraId="048964CE" w14:textId="77777777">
        <w:tc>
          <w:tcPr>
            <w:tcW w:w="3261" w:type="dxa"/>
          </w:tcPr>
          <w:p w14:paraId="776FB169" w14:textId="77777777" w:rsidR="00783CD8" w:rsidRDefault="008807B9">
            <w:pPr>
              <w:jc w:val="both"/>
            </w:pPr>
            <w:r>
              <w:t>Зачет с оценкой</w:t>
            </w:r>
          </w:p>
        </w:tc>
        <w:tc>
          <w:tcPr>
            <w:tcW w:w="11340" w:type="dxa"/>
          </w:tcPr>
          <w:p w14:paraId="12F60E25" w14:textId="77777777" w:rsidR="00783CD8" w:rsidRDefault="008807B9">
            <w:pPr>
              <w:jc w:val="both"/>
              <w:rPr>
                <w:i/>
              </w:rPr>
            </w:pPr>
            <w:r>
              <w:t>зачет проводится в виде просмотра творческих работ в экранном варианте или в бумажной распечатке</w:t>
            </w:r>
          </w:p>
        </w:tc>
      </w:tr>
    </w:tbl>
    <w:p w14:paraId="25ECF1A1" w14:textId="77777777" w:rsidR="00783CD8" w:rsidRDefault="00783CD8">
      <w:pPr>
        <w:keepNext/>
        <w:pBdr>
          <w:top w:val="nil"/>
          <w:left w:val="nil"/>
          <w:bottom w:val="nil"/>
          <w:right w:val="nil"/>
          <w:between w:val="nil"/>
        </w:pBdr>
        <w:spacing w:before="120" w:after="120"/>
        <w:rPr>
          <w:color w:val="000000"/>
          <w:sz w:val="26"/>
          <w:szCs w:val="26"/>
        </w:rPr>
      </w:pPr>
    </w:p>
    <w:p w14:paraId="0DFE6936"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промежуточной аттестации учебной дисциплины/модуля:</w:t>
      </w:r>
    </w:p>
    <w:tbl>
      <w:tblPr>
        <w:tblStyle w:val="afffffffffffffc"/>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783CD8" w14:paraId="018443D1" w14:textId="77777777">
        <w:trPr>
          <w:trHeight w:val="521"/>
          <w:tblHeader/>
        </w:trPr>
        <w:tc>
          <w:tcPr>
            <w:tcW w:w="3828" w:type="dxa"/>
            <w:shd w:val="clear" w:color="auto" w:fill="DBE5F1"/>
            <w:vAlign w:val="center"/>
          </w:tcPr>
          <w:p w14:paraId="7416E72C" w14:textId="77777777" w:rsidR="00783CD8" w:rsidRDefault="008807B9">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BE5F1"/>
            <w:vAlign w:val="center"/>
          </w:tcPr>
          <w:p w14:paraId="2DAF89C8" w14:textId="77777777" w:rsidR="00783CD8" w:rsidRDefault="008807B9">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BE5F1"/>
            <w:vAlign w:val="center"/>
          </w:tcPr>
          <w:p w14:paraId="42458ECE" w14:textId="77777777" w:rsidR="00783CD8" w:rsidRDefault="008807B9">
            <w:pPr>
              <w:jc w:val="center"/>
              <w:rPr>
                <w:b/>
              </w:rPr>
            </w:pPr>
            <w:r>
              <w:rPr>
                <w:b/>
              </w:rPr>
              <w:t>Шкалы оценивания</w:t>
            </w:r>
          </w:p>
        </w:tc>
      </w:tr>
      <w:tr w:rsidR="00783CD8" w14:paraId="3B5F3B01" w14:textId="77777777">
        <w:trPr>
          <w:trHeight w:val="557"/>
          <w:tblHeader/>
        </w:trPr>
        <w:tc>
          <w:tcPr>
            <w:tcW w:w="3828" w:type="dxa"/>
            <w:shd w:val="clear" w:color="auto" w:fill="DBE5F1"/>
          </w:tcPr>
          <w:p w14:paraId="4A2A4745" w14:textId="77777777" w:rsidR="00783CD8" w:rsidRDefault="008807B9">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BE5F1"/>
            <w:vAlign w:val="center"/>
          </w:tcPr>
          <w:p w14:paraId="52FD118F" w14:textId="77777777" w:rsidR="00783CD8" w:rsidRDefault="00783CD8">
            <w:pPr>
              <w:widowControl w:val="0"/>
              <w:pBdr>
                <w:top w:val="nil"/>
                <w:left w:val="nil"/>
                <w:bottom w:val="nil"/>
                <w:right w:val="nil"/>
                <w:between w:val="nil"/>
              </w:pBdr>
              <w:spacing w:line="276" w:lineRule="auto"/>
              <w:rPr>
                <w:b/>
                <w:color w:val="000000"/>
              </w:rPr>
            </w:pPr>
          </w:p>
        </w:tc>
        <w:tc>
          <w:tcPr>
            <w:tcW w:w="1772" w:type="dxa"/>
            <w:shd w:val="clear" w:color="auto" w:fill="DBE5F1"/>
            <w:vAlign w:val="center"/>
          </w:tcPr>
          <w:p w14:paraId="51978B0B" w14:textId="77777777" w:rsidR="00783CD8" w:rsidRDefault="008807B9">
            <w:pPr>
              <w:jc w:val="center"/>
              <w:rPr>
                <w:b/>
              </w:rPr>
            </w:pPr>
            <w:r>
              <w:rPr>
                <w:b/>
                <w:sz w:val="20"/>
                <w:szCs w:val="20"/>
              </w:rPr>
              <w:t>100-балльная система</w:t>
            </w:r>
          </w:p>
        </w:tc>
        <w:tc>
          <w:tcPr>
            <w:tcW w:w="2056" w:type="dxa"/>
            <w:shd w:val="clear" w:color="auto" w:fill="DBE5F1"/>
            <w:vAlign w:val="center"/>
          </w:tcPr>
          <w:p w14:paraId="3DBDF4A5" w14:textId="77777777" w:rsidR="00783CD8" w:rsidRDefault="008807B9">
            <w:pPr>
              <w:jc w:val="center"/>
              <w:rPr>
                <w:b/>
              </w:rPr>
            </w:pPr>
            <w:r>
              <w:rPr>
                <w:b/>
                <w:sz w:val="20"/>
                <w:szCs w:val="20"/>
              </w:rPr>
              <w:t>Пятибалльная система</w:t>
            </w:r>
          </w:p>
        </w:tc>
      </w:tr>
      <w:tr w:rsidR="00783CD8" w14:paraId="6336F8D1" w14:textId="77777777">
        <w:trPr>
          <w:trHeight w:val="283"/>
        </w:trPr>
        <w:tc>
          <w:tcPr>
            <w:tcW w:w="3828" w:type="dxa"/>
            <w:vMerge w:val="restart"/>
          </w:tcPr>
          <w:p w14:paraId="4F675FC4" w14:textId="77777777" w:rsidR="00783CD8" w:rsidRDefault="008807B9">
            <w:r>
              <w:t>Зачет с оценкой</w:t>
            </w:r>
          </w:p>
          <w:p w14:paraId="4BD1CA34" w14:textId="77777777" w:rsidR="00783CD8" w:rsidRDefault="00783CD8">
            <w:pPr>
              <w:widowControl w:val="0"/>
              <w:pBdr>
                <w:top w:val="nil"/>
                <w:left w:val="nil"/>
                <w:bottom w:val="nil"/>
                <w:right w:val="nil"/>
                <w:between w:val="nil"/>
              </w:pBdr>
              <w:rPr>
                <w:i/>
                <w:color w:val="000000"/>
              </w:rPr>
            </w:pPr>
          </w:p>
        </w:tc>
        <w:tc>
          <w:tcPr>
            <w:tcW w:w="6945" w:type="dxa"/>
            <w:shd w:val="clear" w:color="auto" w:fill="auto"/>
          </w:tcPr>
          <w:p w14:paraId="4A470B3A" w14:textId="77777777" w:rsidR="00783CD8" w:rsidRDefault="008807B9">
            <w:pPr>
              <w:widowControl w:val="0"/>
              <w:tabs>
                <w:tab w:val="left" w:pos="469"/>
              </w:tabs>
            </w:pPr>
            <w:r>
              <w:t>Оценка выставляется в случае:</w:t>
            </w:r>
          </w:p>
          <w:p w14:paraId="22867DD9" w14:textId="77777777" w:rsidR="003F5214" w:rsidRDefault="003F5214" w:rsidP="003F5214">
            <w:pPr>
              <w:pStyle w:val="af"/>
              <w:widowControl w:val="0"/>
              <w:numPr>
                <w:ilvl w:val="0"/>
                <w:numId w:val="20"/>
              </w:numPr>
              <w:ind w:left="708" w:hanging="425"/>
            </w:pPr>
            <w:r>
              <w:t>В проекте присутствует обоснование проблемы в  исследуемой сфере и ее актуальности</w:t>
            </w:r>
          </w:p>
          <w:p w14:paraId="1C96B624" w14:textId="77777777" w:rsidR="003F5214" w:rsidRDefault="003F5214" w:rsidP="003F5214">
            <w:pPr>
              <w:pStyle w:val="af"/>
              <w:widowControl w:val="0"/>
              <w:numPr>
                <w:ilvl w:val="0"/>
                <w:numId w:val="20"/>
              </w:numPr>
              <w:ind w:left="708" w:hanging="425"/>
            </w:pPr>
            <w:r>
              <w:t xml:space="preserve">Предпроектное исследование </w:t>
            </w:r>
            <w:proofErr w:type="spellStart"/>
            <w:r>
              <w:t>выполено</w:t>
            </w:r>
            <w:proofErr w:type="spellEnd"/>
            <w:r>
              <w:t xml:space="preserve"> полностью: анализ исторических  прототипов и современных аналогов </w:t>
            </w:r>
          </w:p>
          <w:p w14:paraId="5CD6416B" w14:textId="77777777" w:rsidR="003F5214" w:rsidRDefault="003F5214" w:rsidP="003F5214">
            <w:pPr>
              <w:pStyle w:val="af"/>
              <w:widowControl w:val="0"/>
              <w:numPr>
                <w:ilvl w:val="0"/>
                <w:numId w:val="20"/>
              </w:numPr>
              <w:ind w:left="708" w:hanging="425"/>
            </w:pPr>
            <w:r>
              <w:t>Сформулировано предложение решения выявленной проблемы.  Четко прослеживается авторская концепция проекта. Выбор идеи оптимален</w:t>
            </w:r>
          </w:p>
          <w:p w14:paraId="22988482" w14:textId="77777777" w:rsidR="003F5214" w:rsidRDefault="00022426" w:rsidP="003F5214">
            <w:pPr>
              <w:pStyle w:val="af"/>
              <w:widowControl w:val="0"/>
              <w:numPr>
                <w:ilvl w:val="0"/>
                <w:numId w:val="20"/>
              </w:numPr>
              <w:ind w:left="708" w:hanging="425"/>
            </w:pPr>
            <w:r>
              <w:t>Проектное решение креативно, предложенные идеи оригинальны и новы</w:t>
            </w:r>
          </w:p>
          <w:p w14:paraId="50203283" w14:textId="77777777" w:rsidR="003F5214" w:rsidRDefault="003F5214" w:rsidP="003F5214">
            <w:pPr>
              <w:pStyle w:val="af"/>
              <w:widowControl w:val="0"/>
              <w:numPr>
                <w:ilvl w:val="0"/>
                <w:numId w:val="20"/>
              </w:numPr>
              <w:ind w:left="708" w:hanging="425"/>
            </w:pPr>
            <w:r>
              <w:t xml:space="preserve">форма и функция изделий: </w:t>
            </w:r>
            <w:r w:rsidR="00022426">
              <w:t xml:space="preserve">полное </w:t>
            </w:r>
            <w:r>
              <w:t xml:space="preserve">соответствие перспективным тенденциям </w:t>
            </w:r>
            <w:r w:rsidR="00022426">
              <w:t>дизайна</w:t>
            </w:r>
            <w:r>
              <w:t xml:space="preserve">, назначение, </w:t>
            </w:r>
            <w:proofErr w:type="spellStart"/>
            <w:r>
              <w:t>авангардность</w:t>
            </w:r>
            <w:proofErr w:type="spellEnd"/>
            <w:r>
              <w:t xml:space="preserve">, креативность, следование традициям и т.д.; </w:t>
            </w:r>
          </w:p>
          <w:p w14:paraId="7E3EA9C5" w14:textId="77777777" w:rsidR="003F5214" w:rsidRDefault="003F5214" w:rsidP="003F5214">
            <w:pPr>
              <w:pStyle w:val="af"/>
              <w:widowControl w:val="0"/>
              <w:numPr>
                <w:ilvl w:val="0"/>
                <w:numId w:val="20"/>
              </w:numPr>
              <w:ind w:left="708" w:hanging="425"/>
            </w:pPr>
            <w:r>
              <w:t xml:space="preserve">конструкция: универсальность, эргономичность, оригинальность, лёгкость и т. д; </w:t>
            </w:r>
          </w:p>
          <w:p w14:paraId="4503F722" w14:textId="77777777" w:rsidR="003F5214" w:rsidRDefault="003F5214" w:rsidP="003F5214">
            <w:pPr>
              <w:pStyle w:val="af"/>
              <w:widowControl w:val="0"/>
              <w:numPr>
                <w:ilvl w:val="0"/>
                <w:numId w:val="20"/>
              </w:numPr>
              <w:ind w:left="708" w:hanging="425"/>
            </w:pPr>
            <w:r>
              <w:t xml:space="preserve">колористика: соответствие актуальным тенденциям моды, интересное тональное и цветовое решение, пропорциональное соотношение цветов, значение и символика цвета в представленных объектах и т.д.; </w:t>
            </w:r>
          </w:p>
          <w:p w14:paraId="442CA3E6" w14:textId="77777777" w:rsidR="003F5214" w:rsidRDefault="00022426" w:rsidP="003F5214">
            <w:pPr>
              <w:pStyle w:val="af"/>
              <w:widowControl w:val="0"/>
              <w:numPr>
                <w:ilvl w:val="0"/>
                <w:numId w:val="20"/>
              </w:numPr>
              <w:ind w:left="708" w:hanging="425"/>
            </w:pPr>
            <w:r>
              <w:t>Точно применяются</w:t>
            </w:r>
            <w:r w:rsidR="003F5214">
              <w:t xml:space="preserve"> метод</w:t>
            </w:r>
            <w:r>
              <w:t>ы</w:t>
            </w:r>
            <w:r w:rsidR="003F5214">
              <w:t xml:space="preserve"> проектирования и исследования  анализируемой проблемы и знание процедур их проведения</w:t>
            </w:r>
          </w:p>
          <w:p w14:paraId="7F989281" w14:textId="77777777" w:rsidR="00783CD8" w:rsidRPr="003F5214" w:rsidRDefault="003F5214" w:rsidP="003F5214">
            <w:pPr>
              <w:pStyle w:val="af"/>
              <w:widowControl w:val="0"/>
              <w:numPr>
                <w:ilvl w:val="0"/>
                <w:numId w:val="20"/>
              </w:numPr>
              <w:ind w:left="708" w:hanging="425"/>
              <w:rPr>
                <w:i/>
              </w:rPr>
            </w:pPr>
            <w:r>
              <w:t>Выбор технологии изготовления, вида и класса  технологического оборудования и приспособлений</w:t>
            </w:r>
            <w:r w:rsidR="00022426">
              <w:t xml:space="preserve"> вполне уместен</w:t>
            </w:r>
          </w:p>
        </w:tc>
        <w:tc>
          <w:tcPr>
            <w:tcW w:w="1772" w:type="dxa"/>
          </w:tcPr>
          <w:p w14:paraId="1B396AE8" w14:textId="77777777" w:rsidR="00783CD8" w:rsidRDefault="00783CD8">
            <w:pPr>
              <w:jc w:val="center"/>
              <w:rPr>
                <w:i/>
              </w:rPr>
            </w:pPr>
          </w:p>
        </w:tc>
        <w:tc>
          <w:tcPr>
            <w:tcW w:w="2056" w:type="dxa"/>
          </w:tcPr>
          <w:p w14:paraId="04C70C7E" w14:textId="77777777" w:rsidR="00783CD8" w:rsidRDefault="008807B9">
            <w:pPr>
              <w:jc w:val="center"/>
            </w:pPr>
            <w:r>
              <w:t>5</w:t>
            </w:r>
          </w:p>
        </w:tc>
      </w:tr>
      <w:tr w:rsidR="00022426" w14:paraId="7629E8DE" w14:textId="77777777">
        <w:trPr>
          <w:trHeight w:val="283"/>
        </w:trPr>
        <w:tc>
          <w:tcPr>
            <w:tcW w:w="3828" w:type="dxa"/>
            <w:vMerge/>
          </w:tcPr>
          <w:p w14:paraId="4EF448DC" w14:textId="77777777" w:rsidR="00022426" w:rsidRDefault="00022426">
            <w:pPr>
              <w:widowControl w:val="0"/>
              <w:pBdr>
                <w:top w:val="nil"/>
                <w:left w:val="nil"/>
                <w:bottom w:val="nil"/>
                <w:right w:val="nil"/>
                <w:between w:val="nil"/>
              </w:pBdr>
              <w:spacing w:line="276" w:lineRule="auto"/>
            </w:pPr>
          </w:p>
        </w:tc>
        <w:tc>
          <w:tcPr>
            <w:tcW w:w="6945" w:type="dxa"/>
          </w:tcPr>
          <w:p w14:paraId="0C9BFF16" w14:textId="77777777" w:rsidR="00022426" w:rsidRDefault="00022426" w:rsidP="002A6DC5">
            <w:pPr>
              <w:widowControl w:val="0"/>
              <w:tabs>
                <w:tab w:val="left" w:pos="469"/>
              </w:tabs>
            </w:pPr>
            <w:r>
              <w:t>Оценка выставляется в случае:</w:t>
            </w:r>
          </w:p>
          <w:p w14:paraId="57959654" w14:textId="77777777" w:rsidR="00022426" w:rsidRDefault="00022426" w:rsidP="002A6DC5">
            <w:pPr>
              <w:pStyle w:val="af"/>
              <w:widowControl w:val="0"/>
              <w:numPr>
                <w:ilvl w:val="0"/>
                <w:numId w:val="20"/>
              </w:numPr>
              <w:ind w:left="708" w:hanging="425"/>
            </w:pPr>
            <w:r>
              <w:t>В проекте присутствует обоснование проблемы в  исследуемой сфере и ее актуальности. Возможно допускать незначительные ошибки</w:t>
            </w:r>
          </w:p>
          <w:p w14:paraId="20B4FC38" w14:textId="77777777" w:rsidR="00022426" w:rsidRDefault="00022426" w:rsidP="002A6DC5">
            <w:pPr>
              <w:pStyle w:val="af"/>
              <w:widowControl w:val="0"/>
              <w:numPr>
                <w:ilvl w:val="0"/>
                <w:numId w:val="20"/>
              </w:numPr>
              <w:ind w:left="708" w:hanging="425"/>
            </w:pPr>
            <w:r>
              <w:t xml:space="preserve">Предпроектное исследование выполнено практически полностью: анализ исторических  прототипов и современных аналогов </w:t>
            </w:r>
          </w:p>
          <w:p w14:paraId="5A3CB2CE" w14:textId="77777777" w:rsidR="00022426" w:rsidRDefault="00022426" w:rsidP="002A6DC5">
            <w:pPr>
              <w:pStyle w:val="af"/>
              <w:widowControl w:val="0"/>
              <w:numPr>
                <w:ilvl w:val="0"/>
                <w:numId w:val="20"/>
              </w:numPr>
              <w:ind w:left="708" w:hanging="425"/>
            </w:pPr>
            <w:r>
              <w:t>Сформулировано предложение решения выявленной проблемы.  Четко прослеживается авторская концепция проекта. Выбор идеи оптимален. Возможно допускать незначительные ошибки</w:t>
            </w:r>
          </w:p>
          <w:p w14:paraId="65A46718" w14:textId="77777777" w:rsidR="00022426" w:rsidRDefault="00022426" w:rsidP="002A6DC5">
            <w:pPr>
              <w:pStyle w:val="af"/>
              <w:widowControl w:val="0"/>
              <w:numPr>
                <w:ilvl w:val="0"/>
                <w:numId w:val="20"/>
              </w:numPr>
              <w:ind w:left="708" w:hanging="425"/>
            </w:pPr>
            <w:r>
              <w:t>Проектное решение креативно, предложенные идеи оригинальны и новы. Возможно допускать незначительные ошибки</w:t>
            </w:r>
          </w:p>
          <w:p w14:paraId="6F13F0E3" w14:textId="77777777" w:rsidR="00022426" w:rsidRDefault="00022426" w:rsidP="002A6DC5">
            <w:pPr>
              <w:pStyle w:val="af"/>
              <w:widowControl w:val="0"/>
              <w:numPr>
                <w:ilvl w:val="0"/>
                <w:numId w:val="20"/>
              </w:numPr>
              <w:ind w:left="708" w:hanging="425"/>
            </w:pPr>
            <w:r>
              <w:t xml:space="preserve">форма и функция изделий: в основном соответствие перспективным тенденциям дизайна, назначение, </w:t>
            </w:r>
            <w:proofErr w:type="spellStart"/>
            <w:r>
              <w:t>авангардность</w:t>
            </w:r>
            <w:proofErr w:type="spellEnd"/>
            <w:r>
              <w:t xml:space="preserve">, креативность, следование традициям и т.д.; </w:t>
            </w:r>
          </w:p>
          <w:p w14:paraId="6B0D2741" w14:textId="77777777" w:rsidR="00022426" w:rsidRDefault="00022426" w:rsidP="002A6DC5">
            <w:pPr>
              <w:pStyle w:val="af"/>
              <w:widowControl w:val="0"/>
              <w:numPr>
                <w:ilvl w:val="0"/>
                <w:numId w:val="20"/>
              </w:numPr>
              <w:ind w:left="708" w:hanging="425"/>
            </w:pPr>
            <w:r>
              <w:t xml:space="preserve">конструкция: универсальность, эргономичность, оригинальность, лёгкость и т. д; </w:t>
            </w:r>
          </w:p>
          <w:p w14:paraId="72A7CCF1" w14:textId="77777777" w:rsidR="00022426" w:rsidRDefault="00022426" w:rsidP="002A6DC5">
            <w:pPr>
              <w:pStyle w:val="af"/>
              <w:widowControl w:val="0"/>
              <w:numPr>
                <w:ilvl w:val="0"/>
                <w:numId w:val="20"/>
              </w:numPr>
              <w:ind w:left="708" w:hanging="425"/>
            </w:pPr>
            <w:r>
              <w:t>колористика: соответствие актуальным тенденциям моды, интересное тональное и цветовое решение, пропорциональное соотношение цветов, значение и символика цвета в представленных объектах и т.д.; Возможно допускать незначительные ошибки</w:t>
            </w:r>
          </w:p>
          <w:p w14:paraId="2A6E1BC9" w14:textId="77777777" w:rsidR="00022426" w:rsidRDefault="00022426" w:rsidP="002A6DC5">
            <w:pPr>
              <w:pStyle w:val="af"/>
              <w:widowControl w:val="0"/>
              <w:numPr>
                <w:ilvl w:val="0"/>
                <w:numId w:val="20"/>
              </w:numPr>
              <w:ind w:left="708" w:hanging="425"/>
            </w:pPr>
            <w:r>
              <w:t>Неточно применяются методы проектирования и исследования  анализируемой проблемы и знание процедур их проведения</w:t>
            </w:r>
          </w:p>
          <w:p w14:paraId="5D2CA697" w14:textId="77777777" w:rsidR="00022426" w:rsidRPr="003F5214" w:rsidRDefault="00022426" w:rsidP="002A6DC5">
            <w:pPr>
              <w:pStyle w:val="af"/>
              <w:widowControl w:val="0"/>
              <w:numPr>
                <w:ilvl w:val="0"/>
                <w:numId w:val="20"/>
              </w:numPr>
              <w:ind w:left="708" w:hanging="425"/>
              <w:rPr>
                <w:i/>
              </w:rPr>
            </w:pPr>
            <w:r>
              <w:t xml:space="preserve">Выбор технологии изготовления, вида и класса  технологического оборудования и приспособлений вполне </w:t>
            </w:r>
            <w:r>
              <w:lastRenderedPageBreak/>
              <w:t>уместен. Возможно допускать незначительные ошибки</w:t>
            </w:r>
          </w:p>
        </w:tc>
        <w:tc>
          <w:tcPr>
            <w:tcW w:w="1772" w:type="dxa"/>
          </w:tcPr>
          <w:p w14:paraId="14FFCE04" w14:textId="77777777" w:rsidR="00022426" w:rsidRDefault="00022426">
            <w:pPr>
              <w:jc w:val="center"/>
              <w:rPr>
                <w:i/>
              </w:rPr>
            </w:pPr>
          </w:p>
        </w:tc>
        <w:tc>
          <w:tcPr>
            <w:tcW w:w="2056" w:type="dxa"/>
          </w:tcPr>
          <w:p w14:paraId="348F3D28" w14:textId="77777777" w:rsidR="00022426" w:rsidRDefault="00022426">
            <w:pPr>
              <w:jc w:val="center"/>
            </w:pPr>
            <w:r>
              <w:t>4</w:t>
            </w:r>
          </w:p>
        </w:tc>
      </w:tr>
      <w:tr w:rsidR="00022426" w14:paraId="6A38CC3B" w14:textId="77777777">
        <w:trPr>
          <w:trHeight w:val="283"/>
        </w:trPr>
        <w:tc>
          <w:tcPr>
            <w:tcW w:w="3828" w:type="dxa"/>
            <w:vMerge/>
          </w:tcPr>
          <w:p w14:paraId="40D77579" w14:textId="77777777" w:rsidR="00022426" w:rsidRDefault="00022426">
            <w:pPr>
              <w:widowControl w:val="0"/>
              <w:pBdr>
                <w:top w:val="nil"/>
                <w:left w:val="nil"/>
                <w:bottom w:val="nil"/>
                <w:right w:val="nil"/>
                <w:between w:val="nil"/>
              </w:pBdr>
              <w:spacing w:line="276" w:lineRule="auto"/>
            </w:pPr>
          </w:p>
        </w:tc>
        <w:tc>
          <w:tcPr>
            <w:tcW w:w="6945" w:type="dxa"/>
          </w:tcPr>
          <w:p w14:paraId="24C2814B" w14:textId="77777777" w:rsidR="00022426" w:rsidRDefault="00022426" w:rsidP="002A6DC5">
            <w:pPr>
              <w:widowControl w:val="0"/>
              <w:tabs>
                <w:tab w:val="left" w:pos="469"/>
              </w:tabs>
            </w:pPr>
            <w:r>
              <w:t>Оценка выставляется в случае:</w:t>
            </w:r>
          </w:p>
          <w:p w14:paraId="54E6E805" w14:textId="77777777" w:rsidR="00022426" w:rsidRDefault="00022426" w:rsidP="002A6DC5">
            <w:pPr>
              <w:pStyle w:val="af"/>
              <w:widowControl w:val="0"/>
              <w:numPr>
                <w:ilvl w:val="0"/>
                <w:numId w:val="20"/>
              </w:numPr>
              <w:ind w:left="708" w:hanging="425"/>
            </w:pPr>
            <w:r>
              <w:t xml:space="preserve">В проекте не всегда присутствует обоснование проблемы в  исследуемой сфере и ее актуальности. </w:t>
            </w:r>
          </w:p>
          <w:p w14:paraId="395FF67C" w14:textId="77777777" w:rsidR="00022426" w:rsidRDefault="00022426" w:rsidP="002A6DC5">
            <w:pPr>
              <w:pStyle w:val="af"/>
              <w:widowControl w:val="0"/>
              <w:numPr>
                <w:ilvl w:val="0"/>
                <w:numId w:val="20"/>
              </w:numPr>
              <w:ind w:left="708" w:hanging="425"/>
            </w:pPr>
            <w:r>
              <w:t xml:space="preserve">Предпроектное исследование выполнено неполностью: анализ исторических  прототипов и современных аналогов </w:t>
            </w:r>
          </w:p>
          <w:p w14:paraId="317FD7C0" w14:textId="77777777" w:rsidR="00022426" w:rsidRDefault="00022426" w:rsidP="002A6DC5">
            <w:pPr>
              <w:pStyle w:val="af"/>
              <w:widowControl w:val="0"/>
              <w:numPr>
                <w:ilvl w:val="0"/>
                <w:numId w:val="20"/>
              </w:numPr>
              <w:ind w:left="708" w:hanging="425"/>
            </w:pPr>
            <w:r>
              <w:t xml:space="preserve">Неясно сформулировано предложение решения выявленной проблемы.  Нечетко прослеживается авторская концепция проекта. Выбор идеи не всегда оптимален. </w:t>
            </w:r>
          </w:p>
          <w:p w14:paraId="1084BF63" w14:textId="77777777" w:rsidR="00022426" w:rsidRDefault="00022426" w:rsidP="002A6DC5">
            <w:pPr>
              <w:pStyle w:val="af"/>
              <w:widowControl w:val="0"/>
              <w:numPr>
                <w:ilvl w:val="0"/>
                <w:numId w:val="20"/>
              </w:numPr>
              <w:ind w:left="708" w:hanging="425"/>
            </w:pPr>
            <w:r>
              <w:t xml:space="preserve">Проектное решение стандартно, предложенные идеи неоригинальны и устарели. </w:t>
            </w:r>
          </w:p>
          <w:p w14:paraId="4FAEFC40" w14:textId="77777777" w:rsidR="00022426" w:rsidRDefault="00022426" w:rsidP="002A6DC5">
            <w:pPr>
              <w:pStyle w:val="af"/>
              <w:widowControl w:val="0"/>
              <w:numPr>
                <w:ilvl w:val="0"/>
                <w:numId w:val="20"/>
              </w:numPr>
              <w:ind w:left="708" w:hanging="425"/>
            </w:pPr>
            <w:r>
              <w:t xml:space="preserve">Форма и функция изделий: не соответствие перспективным тенденциям дизайна, назначение, </w:t>
            </w:r>
            <w:proofErr w:type="spellStart"/>
            <w:r>
              <w:t>авангардность</w:t>
            </w:r>
            <w:proofErr w:type="spellEnd"/>
            <w:r>
              <w:t xml:space="preserve">, креативность, следование традициям и т.д.; </w:t>
            </w:r>
          </w:p>
          <w:p w14:paraId="07100170" w14:textId="77777777" w:rsidR="00022426" w:rsidRDefault="00022426" w:rsidP="00022426">
            <w:pPr>
              <w:pStyle w:val="af"/>
              <w:widowControl w:val="0"/>
              <w:numPr>
                <w:ilvl w:val="0"/>
                <w:numId w:val="20"/>
              </w:numPr>
              <w:ind w:left="708" w:hanging="425"/>
            </w:pPr>
            <w:r>
              <w:t>конструкция: универсальность, эргономичность, оригинальность, лёгкость и т. д; Допущены значительные ошибки</w:t>
            </w:r>
          </w:p>
          <w:p w14:paraId="0C13E588" w14:textId="77777777" w:rsidR="00022426" w:rsidRDefault="00022426" w:rsidP="002A6DC5">
            <w:pPr>
              <w:pStyle w:val="af"/>
              <w:widowControl w:val="0"/>
              <w:numPr>
                <w:ilvl w:val="0"/>
                <w:numId w:val="20"/>
              </w:numPr>
              <w:ind w:left="708" w:hanging="425"/>
            </w:pPr>
            <w:r>
              <w:t xml:space="preserve">колористика: несоответствие актуальным тенденциям моды, устаревшее тональное и цветовое решение, непропорциональное соотношение цветов, значение и символика цвета в представленных объектах и т.д.; </w:t>
            </w:r>
          </w:p>
          <w:p w14:paraId="72593C97" w14:textId="77777777" w:rsidR="00022426" w:rsidRDefault="00022426" w:rsidP="002A6DC5">
            <w:pPr>
              <w:pStyle w:val="af"/>
              <w:widowControl w:val="0"/>
              <w:numPr>
                <w:ilvl w:val="0"/>
                <w:numId w:val="20"/>
              </w:numPr>
              <w:ind w:left="708" w:hanging="425"/>
            </w:pPr>
            <w:r>
              <w:t>Неточно применяются методы проектирования и исследования  анализируемой проблемы и знание процедур их проведения</w:t>
            </w:r>
          </w:p>
          <w:p w14:paraId="647650CF" w14:textId="77777777" w:rsidR="00022426" w:rsidRPr="003F5214" w:rsidRDefault="00022426" w:rsidP="00022426">
            <w:pPr>
              <w:pStyle w:val="af"/>
              <w:widowControl w:val="0"/>
              <w:numPr>
                <w:ilvl w:val="0"/>
                <w:numId w:val="20"/>
              </w:numPr>
              <w:ind w:left="708" w:hanging="425"/>
              <w:rPr>
                <w:i/>
              </w:rPr>
            </w:pPr>
            <w:r>
              <w:t>Выбор технологии изготовления, вида и класса  технологического оборудования и приспособлений вполне устарел. Допущены значительные ошибки</w:t>
            </w:r>
          </w:p>
        </w:tc>
        <w:tc>
          <w:tcPr>
            <w:tcW w:w="1772" w:type="dxa"/>
          </w:tcPr>
          <w:p w14:paraId="2A06FB07" w14:textId="77777777" w:rsidR="00022426" w:rsidRDefault="00022426">
            <w:pPr>
              <w:jc w:val="center"/>
              <w:rPr>
                <w:i/>
              </w:rPr>
            </w:pPr>
          </w:p>
        </w:tc>
        <w:tc>
          <w:tcPr>
            <w:tcW w:w="2056" w:type="dxa"/>
          </w:tcPr>
          <w:p w14:paraId="68D90F9C" w14:textId="77777777" w:rsidR="00022426" w:rsidRDefault="00022426">
            <w:pPr>
              <w:jc w:val="center"/>
            </w:pPr>
            <w:r>
              <w:t>3</w:t>
            </w:r>
          </w:p>
        </w:tc>
      </w:tr>
      <w:tr w:rsidR="00783CD8" w14:paraId="40A1295E" w14:textId="77777777">
        <w:trPr>
          <w:trHeight w:val="283"/>
        </w:trPr>
        <w:tc>
          <w:tcPr>
            <w:tcW w:w="3828" w:type="dxa"/>
            <w:vMerge/>
          </w:tcPr>
          <w:p w14:paraId="1FFFD73E" w14:textId="77777777" w:rsidR="00783CD8" w:rsidRDefault="00783CD8">
            <w:pPr>
              <w:widowControl w:val="0"/>
              <w:pBdr>
                <w:top w:val="nil"/>
                <w:left w:val="nil"/>
                <w:bottom w:val="nil"/>
                <w:right w:val="nil"/>
                <w:between w:val="nil"/>
              </w:pBdr>
              <w:spacing w:line="276" w:lineRule="auto"/>
            </w:pPr>
          </w:p>
        </w:tc>
        <w:tc>
          <w:tcPr>
            <w:tcW w:w="6945" w:type="dxa"/>
          </w:tcPr>
          <w:p w14:paraId="34F116E7" w14:textId="77777777" w:rsidR="00783CD8" w:rsidRDefault="008807B9">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20086A4C" w14:textId="77777777" w:rsidR="00783CD8" w:rsidRDefault="008807B9">
            <w:pPr>
              <w:rPr>
                <w:i/>
              </w:rPr>
            </w:pPr>
            <w:r>
              <w:t xml:space="preserve">На большую часть дополнительных вопросов по содержанию </w:t>
            </w:r>
            <w:proofErr w:type="gramStart"/>
            <w:r>
              <w:t>проекта  затрудняется</w:t>
            </w:r>
            <w:proofErr w:type="gramEnd"/>
            <w:r>
              <w:t xml:space="preserve"> дать ответ или не дает верных ответов.</w:t>
            </w:r>
          </w:p>
        </w:tc>
        <w:tc>
          <w:tcPr>
            <w:tcW w:w="1772" w:type="dxa"/>
          </w:tcPr>
          <w:p w14:paraId="7DE298EF" w14:textId="77777777" w:rsidR="00783CD8" w:rsidRDefault="00783CD8">
            <w:pPr>
              <w:jc w:val="center"/>
              <w:rPr>
                <w:i/>
              </w:rPr>
            </w:pPr>
          </w:p>
        </w:tc>
        <w:tc>
          <w:tcPr>
            <w:tcW w:w="2056" w:type="dxa"/>
          </w:tcPr>
          <w:p w14:paraId="7911F2EB" w14:textId="77777777" w:rsidR="00783CD8" w:rsidRDefault="008807B9">
            <w:pPr>
              <w:jc w:val="center"/>
            </w:pPr>
            <w:r>
              <w:t>2</w:t>
            </w:r>
          </w:p>
        </w:tc>
      </w:tr>
    </w:tbl>
    <w:p w14:paraId="01BCC8B4" w14:textId="77777777" w:rsidR="00783CD8" w:rsidRDefault="00783CD8">
      <w:pPr>
        <w:keepNext/>
        <w:pBdr>
          <w:top w:val="nil"/>
          <w:left w:val="nil"/>
          <w:bottom w:val="nil"/>
          <w:right w:val="nil"/>
          <w:between w:val="nil"/>
        </w:pBdr>
        <w:spacing w:before="240" w:after="240"/>
        <w:ind w:left="710"/>
        <w:rPr>
          <w:b/>
          <w:color w:val="000000"/>
          <w:sz w:val="24"/>
          <w:szCs w:val="24"/>
        </w:rPr>
        <w:sectPr w:rsidR="00783CD8">
          <w:pgSz w:w="16838" w:h="11906" w:orient="landscape"/>
          <w:pgMar w:top="567" w:right="1134" w:bottom="1701" w:left="1134" w:header="709" w:footer="709" w:gutter="0"/>
          <w:cols w:space="720"/>
          <w:titlePg/>
        </w:sectPr>
      </w:pPr>
    </w:p>
    <w:p w14:paraId="426C54CB" w14:textId="77777777" w:rsidR="00783CD8" w:rsidRDefault="008807B9">
      <w:pPr>
        <w:keepNext/>
        <w:numPr>
          <w:ilvl w:val="1"/>
          <w:numId w:val="3"/>
        </w:numPr>
        <w:pBdr>
          <w:top w:val="nil"/>
          <w:left w:val="nil"/>
          <w:bottom w:val="nil"/>
          <w:right w:val="nil"/>
          <w:between w:val="nil"/>
        </w:pBdr>
        <w:spacing w:before="120" w:after="120"/>
        <w:rPr>
          <w:color w:val="000000"/>
          <w:sz w:val="26"/>
          <w:szCs w:val="26"/>
        </w:rPr>
      </w:pPr>
      <w:r>
        <w:rPr>
          <w:color w:val="000000"/>
          <w:sz w:val="26"/>
          <w:szCs w:val="26"/>
        </w:rPr>
        <w:lastRenderedPageBreak/>
        <w:t>Система оценивания результатов текущего контроля и промежуточной аттестации.</w:t>
      </w:r>
    </w:p>
    <w:p w14:paraId="50FDBA74" w14:textId="77777777" w:rsidR="00783CD8" w:rsidRDefault="008807B9">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30E6C24B" w14:textId="77777777" w:rsidR="00783CD8" w:rsidRDefault="00783CD8"/>
    <w:tbl>
      <w:tblPr>
        <w:tblStyle w:val="afffffffffffffd"/>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783CD8" w14:paraId="247F380E" w14:textId="77777777">
        <w:trPr>
          <w:trHeight w:val="340"/>
        </w:trPr>
        <w:tc>
          <w:tcPr>
            <w:tcW w:w="3686" w:type="dxa"/>
            <w:shd w:val="clear" w:color="auto" w:fill="DBE5F1"/>
          </w:tcPr>
          <w:p w14:paraId="1FB87C08" w14:textId="77777777" w:rsidR="00783CD8" w:rsidRDefault="008807B9">
            <w:pPr>
              <w:jc w:val="center"/>
              <w:rPr>
                <w:b/>
              </w:rPr>
            </w:pPr>
            <w:r>
              <w:rPr>
                <w:b/>
              </w:rPr>
              <w:t>Форма контроля</w:t>
            </w:r>
          </w:p>
        </w:tc>
        <w:tc>
          <w:tcPr>
            <w:tcW w:w="2835" w:type="dxa"/>
            <w:shd w:val="clear" w:color="auto" w:fill="DBE5F1"/>
          </w:tcPr>
          <w:p w14:paraId="037B0F02" w14:textId="77777777" w:rsidR="00783CD8" w:rsidRDefault="008807B9">
            <w:pPr>
              <w:jc w:val="center"/>
              <w:rPr>
                <w:b/>
              </w:rPr>
            </w:pPr>
            <w:r>
              <w:rPr>
                <w:b/>
              </w:rPr>
              <w:t xml:space="preserve">100-балльная система </w:t>
            </w:r>
          </w:p>
        </w:tc>
        <w:tc>
          <w:tcPr>
            <w:tcW w:w="3118" w:type="dxa"/>
            <w:shd w:val="clear" w:color="auto" w:fill="DBE5F1"/>
          </w:tcPr>
          <w:p w14:paraId="22FB79DF" w14:textId="77777777" w:rsidR="00783CD8" w:rsidRDefault="008807B9">
            <w:pPr>
              <w:jc w:val="center"/>
              <w:rPr>
                <w:b/>
              </w:rPr>
            </w:pPr>
            <w:r>
              <w:rPr>
                <w:b/>
              </w:rPr>
              <w:t>Пятибалльная система</w:t>
            </w:r>
          </w:p>
        </w:tc>
      </w:tr>
      <w:tr w:rsidR="00783CD8" w14:paraId="15A50ED3" w14:textId="77777777">
        <w:trPr>
          <w:trHeight w:val="286"/>
        </w:trPr>
        <w:tc>
          <w:tcPr>
            <w:tcW w:w="3686" w:type="dxa"/>
          </w:tcPr>
          <w:p w14:paraId="3F9634F9" w14:textId="77777777" w:rsidR="00783CD8" w:rsidRDefault="008807B9">
            <w:pPr>
              <w:rPr>
                <w:i/>
              </w:rPr>
            </w:pPr>
            <w:r>
              <w:t>Текущий контроль:</w:t>
            </w:r>
          </w:p>
        </w:tc>
        <w:tc>
          <w:tcPr>
            <w:tcW w:w="2835" w:type="dxa"/>
          </w:tcPr>
          <w:p w14:paraId="007AFDAB" w14:textId="77777777" w:rsidR="00783CD8" w:rsidRDefault="00783CD8">
            <w:pPr>
              <w:rPr>
                <w:i/>
              </w:rPr>
            </w:pPr>
          </w:p>
        </w:tc>
        <w:tc>
          <w:tcPr>
            <w:tcW w:w="3118" w:type="dxa"/>
          </w:tcPr>
          <w:p w14:paraId="096227FF" w14:textId="77777777" w:rsidR="00783CD8" w:rsidRDefault="00783CD8">
            <w:pPr>
              <w:rPr>
                <w:i/>
              </w:rPr>
            </w:pPr>
          </w:p>
        </w:tc>
      </w:tr>
      <w:tr w:rsidR="00783CD8" w14:paraId="2F38F24F" w14:textId="77777777">
        <w:trPr>
          <w:trHeight w:val="286"/>
        </w:trPr>
        <w:tc>
          <w:tcPr>
            <w:tcW w:w="3686" w:type="dxa"/>
          </w:tcPr>
          <w:p w14:paraId="78366192" w14:textId="77777777" w:rsidR="00783CD8" w:rsidRDefault="008807B9">
            <w:r>
              <w:t>Презентация</w:t>
            </w:r>
          </w:p>
        </w:tc>
        <w:tc>
          <w:tcPr>
            <w:tcW w:w="2835" w:type="dxa"/>
          </w:tcPr>
          <w:p w14:paraId="594A06FA" w14:textId="77777777" w:rsidR="00783CD8" w:rsidRDefault="00783CD8">
            <w:pPr>
              <w:jc w:val="center"/>
            </w:pPr>
          </w:p>
        </w:tc>
        <w:tc>
          <w:tcPr>
            <w:tcW w:w="3118" w:type="dxa"/>
          </w:tcPr>
          <w:p w14:paraId="07FA7A78" w14:textId="77777777" w:rsidR="00783CD8" w:rsidRDefault="008807B9">
            <w:pPr>
              <w:jc w:val="center"/>
            </w:pPr>
            <w:r>
              <w:t xml:space="preserve">2 – 5 </w:t>
            </w:r>
          </w:p>
        </w:tc>
      </w:tr>
      <w:tr w:rsidR="00783CD8" w14:paraId="5EC6B0B3" w14:textId="77777777">
        <w:trPr>
          <w:trHeight w:val="286"/>
        </w:trPr>
        <w:tc>
          <w:tcPr>
            <w:tcW w:w="3686" w:type="dxa"/>
          </w:tcPr>
          <w:p w14:paraId="36B49AB0" w14:textId="77777777" w:rsidR="00783CD8" w:rsidRDefault="008807B9" w:rsidP="002070B1">
            <w:pPr>
              <w:rPr>
                <w:sz w:val="20"/>
                <w:szCs w:val="20"/>
                <w:highlight w:val="yellow"/>
              </w:rPr>
            </w:pPr>
            <w:r>
              <w:t xml:space="preserve">Промежуточная аттестация в 5 семестре – </w:t>
            </w:r>
            <w:r w:rsidR="00392B60">
              <w:t>презентация</w:t>
            </w:r>
          </w:p>
        </w:tc>
        <w:tc>
          <w:tcPr>
            <w:tcW w:w="2835" w:type="dxa"/>
          </w:tcPr>
          <w:p w14:paraId="499F318C" w14:textId="77777777" w:rsidR="00783CD8" w:rsidRDefault="00783CD8">
            <w:pPr>
              <w:jc w:val="center"/>
              <w:rPr>
                <w:i/>
              </w:rPr>
            </w:pPr>
          </w:p>
        </w:tc>
        <w:tc>
          <w:tcPr>
            <w:tcW w:w="3118" w:type="dxa"/>
          </w:tcPr>
          <w:p w14:paraId="7B3C9901" w14:textId="77777777" w:rsidR="00783CD8" w:rsidRDefault="008807B9">
            <w:pPr>
              <w:jc w:val="center"/>
            </w:pPr>
            <w:r>
              <w:t xml:space="preserve">2 – 5 </w:t>
            </w:r>
          </w:p>
        </w:tc>
      </w:tr>
      <w:tr w:rsidR="00783CD8" w14:paraId="453343C7" w14:textId="77777777">
        <w:tc>
          <w:tcPr>
            <w:tcW w:w="3686" w:type="dxa"/>
          </w:tcPr>
          <w:p w14:paraId="0775AE41" w14:textId="77777777" w:rsidR="00783CD8" w:rsidRDefault="008807B9">
            <w:pPr>
              <w:rPr>
                <w:i/>
              </w:rPr>
            </w:pPr>
            <w:bookmarkStart w:id="1" w:name="_heading=h.3znysh7" w:colFirst="0" w:colLast="0"/>
            <w:bookmarkEnd w:id="1"/>
            <w:r>
              <w:rPr>
                <w:b/>
              </w:rPr>
              <w:t>Итого за 5 семестр</w:t>
            </w:r>
            <w:r>
              <w:rPr>
                <w:i/>
              </w:rPr>
              <w:t>:</w:t>
            </w:r>
          </w:p>
          <w:p w14:paraId="48AAA451" w14:textId="77777777" w:rsidR="00783CD8" w:rsidRDefault="008807B9">
            <w:r>
              <w:t>Зачет с оценкой</w:t>
            </w:r>
          </w:p>
        </w:tc>
        <w:tc>
          <w:tcPr>
            <w:tcW w:w="2835" w:type="dxa"/>
          </w:tcPr>
          <w:p w14:paraId="556E93D0" w14:textId="77777777" w:rsidR="00783CD8" w:rsidRDefault="00783CD8">
            <w:pPr>
              <w:jc w:val="center"/>
              <w:rPr>
                <w:i/>
              </w:rPr>
            </w:pPr>
          </w:p>
        </w:tc>
        <w:tc>
          <w:tcPr>
            <w:tcW w:w="3118" w:type="dxa"/>
          </w:tcPr>
          <w:p w14:paraId="0E296AFB" w14:textId="77777777" w:rsidR="00783CD8" w:rsidRDefault="008807B9">
            <w:r>
              <w:t>отлично</w:t>
            </w:r>
          </w:p>
          <w:p w14:paraId="65F9DF8C" w14:textId="77777777" w:rsidR="00783CD8" w:rsidRDefault="008807B9">
            <w:r>
              <w:t>хорошо</w:t>
            </w:r>
          </w:p>
          <w:p w14:paraId="3E01D8D3" w14:textId="77777777" w:rsidR="00783CD8" w:rsidRDefault="008807B9">
            <w:r>
              <w:t>удовлетворительно</w:t>
            </w:r>
          </w:p>
          <w:p w14:paraId="67E7DDC2" w14:textId="77777777" w:rsidR="00783CD8" w:rsidRDefault="008807B9">
            <w:r>
              <w:t>неудовлетворительно</w:t>
            </w:r>
          </w:p>
        </w:tc>
      </w:tr>
    </w:tbl>
    <w:p w14:paraId="5ABBFD23" w14:textId="77777777" w:rsidR="00783CD8" w:rsidRDefault="008807B9">
      <w:pPr>
        <w:numPr>
          <w:ilvl w:val="3"/>
          <w:numId w:val="16"/>
        </w:numPr>
        <w:pBdr>
          <w:top w:val="nil"/>
          <w:left w:val="nil"/>
          <w:bottom w:val="nil"/>
          <w:right w:val="nil"/>
          <w:between w:val="nil"/>
        </w:pBdr>
        <w:spacing w:before="120" w:after="1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ffff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6423"/>
      </w:tblGrid>
      <w:tr w:rsidR="00783CD8" w14:paraId="2378CB1F" w14:textId="77777777">
        <w:trPr>
          <w:trHeight w:val="233"/>
        </w:trPr>
        <w:tc>
          <w:tcPr>
            <w:tcW w:w="3216"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78EB0B5E" w14:textId="77777777" w:rsidR="00783CD8" w:rsidRDefault="008807B9">
            <w:pPr>
              <w:jc w:val="center"/>
              <w:rPr>
                <w:b/>
              </w:rPr>
            </w:pPr>
            <w:r>
              <w:rPr>
                <w:b/>
              </w:rPr>
              <w:t>100-балльная система</w:t>
            </w:r>
          </w:p>
        </w:tc>
        <w:tc>
          <w:tcPr>
            <w:tcW w:w="6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200550" w14:textId="77777777" w:rsidR="00783CD8" w:rsidRDefault="008807B9">
            <w:pPr>
              <w:jc w:val="center"/>
              <w:rPr>
                <w:b/>
              </w:rPr>
            </w:pPr>
            <w:r>
              <w:rPr>
                <w:b/>
              </w:rPr>
              <w:t>пятибалльная система</w:t>
            </w:r>
          </w:p>
        </w:tc>
      </w:tr>
      <w:tr w:rsidR="00783CD8" w14:paraId="7E7BA44D" w14:textId="77777777">
        <w:trPr>
          <w:trHeight w:val="233"/>
        </w:trPr>
        <w:tc>
          <w:tcPr>
            <w:tcW w:w="3216" w:type="dxa"/>
            <w:vMerge/>
            <w:tcBorders>
              <w:top w:val="single" w:sz="4" w:space="0" w:color="000000"/>
              <w:left w:val="single" w:sz="4" w:space="0" w:color="000000"/>
              <w:bottom w:val="single" w:sz="4" w:space="0" w:color="000000"/>
              <w:right w:val="single" w:sz="4" w:space="0" w:color="000000"/>
            </w:tcBorders>
            <w:shd w:val="clear" w:color="auto" w:fill="DBE5F1"/>
          </w:tcPr>
          <w:p w14:paraId="6C151DE1" w14:textId="77777777" w:rsidR="00783CD8" w:rsidRDefault="00783CD8">
            <w:pPr>
              <w:widowControl w:val="0"/>
              <w:pBdr>
                <w:top w:val="nil"/>
                <w:left w:val="nil"/>
                <w:bottom w:val="nil"/>
                <w:right w:val="nil"/>
                <w:between w:val="nil"/>
              </w:pBdr>
              <w:spacing w:line="276" w:lineRule="auto"/>
              <w:rPr>
                <w:b/>
              </w:rPr>
            </w:pPr>
          </w:p>
        </w:tc>
        <w:tc>
          <w:tcPr>
            <w:tcW w:w="6423" w:type="dxa"/>
            <w:shd w:val="clear" w:color="auto" w:fill="DBE5F1"/>
            <w:vAlign w:val="center"/>
          </w:tcPr>
          <w:p w14:paraId="012834BB" w14:textId="77777777" w:rsidR="00783CD8" w:rsidRDefault="008807B9">
            <w:pPr>
              <w:jc w:val="center"/>
              <w:rPr>
                <w:b/>
              </w:rPr>
            </w:pPr>
            <w:r>
              <w:rPr>
                <w:b/>
              </w:rPr>
              <w:t>зачет с оценкой/экзамен</w:t>
            </w:r>
          </w:p>
        </w:tc>
      </w:tr>
      <w:tr w:rsidR="00783CD8" w14:paraId="115E2989" w14:textId="77777777">
        <w:trPr>
          <w:trHeight w:val="517"/>
        </w:trPr>
        <w:tc>
          <w:tcPr>
            <w:tcW w:w="3216" w:type="dxa"/>
            <w:vAlign w:val="center"/>
          </w:tcPr>
          <w:p w14:paraId="685B0AEB" w14:textId="77777777" w:rsidR="00783CD8" w:rsidRDefault="00783CD8">
            <w:pPr>
              <w:jc w:val="center"/>
            </w:pPr>
          </w:p>
        </w:tc>
        <w:tc>
          <w:tcPr>
            <w:tcW w:w="6423" w:type="dxa"/>
            <w:vAlign w:val="center"/>
          </w:tcPr>
          <w:p w14:paraId="07BEC2CD" w14:textId="77777777" w:rsidR="00783CD8" w:rsidRDefault="008807B9">
            <w:r>
              <w:t>отлично</w:t>
            </w:r>
          </w:p>
          <w:p w14:paraId="3C43D564" w14:textId="77777777" w:rsidR="00783CD8" w:rsidRDefault="008807B9">
            <w:r>
              <w:t>зачтено (отлично)</w:t>
            </w:r>
          </w:p>
        </w:tc>
      </w:tr>
      <w:tr w:rsidR="00783CD8" w14:paraId="02F888A6" w14:textId="77777777">
        <w:trPr>
          <w:trHeight w:val="154"/>
        </w:trPr>
        <w:tc>
          <w:tcPr>
            <w:tcW w:w="3216" w:type="dxa"/>
            <w:shd w:val="clear" w:color="auto" w:fill="auto"/>
            <w:vAlign w:val="center"/>
          </w:tcPr>
          <w:p w14:paraId="646C15D4" w14:textId="77777777" w:rsidR="00783CD8" w:rsidRDefault="00783CD8">
            <w:pPr>
              <w:jc w:val="center"/>
            </w:pPr>
          </w:p>
        </w:tc>
        <w:tc>
          <w:tcPr>
            <w:tcW w:w="6423" w:type="dxa"/>
            <w:shd w:val="clear" w:color="auto" w:fill="auto"/>
            <w:vAlign w:val="center"/>
          </w:tcPr>
          <w:p w14:paraId="218E5489" w14:textId="77777777" w:rsidR="00783CD8" w:rsidRDefault="008807B9">
            <w:r>
              <w:t>хорошо</w:t>
            </w:r>
          </w:p>
          <w:p w14:paraId="6C4DE289" w14:textId="77777777" w:rsidR="00783CD8" w:rsidRDefault="008807B9">
            <w:r>
              <w:t>зачтено (хорошо)</w:t>
            </w:r>
          </w:p>
        </w:tc>
      </w:tr>
      <w:tr w:rsidR="00783CD8" w14:paraId="707E27C2" w14:textId="77777777">
        <w:trPr>
          <w:trHeight w:val="525"/>
        </w:trPr>
        <w:tc>
          <w:tcPr>
            <w:tcW w:w="3216" w:type="dxa"/>
            <w:shd w:val="clear" w:color="auto" w:fill="auto"/>
            <w:vAlign w:val="center"/>
          </w:tcPr>
          <w:p w14:paraId="139F0AEB" w14:textId="77777777" w:rsidR="00783CD8" w:rsidRDefault="00783CD8">
            <w:pPr>
              <w:jc w:val="center"/>
            </w:pPr>
          </w:p>
        </w:tc>
        <w:tc>
          <w:tcPr>
            <w:tcW w:w="6423" w:type="dxa"/>
            <w:shd w:val="clear" w:color="auto" w:fill="auto"/>
            <w:vAlign w:val="center"/>
          </w:tcPr>
          <w:p w14:paraId="57729F35" w14:textId="77777777" w:rsidR="00783CD8" w:rsidRDefault="008807B9">
            <w:r>
              <w:t>удовлетворительно</w:t>
            </w:r>
          </w:p>
          <w:p w14:paraId="635289D2" w14:textId="77777777" w:rsidR="00783CD8" w:rsidRDefault="008807B9">
            <w:r>
              <w:t>зачтено (удовлетворительно)</w:t>
            </w:r>
          </w:p>
        </w:tc>
      </w:tr>
      <w:tr w:rsidR="00783CD8" w14:paraId="03160443" w14:textId="77777777">
        <w:trPr>
          <w:trHeight w:val="533"/>
        </w:trPr>
        <w:tc>
          <w:tcPr>
            <w:tcW w:w="3216" w:type="dxa"/>
            <w:vAlign w:val="center"/>
          </w:tcPr>
          <w:p w14:paraId="32C841F3" w14:textId="77777777" w:rsidR="00783CD8" w:rsidRDefault="00783CD8">
            <w:pPr>
              <w:jc w:val="center"/>
            </w:pPr>
          </w:p>
        </w:tc>
        <w:tc>
          <w:tcPr>
            <w:tcW w:w="6423" w:type="dxa"/>
            <w:vAlign w:val="center"/>
          </w:tcPr>
          <w:p w14:paraId="4796E683" w14:textId="77777777" w:rsidR="00783CD8" w:rsidRDefault="008807B9">
            <w:r>
              <w:t>неудовлетворительно</w:t>
            </w:r>
          </w:p>
        </w:tc>
      </w:tr>
    </w:tbl>
    <w:p w14:paraId="7EAE3B8E" w14:textId="77777777" w:rsidR="00783CD8" w:rsidRDefault="00783CD8">
      <w:pPr>
        <w:rPr>
          <w:sz w:val="28"/>
          <w:szCs w:val="28"/>
        </w:rPr>
      </w:pPr>
    </w:p>
    <w:p w14:paraId="7D2F9FC9"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ОБРАЗОВАТЕЛЬНЫЕ ТЕХНОЛОГИИ</w:t>
      </w:r>
    </w:p>
    <w:p w14:paraId="2711D3D6" w14:textId="77777777" w:rsidR="00783CD8" w:rsidRDefault="008807B9">
      <w:pPr>
        <w:numPr>
          <w:ilvl w:val="3"/>
          <w:numId w:val="16"/>
        </w:numPr>
        <w:pBdr>
          <w:top w:val="nil"/>
          <w:left w:val="nil"/>
          <w:bottom w:val="nil"/>
          <w:right w:val="nil"/>
          <w:between w:val="nil"/>
        </w:pBdr>
        <w:jc w:val="both"/>
        <w:rPr>
          <w:i/>
          <w:color w:val="000000"/>
        </w:rPr>
      </w:pPr>
      <w:r>
        <w:rPr>
          <w:color w:val="000000"/>
          <w:sz w:val="24"/>
          <w:szCs w:val="24"/>
        </w:rPr>
        <w:t xml:space="preserve">Реализация программы предусматривает использование в процессе обучения следующих образовательных технологий: </w:t>
      </w:r>
      <w:r>
        <w:rPr>
          <w:sz w:val="14"/>
          <w:szCs w:val="14"/>
        </w:rPr>
        <w:t xml:space="preserve">                     </w:t>
      </w:r>
    </w:p>
    <w:p w14:paraId="71F88F48" w14:textId="77777777" w:rsidR="00783CD8" w:rsidRDefault="008807B9">
      <w:pPr>
        <w:numPr>
          <w:ilvl w:val="2"/>
          <w:numId w:val="16"/>
        </w:numPr>
        <w:pBdr>
          <w:top w:val="nil"/>
          <w:left w:val="nil"/>
          <w:bottom w:val="nil"/>
          <w:right w:val="nil"/>
          <w:between w:val="nil"/>
        </w:pBdr>
        <w:jc w:val="both"/>
      </w:pPr>
      <w:r>
        <w:rPr>
          <w:color w:val="000000"/>
          <w:sz w:val="24"/>
          <w:szCs w:val="24"/>
        </w:rPr>
        <w:t>проектная деятельность;</w:t>
      </w:r>
    </w:p>
    <w:p w14:paraId="679DB57D" w14:textId="77777777" w:rsidR="00783CD8" w:rsidRDefault="008807B9">
      <w:pPr>
        <w:numPr>
          <w:ilvl w:val="2"/>
          <w:numId w:val="16"/>
        </w:numPr>
        <w:pBdr>
          <w:top w:val="nil"/>
          <w:left w:val="nil"/>
          <w:bottom w:val="nil"/>
          <w:right w:val="nil"/>
          <w:between w:val="nil"/>
        </w:pBdr>
        <w:jc w:val="both"/>
        <w:rPr>
          <w:color w:val="000000"/>
          <w:sz w:val="24"/>
          <w:szCs w:val="24"/>
        </w:rPr>
      </w:pPr>
      <w:r>
        <w:rPr>
          <w:color w:val="000000"/>
          <w:sz w:val="24"/>
          <w:szCs w:val="24"/>
        </w:rPr>
        <w:t>групповые дискуссии;</w:t>
      </w:r>
    </w:p>
    <w:p w14:paraId="284871D3" w14:textId="77777777" w:rsidR="00783CD8" w:rsidRDefault="008807B9">
      <w:pPr>
        <w:numPr>
          <w:ilvl w:val="2"/>
          <w:numId w:val="16"/>
        </w:numPr>
        <w:pBdr>
          <w:top w:val="nil"/>
          <w:left w:val="nil"/>
          <w:bottom w:val="nil"/>
          <w:right w:val="nil"/>
          <w:between w:val="nil"/>
        </w:pBdr>
        <w:jc w:val="both"/>
      </w:pPr>
      <w:r>
        <w:rPr>
          <w:color w:val="000000"/>
          <w:sz w:val="24"/>
          <w:szCs w:val="24"/>
        </w:rPr>
        <w:t>поиск и обработка информации с использованием сети Интернет;</w:t>
      </w:r>
    </w:p>
    <w:p w14:paraId="7E437754" w14:textId="77777777" w:rsidR="00783CD8" w:rsidRDefault="008807B9">
      <w:pPr>
        <w:numPr>
          <w:ilvl w:val="2"/>
          <w:numId w:val="16"/>
        </w:numPr>
        <w:pBdr>
          <w:top w:val="nil"/>
          <w:left w:val="nil"/>
          <w:bottom w:val="nil"/>
          <w:right w:val="nil"/>
          <w:between w:val="nil"/>
        </w:pBdr>
        <w:jc w:val="both"/>
      </w:pPr>
      <w:r>
        <w:rPr>
          <w:color w:val="000000"/>
          <w:sz w:val="24"/>
          <w:szCs w:val="24"/>
        </w:rPr>
        <w:t>дистанционные образовательные технологии;</w:t>
      </w:r>
    </w:p>
    <w:p w14:paraId="7D45BCE2" w14:textId="77777777" w:rsidR="00783CD8" w:rsidRDefault="008807B9">
      <w:pPr>
        <w:numPr>
          <w:ilvl w:val="2"/>
          <w:numId w:val="16"/>
        </w:numPr>
        <w:pBdr>
          <w:top w:val="nil"/>
          <w:left w:val="nil"/>
          <w:bottom w:val="nil"/>
          <w:right w:val="nil"/>
          <w:between w:val="nil"/>
        </w:pBdr>
        <w:jc w:val="both"/>
      </w:pPr>
      <w:r>
        <w:rPr>
          <w:color w:val="000000"/>
          <w:sz w:val="24"/>
          <w:szCs w:val="24"/>
        </w:rPr>
        <w:t>использование на занятиях видеоматериалов и наглядных пособий.</w:t>
      </w:r>
    </w:p>
    <w:p w14:paraId="776C358A" w14:textId="77777777" w:rsidR="00783CD8" w:rsidRDefault="00783CD8">
      <w:pPr>
        <w:jc w:val="both"/>
        <w:rPr>
          <w:i/>
        </w:rPr>
      </w:pPr>
    </w:p>
    <w:p w14:paraId="0D4EF0B0"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ПРАКТИЧЕСКАЯ ПОДГОТОВКА</w:t>
      </w:r>
    </w:p>
    <w:p w14:paraId="287445AA" w14:textId="77777777" w:rsidR="00783CD8" w:rsidRDefault="008807B9">
      <w:pPr>
        <w:numPr>
          <w:ilvl w:val="3"/>
          <w:numId w:val="16"/>
        </w:numPr>
        <w:pBdr>
          <w:top w:val="nil"/>
          <w:left w:val="nil"/>
          <w:bottom w:val="nil"/>
          <w:right w:val="nil"/>
          <w:between w:val="nil"/>
        </w:pBdr>
        <w:spacing w:before="120" w:after="120"/>
        <w:jc w:val="both"/>
        <w:rPr>
          <w:color w:val="000000"/>
          <w:sz w:val="24"/>
          <w:szCs w:val="24"/>
        </w:rPr>
      </w:pPr>
      <w:r>
        <w:rPr>
          <w:color w:val="000000"/>
          <w:sz w:val="24"/>
          <w:szCs w:val="24"/>
        </w:rPr>
        <w:t xml:space="preserve">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w:t>
      </w:r>
      <w:r>
        <w:rPr>
          <w:color w:val="000000"/>
          <w:sz w:val="24"/>
          <w:szCs w:val="24"/>
        </w:rPr>
        <w:lastRenderedPageBreak/>
        <w:t>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14:paraId="0FA1474E"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ОРГАНИЗАЦИЯ ОБРАЗОВАТЕЛЬНОГО ПРОЦЕССА ДЛЯ ЛИЦ С ОГРАНИЧЕННЫМИ ВОЗМОЖНОСТЯМИ ЗДОРОВЬЯ</w:t>
      </w:r>
    </w:p>
    <w:p w14:paraId="393925D2" w14:textId="77777777" w:rsidR="00783CD8" w:rsidRDefault="008807B9">
      <w:pPr>
        <w:numPr>
          <w:ilvl w:val="3"/>
          <w:numId w:val="16"/>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06CC2C0" w14:textId="77777777" w:rsidR="00783CD8" w:rsidRDefault="008807B9">
      <w:pPr>
        <w:numPr>
          <w:ilvl w:val="3"/>
          <w:numId w:val="16"/>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7783B4E" w14:textId="77777777" w:rsidR="00783CD8" w:rsidRDefault="008807B9">
      <w:pPr>
        <w:numPr>
          <w:ilvl w:val="3"/>
          <w:numId w:val="16"/>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A880D54" w14:textId="77777777" w:rsidR="00783CD8" w:rsidRDefault="008807B9">
      <w:pPr>
        <w:numPr>
          <w:ilvl w:val="3"/>
          <w:numId w:val="16"/>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074423C" w14:textId="77777777" w:rsidR="00783CD8" w:rsidRDefault="008807B9">
      <w:pPr>
        <w:numPr>
          <w:ilvl w:val="3"/>
          <w:numId w:val="16"/>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71DAECC" w14:textId="77777777" w:rsidR="00783CD8" w:rsidRDefault="008807B9">
      <w:pPr>
        <w:numPr>
          <w:ilvl w:val="3"/>
          <w:numId w:val="16"/>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18C78807" w14:textId="77777777" w:rsidR="00783CD8" w:rsidRDefault="008807B9">
      <w:pPr>
        <w:numPr>
          <w:ilvl w:val="3"/>
          <w:numId w:val="16"/>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9BA3133"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t xml:space="preserve">МАТЕРИАЛЬНО-ТЕХНИЧЕСКОЕ ОБЕСПЕЧЕНИЕ ДИСЦИПЛИНЫ </w:t>
      </w:r>
    </w:p>
    <w:p w14:paraId="36FE39A6" w14:textId="77777777" w:rsidR="00783CD8" w:rsidRDefault="008807B9">
      <w:pPr>
        <w:numPr>
          <w:ilvl w:val="3"/>
          <w:numId w:val="8"/>
        </w:numPr>
        <w:pBdr>
          <w:top w:val="nil"/>
          <w:left w:val="nil"/>
          <w:bottom w:val="nil"/>
          <w:right w:val="nil"/>
          <w:between w:val="nil"/>
        </w:pBdr>
        <w:spacing w:before="120"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r>
        <w:rPr>
          <w:sz w:val="24"/>
          <w:szCs w:val="24"/>
        </w:rPr>
        <w:t xml:space="preserve"> </w:t>
      </w:r>
    </w:p>
    <w:tbl>
      <w:tblPr>
        <w:tblStyle w:val="affffffffffffff"/>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783CD8" w14:paraId="05A3416E" w14:textId="77777777">
        <w:trPr>
          <w:tblHeader/>
        </w:trPr>
        <w:tc>
          <w:tcPr>
            <w:tcW w:w="4786" w:type="dxa"/>
            <w:shd w:val="clear" w:color="auto" w:fill="DBE5F1"/>
            <w:vAlign w:val="center"/>
          </w:tcPr>
          <w:p w14:paraId="51F65571" w14:textId="77777777" w:rsidR="00783CD8" w:rsidRDefault="008807B9">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7238BC78" w14:textId="77777777" w:rsidR="00783CD8" w:rsidRDefault="008807B9">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83CD8" w14:paraId="3EE21F15" w14:textId="77777777">
        <w:trPr>
          <w:trHeight w:val="590"/>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EBF1DD"/>
            <w:tcMar>
              <w:top w:w="100" w:type="dxa"/>
              <w:left w:w="100" w:type="dxa"/>
              <w:bottom w:w="100" w:type="dxa"/>
              <w:right w:w="100" w:type="dxa"/>
            </w:tcMar>
          </w:tcPr>
          <w:p w14:paraId="6311D9EC" w14:textId="77777777" w:rsidR="00783CD8" w:rsidRDefault="008807B9">
            <w:pPr>
              <w:jc w:val="center"/>
              <w:rPr>
                <w:b/>
                <w:sz w:val="24"/>
                <w:szCs w:val="24"/>
              </w:rPr>
            </w:pPr>
            <w:r>
              <w:rPr>
                <w:b/>
                <w:sz w:val="24"/>
                <w:szCs w:val="24"/>
              </w:rPr>
              <w:t xml:space="preserve"> г. Москва, Малая Калужская, дом 1</w:t>
            </w:r>
          </w:p>
        </w:tc>
      </w:tr>
      <w:tr w:rsidR="00783CD8" w14:paraId="04FF4A58" w14:textId="77777777">
        <w:tc>
          <w:tcPr>
            <w:tcW w:w="4786" w:type="dxa"/>
          </w:tcPr>
          <w:p w14:paraId="03CF3522" w14:textId="77777777" w:rsidR="00783CD8" w:rsidRDefault="008807B9">
            <w:r>
              <w:t xml:space="preserve">аудитории для проведения занятий семинарского типа, групповых и индивидуальных консультаций, текущего </w:t>
            </w:r>
            <w:r>
              <w:lastRenderedPageBreak/>
              <w:t>контроля и промежуточной аттестации, по практической подготовке, групповых и индивидуальных консультаций</w:t>
            </w:r>
          </w:p>
        </w:tc>
        <w:tc>
          <w:tcPr>
            <w:tcW w:w="5068" w:type="dxa"/>
          </w:tcPr>
          <w:p w14:paraId="3F361E49" w14:textId="77777777" w:rsidR="00783CD8" w:rsidRDefault="008807B9">
            <w:r>
              <w:lastRenderedPageBreak/>
              <w:t xml:space="preserve">комплект учебной мебели, </w:t>
            </w:r>
          </w:p>
          <w:p w14:paraId="1A34B48F" w14:textId="77777777" w:rsidR="00783CD8" w:rsidRDefault="008807B9">
            <w:r>
              <w:t xml:space="preserve">технические средства обучения, служащие для представления учебной информации большой </w:t>
            </w:r>
            <w:r>
              <w:lastRenderedPageBreak/>
              <w:t xml:space="preserve">аудитории: </w:t>
            </w:r>
          </w:p>
          <w:p w14:paraId="72FF83D9" w14:textId="77777777" w:rsidR="00783CD8" w:rsidRDefault="008807B9">
            <w:pPr>
              <w:numPr>
                <w:ilvl w:val="0"/>
                <w:numId w:val="18"/>
              </w:numPr>
              <w:pBdr>
                <w:top w:val="nil"/>
                <w:left w:val="nil"/>
                <w:bottom w:val="nil"/>
                <w:right w:val="nil"/>
                <w:between w:val="nil"/>
              </w:pBdr>
              <w:ind w:left="317" w:hanging="283"/>
            </w:pPr>
            <w:r>
              <w:rPr>
                <w:color w:val="000000"/>
              </w:rPr>
              <w:t>ноутбук;</w:t>
            </w:r>
          </w:p>
          <w:p w14:paraId="4F721AFC" w14:textId="77777777" w:rsidR="00783CD8" w:rsidRDefault="008807B9">
            <w:pPr>
              <w:numPr>
                <w:ilvl w:val="0"/>
                <w:numId w:val="18"/>
              </w:numPr>
              <w:pBdr>
                <w:top w:val="nil"/>
                <w:left w:val="nil"/>
                <w:bottom w:val="nil"/>
                <w:right w:val="nil"/>
                <w:between w:val="nil"/>
              </w:pBdr>
              <w:ind w:left="317" w:hanging="283"/>
            </w:pPr>
            <w:r>
              <w:rPr>
                <w:color w:val="000000"/>
              </w:rPr>
              <w:t>проектор,</w:t>
            </w:r>
          </w:p>
          <w:p w14:paraId="678218D3" w14:textId="77777777" w:rsidR="00783CD8" w:rsidRDefault="008807B9">
            <w:pPr>
              <w:numPr>
                <w:ilvl w:val="0"/>
                <w:numId w:val="18"/>
              </w:numPr>
              <w:pBdr>
                <w:top w:val="nil"/>
                <w:left w:val="nil"/>
                <w:bottom w:val="nil"/>
                <w:right w:val="nil"/>
                <w:between w:val="nil"/>
              </w:pBdr>
              <w:ind w:left="317" w:hanging="283"/>
              <w:rPr>
                <w:i/>
                <w:color w:val="000000"/>
              </w:rPr>
            </w:pPr>
            <w:r>
              <w:rPr>
                <w:color w:val="000000"/>
              </w:rPr>
              <w:t>экран</w:t>
            </w:r>
          </w:p>
        </w:tc>
      </w:tr>
      <w:tr w:rsidR="00783CD8" w14:paraId="1EBDB405" w14:textId="77777777">
        <w:tc>
          <w:tcPr>
            <w:tcW w:w="4786" w:type="dxa"/>
            <w:shd w:val="clear" w:color="auto" w:fill="DBE5F1"/>
            <w:vAlign w:val="center"/>
          </w:tcPr>
          <w:p w14:paraId="50D3D6D4" w14:textId="77777777" w:rsidR="00783CD8" w:rsidRDefault="008807B9">
            <w:pPr>
              <w:jc w:val="center"/>
              <w:rPr>
                <w:i/>
                <w:color w:val="000000"/>
              </w:rPr>
            </w:pPr>
            <w:r>
              <w:rPr>
                <w:b/>
                <w:sz w:val="20"/>
                <w:szCs w:val="20"/>
              </w:rPr>
              <w:lastRenderedPageBreak/>
              <w:t>Помещения для самостоятельной работы обучающихся</w:t>
            </w:r>
          </w:p>
        </w:tc>
        <w:tc>
          <w:tcPr>
            <w:tcW w:w="5068" w:type="dxa"/>
            <w:shd w:val="clear" w:color="auto" w:fill="DBE5F1"/>
            <w:vAlign w:val="center"/>
          </w:tcPr>
          <w:p w14:paraId="69E55A14" w14:textId="77777777" w:rsidR="00783CD8" w:rsidRDefault="008807B9">
            <w:pPr>
              <w:jc w:val="center"/>
              <w:rPr>
                <w:i/>
                <w:color w:val="000000"/>
              </w:rPr>
            </w:pPr>
            <w:r>
              <w:rPr>
                <w:b/>
                <w:sz w:val="20"/>
                <w:szCs w:val="20"/>
              </w:rPr>
              <w:t>Оснащенность помещений для самостоятельной работы обучающихся</w:t>
            </w:r>
          </w:p>
        </w:tc>
      </w:tr>
      <w:tr w:rsidR="00783CD8" w14:paraId="44B8ADF5" w14:textId="77777777">
        <w:tc>
          <w:tcPr>
            <w:tcW w:w="4786" w:type="dxa"/>
          </w:tcPr>
          <w:p w14:paraId="6EAFD5DE" w14:textId="77777777" w:rsidR="00783CD8" w:rsidRDefault="008807B9">
            <w:pPr>
              <w:rPr>
                <w:color w:val="000000"/>
              </w:rPr>
            </w:pPr>
            <w:r>
              <w:rPr>
                <w:color w:val="000000"/>
              </w:rPr>
              <w:t>читальный зал библиотеки</w:t>
            </w:r>
          </w:p>
          <w:p w14:paraId="6AAC8C5F" w14:textId="77777777" w:rsidR="00783CD8" w:rsidRDefault="00783CD8">
            <w:pPr>
              <w:rPr>
                <w:i/>
                <w:color w:val="000000"/>
              </w:rPr>
            </w:pPr>
          </w:p>
          <w:p w14:paraId="789219E9" w14:textId="77777777" w:rsidR="00783CD8" w:rsidRDefault="00783CD8">
            <w:pPr>
              <w:rPr>
                <w:i/>
                <w:color w:val="000000"/>
              </w:rPr>
            </w:pPr>
          </w:p>
        </w:tc>
        <w:tc>
          <w:tcPr>
            <w:tcW w:w="5068" w:type="dxa"/>
          </w:tcPr>
          <w:p w14:paraId="17F8F416" w14:textId="77777777" w:rsidR="00783CD8" w:rsidRDefault="008807B9">
            <w:pPr>
              <w:numPr>
                <w:ilvl w:val="0"/>
                <w:numId w:val="10"/>
              </w:numPr>
              <w:pBdr>
                <w:top w:val="nil"/>
                <w:left w:val="nil"/>
                <w:bottom w:val="nil"/>
                <w:right w:val="nil"/>
                <w:between w:val="nil"/>
              </w:pBdr>
              <w:tabs>
                <w:tab w:val="left" w:pos="317"/>
              </w:tabs>
              <w:ind w:left="0" w:firstLine="0"/>
              <w:rPr>
                <w:color w:val="000000"/>
              </w:rPr>
            </w:pPr>
            <w:r>
              <w:rPr>
                <w:color w:val="000000"/>
              </w:rPr>
              <w:t>компьютерная техника;</w:t>
            </w:r>
            <w:r>
              <w:rPr>
                <w:color w:val="000000"/>
              </w:rPr>
              <w:br/>
              <w:t>подключение к сети «Интернет»</w:t>
            </w:r>
          </w:p>
        </w:tc>
      </w:tr>
    </w:tbl>
    <w:p w14:paraId="7BF67228" w14:textId="77777777" w:rsidR="00783CD8" w:rsidRDefault="008807B9">
      <w:pPr>
        <w:numPr>
          <w:ilvl w:val="3"/>
          <w:numId w:val="8"/>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88666C9" w14:textId="77777777" w:rsidR="00783CD8" w:rsidRDefault="00783CD8">
      <w:pPr>
        <w:numPr>
          <w:ilvl w:val="3"/>
          <w:numId w:val="8"/>
        </w:numPr>
        <w:pBdr>
          <w:top w:val="nil"/>
          <w:left w:val="nil"/>
          <w:bottom w:val="nil"/>
          <w:right w:val="nil"/>
          <w:between w:val="nil"/>
        </w:pBdr>
        <w:spacing w:after="120"/>
        <w:jc w:val="both"/>
        <w:rPr>
          <w:color w:val="000000"/>
          <w:sz w:val="24"/>
          <w:szCs w:val="24"/>
        </w:rPr>
      </w:pPr>
    </w:p>
    <w:tbl>
      <w:tblPr>
        <w:tblStyle w:val="affffffffffffff0"/>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783CD8" w14:paraId="46A9E4CA" w14:textId="77777777">
        <w:trPr>
          <w:trHeight w:val="340"/>
        </w:trPr>
        <w:tc>
          <w:tcPr>
            <w:tcW w:w="2836" w:type="dxa"/>
            <w:shd w:val="clear" w:color="auto" w:fill="DBE5F1"/>
            <w:vAlign w:val="center"/>
          </w:tcPr>
          <w:p w14:paraId="17220969" w14:textId="77777777" w:rsidR="00783CD8" w:rsidRDefault="008807B9">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51" w:type="dxa"/>
            <w:shd w:val="clear" w:color="auto" w:fill="DBE5F1"/>
            <w:vAlign w:val="center"/>
          </w:tcPr>
          <w:p w14:paraId="0FCFB333" w14:textId="77777777" w:rsidR="00783CD8" w:rsidRDefault="008807B9">
            <w:pPr>
              <w:pBdr>
                <w:top w:val="nil"/>
                <w:left w:val="nil"/>
                <w:bottom w:val="nil"/>
                <w:right w:val="nil"/>
                <w:between w:val="nil"/>
              </w:pBdr>
              <w:jc w:val="center"/>
              <w:rPr>
                <w:b/>
                <w:color w:val="000000"/>
                <w:sz w:val="20"/>
                <w:szCs w:val="20"/>
              </w:rPr>
            </w:pPr>
            <w:r>
              <w:rPr>
                <w:b/>
                <w:color w:val="000000"/>
                <w:sz w:val="20"/>
                <w:szCs w:val="20"/>
              </w:rPr>
              <w:t>Параметры</w:t>
            </w:r>
          </w:p>
        </w:tc>
        <w:tc>
          <w:tcPr>
            <w:tcW w:w="4501" w:type="dxa"/>
            <w:shd w:val="clear" w:color="auto" w:fill="DBE5F1"/>
            <w:vAlign w:val="center"/>
          </w:tcPr>
          <w:p w14:paraId="2E1A6BE4" w14:textId="77777777" w:rsidR="00783CD8" w:rsidRDefault="008807B9">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783CD8" w14:paraId="7FDFB1EE" w14:textId="77777777">
        <w:tc>
          <w:tcPr>
            <w:tcW w:w="2836" w:type="dxa"/>
            <w:vMerge w:val="restart"/>
          </w:tcPr>
          <w:p w14:paraId="7EBB06D9" w14:textId="77777777" w:rsidR="00783CD8" w:rsidRDefault="008807B9">
            <w:pPr>
              <w:pBdr>
                <w:top w:val="nil"/>
                <w:left w:val="nil"/>
                <w:bottom w:val="nil"/>
                <w:right w:val="nil"/>
                <w:between w:val="nil"/>
              </w:pBdr>
              <w:rPr>
                <w:color w:val="000000"/>
              </w:rPr>
            </w:pPr>
            <w:r>
              <w:rPr>
                <w:color w:val="000000"/>
              </w:rPr>
              <w:t>Персональный компьютер/ ноутбук/планшет,</w:t>
            </w:r>
          </w:p>
          <w:p w14:paraId="6802C17E" w14:textId="77777777" w:rsidR="00783CD8" w:rsidRDefault="008807B9">
            <w:pPr>
              <w:pBdr>
                <w:top w:val="nil"/>
                <w:left w:val="nil"/>
                <w:bottom w:val="nil"/>
                <w:right w:val="nil"/>
                <w:between w:val="nil"/>
              </w:pBdr>
              <w:rPr>
                <w:color w:val="000000"/>
              </w:rPr>
            </w:pPr>
            <w:r>
              <w:rPr>
                <w:color w:val="000000"/>
              </w:rPr>
              <w:t>камера,</w:t>
            </w:r>
          </w:p>
          <w:p w14:paraId="4CC5F8FB" w14:textId="77777777" w:rsidR="00783CD8" w:rsidRDefault="008807B9">
            <w:pPr>
              <w:pBdr>
                <w:top w:val="nil"/>
                <w:left w:val="nil"/>
                <w:bottom w:val="nil"/>
                <w:right w:val="nil"/>
                <w:between w:val="nil"/>
              </w:pBdr>
              <w:rPr>
                <w:color w:val="000000"/>
              </w:rPr>
            </w:pPr>
            <w:r>
              <w:rPr>
                <w:color w:val="000000"/>
              </w:rPr>
              <w:t xml:space="preserve">микрофон, </w:t>
            </w:r>
          </w:p>
          <w:p w14:paraId="61ED98D6" w14:textId="77777777" w:rsidR="00783CD8" w:rsidRDefault="008807B9">
            <w:pPr>
              <w:pBdr>
                <w:top w:val="nil"/>
                <w:left w:val="nil"/>
                <w:bottom w:val="nil"/>
                <w:right w:val="nil"/>
                <w:between w:val="nil"/>
              </w:pBdr>
              <w:rPr>
                <w:color w:val="000000"/>
              </w:rPr>
            </w:pPr>
            <w:r>
              <w:rPr>
                <w:color w:val="000000"/>
              </w:rPr>
              <w:t xml:space="preserve">динамики, </w:t>
            </w:r>
          </w:p>
          <w:p w14:paraId="730D39E8" w14:textId="77777777" w:rsidR="00783CD8" w:rsidRDefault="008807B9">
            <w:pPr>
              <w:pBdr>
                <w:top w:val="nil"/>
                <w:left w:val="nil"/>
                <w:bottom w:val="nil"/>
                <w:right w:val="nil"/>
                <w:between w:val="nil"/>
              </w:pBdr>
              <w:rPr>
                <w:color w:val="000000"/>
              </w:rPr>
            </w:pPr>
            <w:r>
              <w:rPr>
                <w:color w:val="000000"/>
              </w:rPr>
              <w:t>доступ в сеть Интернет</w:t>
            </w:r>
          </w:p>
        </w:tc>
        <w:tc>
          <w:tcPr>
            <w:tcW w:w="2551" w:type="dxa"/>
          </w:tcPr>
          <w:p w14:paraId="5D737643" w14:textId="77777777" w:rsidR="00783CD8" w:rsidRDefault="008807B9">
            <w:pPr>
              <w:pBdr>
                <w:top w:val="nil"/>
                <w:left w:val="nil"/>
                <w:bottom w:val="nil"/>
                <w:right w:val="nil"/>
                <w:between w:val="nil"/>
              </w:pBdr>
              <w:rPr>
                <w:color w:val="000000"/>
              </w:rPr>
            </w:pPr>
            <w:r>
              <w:rPr>
                <w:color w:val="000000"/>
              </w:rPr>
              <w:t>Веб-браузер</w:t>
            </w:r>
          </w:p>
        </w:tc>
        <w:tc>
          <w:tcPr>
            <w:tcW w:w="4501" w:type="dxa"/>
          </w:tcPr>
          <w:p w14:paraId="318CC148" w14:textId="77777777" w:rsidR="00783CD8" w:rsidRDefault="008807B9">
            <w:pPr>
              <w:pBdr>
                <w:top w:val="nil"/>
                <w:left w:val="nil"/>
                <w:bottom w:val="nil"/>
                <w:right w:val="nil"/>
                <w:between w:val="nil"/>
              </w:pBdr>
              <w:rPr>
                <w:color w:val="000000"/>
              </w:rPr>
            </w:pPr>
            <w:r>
              <w:rPr>
                <w:color w:val="000000"/>
              </w:rPr>
              <w:t xml:space="preserve">Версия программного обеспечения не ниже: </w:t>
            </w:r>
            <w:proofErr w:type="spellStart"/>
            <w:r>
              <w:rPr>
                <w:color w:val="000000"/>
              </w:rPr>
              <w:t>Chrome</w:t>
            </w:r>
            <w:proofErr w:type="spellEnd"/>
            <w:r>
              <w:rPr>
                <w:color w:val="000000"/>
              </w:rPr>
              <w:t xml:space="preserve"> 72, Opera 59, Firefox 66, Edge 79, Яндекс. Браузер 19.3</w:t>
            </w:r>
          </w:p>
        </w:tc>
      </w:tr>
      <w:tr w:rsidR="00783CD8" w14:paraId="4E04C89A" w14:textId="77777777">
        <w:tc>
          <w:tcPr>
            <w:tcW w:w="2836" w:type="dxa"/>
            <w:vMerge/>
          </w:tcPr>
          <w:p w14:paraId="43BA024E" w14:textId="77777777" w:rsidR="00783CD8" w:rsidRDefault="00783CD8">
            <w:pPr>
              <w:widowControl w:val="0"/>
              <w:pBdr>
                <w:top w:val="nil"/>
                <w:left w:val="nil"/>
                <w:bottom w:val="nil"/>
                <w:right w:val="nil"/>
                <w:between w:val="nil"/>
              </w:pBdr>
              <w:spacing w:line="276" w:lineRule="auto"/>
              <w:rPr>
                <w:color w:val="000000"/>
              </w:rPr>
            </w:pPr>
          </w:p>
        </w:tc>
        <w:tc>
          <w:tcPr>
            <w:tcW w:w="2551" w:type="dxa"/>
          </w:tcPr>
          <w:p w14:paraId="51F73424" w14:textId="77777777" w:rsidR="00783CD8" w:rsidRDefault="008807B9">
            <w:pPr>
              <w:pBdr>
                <w:top w:val="nil"/>
                <w:left w:val="nil"/>
                <w:bottom w:val="nil"/>
                <w:right w:val="nil"/>
                <w:between w:val="nil"/>
              </w:pBdr>
              <w:rPr>
                <w:color w:val="000000"/>
              </w:rPr>
            </w:pPr>
            <w:r>
              <w:rPr>
                <w:color w:val="000000"/>
              </w:rPr>
              <w:t>Операционная система</w:t>
            </w:r>
          </w:p>
        </w:tc>
        <w:tc>
          <w:tcPr>
            <w:tcW w:w="4501" w:type="dxa"/>
          </w:tcPr>
          <w:p w14:paraId="13981FB3" w14:textId="77777777" w:rsidR="00783CD8" w:rsidRDefault="008807B9">
            <w:pPr>
              <w:pBdr>
                <w:top w:val="nil"/>
                <w:left w:val="nil"/>
                <w:bottom w:val="nil"/>
                <w:right w:val="nil"/>
                <w:between w:val="nil"/>
              </w:pBdr>
              <w:rPr>
                <w:color w:val="000000"/>
              </w:rPr>
            </w:pPr>
            <w:r>
              <w:rPr>
                <w:color w:val="000000"/>
              </w:rPr>
              <w:t xml:space="preserve">Версия программного обеспечения не ниже: Windows 7, </w:t>
            </w:r>
            <w:proofErr w:type="spellStart"/>
            <w:r>
              <w:rPr>
                <w:color w:val="000000"/>
              </w:rPr>
              <w:t>macOS</w:t>
            </w:r>
            <w:proofErr w:type="spellEnd"/>
            <w:r>
              <w:rPr>
                <w:color w:val="000000"/>
              </w:rPr>
              <w:t xml:space="preserve"> 10.12 «</w:t>
            </w:r>
            <w:proofErr w:type="spellStart"/>
            <w:r>
              <w:rPr>
                <w:color w:val="000000"/>
              </w:rPr>
              <w:t>Sierra</w:t>
            </w:r>
            <w:proofErr w:type="spellEnd"/>
            <w:r>
              <w:rPr>
                <w:color w:val="000000"/>
              </w:rPr>
              <w:t>», Linux</w:t>
            </w:r>
          </w:p>
        </w:tc>
      </w:tr>
      <w:tr w:rsidR="00783CD8" w14:paraId="78659F95" w14:textId="77777777">
        <w:tc>
          <w:tcPr>
            <w:tcW w:w="2836" w:type="dxa"/>
            <w:vMerge/>
          </w:tcPr>
          <w:p w14:paraId="2890AD17" w14:textId="77777777" w:rsidR="00783CD8" w:rsidRDefault="00783CD8">
            <w:pPr>
              <w:widowControl w:val="0"/>
              <w:pBdr>
                <w:top w:val="nil"/>
                <w:left w:val="nil"/>
                <w:bottom w:val="nil"/>
                <w:right w:val="nil"/>
                <w:between w:val="nil"/>
              </w:pBdr>
              <w:spacing w:line="276" w:lineRule="auto"/>
              <w:rPr>
                <w:color w:val="000000"/>
              </w:rPr>
            </w:pPr>
          </w:p>
        </w:tc>
        <w:tc>
          <w:tcPr>
            <w:tcW w:w="2551" w:type="dxa"/>
          </w:tcPr>
          <w:p w14:paraId="514D0978" w14:textId="77777777" w:rsidR="00783CD8" w:rsidRDefault="008807B9">
            <w:pPr>
              <w:pBdr>
                <w:top w:val="nil"/>
                <w:left w:val="nil"/>
                <w:bottom w:val="nil"/>
                <w:right w:val="nil"/>
                <w:between w:val="nil"/>
              </w:pBdr>
              <w:rPr>
                <w:color w:val="000000"/>
              </w:rPr>
            </w:pPr>
            <w:r>
              <w:rPr>
                <w:color w:val="000000"/>
              </w:rPr>
              <w:t>Веб-камера</w:t>
            </w:r>
          </w:p>
        </w:tc>
        <w:tc>
          <w:tcPr>
            <w:tcW w:w="4501" w:type="dxa"/>
          </w:tcPr>
          <w:p w14:paraId="137130B1" w14:textId="77777777" w:rsidR="00783CD8" w:rsidRDefault="008807B9">
            <w:pPr>
              <w:pBdr>
                <w:top w:val="nil"/>
                <w:left w:val="nil"/>
                <w:bottom w:val="nil"/>
                <w:right w:val="nil"/>
                <w:between w:val="nil"/>
              </w:pBdr>
              <w:rPr>
                <w:color w:val="000000"/>
              </w:rPr>
            </w:pPr>
            <w:r>
              <w:rPr>
                <w:color w:val="000000"/>
              </w:rPr>
              <w:t>640х480, 15 кадров/с</w:t>
            </w:r>
          </w:p>
        </w:tc>
      </w:tr>
      <w:tr w:rsidR="00783CD8" w14:paraId="6E2044A1" w14:textId="77777777">
        <w:tc>
          <w:tcPr>
            <w:tcW w:w="2836" w:type="dxa"/>
            <w:vMerge/>
          </w:tcPr>
          <w:p w14:paraId="6DA81A8D" w14:textId="77777777" w:rsidR="00783CD8" w:rsidRDefault="00783CD8">
            <w:pPr>
              <w:widowControl w:val="0"/>
              <w:pBdr>
                <w:top w:val="nil"/>
                <w:left w:val="nil"/>
                <w:bottom w:val="nil"/>
                <w:right w:val="nil"/>
                <w:between w:val="nil"/>
              </w:pBdr>
              <w:spacing w:line="276" w:lineRule="auto"/>
              <w:rPr>
                <w:color w:val="000000"/>
              </w:rPr>
            </w:pPr>
          </w:p>
        </w:tc>
        <w:tc>
          <w:tcPr>
            <w:tcW w:w="2551" w:type="dxa"/>
          </w:tcPr>
          <w:p w14:paraId="650F8423" w14:textId="77777777" w:rsidR="00783CD8" w:rsidRDefault="008807B9">
            <w:pPr>
              <w:pBdr>
                <w:top w:val="nil"/>
                <w:left w:val="nil"/>
                <w:bottom w:val="nil"/>
                <w:right w:val="nil"/>
                <w:between w:val="nil"/>
              </w:pBdr>
              <w:rPr>
                <w:color w:val="000000"/>
              </w:rPr>
            </w:pPr>
            <w:r>
              <w:rPr>
                <w:color w:val="000000"/>
              </w:rPr>
              <w:t>Микрофон</w:t>
            </w:r>
          </w:p>
        </w:tc>
        <w:tc>
          <w:tcPr>
            <w:tcW w:w="4501" w:type="dxa"/>
          </w:tcPr>
          <w:p w14:paraId="1F4D28BB" w14:textId="77777777" w:rsidR="00783CD8" w:rsidRDefault="008807B9">
            <w:pPr>
              <w:pBdr>
                <w:top w:val="nil"/>
                <w:left w:val="nil"/>
                <w:bottom w:val="nil"/>
                <w:right w:val="nil"/>
                <w:between w:val="nil"/>
              </w:pBdr>
              <w:rPr>
                <w:color w:val="000000"/>
              </w:rPr>
            </w:pPr>
            <w:r>
              <w:rPr>
                <w:color w:val="000000"/>
              </w:rPr>
              <w:t>любой</w:t>
            </w:r>
          </w:p>
        </w:tc>
      </w:tr>
      <w:tr w:rsidR="00783CD8" w14:paraId="47E58B2E" w14:textId="77777777">
        <w:tc>
          <w:tcPr>
            <w:tcW w:w="2836" w:type="dxa"/>
            <w:vMerge/>
          </w:tcPr>
          <w:p w14:paraId="66F5C541" w14:textId="77777777" w:rsidR="00783CD8" w:rsidRDefault="00783CD8">
            <w:pPr>
              <w:widowControl w:val="0"/>
              <w:pBdr>
                <w:top w:val="nil"/>
                <w:left w:val="nil"/>
                <w:bottom w:val="nil"/>
                <w:right w:val="nil"/>
                <w:between w:val="nil"/>
              </w:pBdr>
              <w:spacing w:line="276" w:lineRule="auto"/>
              <w:rPr>
                <w:color w:val="000000"/>
              </w:rPr>
            </w:pPr>
          </w:p>
        </w:tc>
        <w:tc>
          <w:tcPr>
            <w:tcW w:w="2551" w:type="dxa"/>
          </w:tcPr>
          <w:p w14:paraId="7D9D36AF" w14:textId="77777777" w:rsidR="00783CD8" w:rsidRDefault="008807B9">
            <w:pPr>
              <w:pBdr>
                <w:top w:val="nil"/>
                <w:left w:val="nil"/>
                <w:bottom w:val="nil"/>
                <w:right w:val="nil"/>
                <w:between w:val="nil"/>
              </w:pBdr>
              <w:rPr>
                <w:color w:val="000000"/>
              </w:rPr>
            </w:pPr>
            <w:r>
              <w:rPr>
                <w:color w:val="000000"/>
              </w:rPr>
              <w:t>Динамики (колонки или наушники)</w:t>
            </w:r>
          </w:p>
        </w:tc>
        <w:tc>
          <w:tcPr>
            <w:tcW w:w="4501" w:type="dxa"/>
          </w:tcPr>
          <w:p w14:paraId="1347E33E" w14:textId="77777777" w:rsidR="00783CD8" w:rsidRDefault="008807B9">
            <w:pPr>
              <w:pBdr>
                <w:top w:val="nil"/>
                <w:left w:val="nil"/>
                <w:bottom w:val="nil"/>
                <w:right w:val="nil"/>
                <w:between w:val="nil"/>
              </w:pBdr>
              <w:rPr>
                <w:color w:val="000000"/>
              </w:rPr>
            </w:pPr>
            <w:r>
              <w:rPr>
                <w:color w:val="000000"/>
              </w:rPr>
              <w:t>любые</w:t>
            </w:r>
          </w:p>
        </w:tc>
      </w:tr>
      <w:tr w:rsidR="00783CD8" w14:paraId="6EB4D8EB" w14:textId="77777777">
        <w:tc>
          <w:tcPr>
            <w:tcW w:w="2836" w:type="dxa"/>
            <w:vMerge/>
          </w:tcPr>
          <w:p w14:paraId="4C192C64" w14:textId="77777777" w:rsidR="00783CD8" w:rsidRDefault="00783CD8">
            <w:pPr>
              <w:widowControl w:val="0"/>
              <w:pBdr>
                <w:top w:val="nil"/>
                <w:left w:val="nil"/>
                <w:bottom w:val="nil"/>
                <w:right w:val="nil"/>
                <w:between w:val="nil"/>
              </w:pBdr>
              <w:spacing w:line="276" w:lineRule="auto"/>
              <w:rPr>
                <w:color w:val="000000"/>
              </w:rPr>
            </w:pPr>
          </w:p>
        </w:tc>
        <w:tc>
          <w:tcPr>
            <w:tcW w:w="2551" w:type="dxa"/>
          </w:tcPr>
          <w:p w14:paraId="7CC8D982" w14:textId="77777777" w:rsidR="00783CD8" w:rsidRDefault="008807B9">
            <w:pPr>
              <w:pBdr>
                <w:top w:val="nil"/>
                <w:left w:val="nil"/>
                <w:bottom w:val="nil"/>
                <w:right w:val="nil"/>
                <w:between w:val="nil"/>
              </w:pBdr>
              <w:rPr>
                <w:color w:val="000000"/>
              </w:rPr>
            </w:pPr>
            <w:r>
              <w:rPr>
                <w:color w:val="000000"/>
              </w:rPr>
              <w:t>Сеть (интернет)</w:t>
            </w:r>
          </w:p>
        </w:tc>
        <w:tc>
          <w:tcPr>
            <w:tcW w:w="4501" w:type="dxa"/>
          </w:tcPr>
          <w:p w14:paraId="404D409F" w14:textId="77777777" w:rsidR="00783CD8" w:rsidRDefault="008807B9">
            <w:pPr>
              <w:pBdr>
                <w:top w:val="nil"/>
                <w:left w:val="nil"/>
                <w:bottom w:val="nil"/>
                <w:right w:val="nil"/>
                <w:between w:val="nil"/>
              </w:pBdr>
              <w:rPr>
                <w:color w:val="000000"/>
              </w:rPr>
            </w:pPr>
            <w:r>
              <w:rPr>
                <w:color w:val="000000"/>
              </w:rPr>
              <w:t xml:space="preserve">Постоянная скорость не менее 192 </w:t>
            </w:r>
            <w:proofErr w:type="spellStart"/>
            <w:r>
              <w:rPr>
                <w:color w:val="000000"/>
              </w:rPr>
              <w:t>кБит</w:t>
            </w:r>
            <w:proofErr w:type="spellEnd"/>
            <w:r>
              <w:rPr>
                <w:color w:val="000000"/>
              </w:rPr>
              <w:t>/с</w:t>
            </w:r>
          </w:p>
        </w:tc>
      </w:tr>
    </w:tbl>
    <w:p w14:paraId="2AF2A250" w14:textId="77777777" w:rsidR="00783CD8" w:rsidRDefault="00783CD8">
      <w:pPr>
        <w:pBdr>
          <w:top w:val="nil"/>
          <w:left w:val="nil"/>
          <w:bottom w:val="nil"/>
          <w:right w:val="nil"/>
          <w:between w:val="nil"/>
        </w:pBdr>
        <w:ind w:left="720"/>
        <w:rPr>
          <w:color w:val="000000"/>
          <w:sz w:val="24"/>
          <w:szCs w:val="24"/>
        </w:rPr>
      </w:pPr>
    </w:p>
    <w:p w14:paraId="3949A31E" w14:textId="77777777" w:rsidR="00783CD8" w:rsidRDefault="008807B9">
      <w:pPr>
        <w:pBdr>
          <w:top w:val="nil"/>
          <w:left w:val="nil"/>
          <w:bottom w:val="nil"/>
          <w:right w:val="nil"/>
          <w:between w:val="nil"/>
        </w:pBdr>
        <w:ind w:firstLine="720"/>
        <w:jc w:val="both"/>
        <w:rPr>
          <w:color w:val="000000"/>
          <w:sz w:val="24"/>
          <w:szCs w:val="24"/>
        </w:rPr>
        <w:sectPr w:rsidR="00783CD8">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59037762"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УЧЕБНО-МЕТОДИЧЕСКОЕ И ИНФОРМАЦИОННОЕ ОБЕСПЕЧЕНИЕ УЧЕБНОЙ ДИСЦИПЛИНЫ/УЧЕБНОГО МОДУЛЯ</w:t>
      </w:r>
    </w:p>
    <w:p w14:paraId="7507E15C" w14:textId="77777777" w:rsidR="00783CD8" w:rsidRDefault="00783CD8">
      <w:pPr>
        <w:numPr>
          <w:ilvl w:val="3"/>
          <w:numId w:val="8"/>
        </w:numPr>
        <w:pBdr>
          <w:top w:val="nil"/>
          <w:left w:val="nil"/>
          <w:bottom w:val="nil"/>
          <w:right w:val="nil"/>
          <w:between w:val="nil"/>
        </w:pBdr>
        <w:spacing w:before="120" w:after="120"/>
        <w:jc w:val="both"/>
        <w:rPr>
          <w:color w:val="000000"/>
          <w:sz w:val="24"/>
          <w:szCs w:val="24"/>
        </w:rPr>
      </w:pPr>
    </w:p>
    <w:tbl>
      <w:tblPr>
        <w:tblStyle w:val="affffffffffffff1"/>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783CD8" w14:paraId="32F57EC8"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4A5D82CD" w14:textId="77777777" w:rsidR="00783CD8" w:rsidRDefault="008807B9">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006FE066" w14:textId="77777777" w:rsidR="00783CD8" w:rsidRDefault="008807B9">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5F004813" w14:textId="77777777" w:rsidR="00783CD8" w:rsidRDefault="008807B9">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28D9E263" w14:textId="77777777" w:rsidR="00783CD8" w:rsidRDefault="008807B9">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49CEBAF8" w14:textId="77777777" w:rsidR="00783CD8" w:rsidRDefault="008807B9">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1AE78F1E" w14:textId="77777777" w:rsidR="00783CD8" w:rsidRDefault="008807B9">
            <w:pPr>
              <w:jc w:val="center"/>
              <w:rPr>
                <w:b/>
              </w:rPr>
            </w:pPr>
            <w:r>
              <w:rPr>
                <w:b/>
              </w:rPr>
              <w:t>Год</w:t>
            </w:r>
          </w:p>
          <w:p w14:paraId="406A2F44" w14:textId="77777777" w:rsidR="00783CD8" w:rsidRDefault="008807B9">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44A4147A" w14:textId="77777777" w:rsidR="00783CD8" w:rsidRDefault="008807B9">
            <w:pPr>
              <w:jc w:val="center"/>
              <w:rPr>
                <w:b/>
              </w:rPr>
            </w:pPr>
            <w:r>
              <w:rPr>
                <w:b/>
              </w:rPr>
              <w:t>Адрес сайта ЭБС</w:t>
            </w:r>
          </w:p>
          <w:p w14:paraId="65B25ED0" w14:textId="77777777" w:rsidR="00783CD8" w:rsidRDefault="008807B9">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EC513E" w14:textId="77777777" w:rsidR="00783CD8" w:rsidRDefault="008807B9">
            <w:pPr>
              <w:jc w:val="center"/>
              <w:rPr>
                <w:sz w:val="20"/>
                <w:szCs w:val="20"/>
              </w:rPr>
            </w:pPr>
            <w:r>
              <w:rPr>
                <w:b/>
                <w:sz w:val="20"/>
                <w:szCs w:val="20"/>
              </w:rPr>
              <w:t>Количество экземпляров в библиотеке Университета</w:t>
            </w:r>
          </w:p>
        </w:tc>
      </w:tr>
      <w:tr w:rsidR="00783CD8" w14:paraId="1621C303"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0F0D8E88" w14:textId="77777777" w:rsidR="00783CD8" w:rsidRDefault="008807B9">
            <w:r>
              <w:t xml:space="preserve">10.1 Основная литература, в том числе электронные издания </w:t>
            </w:r>
          </w:p>
        </w:tc>
      </w:tr>
      <w:tr w:rsidR="00783CD8" w14:paraId="67B2261C" w14:textId="77777777">
        <w:tc>
          <w:tcPr>
            <w:tcW w:w="709" w:type="dxa"/>
            <w:tcBorders>
              <w:top w:val="single" w:sz="4" w:space="0" w:color="000000"/>
              <w:left w:val="single" w:sz="4" w:space="0" w:color="000000"/>
              <w:bottom w:val="single" w:sz="4" w:space="0" w:color="000000"/>
              <w:right w:val="nil"/>
            </w:tcBorders>
            <w:shd w:val="clear" w:color="auto" w:fill="FFFFFF"/>
          </w:tcPr>
          <w:p w14:paraId="28430822" w14:textId="77777777" w:rsidR="00783CD8" w:rsidRDefault="008807B9">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auto"/>
          </w:tcPr>
          <w:p w14:paraId="2E9BC31D" w14:textId="77777777" w:rsidR="00783CD8" w:rsidRDefault="008807B9">
            <w:pPr>
              <w:rPr>
                <w:i/>
              </w:rPr>
            </w:pPr>
            <w:proofErr w:type="spellStart"/>
            <w:r>
              <w:rPr>
                <w:color w:val="000000"/>
                <w:sz w:val="24"/>
                <w:szCs w:val="24"/>
              </w:rPr>
              <w:t>Брингхерст</w:t>
            </w:r>
            <w:proofErr w:type="spellEnd"/>
            <w:r>
              <w:rPr>
                <w:color w:val="000000"/>
                <w:sz w:val="24"/>
                <w:szCs w:val="24"/>
              </w:rPr>
              <w:t xml:space="preserve"> Роберт</w:t>
            </w:r>
          </w:p>
        </w:tc>
        <w:tc>
          <w:tcPr>
            <w:tcW w:w="2985" w:type="dxa"/>
            <w:tcBorders>
              <w:top w:val="single" w:sz="4" w:space="0" w:color="000000"/>
              <w:left w:val="single" w:sz="4" w:space="0" w:color="000000"/>
              <w:bottom w:val="single" w:sz="4" w:space="0" w:color="000000"/>
              <w:right w:val="nil"/>
            </w:tcBorders>
            <w:shd w:val="clear" w:color="auto" w:fill="auto"/>
          </w:tcPr>
          <w:p w14:paraId="2899034F" w14:textId="77777777" w:rsidR="00783CD8" w:rsidRDefault="008807B9">
            <w:pPr>
              <w:rPr>
                <w:i/>
              </w:rPr>
            </w:pPr>
            <w:r>
              <w:t>Основы стиля в типографике</w:t>
            </w:r>
          </w:p>
        </w:tc>
        <w:tc>
          <w:tcPr>
            <w:tcW w:w="1701" w:type="dxa"/>
            <w:tcBorders>
              <w:top w:val="single" w:sz="4" w:space="0" w:color="000000"/>
              <w:left w:val="single" w:sz="4" w:space="0" w:color="000000"/>
              <w:bottom w:val="single" w:sz="4" w:space="0" w:color="000000"/>
              <w:right w:val="nil"/>
            </w:tcBorders>
            <w:shd w:val="clear" w:color="auto" w:fill="auto"/>
          </w:tcPr>
          <w:p w14:paraId="1120A407" w14:textId="77777777" w:rsidR="00783CD8" w:rsidRDefault="008807B9">
            <w:pPr>
              <w:rPr>
                <w:i/>
              </w:rPr>
            </w:pPr>
            <w:r>
              <w:t>монография</w:t>
            </w:r>
          </w:p>
        </w:tc>
        <w:tc>
          <w:tcPr>
            <w:tcW w:w="2268" w:type="dxa"/>
            <w:tcBorders>
              <w:top w:val="single" w:sz="4" w:space="0" w:color="000000"/>
              <w:left w:val="single" w:sz="4" w:space="0" w:color="000000"/>
              <w:bottom w:val="single" w:sz="4" w:space="0" w:color="000000"/>
              <w:right w:val="nil"/>
            </w:tcBorders>
            <w:shd w:val="clear" w:color="auto" w:fill="auto"/>
          </w:tcPr>
          <w:p w14:paraId="2C41481B" w14:textId="77777777" w:rsidR="00783CD8" w:rsidRDefault="008807B9">
            <w:pPr>
              <w:rPr>
                <w:i/>
              </w:rPr>
            </w:pPr>
            <w:r>
              <w:t xml:space="preserve">М.: </w:t>
            </w:r>
            <w:r>
              <w:rPr>
                <w:color w:val="000000"/>
                <w:sz w:val="24"/>
                <w:szCs w:val="24"/>
              </w:rPr>
              <w:t>Д. Аронов</w:t>
            </w:r>
            <w:r>
              <w:t xml:space="preserve"> </w:t>
            </w:r>
          </w:p>
        </w:tc>
        <w:tc>
          <w:tcPr>
            <w:tcW w:w="1276" w:type="dxa"/>
            <w:tcBorders>
              <w:top w:val="single" w:sz="4" w:space="0" w:color="000000"/>
              <w:left w:val="single" w:sz="4" w:space="0" w:color="000000"/>
              <w:bottom w:val="single" w:sz="4" w:space="0" w:color="000000"/>
              <w:right w:val="nil"/>
            </w:tcBorders>
            <w:shd w:val="clear" w:color="auto" w:fill="auto"/>
          </w:tcPr>
          <w:p w14:paraId="5F780A0D" w14:textId="77777777" w:rsidR="00783CD8" w:rsidRDefault="008807B9">
            <w:pPr>
              <w:rPr>
                <w:i/>
              </w:rPr>
            </w:pPr>
            <w:r>
              <w:t>2006</w:t>
            </w:r>
          </w:p>
        </w:tc>
        <w:tc>
          <w:tcPr>
            <w:tcW w:w="3260" w:type="dxa"/>
            <w:tcBorders>
              <w:top w:val="single" w:sz="4" w:space="0" w:color="000000"/>
              <w:left w:val="single" w:sz="4" w:space="0" w:color="000000"/>
              <w:bottom w:val="single" w:sz="4" w:space="0" w:color="000000"/>
              <w:right w:val="nil"/>
            </w:tcBorders>
            <w:shd w:val="clear" w:color="auto" w:fill="auto"/>
          </w:tcPr>
          <w:p w14:paraId="1B267130" w14:textId="77777777" w:rsidR="00783CD8" w:rsidRDefault="00783CD8">
            <w:pPr>
              <w:pBdr>
                <w:top w:val="nil"/>
                <w:left w:val="nil"/>
                <w:bottom w:val="nil"/>
                <w:right w:val="nil"/>
                <w:between w:val="nil"/>
              </w:pBdr>
              <w:spacing w:before="120"/>
              <w:ind w:firstLine="709"/>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D0F776" w14:textId="77777777" w:rsidR="00783CD8" w:rsidRDefault="00783CD8">
            <w:pPr>
              <w:jc w:val="center"/>
              <w:rPr>
                <w:highlight w:val="yellow"/>
              </w:rPr>
            </w:pPr>
          </w:p>
        </w:tc>
      </w:tr>
      <w:tr w:rsidR="00783CD8" w14:paraId="51BF5C44" w14:textId="77777777">
        <w:tc>
          <w:tcPr>
            <w:tcW w:w="709" w:type="dxa"/>
            <w:tcBorders>
              <w:top w:val="single" w:sz="4" w:space="0" w:color="000000"/>
              <w:left w:val="single" w:sz="4" w:space="0" w:color="000000"/>
              <w:bottom w:val="single" w:sz="4" w:space="0" w:color="000000"/>
              <w:right w:val="nil"/>
            </w:tcBorders>
            <w:shd w:val="clear" w:color="auto" w:fill="FFFFFF"/>
          </w:tcPr>
          <w:p w14:paraId="386CDB83" w14:textId="77777777" w:rsidR="00783CD8" w:rsidRDefault="008807B9">
            <w:pPr>
              <w:jc w:val="both"/>
              <w:rPr>
                <w:sz w:val="24"/>
                <w:szCs w:val="24"/>
              </w:rPr>
            </w:pPr>
            <w:r>
              <w:t>2</w:t>
            </w:r>
          </w:p>
        </w:tc>
        <w:tc>
          <w:tcPr>
            <w:tcW w:w="1976" w:type="dxa"/>
            <w:tcBorders>
              <w:top w:val="single" w:sz="4" w:space="0" w:color="000000"/>
              <w:left w:val="single" w:sz="4" w:space="0" w:color="000000"/>
              <w:bottom w:val="single" w:sz="4" w:space="0" w:color="000000"/>
              <w:right w:val="nil"/>
            </w:tcBorders>
            <w:shd w:val="clear" w:color="auto" w:fill="auto"/>
          </w:tcPr>
          <w:p w14:paraId="432DF42D" w14:textId="77777777" w:rsidR="00783CD8" w:rsidRDefault="008807B9">
            <w:pPr>
              <w:rPr>
                <w:i/>
              </w:rPr>
            </w:pPr>
            <w:r>
              <w:t>Бесчастнов Н.П., Бесчастнов П.Н.</w:t>
            </w:r>
          </w:p>
        </w:tc>
        <w:tc>
          <w:tcPr>
            <w:tcW w:w="2985" w:type="dxa"/>
            <w:tcBorders>
              <w:top w:val="single" w:sz="4" w:space="0" w:color="000000"/>
              <w:left w:val="single" w:sz="4" w:space="0" w:color="000000"/>
              <w:bottom w:val="single" w:sz="4" w:space="0" w:color="000000"/>
              <w:right w:val="nil"/>
            </w:tcBorders>
            <w:shd w:val="clear" w:color="auto" w:fill="auto"/>
          </w:tcPr>
          <w:p w14:paraId="54FD360B" w14:textId="77777777" w:rsidR="00783CD8" w:rsidRDefault="008807B9">
            <w:pPr>
              <w:rPr>
                <w:i/>
              </w:rPr>
            </w:pPr>
            <w:r>
              <w:t>Основы композиции (история, теория и современная практика)</w:t>
            </w:r>
          </w:p>
        </w:tc>
        <w:tc>
          <w:tcPr>
            <w:tcW w:w="1701" w:type="dxa"/>
            <w:tcBorders>
              <w:top w:val="single" w:sz="4" w:space="0" w:color="000000"/>
              <w:left w:val="single" w:sz="4" w:space="0" w:color="000000"/>
              <w:bottom w:val="single" w:sz="4" w:space="0" w:color="000000"/>
              <w:right w:val="nil"/>
            </w:tcBorders>
            <w:shd w:val="clear" w:color="auto" w:fill="auto"/>
          </w:tcPr>
          <w:p w14:paraId="110F19B8" w14:textId="77777777" w:rsidR="00783CD8" w:rsidRDefault="008807B9">
            <w:pPr>
              <w:rPr>
                <w:i/>
              </w:rPr>
            </w:pPr>
            <w:r>
              <w:t>монография</w:t>
            </w:r>
          </w:p>
        </w:tc>
        <w:tc>
          <w:tcPr>
            <w:tcW w:w="2268" w:type="dxa"/>
            <w:tcBorders>
              <w:top w:val="single" w:sz="4" w:space="0" w:color="000000"/>
              <w:left w:val="single" w:sz="4" w:space="0" w:color="000000"/>
              <w:bottom w:val="single" w:sz="4" w:space="0" w:color="000000"/>
              <w:right w:val="nil"/>
            </w:tcBorders>
            <w:shd w:val="clear" w:color="auto" w:fill="auto"/>
          </w:tcPr>
          <w:p w14:paraId="0B5A5388" w14:textId="77777777" w:rsidR="00783CD8" w:rsidRDefault="008807B9">
            <w:pPr>
              <w:rPr>
                <w:i/>
              </w:rPr>
            </w:pPr>
            <w:r>
              <w:t>М.: РИО МГУДТ</w:t>
            </w:r>
          </w:p>
        </w:tc>
        <w:tc>
          <w:tcPr>
            <w:tcW w:w="1276" w:type="dxa"/>
            <w:tcBorders>
              <w:top w:val="single" w:sz="4" w:space="0" w:color="000000"/>
              <w:left w:val="single" w:sz="4" w:space="0" w:color="000000"/>
              <w:bottom w:val="single" w:sz="4" w:space="0" w:color="000000"/>
              <w:right w:val="nil"/>
            </w:tcBorders>
            <w:shd w:val="clear" w:color="auto" w:fill="auto"/>
          </w:tcPr>
          <w:p w14:paraId="234337EA" w14:textId="77777777" w:rsidR="00783CD8" w:rsidRDefault="008807B9">
            <w:pPr>
              <w:rPr>
                <w:i/>
              </w:rPr>
            </w:pPr>
            <w:r>
              <w:t>2015</w:t>
            </w:r>
          </w:p>
        </w:tc>
        <w:tc>
          <w:tcPr>
            <w:tcW w:w="3260" w:type="dxa"/>
            <w:tcBorders>
              <w:top w:val="single" w:sz="4" w:space="0" w:color="000000"/>
              <w:left w:val="single" w:sz="4" w:space="0" w:color="000000"/>
              <w:bottom w:val="single" w:sz="4" w:space="0" w:color="000000"/>
              <w:right w:val="nil"/>
            </w:tcBorders>
            <w:shd w:val="clear" w:color="auto" w:fill="auto"/>
          </w:tcPr>
          <w:p w14:paraId="64C4C5A0" w14:textId="77777777" w:rsidR="00783CD8" w:rsidRDefault="00392B60">
            <w:r>
              <w:rPr>
                <w:rFonts w:ascii="Arial" w:hAnsi="Arial" w:cs="Arial"/>
                <w:color w:val="000000"/>
                <w:sz w:val="18"/>
                <w:szCs w:val="18"/>
              </w:rPr>
              <w:t>ЭБС Znanium.com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DE7F1D" w14:textId="77777777" w:rsidR="00783CD8" w:rsidRDefault="00783CD8">
            <w:pPr>
              <w:jc w:val="center"/>
            </w:pPr>
          </w:p>
        </w:tc>
      </w:tr>
      <w:tr w:rsidR="00783CD8" w14:paraId="0BD47536" w14:textId="77777777">
        <w:tc>
          <w:tcPr>
            <w:tcW w:w="709" w:type="dxa"/>
            <w:tcBorders>
              <w:top w:val="single" w:sz="4" w:space="0" w:color="000000"/>
              <w:left w:val="single" w:sz="4" w:space="0" w:color="000000"/>
              <w:bottom w:val="single" w:sz="4" w:space="0" w:color="000000"/>
              <w:right w:val="nil"/>
            </w:tcBorders>
            <w:shd w:val="clear" w:color="auto" w:fill="FFFFFF"/>
          </w:tcPr>
          <w:p w14:paraId="354389BA" w14:textId="77777777" w:rsidR="00783CD8" w:rsidRDefault="008807B9">
            <w:pPr>
              <w:jc w:val="both"/>
            </w:pPr>
            <w:r>
              <w:t>3</w:t>
            </w:r>
          </w:p>
        </w:tc>
        <w:tc>
          <w:tcPr>
            <w:tcW w:w="1976" w:type="dxa"/>
            <w:tcBorders>
              <w:top w:val="single" w:sz="4" w:space="0" w:color="000000"/>
              <w:left w:val="single" w:sz="4" w:space="0" w:color="000000"/>
              <w:bottom w:val="single" w:sz="4" w:space="0" w:color="000000"/>
              <w:right w:val="nil"/>
            </w:tcBorders>
            <w:shd w:val="clear" w:color="auto" w:fill="auto"/>
          </w:tcPr>
          <w:p w14:paraId="7B07630F" w14:textId="77777777" w:rsidR="00783CD8" w:rsidRDefault="008807B9">
            <w:r>
              <w:t>Проненко Л. И.</w:t>
            </w:r>
          </w:p>
        </w:tc>
        <w:tc>
          <w:tcPr>
            <w:tcW w:w="2985" w:type="dxa"/>
            <w:tcBorders>
              <w:top w:val="single" w:sz="4" w:space="0" w:color="000000"/>
              <w:left w:val="single" w:sz="4" w:space="0" w:color="000000"/>
              <w:bottom w:val="single" w:sz="4" w:space="0" w:color="000000"/>
              <w:right w:val="nil"/>
            </w:tcBorders>
            <w:shd w:val="clear" w:color="auto" w:fill="auto"/>
          </w:tcPr>
          <w:p w14:paraId="65702305" w14:textId="77777777" w:rsidR="00783CD8" w:rsidRDefault="008807B9">
            <w:r>
              <w:t>Каллиграфия для всех</w:t>
            </w:r>
          </w:p>
        </w:tc>
        <w:tc>
          <w:tcPr>
            <w:tcW w:w="1701" w:type="dxa"/>
            <w:tcBorders>
              <w:top w:val="single" w:sz="4" w:space="0" w:color="000000"/>
              <w:left w:val="single" w:sz="4" w:space="0" w:color="000000"/>
              <w:bottom w:val="single" w:sz="4" w:space="0" w:color="000000"/>
              <w:right w:val="nil"/>
            </w:tcBorders>
            <w:shd w:val="clear" w:color="auto" w:fill="auto"/>
          </w:tcPr>
          <w:p w14:paraId="19FC584D" w14:textId="77777777" w:rsidR="00783CD8" w:rsidRDefault="00392B60">
            <w:r>
              <w:t>УП</w:t>
            </w:r>
          </w:p>
        </w:tc>
        <w:tc>
          <w:tcPr>
            <w:tcW w:w="2268" w:type="dxa"/>
            <w:tcBorders>
              <w:top w:val="single" w:sz="4" w:space="0" w:color="000000"/>
              <w:left w:val="single" w:sz="4" w:space="0" w:color="000000"/>
              <w:bottom w:val="single" w:sz="4" w:space="0" w:color="000000"/>
              <w:right w:val="nil"/>
            </w:tcBorders>
            <w:shd w:val="clear" w:color="auto" w:fill="auto"/>
          </w:tcPr>
          <w:p w14:paraId="00D44184" w14:textId="77777777" w:rsidR="00783CD8" w:rsidRDefault="00392B60">
            <w:proofErr w:type="gramStart"/>
            <w:r>
              <w:t>М. :</w:t>
            </w:r>
            <w:proofErr w:type="gramEnd"/>
            <w:r>
              <w:t xml:space="preserve"> Книга</w:t>
            </w:r>
          </w:p>
        </w:tc>
        <w:tc>
          <w:tcPr>
            <w:tcW w:w="1276" w:type="dxa"/>
            <w:tcBorders>
              <w:top w:val="single" w:sz="4" w:space="0" w:color="000000"/>
              <w:left w:val="single" w:sz="4" w:space="0" w:color="000000"/>
              <w:bottom w:val="single" w:sz="4" w:space="0" w:color="000000"/>
              <w:right w:val="nil"/>
            </w:tcBorders>
            <w:shd w:val="clear" w:color="auto" w:fill="auto"/>
          </w:tcPr>
          <w:p w14:paraId="69E219A0" w14:textId="77777777" w:rsidR="00783CD8" w:rsidRDefault="008807B9">
            <w:r>
              <w:t>1990</w:t>
            </w:r>
          </w:p>
        </w:tc>
        <w:tc>
          <w:tcPr>
            <w:tcW w:w="3260" w:type="dxa"/>
            <w:tcBorders>
              <w:top w:val="single" w:sz="4" w:space="0" w:color="000000"/>
              <w:left w:val="single" w:sz="4" w:space="0" w:color="000000"/>
              <w:bottom w:val="single" w:sz="4" w:space="0" w:color="000000"/>
              <w:right w:val="nil"/>
            </w:tcBorders>
            <w:shd w:val="clear" w:color="auto" w:fill="auto"/>
          </w:tcPr>
          <w:p w14:paraId="21FE0391" w14:textId="77777777" w:rsidR="00783CD8" w:rsidRDefault="00392B60">
            <w:r>
              <w:rPr>
                <w:rFonts w:ascii="Arial" w:hAnsi="Arial" w:cs="Arial"/>
                <w:color w:val="000000"/>
                <w:sz w:val="18"/>
                <w:szCs w:val="18"/>
              </w:rPr>
              <w:t>ЭБС Znanium.com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DB9AF5" w14:textId="77777777" w:rsidR="00783CD8" w:rsidRDefault="00783CD8">
            <w:pPr>
              <w:jc w:val="center"/>
            </w:pPr>
          </w:p>
        </w:tc>
      </w:tr>
      <w:tr w:rsidR="00783CD8" w14:paraId="41121CAE" w14:textId="77777777">
        <w:tc>
          <w:tcPr>
            <w:tcW w:w="709" w:type="dxa"/>
            <w:tcBorders>
              <w:top w:val="single" w:sz="4" w:space="0" w:color="000000"/>
              <w:left w:val="single" w:sz="4" w:space="0" w:color="000000"/>
              <w:bottom w:val="single" w:sz="4" w:space="0" w:color="000000"/>
              <w:right w:val="nil"/>
            </w:tcBorders>
            <w:shd w:val="clear" w:color="auto" w:fill="FFFFFF"/>
          </w:tcPr>
          <w:p w14:paraId="70A141AD" w14:textId="77777777" w:rsidR="00783CD8" w:rsidRDefault="008807B9">
            <w:pPr>
              <w:jc w:val="both"/>
            </w:pPr>
            <w:r>
              <w:t>4</w:t>
            </w:r>
          </w:p>
        </w:tc>
        <w:tc>
          <w:tcPr>
            <w:tcW w:w="1976" w:type="dxa"/>
            <w:tcBorders>
              <w:top w:val="single" w:sz="4" w:space="0" w:color="000000"/>
              <w:left w:val="single" w:sz="4" w:space="0" w:color="000000"/>
              <w:bottom w:val="single" w:sz="4" w:space="0" w:color="000000"/>
              <w:right w:val="nil"/>
            </w:tcBorders>
            <w:shd w:val="clear" w:color="auto" w:fill="auto"/>
          </w:tcPr>
          <w:p w14:paraId="7561785D" w14:textId="77777777" w:rsidR="00783CD8" w:rsidRDefault="008807B9">
            <w:r>
              <w:rPr>
                <w:color w:val="000000"/>
              </w:rPr>
              <w:t>Арбатский И.В.</w:t>
            </w:r>
          </w:p>
        </w:tc>
        <w:tc>
          <w:tcPr>
            <w:tcW w:w="2985" w:type="dxa"/>
            <w:tcBorders>
              <w:top w:val="single" w:sz="4" w:space="0" w:color="000000"/>
              <w:left w:val="single" w:sz="4" w:space="0" w:color="000000"/>
              <w:bottom w:val="single" w:sz="4" w:space="0" w:color="000000"/>
              <w:right w:val="nil"/>
            </w:tcBorders>
            <w:shd w:val="clear" w:color="auto" w:fill="auto"/>
          </w:tcPr>
          <w:p w14:paraId="375384FE" w14:textId="77777777" w:rsidR="00783CD8" w:rsidRDefault="008807B9">
            <w:pPr>
              <w:pBdr>
                <w:top w:val="nil"/>
                <w:left w:val="nil"/>
                <w:bottom w:val="nil"/>
                <w:right w:val="nil"/>
                <w:between w:val="nil"/>
              </w:pBdr>
              <w:spacing w:before="120"/>
              <w:rPr>
                <w:color w:val="000000"/>
              </w:rPr>
            </w:pPr>
            <w:r>
              <w:rPr>
                <w:color w:val="000000"/>
              </w:rPr>
              <w:t>Шрифт и массмедиа: учебное пособие</w:t>
            </w:r>
          </w:p>
        </w:tc>
        <w:tc>
          <w:tcPr>
            <w:tcW w:w="1701" w:type="dxa"/>
            <w:tcBorders>
              <w:top w:val="single" w:sz="4" w:space="0" w:color="000000"/>
              <w:left w:val="single" w:sz="4" w:space="0" w:color="000000"/>
              <w:bottom w:val="single" w:sz="4" w:space="0" w:color="000000"/>
              <w:right w:val="nil"/>
            </w:tcBorders>
            <w:shd w:val="clear" w:color="auto" w:fill="auto"/>
          </w:tcPr>
          <w:p w14:paraId="1A21CBD5" w14:textId="77777777" w:rsidR="00783CD8" w:rsidRDefault="008807B9">
            <w:r>
              <w:t>УП</w:t>
            </w:r>
          </w:p>
        </w:tc>
        <w:tc>
          <w:tcPr>
            <w:tcW w:w="2268" w:type="dxa"/>
            <w:tcBorders>
              <w:top w:val="single" w:sz="4" w:space="0" w:color="000000"/>
              <w:left w:val="single" w:sz="4" w:space="0" w:color="000000"/>
              <w:bottom w:val="single" w:sz="4" w:space="0" w:color="000000"/>
              <w:right w:val="nil"/>
            </w:tcBorders>
            <w:shd w:val="clear" w:color="auto" w:fill="auto"/>
          </w:tcPr>
          <w:p w14:paraId="1D956FC4" w14:textId="77777777" w:rsidR="00783CD8" w:rsidRDefault="008807B9">
            <w:r>
              <w:rPr>
                <w:color w:val="000000"/>
              </w:rPr>
              <w:t>Красноярск: СФУ</w:t>
            </w:r>
          </w:p>
        </w:tc>
        <w:tc>
          <w:tcPr>
            <w:tcW w:w="1276" w:type="dxa"/>
            <w:tcBorders>
              <w:top w:val="single" w:sz="4" w:space="0" w:color="000000"/>
              <w:left w:val="single" w:sz="4" w:space="0" w:color="000000"/>
              <w:bottom w:val="single" w:sz="4" w:space="0" w:color="000000"/>
              <w:right w:val="nil"/>
            </w:tcBorders>
            <w:shd w:val="clear" w:color="auto" w:fill="auto"/>
          </w:tcPr>
          <w:p w14:paraId="08ED6D53" w14:textId="77777777" w:rsidR="00783CD8" w:rsidRDefault="008807B9">
            <w:r>
              <w:rPr>
                <w:color w:val="000000"/>
              </w:rPr>
              <w:t>2015</w:t>
            </w:r>
          </w:p>
        </w:tc>
        <w:tc>
          <w:tcPr>
            <w:tcW w:w="3260" w:type="dxa"/>
            <w:tcBorders>
              <w:top w:val="single" w:sz="4" w:space="0" w:color="000000"/>
              <w:left w:val="single" w:sz="4" w:space="0" w:color="000000"/>
              <w:bottom w:val="single" w:sz="4" w:space="0" w:color="000000"/>
              <w:right w:val="nil"/>
            </w:tcBorders>
            <w:shd w:val="clear" w:color="auto" w:fill="auto"/>
          </w:tcPr>
          <w:p w14:paraId="1787C8B2" w14:textId="77777777" w:rsidR="00783CD8" w:rsidRDefault="00392B60">
            <w:r>
              <w:rPr>
                <w:rFonts w:ascii="Arial" w:hAnsi="Arial" w:cs="Arial"/>
                <w:color w:val="000000"/>
                <w:sz w:val="18"/>
                <w:szCs w:val="18"/>
              </w:rPr>
              <w:t>ЭБС Znanium.com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2B0957" w14:textId="77777777" w:rsidR="00783CD8" w:rsidRDefault="00783CD8">
            <w:pPr>
              <w:jc w:val="center"/>
            </w:pPr>
          </w:p>
        </w:tc>
      </w:tr>
      <w:tr w:rsidR="00783CD8" w14:paraId="5B662F03" w14:textId="77777777">
        <w:tc>
          <w:tcPr>
            <w:tcW w:w="709" w:type="dxa"/>
            <w:tcBorders>
              <w:top w:val="single" w:sz="4" w:space="0" w:color="000000"/>
              <w:left w:val="single" w:sz="4" w:space="0" w:color="000000"/>
              <w:bottom w:val="single" w:sz="4" w:space="0" w:color="000000"/>
              <w:right w:val="nil"/>
            </w:tcBorders>
            <w:shd w:val="clear" w:color="auto" w:fill="FFFFFF"/>
          </w:tcPr>
          <w:p w14:paraId="6EE32363" w14:textId="77777777" w:rsidR="00783CD8" w:rsidRDefault="008807B9">
            <w:pPr>
              <w:jc w:val="both"/>
            </w:pPr>
            <w:r>
              <w:t>5</w:t>
            </w:r>
          </w:p>
        </w:tc>
        <w:tc>
          <w:tcPr>
            <w:tcW w:w="1976" w:type="dxa"/>
            <w:tcBorders>
              <w:top w:val="single" w:sz="4" w:space="0" w:color="000000"/>
              <w:left w:val="single" w:sz="4" w:space="0" w:color="000000"/>
              <w:bottom w:val="single" w:sz="4" w:space="0" w:color="000000"/>
              <w:right w:val="nil"/>
            </w:tcBorders>
            <w:shd w:val="clear" w:color="auto" w:fill="auto"/>
          </w:tcPr>
          <w:p w14:paraId="1AD1878D" w14:textId="77777777" w:rsidR="00783CD8" w:rsidRDefault="008807B9">
            <w:r>
              <w:rPr>
                <w:color w:val="000000"/>
              </w:rPr>
              <w:t>Клещев О.И.</w:t>
            </w:r>
          </w:p>
        </w:tc>
        <w:tc>
          <w:tcPr>
            <w:tcW w:w="2985" w:type="dxa"/>
            <w:tcBorders>
              <w:top w:val="single" w:sz="4" w:space="0" w:color="000000"/>
              <w:left w:val="single" w:sz="4" w:space="0" w:color="000000"/>
              <w:bottom w:val="single" w:sz="4" w:space="0" w:color="000000"/>
              <w:right w:val="nil"/>
            </w:tcBorders>
            <w:shd w:val="clear" w:color="auto" w:fill="auto"/>
          </w:tcPr>
          <w:p w14:paraId="7349E5FD" w14:textId="77777777" w:rsidR="00783CD8" w:rsidRDefault="008807B9">
            <w:pPr>
              <w:pBdr>
                <w:top w:val="nil"/>
                <w:left w:val="nil"/>
                <w:bottom w:val="nil"/>
                <w:right w:val="nil"/>
                <w:between w:val="nil"/>
              </w:pBdr>
              <w:spacing w:before="120"/>
              <w:rPr>
                <w:color w:val="000000"/>
              </w:rPr>
            </w:pPr>
            <w:r>
              <w:rPr>
                <w:color w:val="000000"/>
              </w:rPr>
              <w:t>Типографика: учебное пособие</w:t>
            </w:r>
          </w:p>
          <w:p w14:paraId="75091CD5" w14:textId="77777777" w:rsidR="00783CD8" w:rsidRDefault="00783CD8"/>
        </w:tc>
        <w:tc>
          <w:tcPr>
            <w:tcW w:w="1701" w:type="dxa"/>
            <w:tcBorders>
              <w:top w:val="single" w:sz="4" w:space="0" w:color="000000"/>
              <w:left w:val="single" w:sz="4" w:space="0" w:color="000000"/>
              <w:bottom w:val="single" w:sz="4" w:space="0" w:color="000000"/>
              <w:right w:val="nil"/>
            </w:tcBorders>
            <w:shd w:val="clear" w:color="auto" w:fill="auto"/>
          </w:tcPr>
          <w:p w14:paraId="79A41661" w14:textId="77777777" w:rsidR="00783CD8" w:rsidRDefault="008807B9">
            <w:r>
              <w:t>УП</w:t>
            </w:r>
          </w:p>
        </w:tc>
        <w:tc>
          <w:tcPr>
            <w:tcW w:w="2268" w:type="dxa"/>
            <w:tcBorders>
              <w:top w:val="single" w:sz="4" w:space="0" w:color="000000"/>
              <w:left w:val="single" w:sz="4" w:space="0" w:color="000000"/>
              <w:bottom w:val="single" w:sz="4" w:space="0" w:color="000000"/>
              <w:right w:val="nil"/>
            </w:tcBorders>
            <w:shd w:val="clear" w:color="auto" w:fill="auto"/>
          </w:tcPr>
          <w:p w14:paraId="26FB82F2" w14:textId="77777777" w:rsidR="00783CD8" w:rsidRDefault="008807B9">
            <w:r>
              <w:rPr>
                <w:color w:val="000000"/>
              </w:rPr>
              <w:t xml:space="preserve">Екатеринбург: </w:t>
            </w:r>
            <w:proofErr w:type="spellStart"/>
            <w:r>
              <w:rPr>
                <w:color w:val="000000"/>
              </w:rPr>
              <w:t>Архитектон</w:t>
            </w:r>
            <w:proofErr w:type="spellEnd"/>
          </w:p>
        </w:tc>
        <w:tc>
          <w:tcPr>
            <w:tcW w:w="1276" w:type="dxa"/>
            <w:tcBorders>
              <w:top w:val="single" w:sz="4" w:space="0" w:color="000000"/>
              <w:left w:val="single" w:sz="4" w:space="0" w:color="000000"/>
              <w:bottom w:val="single" w:sz="4" w:space="0" w:color="000000"/>
              <w:right w:val="nil"/>
            </w:tcBorders>
            <w:shd w:val="clear" w:color="auto" w:fill="auto"/>
          </w:tcPr>
          <w:p w14:paraId="19DB538F" w14:textId="77777777" w:rsidR="00783CD8" w:rsidRDefault="008807B9">
            <w:r>
              <w:rPr>
                <w:color w:val="000000"/>
              </w:rPr>
              <w:t>2016</w:t>
            </w:r>
          </w:p>
        </w:tc>
        <w:tc>
          <w:tcPr>
            <w:tcW w:w="3260" w:type="dxa"/>
            <w:tcBorders>
              <w:top w:val="single" w:sz="4" w:space="0" w:color="000000"/>
              <w:left w:val="single" w:sz="4" w:space="0" w:color="000000"/>
              <w:bottom w:val="single" w:sz="4" w:space="0" w:color="000000"/>
              <w:right w:val="nil"/>
            </w:tcBorders>
            <w:shd w:val="clear" w:color="auto" w:fill="auto"/>
          </w:tcPr>
          <w:p w14:paraId="0E216008" w14:textId="77777777" w:rsidR="00783CD8" w:rsidRDefault="00392B60">
            <w:r>
              <w:rPr>
                <w:rFonts w:ascii="Arial" w:hAnsi="Arial" w:cs="Arial"/>
                <w:color w:val="000000"/>
                <w:sz w:val="18"/>
                <w:szCs w:val="18"/>
              </w:rPr>
              <w:t>ЭБС Znanium.com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6DC688" w14:textId="77777777" w:rsidR="00783CD8" w:rsidRDefault="00783CD8">
            <w:pPr>
              <w:jc w:val="center"/>
            </w:pPr>
          </w:p>
        </w:tc>
      </w:tr>
      <w:tr w:rsidR="00783CD8" w14:paraId="31AD4BEC"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7A267D99" w14:textId="77777777" w:rsidR="00783CD8" w:rsidRDefault="008807B9">
            <w:pPr>
              <w:rPr>
                <w:b/>
              </w:rPr>
            </w:pPr>
            <w:r>
              <w:t xml:space="preserve">10.2 Дополнительная литература, в том числе электронные издания </w:t>
            </w:r>
          </w:p>
        </w:tc>
      </w:tr>
      <w:tr w:rsidR="00783CD8" w14:paraId="4EE9E76D" w14:textId="77777777">
        <w:tc>
          <w:tcPr>
            <w:tcW w:w="709" w:type="dxa"/>
            <w:tcBorders>
              <w:top w:val="single" w:sz="4" w:space="0" w:color="000000"/>
              <w:left w:val="single" w:sz="4" w:space="0" w:color="000000"/>
              <w:bottom w:val="single" w:sz="4" w:space="0" w:color="000000"/>
              <w:right w:val="nil"/>
            </w:tcBorders>
            <w:shd w:val="clear" w:color="auto" w:fill="FFFFFF"/>
          </w:tcPr>
          <w:p w14:paraId="60466198" w14:textId="77777777" w:rsidR="00783CD8" w:rsidRDefault="008807B9">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71ADB4A" w14:textId="77777777" w:rsidR="00783CD8" w:rsidRDefault="008807B9">
            <w:r>
              <w:t>Фёдоровский Л.Н.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C5B5BE8" w14:textId="77777777" w:rsidR="00783CD8" w:rsidRDefault="008807B9">
            <w:r>
              <w:t>Основы графической композиции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E1ABB2" w14:textId="77777777" w:rsidR="00783CD8" w:rsidRDefault="008807B9">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784B264" w14:textId="77777777" w:rsidR="00783CD8" w:rsidRDefault="008807B9">
            <w:r>
              <w:t xml:space="preserve">М.: Изд-во </w:t>
            </w:r>
            <w:proofErr w:type="spellStart"/>
            <w:r>
              <w:t>Щевчук</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8BC814A" w14:textId="77777777" w:rsidR="00783CD8" w:rsidRDefault="008807B9">
            <w:r>
              <w:t>2015</w:t>
            </w:r>
          </w:p>
        </w:tc>
        <w:tc>
          <w:tcPr>
            <w:tcW w:w="3260" w:type="dxa"/>
            <w:tcBorders>
              <w:top w:val="single" w:sz="4" w:space="0" w:color="000000"/>
              <w:left w:val="single" w:sz="4" w:space="0" w:color="000000"/>
              <w:bottom w:val="single" w:sz="4" w:space="0" w:color="000000"/>
              <w:right w:val="nil"/>
            </w:tcBorders>
            <w:shd w:val="clear" w:color="auto" w:fill="FFFFFF"/>
          </w:tcPr>
          <w:p w14:paraId="72B8E15A"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AA2212" w14:textId="77777777" w:rsidR="00783CD8" w:rsidRDefault="00783CD8"/>
        </w:tc>
      </w:tr>
      <w:tr w:rsidR="00783CD8" w14:paraId="50B766A1" w14:textId="77777777">
        <w:tc>
          <w:tcPr>
            <w:tcW w:w="709" w:type="dxa"/>
            <w:tcBorders>
              <w:top w:val="single" w:sz="4" w:space="0" w:color="000000"/>
              <w:left w:val="single" w:sz="4" w:space="0" w:color="000000"/>
              <w:bottom w:val="single" w:sz="4" w:space="0" w:color="000000"/>
              <w:right w:val="nil"/>
            </w:tcBorders>
            <w:shd w:val="clear" w:color="auto" w:fill="FFFFFF"/>
          </w:tcPr>
          <w:p w14:paraId="7E602719" w14:textId="77777777" w:rsidR="00783CD8" w:rsidRDefault="008807B9">
            <w:pPr>
              <w:jc w:val="both"/>
              <w:rPr>
                <w:sz w:val="24"/>
                <w:szCs w:val="24"/>
              </w:rPr>
            </w:pPr>
            <w:r>
              <w:lastRenderedPageBreak/>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9C8D681" w14:textId="77777777" w:rsidR="00783CD8" w:rsidRDefault="008807B9">
            <w:pPr>
              <w:pBdr>
                <w:top w:val="nil"/>
                <w:left w:val="nil"/>
                <w:bottom w:val="nil"/>
                <w:right w:val="nil"/>
                <w:between w:val="nil"/>
              </w:pBdr>
              <w:spacing w:before="120"/>
              <w:jc w:val="both"/>
              <w:rPr>
                <w:color w:val="000000"/>
              </w:rPr>
            </w:pPr>
            <w:proofErr w:type="spellStart"/>
            <w:r>
              <w:rPr>
                <w:color w:val="000000"/>
              </w:rPr>
              <w:t>Рудер</w:t>
            </w:r>
            <w:proofErr w:type="spellEnd"/>
            <w:r>
              <w:rPr>
                <w:color w:val="000000"/>
              </w:rPr>
              <w:t xml:space="preserve"> Э.</w:t>
            </w:r>
          </w:p>
          <w:p w14:paraId="38D9E669" w14:textId="77777777" w:rsidR="00783CD8" w:rsidRDefault="00783CD8"/>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6911EE" w14:textId="77777777" w:rsidR="00783CD8" w:rsidRDefault="008807B9">
            <w:r>
              <w:rPr>
                <w:color w:val="000000"/>
              </w:rPr>
              <w:t>Типографика. Руководство по оформлению</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BE18B63" w14:textId="77777777" w:rsidR="00783CD8" w:rsidRDefault="008807B9">
            <w:r>
              <w:t>книга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6AD2A16" w14:textId="77777777" w:rsidR="00783CD8" w:rsidRDefault="008807B9">
            <w:r>
              <w:rPr>
                <w:color w:val="000000"/>
              </w:rPr>
              <w:t>М.: «Книга по Требованию»</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C344EA7" w14:textId="77777777" w:rsidR="00783CD8" w:rsidRDefault="008807B9">
            <w:r>
              <w:rPr>
                <w:color w:val="000000"/>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DBA5381"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258D9" w14:textId="77777777" w:rsidR="00783CD8" w:rsidRDefault="00783CD8"/>
        </w:tc>
      </w:tr>
      <w:tr w:rsidR="00783CD8" w14:paraId="06F429B2" w14:textId="77777777">
        <w:tc>
          <w:tcPr>
            <w:tcW w:w="709" w:type="dxa"/>
            <w:tcBorders>
              <w:top w:val="single" w:sz="4" w:space="0" w:color="000000"/>
              <w:left w:val="single" w:sz="4" w:space="0" w:color="000000"/>
              <w:bottom w:val="single" w:sz="4" w:space="0" w:color="000000"/>
              <w:right w:val="nil"/>
            </w:tcBorders>
            <w:shd w:val="clear" w:color="auto" w:fill="FFFFFF"/>
          </w:tcPr>
          <w:p w14:paraId="26E91A9D" w14:textId="77777777" w:rsidR="00783CD8" w:rsidRDefault="008807B9">
            <w:pPr>
              <w:jc w:val="both"/>
            </w:pPr>
            <w: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7AEB0A1" w14:textId="77777777" w:rsidR="00783CD8" w:rsidRDefault="00783CD8">
            <w:pPr>
              <w:pBdr>
                <w:top w:val="nil"/>
                <w:left w:val="nil"/>
                <w:bottom w:val="nil"/>
                <w:right w:val="nil"/>
                <w:between w:val="nil"/>
              </w:pBdr>
              <w:spacing w:before="120"/>
              <w:ind w:firstLine="709"/>
              <w:jc w:val="both"/>
              <w:rPr>
                <w:color w:val="000000"/>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3BB0826" w14:textId="77777777" w:rsidR="00783CD8" w:rsidRDefault="008807B9">
            <w:pPr>
              <w:pBdr>
                <w:top w:val="nil"/>
                <w:left w:val="nil"/>
                <w:bottom w:val="nil"/>
                <w:right w:val="nil"/>
                <w:between w:val="nil"/>
              </w:pBdr>
              <w:spacing w:before="120"/>
              <w:rPr>
                <w:color w:val="000000"/>
              </w:rPr>
            </w:pPr>
            <w:r>
              <w:rPr>
                <w:color w:val="000000"/>
              </w:rPr>
              <w:t xml:space="preserve">Шрифт в айдентике, рекламе, </w:t>
            </w:r>
            <w:proofErr w:type="spellStart"/>
            <w:r>
              <w:rPr>
                <w:color w:val="000000"/>
              </w:rPr>
              <w:t>многостраничниках</w:t>
            </w:r>
            <w:proofErr w:type="spellEnd"/>
            <w:r>
              <w:rPr>
                <w:color w:val="000000"/>
              </w:rPr>
              <w:t>, упаковке, навигации и вебе</w:t>
            </w:r>
          </w:p>
          <w:p w14:paraId="193476B8" w14:textId="77777777" w:rsidR="00783CD8" w:rsidRDefault="00783CD8">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CBB2D50" w14:textId="77777777" w:rsidR="00783CD8" w:rsidRDefault="008807B9">
            <w:r>
              <w:t>книга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3C61FF2" w14:textId="77777777" w:rsidR="00783CD8" w:rsidRDefault="008807B9">
            <w:pPr>
              <w:rPr>
                <w:color w:val="000000"/>
              </w:rPr>
            </w:pPr>
            <w:r>
              <w:rPr>
                <w:color w:val="000000"/>
              </w:rPr>
              <w:t>М.: Изд-во «КАК проект»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2C43E22" w14:textId="77777777" w:rsidR="00783CD8" w:rsidRDefault="008807B9">
            <w:pPr>
              <w:rPr>
                <w:color w:val="000000"/>
              </w:rPr>
            </w:pPr>
            <w:r>
              <w:rPr>
                <w:color w:val="000000"/>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D909989"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5EE7EC" w14:textId="77777777" w:rsidR="00783CD8" w:rsidRDefault="00783CD8"/>
        </w:tc>
      </w:tr>
      <w:tr w:rsidR="00783CD8" w14:paraId="7BFF3F8F" w14:textId="77777777">
        <w:tc>
          <w:tcPr>
            <w:tcW w:w="709" w:type="dxa"/>
            <w:tcBorders>
              <w:top w:val="single" w:sz="4" w:space="0" w:color="000000"/>
              <w:left w:val="single" w:sz="4" w:space="0" w:color="000000"/>
              <w:bottom w:val="single" w:sz="4" w:space="0" w:color="000000"/>
              <w:right w:val="nil"/>
            </w:tcBorders>
            <w:shd w:val="clear" w:color="auto" w:fill="FFFFFF"/>
          </w:tcPr>
          <w:p w14:paraId="5FF046C9" w14:textId="77777777" w:rsidR="00783CD8" w:rsidRDefault="008807B9">
            <w:pPr>
              <w:jc w:val="both"/>
            </w:pPr>
            <w: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FD884E8" w14:textId="77777777" w:rsidR="00783CD8" w:rsidRDefault="008807B9">
            <w:pPr>
              <w:pBdr>
                <w:top w:val="nil"/>
                <w:left w:val="nil"/>
                <w:bottom w:val="nil"/>
                <w:right w:val="nil"/>
                <w:between w:val="nil"/>
              </w:pBdr>
              <w:spacing w:before="120"/>
              <w:jc w:val="both"/>
              <w:rPr>
                <w:color w:val="000000"/>
              </w:rPr>
            </w:pPr>
            <w:r>
              <w:rPr>
                <w:color w:val="000000"/>
              </w:rPr>
              <w:t>Гордон Ю.В.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06F83BC" w14:textId="77777777" w:rsidR="00783CD8" w:rsidRDefault="008807B9">
            <w:pPr>
              <w:rPr>
                <w:color w:val="000000"/>
              </w:rPr>
            </w:pPr>
            <w:r>
              <w:t>Книга про буквы от </w:t>
            </w:r>
            <w:proofErr w:type="spellStart"/>
            <w:r>
              <w:t>Аа</w:t>
            </w:r>
            <w:proofErr w:type="spellEnd"/>
            <w:r>
              <w:t xml:space="preserve"> до </w:t>
            </w:r>
            <w:proofErr w:type="spellStart"/>
            <w:r>
              <w:t>Яя</w:t>
            </w:r>
            <w:proofErr w:type="spellEnd"/>
            <w:r>
              <w:t xml:space="preserve"> (четвертое издание)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11D99C3" w14:textId="77777777" w:rsidR="00783CD8" w:rsidRDefault="008807B9">
            <w:r>
              <w:t>книга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7A0BF35" w14:textId="77777777" w:rsidR="00783CD8" w:rsidRDefault="008807B9">
            <w:pPr>
              <w:rPr>
                <w:color w:val="000000"/>
              </w:rPr>
            </w:pPr>
            <w:r>
              <w:t>М.: Издательство студии Артемия Лебедева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D42745" w14:textId="77777777" w:rsidR="00783CD8" w:rsidRDefault="008807B9">
            <w:pPr>
              <w:rPr>
                <w:color w:val="000000"/>
              </w:rPr>
            </w:pPr>
            <w: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1F38C28"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54D1BE" w14:textId="77777777" w:rsidR="00783CD8" w:rsidRDefault="00783CD8"/>
        </w:tc>
      </w:tr>
      <w:tr w:rsidR="00783CD8" w14:paraId="279AE389" w14:textId="77777777">
        <w:tc>
          <w:tcPr>
            <w:tcW w:w="709" w:type="dxa"/>
            <w:tcBorders>
              <w:top w:val="single" w:sz="4" w:space="0" w:color="000000"/>
              <w:left w:val="single" w:sz="4" w:space="0" w:color="000000"/>
              <w:bottom w:val="single" w:sz="4" w:space="0" w:color="000000"/>
              <w:right w:val="nil"/>
            </w:tcBorders>
            <w:shd w:val="clear" w:color="auto" w:fill="FFFFFF"/>
          </w:tcPr>
          <w:p w14:paraId="0A36537A" w14:textId="77777777" w:rsidR="00783CD8" w:rsidRDefault="008807B9">
            <w:pPr>
              <w:jc w:val="both"/>
            </w:pPr>
            <w: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12D32FB" w14:textId="77777777" w:rsidR="00783CD8" w:rsidRDefault="008807B9">
            <w:pPr>
              <w:pBdr>
                <w:top w:val="nil"/>
                <w:left w:val="nil"/>
                <w:bottom w:val="nil"/>
                <w:right w:val="nil"/>
                <w:between w:val="nil"/>
              </w:pBdr>
              <w:spacing w:before="120"/>
              <w:jc w:val="both"/>
              <w:rPr>
                <w:color w:val="000000"/>
              </w:rPr>
            </w:pPr>
            <w:proofErr w:type="spellStart"/>
            <w:r>
              <w:rPr>
                <w:color w:val="000000"/>
                <w:sz w:val="24"/>
                <w:szCs w:val="24"/>
              </w:rPr>
              <w:t>Чихольд</w:t>
            </w:r>
            <w:proofErr w:type="spellEnd"/>
            <w:r>
              <w:rPr>
                <w:color w:val="000000"/>
                <w:sz w:val="24"/>
                <w:szCs w:val="24"/>
              </w:rPr>
              <w:t>, Ян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E09A1D9" w14:textId="77777777" w:rsidR="00783CD8" w:rsidRDefault="008807B9">
            <w:r>
              <w:rPr>
                <w:color w:val="000000"/>
                <w:sz w:val="24"/>
                <w:szCs w:val="24"/>
              </w:rPr>
              <w:t>Облик книги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292D36D" w14:textId="77777777" w:rsidR="00783CD8" w:rsidRDefault="008807B9">
            <w:r>
              <w:t>книга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5C5F563" w14:textId="77777777" w:rsidR="00783CD8" w:rsidRDefault="008807B9">
            <w:r>
              <w:rPr>
                <w:color w:val="000000"/>
                <w:sz w:val="24"/>
                <w:szCs w:val="24"/>
              </w:rPr>
              <w:t>М.: Издательство «Студия Артемия Лебедева»,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66382F3" w14:textId="77777777" w:rsidR="00783CD8" w:rsidRDefault="00392B60">
            <w:r>
              <w:rPr>
                <w:color w:val="000000"/>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2A36FA9"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FF4F88" w14:textId="77777777" w:rsidR="00783CD8" w:rsidRDefault="00783CD8"/>
        </w:tc>
      </w:tr>
      <w:tr w:rsidR="00783CD8" w14:paraId="367C7146"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7C17C20D" w14:textId="77777777" w:rsidR="00783CD8" w:rsidRDefault="008807B9">
            <w:pPr>
              <w:spacing w:line="276" w:lineRule="auto"/>
            </w:pPr>
            <w:r>
              <w:t>10.3 Методические материалы (указания, рекомендации по освоению дисциплины (модуля) авторов РГУ им. А. Н. Косыгина)</w:t>
            </w:r>
          </w:p>
        </w:tc>
      </w:tr>
      <w:tr w:rsidR="00783CD8" w14:paraId="09F0C5FA" w14:textId="77777777">
        <w:tc>
          <w:tcPr>
            <w:tcW w:w="709" w:type="dxa"/>
            <w:tcBorders>
              <w:top w:val="single" w:sz="4" w:space="0" w:color="000000"/>
              <w:left w:val="single" w:sz="4" w:space="0" w:color="000000"/>
              <w:bottom w:val="single" w:sz="4" w:space="0" w:color="000000"/>
              <w:right w:val="nil"/>
            </w:tcBorders>
            <w:shd w:val="clear" w:color="auto" w:fill="FFFFFF"/>
          </w:tcPr>
          <w:p w14:paraId="5F124A58" w14:textId="77777777" w:rsidR="00783CD8" w:rsidRDefault="008807B9">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BBAE97C" w14:textId="77777777" w:rsidR="00783CD8" w:rsidRDefault="008807B9">
            <w:r>
              <w:t xml:space="preserve">Образцова Т.И., Ермолаева </w:t>
            </w:r>
            <w:proofErr w:type="gramStart"/>
            <w:r>
              <w:t>Л.П</w:t>
            </w:r>
            <w:proofErr w:type="gramEnd"/>
            <w:r>
              <w:t xml:space="preserve">, </w:t>
            </w:r>
            <w:proofErr w:type="spellStart"/>
            <w:r>
              <w:t>Мыскова</w:t>
            </w:r>
            <w:proofErr w:type="spellEnd"/>
            <w:r>
              <w:t xml:space="preserve">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C9C19E2" w14:textId="77777777" w:rsidR="00783CD8" w:rsidRDefault="008807B9">
            <w:r>
              <w:t>Композиция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99B2CA" w14:textId="77777777" w:rsidR="00783CD8" w:rsidRDefault="008807B9">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26CD85B" w14:textId="77777777" w:rsidR="00783CD8" w:rsidRDefault="008807B9">
            <w:r>
              <w:t>ИИЦ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4B50755" w14:textId="77777777" w:rsidR="00783CD8" w:rsidRDefault="008807B9">
            <w:r>
              <w:t>2009</w:t>
            </w:r>
          </w:p>
        </w:tc>
        <w:tc>
          <w:tcPr>
            <w:tcW w:w="3260" w:type="dxa"/>
            <w:tcBorders>
              <w:top w:val="single" w:sz="4" w:space="0" w:color="000000"/>
              <w:left w:val="single" w:sz="4" w:space="0" w:color="000000"/>
              <w:bottom w:val="single" w:sz="4" w:space="0" w:color="000000"/>
              <w:right w:val="nil"/>
            </w:tcBorders>
            <w:shd w:val="clear" w:color="auto" w:fill="FFFFFF"/>
          </w:tcPr>
          <w:p w14:paraId="1FE70D6A"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FA648F" w14:textId="77777777" w:rsidR="00783CD8" w:rsidRDefault="008807B9">
            <w:pPr>
              <w:jc w:val="center"/>
            </w:pPr>
            <w:r>
              <w:t>5</w:t>
            </w:r>
          </w:p>
        </w:tc>
      </w:tr>
      <w:tr w:rsidR="00783CD8" w14:paraId="3DE1BC59" w14:textId="77777777">
        <w:tc>
          <w:tcPr>
            <w:tcW w:w="709" w:type="dxa"/>
            <w:tcBorders>
              <w:top w:val="single" w:sz="4" w:space="0" w:color="000000"/>
              <w:left w:val="single" w:sz="4" w:space="0" w:color="000000"/>
              <w:bottom w:val="single" w:sz="4" w:space="0" w:color="000000"/>
              <w:right w:val="nil"/>
            </w:tcBorders>
            <w:shd w:val="clear" w:color="auto" w:fill="FFFFFF"/>
          </w:tcPr>
          <w:p w14:paraId="74E7BD64" w14:textId="77777777" w:rsidR="00783CD8" w:rsidRDefault="008807B9">
            <w:pPr>
              <w:jc w:val="both"/>
            </w:pPr>
            <w: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59A0A8" w14:textId="77777777" w:rsidR="00783CD8" w:rsidRDefault="008807B9">
            <w:proofErr w:type="spellStart"/>
            <w:r>
              <w:t>Стрижак</w:t>
            </w:r>
            <w:proofErr w:type="spellEnd"/>
            <w:r>
              <w:t xml:space="preserve"> А.В.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E754CA1" w14:textId="77777777" w:rsidR="00783CD8" w:rsidRDefault="008807B9">
            <w:r>
              <w:t>Основы композиции в графическом дизайне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509C993" w14:textId="77777777" w:rsidR="00783CD8" w:rsidRDefault="008807B9">
            <w: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3870DCE" w14:textId="77777777" w:rsidR="00783CD8" w:rsidRDefault="008807B9">
            <w: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F2965FD" w14:textId="77777777" w:rsidR="00783CD8" w:rsidRDefault="008807B9">
            <w:r>
              <w:t>2018</w:t>
            </w:r>
          </w:p>
        </w:tc>
        <w:tc>
          <w:tcPr>
            <w:tcW w:w="3260" w:type="dxa"/>
            <w:tcBorders>
              <w:top w:val="single" w:sz="4" w:space="0" w:color="000000"/>
              <w:left w:val="single" w:sz="4" w:space="0" w:color="000000"/>
              <w:bottom w:val="single" w:sz="4" w:space="0" w:color="000000"/>
              <w:right w:val="nil"/>
            </w:tcBorders>
            <w:shd w:val="clear" w:color="auto" w:fill="FFFFFF"/>
          </w:tcPr>
          <w:p w14:paraId="323A5FB2"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75FFC4" w14:textId="77777777" w:rsidR="00783CD8" w:rsidRDefault="008807B9">
            <w:pPr>
              <w:jc w:val="center"/>
            </w:pPr>
            <w:r>
              <w:t>5</w:t>
            </w:r>
          </w:p>
        </w:tc>
      </w:tr>
      <w:tr w:rsidR="00783CD8" w14:paraId="2F9A50D2" w14:textId="77777777">
        <w:tc>
          <w:tcPr>
            <w:tcW w:w="709" w:type="dxa"/>
            <w:tcBorders>
              <w:top w:val="single" w:sz="4" w:space="0" w:color="000000"/>
              <w:left w:val="single" w:sz="4" w:space="0" w:color="000000"/>
              <w:bottom w:val="single" w:sz="4" w:space="0" w:color="000000"/>
              <w:right w:val="nil"/>
            </w:tcBorders>
            <w:shd w:val="clear" w:color="auto" w:fill="FFFFFF"/>
          </w:tcPr>
          <w:p w14:paraId="18037A60" w14:textId="77777777" w:rsidR="00783CD8" w:rsidRDefault="008807B9">
            <w:pPr>
              <w:jc w:val="both"/>
            </w:pPr>
            <w:r>
              <w:t>3</w:t>
            </w:r>
          </w:p>
        </w:tc>
        <w:tc>
          <w:tcPr>
            <w:tcW w:w="1976" w:type="dxa"/>
            <w:tcBorders>
              <w:top w:val="nil"/>
              <w:left w:val="single" w:sz="4" w:space="0" w:color="000000"/>
              <w:bottom w:val="single" w:sz="4" w:space="0" w:color="000000"/>
              <w:right w:val="nil"/>
            </w:tcBorders>
            <w:shd w:val="clear" w:color="auto" w:fill="FFFFFF"/>
            <w:vAlign w:val="center"/>
          </w:tcPr>
          <w:p w14:paraId="587A78C2" w14:textId="77777777" w:rsidR="00783CD8" w:rsidRDefault="008807B9">
            <w:r>
              <w:t xml:space="preserve">Жуковская А.Н., </w:t>
            </w:r>
            <w:proofErr w:type="spellStart"/>
            <w:r>
              <w:t>Петушкова</w:t>
            </w:r>
            <w:proofErr w:type="spellEnd"/>
            <w:r>
              <w:t xml:space="preserve"> Г.И.</w:t>
            </w:r>
          </w:p>
        </w:tc>
        <w:tc>
          <w:tcPr>
            <w:tcW w:w="2985" w:type="dxa"/>
            <w:tcBorders>
              <w:top w:val="nil"/>
              <w:left w:val="single" w:sz="4" w:space="0" w:color="000000"/>
              <w:bottom w:val="single" w:sz="4" w:space="0" w:color="000000"/>
              <w:right w:val="nil"/>
            </w:tcBorders>
            <w:shd w:val="clear" w:color="auto" w:fill="FFFFFF"/>
            <w:vAlign w:val="center"/>
          </w:tcPr>
          <w:p w14:paraId="6D779A0B" w14:textId="77777777" w:rsidR="00783CD8" w:rsidRDefault="008807B9">
            <w:r>
              <w:t>Приемы и принципы выполнения линейно-</w:t>
            </w:r>
            <w:proofErr w:type="spellStart"/>
            <w:r>
              <w:t>пятновых</w:t>
            </w:r>
            <w:proofErr w:type="spellEnd"/>
            <w:r>
              <w:t xml:space="preserve"> композиций</w:t>
            </w:r>
          </w:p>
        </w:tc>
        <w:tc>
          <w:tcPr>
            <w:tcW w:w="1701" w:type="dxa"/>
            <w:tcBorders>
              <w:top w:val="nil"/>
              <w:left w:val="single" w:sz="4" w:space="0" w:color="000000"/>
              <w:bottom w:val="single" w:sz="4" w:space="0" w:color="000000"/>
              <w:right w:val="nil"/>
            </w:tcBorders>
            <w:shd w:val="clear" w:color="auto" w:fill="FFFFFF"/>
            <w:vAlign w:val="center"/>
          </w:tcPr>
          <w:p w14:paraId="205D8398" w14:textId="77777777" w:rsidR="00783CD8" w:rsidRDefault="008807B9">
            <w:r>
              <w:t>МП</w:t>
            </w:r>
          </w:p>
        </w:tc>
        <w:tc>
          <w:tcPr>
            <w:tcW w:w="2268" w:type="dxa"/>
            <w:tcBorders>
              <w:top w:val="nil"/>
              <w:left w:val="single" w:sz="4" w:space="0" w:color="000000"/>
              <w:bottom w:val="single" w:sz="4" w:space="0" w:color="000000"/>
              <w:right w:val="nil"/>
            </w:tcBorders>
            <w:shd w:val="clear" w:color="auto" w:fill="FFFFFF"/>
            <w:vAlign w:val="center"/>
          </w:tcPr>
          <w:p w14:paraId="3E8E31C4" w14:textId="77777777" w:rsidR="00783CD8" w:rsidRDefault="008807B9">
            <w:r>
              <w:t>ИИЦ МГУДТ</w:t>
            </w:r>
          </w:p>
        </w:tc>
        <w:tc>
          <w:tcPr>
            <w:tcW w:w="1276" w:type="dxa"/>
            <w:tcBorders>
              <w:top w:val="nil"/>
              <w:left w:val="single" w:sz="4" w:space="0" w:color="000000"/>
              <w:bottom w:val="single" w:sz="4" w:space="0" w:color="000000"/>
              <w:right w:val="nil"/>
            </w:tcBorders>
            <w:shd w:val="clear" w:color="auto" w:fill="FFFFFF"/>
            <w:vAlign w:val="center"/>
          </w:tcPr>
          <w:p w14:paraId="7017F3FB" w14:textId="77777777" w:rsidR="00783CD8" w:rsidRDefault="008807B9">
            <w:r>
              <w:t>2012</w:t>
            </w:r>
          </w:p>
        </w:tc>
        <w:tc>
          <w:tcPr>
            <w:tcW w:w="3260" w:type="dxa"/>
            <w:tcBorders>
              <w:top w:val="nil"/>
              <w:left w:val="single" w:sz="4" w:space="0" w:color="000000"/>
              <w:bottom w:val="single" w:sz="4" w:space="0" w:color="000000"/>
              <w:right w:val="nil"/>
            </w:tcBorders>
            <w:shd w:val="clear" w:color="auto" w:fill="FFFFFF"/>
          </w:tcPr>
          <w:p w14:paraId="61F7E4D5" w14:textId="77777777" w:rsidR="00783CD8" w:rsidRDefault="00783CD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12BAEF" w14:textId="77777777" w:rsidR="00783CD8" w:rsidRDefault="008807B9">
            <w:pPr>
              <w:jc w:val="center"/>
            </w:pPr>
            <w:r>
              <w:t>5</w:t>
            </w:r>
          </w:p>
        </w:tc>
      </w:tr>
    </w:tbl>
    <w:p w14:paraId="4E1B54A4" w14:textId="77777777" w:rsidR="00783CD8" w:rsidRDefault="00783CD8">
      <w:pPr>
        <w:pBdr>
          <w:top w:val="nil"/>
          <w:left w:val="nil"/>
          <w:bottom w:val="nil"/>
          <w:right w:val="nil"/>
          <w:between w:val="nil"/>
        </w:pBdr>
        <w:spacing w:before="120"/>
        <w:ind w:firstLine="709"/>
        <w:jc w:val="both"/>
        <w:rPr>
          <w:color w:val="000000"/>
          <w:sz w:val="24"/>
          <w:szCs w:val="24"/>
        </w:rPr>
      </w:pPr>
    </w:p>
    <w:p w14:paraId="098AF4F1" w14:textId="77777777" w:rsidR="00783CD8" w:rsidRDefault="00783CD8">
      <w:pPr>
        <w:pBdr>
          <w:top w:val="nil"/>
          <w:left w:val="nil"/>
          <w:bottom w:val="nil"/>
          <w:right w:val="nil"/>
          <w:between w:val="nil"/>
        </w:pBdr>
        <w:spacing w:before="120"/>
        <w:ind w:firstLine="709"/>
        <w:rPr>
          <w:color w:val="000000"/>
          <w:sz w:val="24"/>
          <w:szCs w:val="24"/>
        </w:rPr>
      </w:pPr>
    </w:p>
    <w:p w14:paraId="32E38177" w14:textId="77777777" w:rsidR="00783CD8" w:rsidRDefault="00783CD8">
      <w:pPr>
        <w:pBdr>
          <w:top w:val="nil"/>
          <w:left w:val="nil"/>
          <w:bottom w:val="nil"/>
          <w:right w:val="nil"/>
          <w:between w:val="nil"/>
        </w:pBdr>
        <w:spacing w:before="120"/>
        <w:ind w:firstLine="709"/>
        <w:rPr>
          <w:color w:val="000000"/>
          <w:sz w:val="24"/>
          <w:szCs w:val="24"/>
        </w:rPr>
        <w:sectPr w:rsidR="00783CD8">
          <w:pgSz w:w="16838" w:h="11906" w:orient="landscape"/>
          <w:pgMar w:top="1701" w:right="1134" w:bottom="567" w:left="1134" w:header="709" w:footer="709" w:gutter="0"/>
          <w:cols w:space="720"/>
        </w:sectPr>
      </w:pPr>
    </w:p>
    <w:p w14:paraId="5CEA89BF" w14:textId="77777777" w:rsidR="00783CD8" w:rsidRDefault="008807B9">
      <w:pPr>
        <w:keepNext/>
        <w:numPr>
          <w:ilvl w:val="0"/>
          <w:numId w:val="3"/>
        </w:numPr>
        <w:pBdr>
          <w:top w:val="nil"/>
          <w:left w:val="nil"/>
          <w:bottom w:val="nil"/>
          <w:right w:val="nil"/>
          <w:between w:val="nil"/>
        </w:pBdr>
        <w:spacing w:before="240" w:after="240"/>
        <w:rPr>
          <w:b/>
          <w:color w:val="000000"/>
          <w:sz w:val="24"/>
          <w:szCs w:val="24"/>
        </w:rPr>
      </w:pPr>
      <w:r>
        <w:rPr>
          <w:b/>
          <w:color w:val="000000"/>
          <w:sz w:val="24"/>
          <w:szCs w:val="24"/>
        </w:rPr>
        <w:lastRenderedPageBreak/>
        <w:t>ИНФОРМАЦИОННОЕ ОБЕСПЕЧЕНИЕ УЧЕБНОГО ПРОЦЕССА</w:t>
      </w:r>
    </w:p>
    <w:p w14:paraId="2CB34439" w14:textId="77777777" w:rsidR="00783CD8" w:rsidRDefault="008807B9">
      <w:pPr>
        <w:keepNext/>
        <w:numPr>
          <w:ilvl w:val="1"/>
          <w:numId w:val="9"/>
        </w:numPr>
        <w:pBdr>
          <w:top w:val="nil"/>
          <w:left w:val="nil"/>
          <w:bottom w:val="nil"/>
          <w:right w:val="nil"/>
          <w:between w:val="nil"/>
        </w:pBdr>
        <w:spacing w:before="120" w:after="120"/>
        <w:ind w:left="709"/>
        <w:rPr>
          <w:color w:val="000000"/>
          <w:sz w:val="26"/>
          <w:szCs w:val="26"/>
        </w:rPr>
      </w:pPr>
      <w:r>
        <w:rPr>
          <w:color w:val="000000"/>
          <w:sz w:val="26"/>
          <w:szCs w:val="26"/>
        </w:rPr>
        <w:t>Ресурсы электронной библиотеки, информационно-справочные системы и профессиональные базы данных:</w:t>
      </w:r>
    </w:p>
    <w:tbl>
      <w:tblPr>
        <w:tblStyle w:val="affffffffffff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783CD8" w14:paraId="47F1D307" w14:textId="77777777">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4CFE65" w14:textId="77777777" w:rsidR="00783CD8" w:rsidRDefault="008807B9">
            <w:pPr>
              <w:spacing w:line="276" w:lineRule="auto"/>
              <w:rPr>
                <w:b/>
              </w:rPr>
            </w:pPr>
            <w:r>
              <w:rPr>
                <w:b/>
              </w:rPr>
              <w:t xml:space="preserve">№ </w:t>
            </w:r>
            <w:proofErr w:type="spellStart"/>
            <w:r>
              <w:rPr>
                <w:b/>
              </w:rPr>
              <w:t>пп</w:t>
            </w:r>
            <w:proofErr w:type="spellEnd"/>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C851AA" w14:textId="77777777" w:rsidR="00783CD8" w:rsidRDefault="008807B9">
            <w:pPr>
              <w:spacing w:line="276" w:lineRule="auto"/>
              <w:rPr>
                <w:b/>
              </w:rPr>
            </w:pPr>
            <w:r>
              <w:rPr>
                <w:b/>
              </w:rPr>
              <w:t>Электронные учебные издания, электронные образовательные ресурсы</w:t>
            </w:r>
          </w:p>
        </w:tc>
      </w:tr>
      <w:tr w:rsidR="00783CD8" w14:paraId="31CD9878"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23399F71" w14:textId="77777777" w:rsidR="00783CD8" w:rsidRDefault="00783CD8">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4A67B1A" w14:textId="77777777" w:rsidR="00783CD8" w:rsidRDefault="008807B9">
            <w:pPr>
              <w:pBdr>
                <w:top w:val="nil"/>
                <w:left w:val="nil"/>
                <w:bottom w:val="nil"/>
                <w:right w:val="nil"/>
                <w:between w:val="nil"/>
              </w:pBdr>
              <w:spacing w:line="276" w:lineRule="auto"/>
              <w:ind w:left="34"/>
              <w:rPr>
                <w:smallCaps/>
                <w:color w:val="000000"/>
                <w:sz w:val="24"/>
                <w:szCs w:val="24"/>
              </w:rPr>
            </w:pPr>
            <w:r>
              <w:rPr>
                <w:color w:val="000000"/>
                <w:sz w:val="24"/>
                <w:szCs w:val="24"/>
              </w:rPr>
              <w:t xml:space="preserve">ЭБС «Лань» </w:t>
            </w:r>
            <w:hyperlink r:id="rId15">
              <w:r>
                <w:rPr>
                  <w:b/>
                  <w:color w:val="0000FF"/>
                  <w:sz w:val="24"/>
                  <w:szCs w:val="24"/>
                  <w:u w:val="single"/>
                </w:rPr>
                <w:t>http://www.e.lanbook.com/</w:t>
              </w:r>
            </w:hyperlink>
          </w:p>
        </w:tc>
      </w:tr>
      <w:tr w:rsidR="00783CD8" w14:paraId="505CFC72"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75F0F88" w14:textId="77777777" w:rsidR="00783CD8" w:rsidRDefault="00783CD8">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4E3A960" w14:textId="77777777" w:rsidR="00783CD8" w:rsidRDefault="008807B9">
            <w:pPr>
              <w:spacing w:line="276" w:lineRule="auto"/>
              <w:ind w:left="34"/>
              <w:rPr>
                <w:sz w:val="24"/>
                <w:szCs w:val="24"/>
              </w:rPr>
            </w:pPr>
            <w:r>
              <w:rPr>
                <w:sz w:val="24"/>
                <w:szCs w:val="24"/>
              </w:rPr>
              <w:t>«Znanium.com» научно-издательского центра «Инфра-М»</w:t>
            </w:r>
          </w:p>
          <w:p w14:paraId="3CE5A0F7" w14:textId="77777777" w:rsidR="00783CD8" w:rsidRDefault="00411DE9">
            <w:pPr>
              <w:pBdr>
                <w:top w:val="nil"/>
                <w:left w:val="nil"/>
                <w:bottom w:val="nil"/>
                <w:right w:val="nil"/>
                <w:between w:val="nil"/>
              </w:pBdr>
              <w:spacing w:line="276" w:lineRule="auto"/>
              <w:ind w:left="34"/>
              <w:rPr>
                <w:color w:val="000000"/>
                <w:sz w:val="24"/>
                <w:szCs w:val="24"/>
              </w:rPr>
            </w:pPr>
            <w:hyperlink r:id="rId16">
              <w:r w:rsidR="008807B9">
                <w:rPr>
                  <w:b/>
                  <w:color w:val="0000FF"/>
                  <w:sz w:val="24"/>
                  <w:szCs w:val="24"/>
                  <w:u w:val="single"/>
                </w:rPr>
                <w:t>http://znanium.com/</w:t>
              </w:r>
            </w:hyperlink>
            <w:r w:rsidR="008807B9">
              <w:rPr>
                <w:color w:val="000000"/>
                <w:sz w:val="24"/>
                <w:szCs w:val="24"/>
              </w:rPr>
              <w:t xml:space="preserve"> </w:t>
            </w:r>
          </w:p>
        </w:tc>
      </w:tr>
      <w:tr w:rsidR="00783CD8" w14:paraId="33F58C69"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1A4D7DA7" w14:textId="77777777" w:rsidR="00783CD8" w:rsidRDefault="00783CD8">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29DA3A26" w14:textId="77777777" w:rsidR="00783CD8" w:rsidRDefault="008807B9">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7">
              <w:r>
                <w:rPr>
                  <w:color w:val="0000FF"/>
                  <w:u w:val="single"/>
                </w:rPr>
                <w:t>http://znanium.com/</w:t>
              </w:r>
            </w:hyperlink>
          </w:p>
        </w:tc>
      </w:tr>
      <w:tr w:rsidR="00783CD8" w14:paraId="71912942"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E18725B" w14:textId="77777777" w:rsidR="00783CD8" w:rsidRDefault="00783CD8">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AE80193" w14:textId="77777777" w:rsidR="00783CD8" w:rsidRDefault="008807B9">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18">
              <w:r>
                <w:rPr>
                  <w:color w:val="0000FF"/>
                  <w:u w:val="single"/>
                </w:rPr>
                <w:t>http://dlib.eastview.com/</w:t>
              </w:r>
            </w:hyperlink>
          </w:p>
        </w:tc>
      </w:tr>
      <w:tr w:rsidR="00783CD8" w14:paraId="204BE9C8" w14:textId="77777777">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68E8C668" w14:textId="77777777" w:rsidR="00783CD8" w:rsidRDefault="00783CD8">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14:paraId="45106051" w14:textId="77777777" w:rsidR="00783CD8" w:rsidRDefault="008807B9">
            <w:pPr>
              <w:spacing w:line="276" w:lineRule="auto"/>
              <w:ind w:left="34"/>
              <w:jc w:val="both"/>
              <w:rPr>
                <w:b/>
              </w:rPr>
            </w:pPr>
            <w:r>
              <w:rPr>
                <w:b/>
              </w:rPr>
              <w:t>Профессиональные базы данных, информационные справочные системы</w:t>
            </w:r>
          </w:p>
        </w:tc>
      </w:tr>
      <w:tr w:rsidR="00783CD8" w14:paraId="7259FFC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1B5455C8" w14:textId="77777777" w:rsidR="00783CD8" w:rsidRDefault="00783CD8">
            <w:pPr>
              <w:numPr>
                <w:ilvl w:val="0"/>
                <w:numId w:val="4"/>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0D6B8F02" w14:textId="77777777" w:rsidR="00783CD8" w:rsidRDefault="008807B9">
            <w:pPr>
              <w:spacing w:line="276" w:lineRule="auto"/>
              <w:jc w:val="both"/>
              <w:rPr>
                <w:sz w:val="24"/>
                <w:szCs w:val="24"/>
              </w:rPr>
            </w:pPr>
            <w:proofErr w:type="spellStart"/>
            <w:r>
              <w:rPr>
                <w:sz w:val="24"/>
                <w:szCs w:val="24"/>
              </w:rPr>
              <w:t>Scopus</w:t>
            </w:r>
            <w:proofErr w:type="spellEnd"/>
            <w:r>
              <w:rPr>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783CD8" w14:paraId="65E5FD6C"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01B6CDD7" w14:textId="77777777" w:rsidR="00783CD8" w:rsidRDefault="00783CD8">
            <w:pPr>
              <w:numPr>
                <w:ilvl w:val="0"/>
                <w:numId w:val="4"/>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D03627B" w14:textId="77777777" w:rsidR="00783CD8" w:rsidRDefault="008807B9">
            <w:pPr>
              <w:spacing w:line="276" w:lineRule="auto"/>
              <w:jc w:val="both"/>
              <w:rPr>
                <w:sz w:val="24"/>
                <w:szCs w:val="24"/>
              </w:rPr>
            </w:pPr>
            <w:r>
              <w:rPr>
                <w:sz w:val="24"/>
                <w:szCs w:val="24"/>
              </w:rPr>
              <w:t xml:space="preserve">Научная электронная библиотека еLIBRARY.RU </w:t>
            </w:r>
            <w:hyperlink r:id="rId19">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14:paraId="433808ED" w14:textId="77777777" w:rsidR="00783CD8" w:rsidRDefault="00783CD8"/>
    <w:p w14:paraId="57BB4D21" w14:textId="77777777" w:rsidR="00783CD8" w:rsidRDefault="008807B9">
      <w:pPr>
        <w:keepNext/>
        <w:numPr>
          <w:ilvl w:val="1"/>
          <w:numId w:val="9"/>
        </w:numPr>
        <w:pBdr>
          <w:top w:val="nil"/>
          <w:left w:val="nil"/>
          <w:bottom w:val="nil"/>
          <w:right w:val="nil"/>
          <w:between w:val="nil"/>
        </w:pBdr>
        <w:spacing w:before="120" w:after="120"/>
        <w:rPr>
          <w:color w:val="000000"/>
          <w:sz w:val="26"/>
          <w:szCs w:val="26"/>
        </w:rPr>
      </w:pPr>
      <w:r>
        <w:rPr>
          <w:color w:val="000000"/>
          <w:sz w:val="26"/>
          <w:szCs w:val="26"/>
        </w:rPr>
        <w:t xml:space="preserve">Перечень программного обеспечения </w:t>
      </w:r>
    </w:p>
    <w:p w14:paraId="478ACD72" w14:textId="77777777" w:rsidR="00783CD8" w:rsidRDefault="00783CD8">
      <w:pPr>
        <w:numPr>
          <w:ilvl w:val="3"/>
          <w:numId w:val="8"/>
        </w:numPr>
        <w:pBdr>
          <w:top w:val="nil"/>
          <w:left w:val="nil"/>
          <w:bottom w:val="nil"/>
          <w:right w:val="nil"/>
          <w:between w:val="nil"/>
        </w:pBdr>
        <w:spacing w:before="120" w:after="120"/>
        <w:jc w:val="both"/>
      </w:pPr>
    </w:p>
    <w:tbl>
      <w:tblPr>
        <w:tblStyle w:val="affffffffffffff3"/>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783CD8" w14:paraId="3C910B49" w14:textId="77777777">
        <w:tc>
          <w:tcPr>
            <w:tcW w:w="817" w:type="dxa"/>
            <w:shd w:val="clear" w:color="auto" w:fill="DBE5F1"/>
            <w:vAlign w:val="center"/>
          </w:tcPr>
          <w:p w14:paraId="32F85BD1" w14:textId="77777777" w:rsidR="00783CD8" w:rsidRDefault="008807B9">
            <w:pPr>
              <w:rPr>
                <w:b/>
              </w:rPr>
            </w:pPr>
            <w:r>
              <w:rPr>
                <w:b/>
              </w:rPr>
              <w:t>№п/п</w:t>
            </w:r>
          </w:p>
        </w:tc>
        <w:tc>
          <w:tcPr>
            <w:tcW w:w="4694" w:type="dxa"/>
            <w:shd w:val="clear" w:color="auto" w:fill="DBE5F1"/>
            <w:vAlign w:val="center"/>
          </w:tcPr>
          <w:p w14:paraId="7CE72CC0" w14:textId="77777777" w:rsidR="00783CD8" w:rsidRDefault="008807B9">
            <w:pPr>
              <w:rPr>
                <w:b/>
              </w:rPr>
            </w:pPr>
            <w:r>
              <w:rPr>
                <w:b/>
              </w:rPr>
              <w:t>Программное обеспечение</w:t>
            </w:r>
          </w:p>
        </w:tc>
        <w:tc>
          <w:tcPr>
            <w:tcW w:w="4252" w:type="dxa"/>
            <w:shd w:val="clear" w:color="auto" w:fill="DBE5F1"/>
            <w:vAlign w:val="center"/>
          </w:tcPr>
          <w:p w14:paraId="4BACBB0F" w14:textId="77777777" w:rsidR="00783CD8" w:rsidRDefault="008807B9">
            <w:pPr>
              <w:rPr>
                <w:b/>
              </w:rPr>
            </w:pPr>
            <w:r>
              <w:rPr>
                <w:b/>
              </w:rPr>
              <w:t>Реквизиты подтверждающего документа/ Свободно распространяемое</w:t>
            </w:r>
          </w:p>
        </w:tc>
      </w:tr>
      <w:tr w:rsidR="00783CD8" w14:paraId="14737FE0" w14:textId="77777777">
        <w:tc>
          <w:tcPr>
            <w:tcW w:w="817" w:type="dxa"/>
            <w:shd w:val="clear" w:color="auto" w:fill="auto"/>
          </w:tcPr>
          <w:p w14:paraId="236ACB62" w14:textId="77777777" w:rsidR="00783CD8" w:rsidRDefault="00783CD8">
            <w:pPr>
              <w:numPr>
                <w:ilvl w:val="0"/>
                <w:numId w:val="19"/>
              </w:numPr>
              <w:ind w:left="113" w:firstLine="0"/>
              <w:rPr>
                <w:sz w:val="24"/>
                <w:szCs w:val="24"/>
              </w:rPr>
            </w:pPr>
          </w:p>
        </w:tc>
        <w:tc>
          <w:tcPr>
            <w:tcW w:w="4694" w:type="dxa"/>
            <w:shd w:val="clear" w:color="auto" w:fill="auto"/>
          </w:tcPr>
          <w:p w14:paraId="53093C9A" w14:textId="77777777" w:rsidR="00783CD8" w:rsidRDefault="008807B9">
            <w:pPr>
              <w:ind w:left="44"/>
              <w:rPr>
                <w:sz w:val="24"/>
                <w:szCs w:val="24"/>
              </w:rPr>
            </w:pPr>
            <w:r>
              <w:rPr>
                <w:color w:val="000000"/>
                <w:sz w:val="24"/>
                <w:szCs w:val="24"/>
              </w:rPr>
              <w:t xml:space="preserve">Windows 10 Pro, MS Office 2019 </w:t>
            </w:r>
          </w:p>
        </w:tc>
        <w:tc>
          <w:tcPr>
            <w:tcW w:w="4252" w:type="dxa"/>
            <w:shd w:val="clear" w:color="auto" w:fill="auto"/>
          </w:tcPr>
          <w:p w14:paraId="2466BD28" w14:textId="77777777" w:rsidR="00783CD8" w:rsidRDefault="008807B9">
            <w:pPr>
              <w:rPr>
                <w:sz w:val="24"/>
                <w:szCs w:val="24"/>
              </w:rPr>
            </w:pPr>
            <w:r>
              <w:rPr>
                <w:sz w:val="24"/>
                <w:szCs w:val="24"/>
              </w:rPr>
              <w:t>контракт № 18-ЭА-44-19 от 20.05.2019</w:t>
            </w:r>
          </w:p>
        </w:tc>
      </w:tr>
      <w:tr w:rsidR="00783CD8" w14:paraId="0A7D52E1" w14:textId="77777777">
        <w:tc>
          <w:tcPr>
            <w:tcW w:w="817" w:type="dxa"/>
            <w:shd w:val="clear" w:color="auto" w:fill="auto"/>
          </w:tcPr>
          <w:p w14:paraId="2DFD6DC6" w14:textId="77777777" w:rsidR="00783CD8" w:rsidRDefault="00783CD8">
            <w:pPr>
              <w:numPr>
                <w:ilvl w:val="0"/>
                <w:numId w:val="19"/>
              </w:numPr>
              <w:ind w:left="113" w:firstLine="0"/>
              <w:rPr>
                <w:sz w:val="24"/>
                <w:szCs w:val="24"/>
              </w:rPr>
            </w:pPr>
          </w:p>
        </w:tc>
        <w:tc>
          <w:tcPr>
            <w:tcW w:w="4694" w:type="dxa"/>
            <w:shd w:val="clear" w:color="auto" w:fill="auto"/>
          </w:tcPr>
          <w:p w14:paraId="6E68FDA6" w14:textId="77777777" w:rsidR="00783CD8" w:rsidRPr="008807B9" w:rsidRDefault="008807B9">
            <w:pPr>
              <w:ind w:left="44"/>
              <w:rPr>
                <w:sz w:val="24"/>
                <w:szCs w:val="24"/>
                <w:lang w:val="en-US"/>
              </w:rPr>
            </w:pPr>
            <w:proofErr w:type="spellStart"/>
            <w:r w:rsidRPr="008807B9">
              <w:rPr>
                <w:sz w:val="24"/>
                <w:szCs w:val="24"/>
                <w:lang w:val="en-US"/>
              </w:rPr>
              <w:t>PrototypingSketchUp</w:t>
            </w:r>
            <w:proofErr w:type="spellEnd"/>
            <w:r w:rsidRPr="008807B9">
              <w:rPr>
                <w:sz w:val="24"/>
                <w:szCs w:val="24"/>
                <w:lang w:val="en-US"/>
              </w:rPr>
              <w:t>: 3D modeling for everyone</w:t>
            </w:r>
          </w:p>
        </w:tc>
        <w:tc>
          <w:tcPr>
            <w:tcW w:w="4252" w:type="dxa"/>
            <w:shd w:val="clear" w:color="auto" w:fill="auto"/>
          </w:tcPr>
          <w:p w14:paraId="4CD7B666" w14:textId="77777777" w:rsidR="00783CD8" w:rsidRDefault="008807B9">
            <w:pPr>
              <w:rPr>
                <w:sz w:val="24"/>
                <w:szCs w:val="24"/>
              </w:rPr>
            </w:pPr>
            <w:r>
              <w:rPr>
                <w:sz w:val="24"/>
                <w:szCs w:val="24"/>
              </w:rPr>
              <w:t>контракт № 18-ЭА-44-19 от 20.05.2019</w:t>
            </w:r>
          </w:p>
        </w:tc>
      </w:tr>
      <w:tr w:rsidR="00783CD8" w14:paraId="539C5537" w14:textId="77777777">
        <w:tc>
          <w:tcPr>
            <w:tcW w:w="817" w:type="dxa"/>
            <w:shd w:val="clear" w:color="auto" w:fill="auto"/>
          </w:tcPr>
          <w:p w14:paraId="04E143D4" w14:textId="77777777" w:rsidR="00783CD8" w:rsidRDefault="00783CD8">
            <w:pPr>
              <w:numPr>
                <w:ilvl w:val="0"/>
                <w:numId w:val="19"/>
              </w:numPr>
              <w:ind w:left="113" w:firstLine="0"/>
              <w:rPr>
                <w:sz w:val="24"/>
                <w:szCs w:val="24"/>
              </w:rPr>
            </w:pPr>
          </w:p>
        </w:tc>
        <w:tc>
          <w:tcPr>
            <w:tcW w:w="4694" w:type="dxa"/>
            <w:shd w:val="clear" w:color="auto" w:fill="auto"/>
          </w:tcPr>
          <w:p w14:paraId="50F3D76F" w14:textId="77777777" w:rsidR="00783CD8" w:rsidRPr="008807B9" w:rsidRDefault="008807B9">
            <w:pPr>
              <w:ind w:left="44"/>
              <w:rPr>
                <w:sz w:val="24"/>
                <w:szCs w:val="24"/>
                <w:lang w:val="en-US"/>
              </w:rPr>
            </w:pPr>
            <w:r w:rsidRPr="008807B9">
              <w:rPr>
                <w:color w:val="000000"/>
                <w:sz w:val="24"/>
                <w:szCs w:val="24"/>
                <w:lang w:val="en-US"/>
              </w:rPr>
              <w:t xml:space="preserve">V-Ray </w:t>
            </w:r>
            <w:r>
              <w:rPr>
                <w:color w:val="000000"/>
                <w:sz w:val="24"/>
                <w:szCs w:val="24"/>
              </w:rPr>
              <w:t>для</w:t>
            </w:r>
            <w:r w:rsidRPr="008807B9">
              <w:rPr>
                <w:color w:val="000000"/>
                <w:sz w:val="24"/>
                <w:szCs w:val="24"/>
                <w:lang w:val="en-US"/>
              </w:rPr>
              <w:t xml:space="preserve"> 3Ds Max </w:t>
            </w:r>
          </w:p>
        </w:tc>
        <w:tc>
          <w:tcPr>
            <w:tcW w:w="4252" w:type="dxa"/>
            <w:shd w:val="clear" w:color="auto" w:fill="auto"/>
          </w:tcPr>
          <w:p w14:paraId="359C98BD" w14:textId="77777777" w:rsidR="00783CD8" w:rsidRDefault="008807B9">
            <w:pPr>
              <w:rPr>
                <w:sz w:val="24"/>
                <w:szCs w:val="24"/>
              </w:rPr>
            </w:pPr>
            <w:r>
              <w:rPr>
                <w:sz w:val="24"/>
                <w:szCs w:val="24"/>
              </w:rPr>
              <w:t>контракт № 18-ЭА-44-19 от 20.05.2019</w:t>
            </w:r>
          </w:p>
        </w:tc>
      </w:tr>
    </w:tbl>
    <w:p w14:paraId="2F7DEE8E" w14:textId="77777777" w:rsidR="00783CD8" w:rsidRDefault="00783CD8">
      <w:pPr>
        <w:spacing w:before="120" w:after="120"/>
        <w:ind w:left="709"/>
        <w:jc w:val="both"/>
        <w:rPr>
          <w:sz w:val="24"/>
          <w:szCs w:val="24"/>
        </w:rPr>
        <w:sectPr w:rsidR="00783CD8">
          <w:pgSz w:w="11906" w:h="16838"/>
          <w:pgMar w:top="1134" w:right="567" w:bottom="1134" w:left="1701" w:header="709" w:footer="709" w:gutter="0"/>
          <w:cols w:space="720"/>
          <w:titlePg/>
        </w:sectPr>
      </w:pPr>
    </w:p>
    <w:p w14:paraId="0D3593AF" w14:textId="77777777" w:rsidR="00783CD8" w:rsidRDefault="008807B9">
      <w:pPr>
        <w:keepNext/>
        <w:pBdr>
          <w:top w:val="nil"/>
          <w:left w:val="nil"/>
          <w:bottom w:val="nil"/>
          <w:right w:val="nil"/>
          <w:between w:val="nil"/>
        </w:pBdr>
        <w:spacing w:before="120" w:after="120"/>
        <w:ind w:firstLine="709"/>
        <w:rPr>
          <w:b/>
          <w:color w:val="000000"/>
          <w:sz w:val="24"/>
          <w:szCs w:val="24"/>
        </w:rPr>
      </w:pPr>
      <w:bookmarkStart w:id="2" w:name="_heading=h.30j0zll" w:colFirst="0" w:colLast="0"/>
      <w:bookmarkEnd w:id="2"/>
      <w:r>
        <w:rPr>
          <w:b/>
          <w:color w:val="000000"/>
          <w:sz w:val="24"/>
          <w:szCs w:val="24"/>
        </w:rPr>
        <w:lastRenderedPageBreak/>
        <w:t>ЛИСТ УЧЕТА ОБНОВЛЕНИЙ РАБОЧЕЙ ПРОГРАММЫ УЧЕБНОЙ ДИСЦИПЛИНЫ/МОДУЛЯ</w:t>
      </w:r>
    </w:p>
    <w:p w14:paraId="5B6F48BC" w14:textId="77777777" w:rsidR="00783CD8" w:rsidRDefault="008807B9">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57463BEC" w14:textId="77777777" w:rsidR="00783CD8" w:rsidRDefault="00783CD8">
      <w:pPr>
        <w:jc w:val="center"/>
        <w:rPr>
          <w:sz w:val="24"/>
          <w:szCs w:val="24"/>
        </w:rPr>
      </w:pPr>
    </w:p>
    <w:tbl>
      <w:tblPr>
        <w:tblStyle w:val="af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783CD8" w14:paraId="4AB8CCF2" w14:textId="77777777">
        <w:tc>
          <w:tcPr>
            <w:tcW w:w="817" w:type="dxa"/>
            <w:shd w:val="clear" w:color="auto" w:fill="DBE5F1"/>
          </w:tcPr>
          <w:p w14:paraId="3C75AE97" w14:textId="77777777" w:rsidR="00783CD8" w:rsidRDefault="008807B9">
            <w:pPr>
              <w:jc w:val="center"/>
              <w:rPr>
                <w:b/>
              </w:rPr>
            </w:pPr>
            <w:r>
              <w:rPr>
                <w:b/>
              </w:rPr>
              <w:t xml:space="preserve">№ </w:t>
            </w:r>
            <w:proofErr w:type="spellStart"/>
            <w:r>
              <w:rPr>
                <w:b/>
              </w:rPr>
              <w:t>пп</w:t>
            </w:r>
            <w:proofErr w:type="spellEnd"/>
          </w:p>
        </w:tc>
        <w:tc>
          <w:tcPr>
            <w:tcW w:w="1559" w:type="dxa"/>
            <w:shd w:val="clear" w:color="auto" w:fill="DBE5F1"/>
          </w:tcPr>
          <w:p w14:paraId="09B7B93D" w14:textId="77777777" w:rsidR="00783CD8" w:rsidRDefault="008807B9">
            <w:pPr>
              <w:jc w:val="center"/>
              <w:rPr>
                <w:b/>
              </w:rPr>
            </w:pPr>
            <w:r>
              <w:rPr>
                <w:b/>
              </w:rPr>
              <w:t>год обновления РПД</w:t>
            </w:r>
          </w:p>
        </w:tc>
        <w:tc>
          <w:tcPr>
            <w:tcW w:w="5387" w:type="dxa"/>
            <w:shd w:val="clear" w:color="auto" w:fill="DBE5F1"/>
          </w:tcPr>
          <w:p w14:paraId="684A1F97" w14:textId="77777777" w:rsidR="00783CD8" w:rsidRDefault="008807B9">
            <w:pPr>
              <w:jc w:val="center"/>
              <w:rPr>
                <w:b/>
              </w:rPr>
            </w:pPr>
            <w:r>
              <w:rPr>
                <w:b/>
              </w:rPr>
              <w:t xml:space="preserve">характер изменений/обновлений </w:t>
            </w:r>
          </w:p>
          <w:p w14:paraId="7EAADA2A" w14:textId="77777777" w:rsidR="00783CD8" w:rsidRDefault="008807B9">
            <w:pPr>
              <w:jc w:val="center"/>
              <w:rPr>
                <w:b/>
              </w:rPr>
            </w:pPr>
            <w:r>
              <w:rPr>
                <w:b/>
              </w:rPr>
              <w:t>с указанием раздела</w:t>
            </w:r>
          </w:p>
        </w:tc>
        <w:tc>
          <w:tcPr>
            <w:tcW w:w="1984" w:type="dxa"/>
            <w:shd w:val="clear" w:color="auto" w:fill="DBE5F1"/>
          </w:tcPr>
          <w:p w14:paraId="7B807630" w14:textId="77777777" w:rsidR="00783CD8" w:rsidRDefault="008807B9">
            <w:pPr>
              <w:jc w:val="center"/>
              <w:rPr>
                <w:b/>
              </w:rPr>
            </w:pPr>
            <w:r>
              <w:rPr>
                <w:b/>
              </w:rPr>
              <w:t xml:space="preserve">номер протокола и дата заседания </w:t>
            </w:r>
          </w:p>
          <w:p w14:paraId="0A43163D" w14:textId="77777777" w:rsidR="00783CD8" w:rsidRDefault="008807B9">
            <w:pPr>
              <w:jc w:val="center"/>
              <w:rPr>
                <w:b/>
              </w:rPr>
            </w:pPr>
            <w:r>
              <w:rPr>
                <w:b/>
              </w:rPr>
              <w:t>кафедры</w:t>
            </w:r>
          </w:p>
        </w:tc>
      </w:tr>
      <w:tr w:rsidR="00783CD8" w14:paraId="10D11FD7" w14:textId="77777777">
        <w:tc>
          <w:tcPr>
            <w:tcW w:w="817" w:type="dxa"/>
          </w:tcPr>
          <w:p w14:paraId="2E9B2EE4" w14:textId="77777777" w:rsidR="00783CD8" w:rsidRDefault="00783CD8">
            <w:pPr>
              <w:jc w:val="center"/>
              <w:rPr>
                <w:sz w:val="24"/>
                <w:szCs w:val="24"/>
              </w:rPr>
            </w:pPr>
          </w:p>
        </w:tc>
        <w:tc>
          <w:tcPr>
            <w:tcW w:w="1559" w:type="dxa"/>
          </w:tcPr>
          <w:p w14:paraId="1262A58A" w14:textId="77777777" w:rsidR="00783CD8" w:rsidRDefault="00783CD8">
            <w:pPr>
              <w:jc w:val="center"/>
              <w:rPr>
                <w:sz w:val="24"/>
                <w:szCs w:val="24"/>
              </w:rPr>
            </w:pPr>
          </w:p>
        </w:tc>
        <w:tc>
          <w:tcPr>
            <w:tcW w:w="5387" w:type="dxa"/>
          </w:tcPr>
          <w:p w14:paraId="6D756843" w14:textId="77777777" w:rsidR="00783CD8" w:rsidRDefault="00783CD8">
            <w:pPr>
              <w:jc w:val="center"/>
              <w:rPr>
                <w:sz w:val="24"/>
                <w:szCs w:val="24"/>
              </w:rPr>
            </w:pPr>
          </w:p>
        </w:tc>
        <w:tc>
          <w:tcPr>
            <w:tcW w:w="1984" w:type="dxa"/>
          </w:tcPr>
          <w:p w14:paraId="4C2DB6F8" w14:textId="77777777" w:rsidR="00783CD8" w:rsidRDefault="00783CD8">
            <w:pPr>
              <w:jc w:val="center"/>
              <w:rPr>
                <w:sz w:val="24"/>
                <w:szCs w:val="24"/>
              </w:rPr>
            </w:pPr>
          </w:p>
        </w:tc>
      </w:tr>
      <w:tr w:rsidR="00783CD8" w14:paraId="582691E3" w14:textId="77777777">
        <w:tc>
          <w:tcPr>
            <w:tcW w:w="817" w:type="dxa"/>
          </w:tcPr>
          <w:p w14:paraId="41BF231E" w14:textId="77777777" w:rsidR="00783CD8" w:rsidRDefault="00783CD8">
            <w:pPr>
              <w:jc w:val="center"/>
              <w:rPr>
                <w:sz w:val="24"/>
                <w:szCs w:val="24"/>
              </w:rPr>
            </w:pPr>
          </w:p>
        </w:tc>
        <w:tc>
          <w:tcPr>
            <w:tcW w:w="1559" w:type="dxa"/>
          </w:tcPr>
          <w:p w14:paraId="5CB30F96" w14:textId="77777777" w:rsidR="00783CD8" w:rsidRDefault="00783CD8">
            <w:pPr>
              <w:jc w:val="center"/>
              <w:rPr>
                <w:sz w:val="24"/>
                <w:szCs w:val="24"/>
              </w:rPr>
            </w:pPr>
          </w:p>
        </w:tc>
        <w:tc>
          <w:tcPr>
            <w:tcW w:w="5387" w:type="dxa"/>
          </w:tcPr>
          <w:p w14:paraId="5C69D797" w14:textId="77777777" w:rsidR="00783CD8" w:rsidRDefault="00783CD8">
            <w:pPr>
              <w:jc w:val="center"/>
              <w:rPr>
                <w:sz w:val="24"/>
                <w:szCs w:val="24"/>
              </w:rPr>
            </w:pPr>
          </w:p>
        </w:tc>
        <w:tc>
          <w:tcPr>
            <w:tcW w:w="1984" w:type="dxa"/>
          </w:tcPr>
          <w:p w14:paraId="63809D7C" w14:textId="77777777" w:rsidR="00783CD8" w:rsidRDefault="00783CD8">
            <w:pPr>
              <w:jc w:val="center"/>
              <w:rPr>
                <w:sz w:val="24"/>
                <w:szCs w:val="24"/>
              </w:rPr>
            </w:pPr>
          </w:p>
        </w:tc>
      </w:tr>
      <w:tr w:rsidR="00783CD8" w14:paraId="7AEA56B0" w14:textId="77777777">
        <w:tc>
          <w:tcPr>
            <w:tcW w:w="817" w:type="dxa"/>
          </w:tcPr>
          <w:p w14:paraId="5AB78442" w14:textId="77777777" w:rsidR="00783CD8" w:rsidRDefault="00783CD8">
            <w:pPr>
              <w:jc w:val="center"/>
              <w:rPr>
                <w:sz w:val="24"/>
                <w:szCs w:val="24"/>
              </w:rPr>
            </w:pPr>
          </w:p>
        </w:tc>
        <w:tc>
          <w:tcPr>
            <w:tcW w:w="1559" w:type="dxa"/>
          </w:tcPr>
          <w:p w14:paraId="4D59CD2A" w14:textId="77777777" w:rsidR="00783CD8" w:rsidRDefault="00783CD8">
            <w:pPr>
              <w:jc w:val="center"/>
              <w:rPr>
                <w:sz w:val="24"/>
                <w:szCs w:val="24"/>
              </w:rPr>
            </w:pPr>
          </w:p>
        </w:tc>
        <w:tc>
          <w:tcPr>
            <w:tcW w:w="5387" w:type="dxa"/>
          </w:tcPr>
          <w:p w14:paraId="0920A166" w14:textId="77777777" w:rsidR="00783CD8" w:rsidRDefault="00783CD8">
            <w:pPr>
              <w:jc w:val="center"/>
              <w:rPr>
                <w:sz w:val="24"/>
                <w:szCs w:val="24"/>
              </w:rPr>
            </w:pPr>
          </w:p>
        </w:tc>
        <w:tc>
          <w:tcPr>
            <w:tcW w:w="1984" w:type="dxa"/>
          </w:tcPr>
          <w:p w14:paraId="43DC7110" w14:textId="77777777" w:rsidR="00783CD8" w:rsidRDefault="00783CD8">
            <w:pPr>
              <w:jc w:val="center"/>
              <w:rPr>
                <w:sz w:val="24"/>
                <w:szCs w:val="24"/>
              </w:rPr>
            </w:pPr>
          </w:p>
        </w:tc>
      </w:tr>
      <w:tr w:rsidR="00783CD8" w14:paraId="1E9E54D1" w14:textId="77777777">
        <w:tc>
          <w:tcPr>
            <w:tcW w:w="817" w:type="dxa"/>
          </w:tcPr>
          <w:p w14:paraId="0B0CA304" w14:textId="77777777" w:rsidR="00783CD8" w:rsidRDefault="00783CD8">
            <w:pPr>
              <w:jc w:val="center"/>
              <w:rPr>
                <w:sz w:val="24"/>
                <w:szCs w:val="24"/>
              </w:rPr>
            </w:pPr>
          </w:p>
        </w:tc>
        <w:tc>
          <w:tcPr>
            <w:tcW w:w="1559" w:type="dxa"/>
          </w:tcPr>
          <w:p w14:paraId="7ED67457" w14:textId="77777777" w:rsidR="00783CD8" w:rsidRDefault="00783CD8">
            <w:pPr>
              <w:jc w:val="center"/>
              <w:rPr>
                <w:sz w:val="24"/>
                <w:szCs w:val="24"/>
              </w:rPr>
            </w:pPr>
          </w:p>
        </w:tc>
        <w:tc>
          <w:tcPr>
            <w:tcW w:w="5387" w:type="dxa"/>
          </w:tcPr>
          <w:p w14:paraId="043A2E09" w14:textId="77777777" w:rsidR="00783CD8" w:rsidRDefault="00783CD8">
            <w:pPr>
              <w:jc w:val="center"/>
              <w:rPr>
                <w:sz w:val="24"/>
                <w:szCs w:val="24"/>
              </w:rPr>
            </w:pPr>
          </w:p>
        </w:tc>
        <w:tc>
          <w:tcPr>
            <w:tcW w:w="1984" w:type="dxa"/>
          </w:tcPr>
          <w:p w14:paraId="4704CFA2" w14:textId="77777777" w:rsidR="00783CD8" w:rsidRDefault="00783CD8">
            <w:pPr>
              <w:jc w:val="center"/>
              <w:rPr>
                <w:sz w:val="24"/>
                <w:szCs w:val="24"/>
              </w:rPr>
            </w:pPr>
          </w:p>
        </w:tc>
      </w:tr>
      <w:tr w:rsidR="00783CD8" w14:paraId="0CB15778" w14:textId="77777777">
        <w:tc>
          <w:tcPr>
            <w:tcW w:w="817" w:type="dxa"/>
          </w:tcPr>
          <w:p w14:paraId="3B289D09" w14:textId="77777777" w:rsidR="00783CD8" w:rsidRDefault="00783CD8">
            <w:pPr>
              <w:jc w:val="center"/>
              <w:rPr>
                <w:sz w:val="24"/>
                <w:szCs w:val="24"/>
              </w:rPr>
            </w:pPr>
          </w:p>
        </w:tc>
        <w:tc>
          <w:tcPr>
            <w:tcW w:w="1559" w:type="dxa"/>
          </w:tcPr>
          <w:p w14:paraId="201D2435" w14:textId="77777777" w:rsidR="00783CD8" w:rsidRDefault="00783CD8">
            <w:pPr>
              <w:jc w:val="center"/>
              <w:rPr>
                <w:sz w:val="24"/>
                <w:szCs w:val="24"/>
              </w:rPr>
            </w:pPr>
          </w:p>
        </w:tc>
        <w:tc>
          <w:tcPr>
            <w:tcW w:w="5387" w:type="dxa"/>
          </w:tcPr>
          <w:p w14:paraId="1902D91A" w14:textId="77777777" w:rsidR="00783CD8" w:rsidRDefault="00783CD8">
            <w:pPr>
              <w:jc w:val="center"/>
              <w:rPr>
                <w:sz w:val="24"/>
                <w:szCs w:val="24"/>
              </w:rPr>
            </w:pPr>
          </w:p>
        </w:tc>
        <w:tc>
          <w:tcPr>
            <w:tcW w:w="1984" w:type="dxa"/>
          </w:tcPr>
          <w:p w14:paraId="1D4F77BD" w14:textId="77777777" w:rsidR="00783CD8" w:rsidRDefault="00783CD8">
            <w:pPr>
              <w:jc w:val="center"/>
              <w:rPr>
                <w:sz w:val="24"/>
                <w:szCs w:val="24"/>
              </w:rPr>
            </w:pPr>
          </w:p>
        </w:tc>
      </w:tr>
    </w:tbl>
    <w:p w14:paraId="0A7546DA" w14:textId="77777777" w:rsidR="00783CD8" w:rsidRDefault="00783CD8">
      <w:pPr>
        <w:keepNext/>
        <w:pBdr>
          <w:top w:val="nil"/>
          <w:left w:val="nil"/>
          <w:bottom w:val="nil"/>
          <w:right w:val="nil"/>
          <w:between w:val="nil"/>
        </w:pBdr>
        <w:spacing w:before="120" w:after="120"/>
        <w:ind w:firstLine="709"/>
        <w:rPr>
          <w:b/>
          <w:color w:val="000000"/>
          <w:sz w:val="24"/>
          <w:szCs w:val="24"/>
        </w:rPr>
      </w:pPr>
    </w:p>
    <w:sectPr w:rsidR="00783CD8">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0657" w14:textId="77777777" w:rsidR="00411DE9" w:rsidRDefault="00411DE9">
      <w:r>
        <w:separator/>
      </w:r>
    </w:p>
  </w:endnote>
  <w:endnote w:type="continuationSeparator" w:id="0">
    <w:p w14:paraId="4CFBDB12" w14:textId="77777777" w:rsidR="00411DE9" w:rsidRDefault="0041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FuturaBookC">
    <w:altName w:val="Calibri"/>
    <w:panose1 w:val="00000000000000000000"/>
    <w:charset w:val="CC"/>
    <w:family w:val="decorative"/>
    <w:notTrueType/>
    <w:pitch w:val="variable"/>
    <w:sig w:usb0="80000283" w:usb1="0000004A"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AACF" w14:textId="77777777" w:rsidR="008807B9" w:rsidRDefault="008807B9">
    <w:pPr>
      <w:pBdr>
        <w:top w:val="nil"/>
        <w:left w:val="nil"/>
        <w:bottom w:val="nil"/>
        <w:right w:val="nil"/>
        <w:between w:val="nil"/>
      </w:pBdr>
      <w:tabs>
        <w:tab w:val="center" w:pos="4677"/>
        <w:tab w:val="right" w:pos="9355"/>
      </w:tabs>
      <w:jc w:val="right"/>
      <w:rPr>
        <w:color w:val="000000"/>
      </w:rPr>
    </w:pPr>
  </w:p>
  <w:p w14:paraId="45B66F5C" w14:textId="77777777" w:rsidR="008807B9" w:rsidRDefault="008807B9">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0BBC" w14:textId="77777777" w:rsidR="008807B9" w:rsidRDefault="008807B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46E0D88" w14:textId="77777777" w:rsidR="008807B9" w:rsidRDefault="008807B9">
    <w:pPr>
      <w:pBdr>
        <w:top w:val="nil"/>
        <w:left w:val="nil"/>
        <w:bottom w:val="nil"/>
        <w:right w:val="nil"/>
        <w:between w:val="nil"/>
      </w:pBdr>
      <w:tabs>
        <w:tab w:val="center" w:pos="4677"/>
        <w:tab w:val="right" w:pos="9355"/>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FFB" w14:textId="77777777" w:rsidR="008807B9" w:rsidRDefault="008807B9">
    <w:pPr>
      <w:pBdr>
        <w:top w:val="nil"/>
        <w:left w:val="nil"/>
        <w:bottom w:val="nil"/>
        <w:right w:val="nil"/>
        <w:between w:val="nil"/>
      </w:pBdr>
      <w:tabs>
        <w:tab w:val="center" w:pos="4677"/>
        <w:tab w:val="right" w:pos="9355"/>
      </w:tabs>
      <w:jc w:val="right"/>
      <w:rPr>
        <w:color w:val="000000"/>
      </w:rPr>
    </w:pPr>
  </w:p>
  <w:p w14:paraId="1FD92DE3" w14:textId="77777777" w:rsidR="008807B9" w:rsidRDefault="008807B9">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BDB8" w14:textId="77777777" w:rsidR="008807B9" w:rsidRDefault="008807B9">
    <w:pPr>
      <w:pBdr>
        <w:top w:val="nil"/>
        <w:left w:val="nil"/>
        <w:bottom w:val="nil"/>
        <w:right w:val="nil"/>
        <w:between w:val="nil"/>
      </w:pBdr>
      <w:tabs>
        <w:tab w:val="center" w:pos="4677"/>
        <w:tab w:val="right" w:pos="9355"/>
      </w:tabs>
      <w:jc w:val="right"/>
      <w:rPr>
        <w:color w:val="000000"/>
      </w:rPr>
    </w:pPr>
  </w:p>
  <w:p w14:paraId="512AF9CF" w14:textId="77777777" w:rsidR="008807B9" w:rsidRDefault="008807B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63AA" w14:textId="77777777" w:rsidR="00411DE9" w:rsidRDefault="00411DE9">
      <w:r>
        <w:separator/>
      </w:r>
    </w:p>
  </w:footnote>
  <w:footnote w:type="continuationSeparator" w:id="0">
    <w:p w14:paraId="363FECE5" w14:textId="77777777" w:rsidR="00411DE9" w:rsidRDefault="0041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3938" w14:textId="77777777" w:rsidR="008807B9" w:rsidRDefault="008807B9">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BA8" w14:textId="77777777" w:rsidR="008807B9" w:rsidRDefault="008807B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B37C3C">
      <w:rPr>
        <w:noProof/>
        <w:color w:val="000000"/>
      </w:rPr>
      <w:t>25</w:t>
    </w:r>
    <w:r>
      <w:rPr>
        <w:color w:val="000000"/>
      </w:rPr>
      <w:fldChar w:fldCharType="end"/>
    </w:r>
  </w:p>
  <w:p w14:paraId="7B9DC2D6" w14:textId="77777777" w:rsidR="008807B9" w:rsidRDefault="008807B9">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874C" w14:textId="77777777" w:rsidR="008807B9" w:rsidRDefault="008807B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B37C3C">
      <w:rPr>
        <w:noProof/>
        <w:color w:val="000000"/>
      </w:rPr>
      <w:t>27</w:t>
    </w:r>
    <w:r>
      <w:rPr>
        <w:color w:val="000000"/>
      </w:rPr>
      <w:fldChar w:fldCharType="end"/>
    </w:r>
  </w:p>
  <w:p w14:paraId="2F674CDF" w14:textId="77777777" w:rsidR="008807B9" w:rsidRDefault="008807B9">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57"/>
    <w:multiLevelType w:val="multilevel"/>
    <w:tmpl w:val="72522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14E64"/>
    <w:multiLevelType w:val="multilevel"/>
    <w:tmpl w:val="48A2FA3E"/>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 w15:restartNumberingAfterBreak="0">
    <w:nsid w:val="12B85AF3"/>
    <w:multiLevelType w:val="multilevel"/>
    <w:tmpl w:val="DF8A59A6"/>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3" w15:restartNumberingAfterBreak="0">
    <w:nsid w:val="12B96977"/>
    <w:multiLevelType w:val="multilevel"/>
    <w:tmpl w:val="A7CEFC8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4" w15:restartNumberingAfterBreak="0">
    <w:nsid w:val="1A403D7A"/>
    <w:multiLevelType w:val="hybridMultilevel"/>
    <w:tmpl w:val="5A9C9C7C"/>
    <w:lvl w:ilvl="0" w:tplc="7E18C6A0">
      <w:start w:val="1"/>
      <w:numFmt w:val="bullet"/>
      <w:lvlText w:val="—"/>
      <w:lvlJc w:val="left"/>
      <w:pPr>
        <w:ind w:left="1080" w:hanging="360"/>
      </w:pPr>
      <w:rPr>
        <w:rFonts w:ascii="FuturaBookC" w:hAnsi="FuturaBookC"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20B3E82"/>
    <w:multiLevelType w:val="multilevel"/>
    <w:tmpl w:val="712E5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3D0FA2"/>
    <w:multiLevelType w:val="multilevel"/>
    <w:tmpl w:val="E180A1EC"/>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293380"/>
    <w:multiLevelType w:val="multilevel"/>
    <w:tmpl w:val="D122982A"/>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47264D"/>
    <w:multiLevelType w:val="multilevel"/>
    <w:tmpl w:val="22600D04"/>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9" w15:restartNumberingAfterBreak="0">
    <w:nsid w:val="3BA20502"/>
    <w:multiLevelType w:val="multilevel"/>
    <w:tmpl w:val="C0063FB6"/>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41D53B3D"/>
    <w:multiLevelType w:val="multilevel"/>
    <w:tmpl w:val="9D20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86D39"/>
    <w:multiLevelType w:val="multilevel"/>
    <w:tmpl w:val="FD10F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82B0D"/>
    <w:multiLevelType w:val="multilevel"/>
    <w:tmpl w:val="A810E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A2688"/>
    <w:multiLevelType w:val="multilevel"/>
    <w:tmpl w:val="B5784588"/>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DE1DF6"/>
    <w:multiLevelType w:val="multilevel"/>
    <w:tmpl w:val="4A96B998"/>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D131F1"/>
    <w:multiLevelType w:val="multilevel"/>
    <w:tmpl w:val="4178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AA0D32"/>
    <w:multiLevelType w:val="multilevel"/>
    <w:tmpl w:val="E9B69418"/>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65F122CF"/>
    <w:multiLevelType w:val="multilevel"/>
    <w:tmpl w:val="18C6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6557A0"/>
    <w:multiLevelType w:val="multilevel"/>
    <w:tmpl w:val="CB8E8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A40D18"/>
    <w:multiLevelType w:val="multilevel"/>
    <w:tmpl w:val="012C2D2C"/>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0" w15:restartNumberingAfterBreak="0">
    <w:nsid w:val="7BD5628C"/>
    <w:multiLevelType w:val="multilevel"/>
    <w:tmpl w:val="4D00506E"/>
    <w:lvl w:ilvl="0">
      <w:start w:val="1"/>
      <w:numFmt w:val="bullet"/>
      <w:lvlText w:val="—"/>
      <w:lvlJc w:val="left"/>
      <w:pPr>
        <w:tabs>
          <w:tab w:val="num" w:pos="720"/>
        </w:tabs>
        <w:ind w:left="720" w:hanging="360"/>
      </w:pPr>
      <w:rPr>
        <w:rFonts w:ascii="FuturaBookC" w:hAnsi="FuturaBookC"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9229119">
    <w:abstractNumId w:val="1"/>
  </w:num>
  <w:num w:numId="2" w16cid:durableId="1479150787">
    <w:abstractNumId w:val="15"/>
  </w:num>
  <w:num w:numId="3" w16cid:durableId="1958903428">
    <w:abstractNumId w:val="9"/>
  </w:num>
  <w:num w:numId="4" w16cid:durableId="1958171126">
    <w:abstractNumId w:val="12"/>
  </w:num>
  <w:num w:numId="5" w16cid:durableId="385178955">
    <w:abstractNumId w:val="2"/>
  </w:num>
  <w:num w:numId="6" w16cid:durableId="514733125">
    <w:abstractNumId w:val="17"/>
  </w:num>
  <w:num w:numId="7" w16cid:durableId="483206302">
    <w:abstractNumId w:val="10"/>
  </w:num>
  <w:num w:numId="8" w16cid:durableId="432014147">
    <w:abstractNumId w:val="8"/>
  </w:num>
  <w:num w:numId="9" w16cid:durableId="1151561939">
    <w:abstractNumId w:val="16"/>
  </w:num>
  <w:num w:numId="10" w16cid:durableId="265426188">
    <w:abstractNumId w:val="18"/>
  </w:num>
  <w:num w:numId="11" w16cid:durableId="88938036">
    <w:abstractNumId w:val="3"/>
  </w:num>
  <w:num w:numId="12" w16cid:durableId="1648431727">
    <w:abstractNumId w:val="7"/>
  </w:num>
  <w:num w:numId="13" w16cid:durableId="1677073566">
    <w:abstractNumId w:val="0"/>
  </w:num>
  <w:num w:numId="14" w16cid:durableId="1396128338">
    <w:abstractNumId w:val="14"/>
  </w:num>
  <w:num w:numId="15" w16cid:durableId="1972245846">
    <w:abstractNumId w:val="13"/>
  </w:num>
  <w:num w:numId="16" w16cid:durableId="972447517">
    <w:abstractNumId w:val="19"/>
  </w:num>
  <w:num w:numId="17" w16cid:durableId="182086971">
    <w:abstractNumId w:val="6"/>
  </w:num>
  <w:num w:numId="18" w16cid:durableId="1061175945">
    <w:abstractNumId w:val="5"/>
  </w:num>
  <w:num w:numId="19" w16cid:durableId="1895577984">
    <w:abstractNumId w:val="11"/>
  </w:num>
  <w:num w:numId="20" w16cid:durableId="396781230">
    <w:abstractNumId w:val="4"/>
  </w:num>
  <w:num w:numId="21" w16cid:durableId="830677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3CD8"/>
    <w:rsid w:val="000214DB"/>
    <w:rsid w:val="00022426"/>
    <w:rsid w:val="00091803"/>
    <w:rsid w:val="002070B1"/>
    <w:rsid w:val="00294436"/>
    <w:rsid w:val="00392B60"/>
    <w:rsid w:val="003F5214"/>
    <w:rsid w:val="00411DE9"/>
    <w:rsid w:val="0060456C"/>
    <w:rsid w:val="007300D3"/>
    <w:rsid w:val="00783CD8"/>
    <w:rsid w:val="008807B9"/>
    <w:rsid w:val="00B3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562D"/>
  <w15:docId w15:val="{FE4FADA6-4EFC-4E6F-A104-32944605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2D"/>
    <w:rPr>
      <w:rFonts w:eastAsiaTheme="minorEastAsia"/>
    </w:rPr>
  </w:style>
  <w:style w:type="paragraph" w:styleId="1">
    <w:name w:val="heading 1"/>
    <w:basedOn w:val="a"/>
    <w:next w:val="a"/>
    <w:link w:val="10"/>
    <w:qFormat/>
    <w:rsid w:val="00C8588B"/>
    <w:pPr>
      <w:keepNext/>
      <w:spacing w:before="240" w:after="240"/>
      <w:ind w:left="720" w:hanging="360"/>
      <w:outlineLvl w:val="0"/>
    </w:pPr>
    <w:rPr>
      <w:rFonts w:eastAsia="Times New Roman"/>
      <w:b/>
      <w:bCs/>
      <w:kern w:val="32"/>
      <w:sz w:val="24"/>
      <w:szCs w:val="32"/>
    </w:rPr>
  </w:style>
  <w:style w:type="paragraph" w:styleId="2">
    <w:name w:val="heading 2"/>
    <w:basedOn w:val="a"/>
    <w:next w:val="a"/>
    <w:link w:val="20"/>
    <w:qFormat/>
    <w:rsid w:val="00D801DB"/>
    <w:pPr>
      <w:keepNext/>
      <w:spacing w:before="120" w:after="120"/>
      <w:ind w:left="1440" w:hanging="360"/>
      <w:outlineLvl w:val="1"/>
    </w:pPr>
    <w:rPr>
      <w:rFonts w:eastAsia="Times New Roman" w:cs="Arial"/>
      <w:bCs/>
      <w:iCs/>
      <w:sz w:val="26"/>
      <w:szCs w:val="28"/>
    </w:rPr>
  </w:style>
  <w:style w:type="paragraph" w:styleId="3">
    <w:name w:val="heading 3"/>
    <w:basedOn w:val="a"/>
    <w:next w:val="a"/>
    <w:link w:val="30"/>
    <w:qFormat/>
    <w:rsid w:val="00F5486D"/>
    <w:pPr>
      <w:keepNext/>
      <w:spacing w:before="120" w:after="120"/>
      <w:ind w:firstLine="709"/>
      <w:outlineLvl w:val="2"/>
    </w:pPr>
    <w:rPr>
      <w:rFonts w:eastAsia="Times New Roman"/>
      <w:b/>
      <w:bCs/>
      <w:sz w:val="24"/>
      <w:szCs w:val="26"/>
    </w:rPr>
  </w:style>
  <w:style w:type="paragraph" w:styleId="4">
    <w:name w:val="heading 4"/>
    <w:basedOn w:val="a"/>
    <w:next w:val="a"/>
    <w:link w:val="40"/>
    <w:qFormat/>
    <w:rsid w:val="007F3D0E"/>
    <w:pPr>
      <w:keepNext/>
      <w:ind w:firstLine="720"/>
      <w:jc w:val="both"/>
      <w:outlineLvl w:val="3"/>
    </w:pPr>
    <w:rPr>
      <w:rFonts w:eastAsia="Times New Roman"/>
      <w:sz w:val="28"/>
      <w:szCs w:val="20"/>
    </w:rPr>
  </w:style>
  <w:style w:type="paragraph" w:styleId="5">
    <w:name w:val="heading 5"/>
    <w:basedOn w:val="a"/>
    <w:next w:val="a"/>
    <w:link w:val="50"/>
    <w:qFormat/>
    <w:rsid w:val="007F3D0E"/>
    <w:pPr>
      <w:spacing w:before="240" w:after="60"/>
      <w:outlineLvl w:val="4"/>
    </w:pPr>
    <w:rPr>
      <w:rFonts w:eastAsia="Times New Roman"/>
      <w:b/>
      <w:bCs/>
      <w:i/>
      <w:iCs/>
      <w:sz w:val="26"/>
      <w:szCs w:val="26"/>
    </w:rPr>
  </w:style>
  <w:style w:type="paragraph" w:styleId="6">
    <w:name w:val="heading 6"/>
    <w:basedOn w:val="a"/>
    <w:next w:val="a"/>
    <w:link w:val="60"/>
    <w:qFormat/>
    <w:rsid w:val="007F3D0E"/>
    <w:pPr>
      <w:keepNext/>
      <w:jc w:val="center"/>
      <w:outlineLvl w:val="5"/>
    </w:pPr>
    <w:rPr>
      <w:rFonts w:eastAsia="Times New Roman"/>
      <w:b/>
      <w:sz w:val="24"/>
      <w:szCs w:val="20"/>
    </w:rPr>
  </w:style>
  <w:style w:type="paragraph" w:styleId="7">
    <w:name w:val="heading 7"/>
    <w:basedOn w:val="a"/>
    <w:next w:val="a"/>
    <w:link w:val="70"/>
    <w:qFormat/>
    <w:rsid w:val="007F3D0E"/>
    <w:pPr>
      <w:spacing w:before="240" w:after="60"/>
      <w:outlineLvl w:val="6"/>
    </w:pPr>
    <w:rPr>
      <w:rFonts w:eastAsia="Times New Roman"/>
      <w:sz w:val="24"/>
      <w:szCs w:val="24"/>
    </w:rPr>
  </w:style>
  <w:style w:type="paragraph" w:styleId="8">
    <w:name w:val="heading 8"/>
    <w:basedOn w:val="a"/>
    <w:next w:val="a"/>
    <w:link w:val="80"/>
    <w:qFormat/>
    <w:rsid w:val="007F3D0E"/>
    <w:pPr>
      <w:keepNext/>
      <w:ind w:firstLine="720"/>
      <w:jc w:val="both"/>
      <w:outlineLvl w:val="7"/>
    </w:pPr>
    <w:rPr>
      <w:rFonts w:eastAsia="Times New Roman"/>
      <w:sz w:val="32"/>
      <w:szCs w:val="20"/>
    </w:rPr>
  </w:style>
  <w:style w:type="paragraph" w:styleId="9">
    <w:name w:val="heading 9"/>
    <w:basedOn w:val="a"/>
    <w:next w:val="a"/>
    <w:link w:val="90"/>
    <w:qFormat/>
    <w:rsid w:val="007F3D0E"/>
    <w:pPr>
      <w:keepNext/>
      <w:ind w:firstLine="708"/>
      <w:jc w:val="both"/>
      <w:outlineLvl w:val="8"/>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link w:val="a4"/>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10">
    <w:name w:val="Заголовок 1 Знак"/>
    <w:basedOn w:val="a0"/>
    <w:link w:val="1"/>
    <w:rsid w:val="00C8588B"/>
    <w:rPr>
      <w:b/>
      <w:bCs/>
      <w:kern w:val="32"/>
      <w:sz w:val="24"/>
      <w:szCs w:val="32"/>
    </w:rPr>
  </w:style>
  <w:style w:type="character" w:customStyle="1" w:styleId="20">
    <w:name w:val="Заголовок 2 Знак"/>
    <w:basedOn w:val="a0"/>
    <w:link w:val="2"/>
    <w:rsid w:val="00D801DB"/>
    <w:rPr>
      <w:rFonts w:cs="Arial"/>
      <w:bCs/>
      <w:iCs/>
      <w:sz w:val="26"/>
      <w:szCs w:val="28"/>
    </w:rPr>
  </w:style>
  <w:style w:type="character" w:customStyle="1" w:styleId="30">
    <w:name w:val="Заголовок 3 Знак"/>
    <w:basedOn w:val="a0"/>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5">
    <w:name w:val="footnote text"/>
    <w:aliases w:val=" Знак1"/>
    <w:basedOn w:val="a"/>
    <w:link w:val="a6"/>
    <w:rsid w:val="005E3840"/>
    <w:rPr>
      <w:rFonts w:eastAsia="Times New Roman"/>
      <w:sz w:val="20"/>
      <w:szCs w:val="20"/>
    </w:rPr>
  </w:style>
  <w:style w:type="character" w:customStyle="1" w:styleId="a6">
    <w:name w:val="Текст сноски Знак"/>
    <w:aliases w:val=" Знак1 Знак"/>
    <w:basedOn w:val="a0"/>
    <w:link w:val="a5"/>
    <w:rsid w:val="005E3840"/>
    <w:rPr>
      <w:rFonts w:ascii="Times New Roman" w:eastAsia="Times New Roman" w:hAnsi="Times New Roman" w:cs="Times New Roman"/>
      <w:sz w:val="20"/>
      <w:szCs w:val="20"/>
      <w:lang w:eastAsia="ru-RU"/>
    </w:rPr>
  </w:style>
  <w:style w:type="table" w:styleId="a7">
    <w:name w:val="Table Grid"/>
    <w:basedOn w:val="a1"/>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1302A7"/>
    <w:rPr>
      <w:rFonts w:ascii="Tahoma" w:hAnsi="Tahoma" w:cs="Tahoma"/>
      <w:sz w:val="16"/>
      <w:szCs w:val="16"/>
    </w:rPr>
  </w:style>
  <w:style w:type="character" w:customStyle="1" w:styleId="a9">
    <w:name w:val="Текст выноски Знак"/>
    <w:basedOn w:val="a0"/>
    <w:link w:val="a8"/>
    <w:uiPriority w:val="99"/>
    <w:rsid w:val="001302A7"/>
    <w:rPr>
      <w:rFonts w:ascii="Tahoma" w:eastAsiaTheme="minorEastAsia" w:hAnsi="Tahoma" w:cs="Tahoma"/>
      <w:sz w:val="16"/>
      <w:szCs w:val="16"/>
      <w:lang w:eastAsia="ru-RU"/>
    </w:rPr>
  </w:style>
  <w:style w:type="character" w:styleId="aa">
    <w:name w:val="footnote reference"/>
    <w:rsid w:val="001B7083"/>
    <w:rPr>
      <w:vertAlign w:val="superscript"/>
    </w:rPr>
  </w:style>
  <w:style w:type="paragraph" w:customStyle="1" w:styleId="12">
    <w:name w:val="Стиль1"/>
    <w:basedOn w:val="a"/>
    <w:rsid w:val="001B7083"/>
    <w:pPr>
      <w:tabs>
        <w:tab w:val="num" w:pos="1077"/>
      </w:tabs>
      <w:spacing w:line="360" w:lineRule="auto"/>
      <w:ind w:left="1077" w:hanging="357"/>
      <w:jc w:val="both"/>
    </w:pPr>
    <w:rPr>
      <w:rFonts w:eastAsia="Times New Roman"/>
      <w:color w:val="000000"/>
      <w:sz w:val="26"/>
      <w:szCs w:val="24"/>
    </w:rPr>
  </w:style>
  <w:style w:type="paragraph" w:styleId="ab">
    <w:name w:val="header"/>
    <w:basedOn w:val="a"/>
    <w:link w:val="ac"/>
    <w:uiPriority w:val="99"/>
    <w:unhideWhenUsed/>
    <w:rsid w:val="00811C2F"/>
    <w:pPr>
      <w:tabs>
        <w:tab w:val="center" w:pos="4677"/>
        <w:tab w:val="right" w:pos="9355"/>
      </w:tabs>
    </w:pPr>
  </w:style>
  <w:style w:type="character" w:customStyle="1" w:styleId="ac">
    <w:name w:val="Верхний колонтитул Знак"/>
    <w:basedOn w:val="a0"/>
    <w:link w:val="ab"/>
    <w:uiPriority w:val="99"/>
    <w:rsid w:val="00811C2F"/>
    <w:rPr>
      <w:rFonts w:ascii="Times New Roman" w:eastAsiaTheme="minorEastAsia" w:hAnsi="Times New Roman" w:cs="Times New Roman"/>
      <w:lang w:eastAsia="ru-RU"/>
    </w:rPr>
  </w:style>
  <w:style w:type="paragraph" w:styleId="ad">
    <w:name w:val="footer"/>
    <w:basedOn w:val="a"/>
    <w:link w:val="ae"/>
    <w:uiPriority w:val="99"/>
    <w:unhideWhenUsed/>
    <w:rsid w:val="00811C2F"/>
    <w:pPr>
      <w:tabs>
        <w:tab w:val="center" w:pos="4677"/>
        <w:tab w:val="right" w:pos="9355"/>
      </w:tabs>
    </w:pPr>
  </w:style>
  <w:style w:type="character" w:customStyle="1" w:styleId="ae">
    <w:name w:val="Нижний колонтитул Знак"/>
    <w:basedOn w:val="a0"/>
    <w:link w:val="ad"/>
    <w:uiPriority w:val="99"/>
    <w:rsid w:val="00811C2F"/>
    <w:rPr>
      <w:rFonts w:ascii="Times New Roman" w:eastAsiaTheme="minorEastAsia" w:hAnsi="Times New Roman" w:cs="Times New Roman"/>
      <w:lang w:eastAsia="ru-RU"/>
    </w:rPr>
  </w:style>
  <w:style w:type="paragraph" w:styleId="af">
    <w:name w:val="List Paragraph"/>
    <w:basedOn w:val="a"/>
    <w:link w:val="af0"/>
    <w:uiPriority w:val="34"/>
    <w:qFormat/>
    <w:rsid w:val="004D36AF"/>
    <w:pPr>
      <w:ind w:left="720"/>
      <w:contextualSpacing/>
    </w:pPr>
  </w:style>
  <w:style w:type="character" w:customStyle="1" w:styleId="af0">
    <w:name w:val="Абзац списка Знак"/>
    <w:link w:val="af"/>
    <w:uiPriority w:val="34"/>
    <w:locked/>
    <w:rsid w:val="007F3D0E"/>
    <w:rPr>
      <w:rFonts w:ascii="Times New Roman" w:eastAsiaTheme="minorEastAsia" w:hAnsi="Times New Roman" w:cs="Times New Roman"/>
      <w:lang w:eastAsia="ru-RU"/>
    </w:rPr>
  </w:style>
  <w:style w:type="paragraph" w:styleId="af1">
    <w:name w:val="Body Text"/>
    <w:basedOn w:val="a"/>
    <w:link w:val="af2"/>
    <w:rsid w:val="00C514BF"/>
    <w:pPr>
      <w:jc w:val="both"/>
    </w:pPr>
    <w:rPr>
      <w:rFonts w:eastAsia="Times New Roman"/>
      <w:sz w:val="24"/>
      <w:szCs w:val="20"/>
    </w:rPr>
  </w:style>
  <w:style w:type="character" w:customStyle="1" w:styleId="af2">
    <w:name w:val="Основной текст Знак"/>
    <w:basedOn w:val="a0"/>
    <w:link w:val="af1"/>
    <w:rsid w:val="00C514BF"/>
    <w:rPr>
      <w:sz w:val="24"/>
      <w:szCs w:val="20"/>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3">
    <w:name w:val="Hyperlink"/>
    <w:basedOn w:val="a0"/>
    <w:unhideWhenUsed/>
    <w:rsid w:val="009F007D"/>
    <w:rPr>
      <w:color w:val="0000FF" w:themeColor="hyperlink"/>
      <w:u w:val="single"/>
    </w:rPr>
  </w:style>
  <w:style w:type="character" w:customStyle="1" w:styleId="apple-converted-space">
    <w:name w:val="apple-converted-space"/>
    <w:basedOn w:val="a0"/>
    <w:rsid w:val="009F007D"/>
  </w:style>
  <w:style w:type="character" w:customStyle="1" w:styleId="a4">
    <w:name w:val="Заголовок Знак"/>
    <w:basedOn w:val="a0"/>
    <w:link w:val="a3"/>
    <w:rsid w:val="009F007D"/>
    <w:rPr>
      <w:rFonts w:ascii="Times New Roman" w:eastAsia="Arial Unicode MS" w:hAnsi="Times New Roman" w:cs="Arial Unicode MS"/>
      <w:b/>
      <w:bCs/>
      <w:color w:val="000000"/>
      <w:sz w:val="24"/>
      <w:szCs w:val="24"/>
      <w:bdr w:val="nil"/>
      <w:lang w:eastAsia="ru-RU"/>
    </w:rPr>
  </w:style>
  <w:style w:type="paragraph" w:styleId="af4">
    <w:name w:val="Body Text Indent"/>
    <w:aliases w:val="текст,Основной текст 1,Нумерованный список !!,Надин стиль"/>
    <w:basedOn w:val="a"/>
    <w:link w:val="af5"/>
    <w:rsid w:val="007F3D0E"/>
    <w:pPr>
      <w:ind w:left="4320"/>
      <w:jc w:val="both"/>
    </w:pPr>
    <w:rPr>
      <w:rFonts w:eastAsia="Times New Roman"/>
      <w:sz w:val="24"/>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rsid w:val="007F3D0E"/>
    <w:rPr>
      <w:rFonts w:ascii="Times New Roman" w:eastAsia="Times New Roman" w:hAnsi="Times New Roman" w:cs="Times New Roman"/>
      <w:sz w:val="24"/>
      <w:szCs w:val="20"/>
      <w:lang w:eastAsia="ru-RU"/>
    </w:rPr>
  </w:style>
  <w:style w:type="paragraph" w:styleId="32">
    <w:name w:val="Body Text 3"/>
    <w:basedOn w:val="a"/>
    <w:link w:val="33"/>
    <w:rsid w:val="007F3D0E"/>
    <w:pPr>
      <w:jc w:val="both"/>
    </w:pPr>
    <w:rPr>
      <w:rFonts w:eastAsia="Times New Roman"/>
      <w:sz w:val="28"/>
      <w:szCs w:val="20"/>
    </w:rPr>
  </w:style>
  <w:style w:type="character" w:customStyle="1" w:styleId="33">
    <w:name w:val="Основной текст 3 Знак"/>
    <w:basedOn w:val="a0"/>
    <w:link w:val="32"/>
    <w:rsid w:val="007F3D0E"/>
    <w:rPr>
      <w:rFonts w:ascii="Times New Roman" w:eastAsia="Times New Roman" w:hAnsi="Times New Roman" w:cs="Times New Roman"/>
      <w:sz w:val="28"/>
      <w:szCs w:val="20"/>
      <w:lang w:eastAsia="ru-RU"/>
    </w:rPr>
  </w:style>
  <w:style w:type="paragraph" w:styleId="22">
    <w:name w:val="Body Text First Indent 2"/>
    <w:basedOn w:val="af4"/>
    <w:link w:val="23"/>
    <w:rsid w:val="007F3D0E"/>
    <w:pPr>
      <w:spacing w:after="120"/>
      <w:ind w:left="283" w:firstLine="210"/>
      <w:jc w:val="left"/>
    </w:pPr>
    <w:rPr>
      <w:sz w:val="20"/>
    </w:rPr>
  </w:style>
  <w:style w:type="character" w:customStyle="1" w:styleId="23">
    <w:name w:val="Красная строка 2 Знак"/>
    <w:basedOn w:val="af5"/>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6">
    <w:name w:val="Абзац"/>
    <w:basedOn w:val="a"/>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7">
    <w:name w:val="page number"/>
    <w:rsid w:val="007F3D0E"/>
  </w:style>
  <w:style w:type="paragraph" w:customStyle="1" w:styleId="af8">
    <w:name w:val="бычный"/>
    <w:rsid w:val="007F3D0E"/>
    <w:rPr>
      <w:sz w:val="20"/>
      <w:szCs w:val="20"/>
    </w:rPr>
  </w:style>
  <w:style w:type="paragraph" w:customStyle="1" w:styleId="14">
    <w:name w:val="Абзац списка1"/>
    <w:basedOn w:val="a"/>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9">
    <w:name w:val="для таблиц из договоров"/>
    <w:basedOn w:val="a"/>
    <w:rsid w:val="007F3D0E"/>
    <w:rPr>
      <w:rFonts w:eastAsia="Times New Roman"/>
      <w:sz w:val="24"/>
      <w:szCs w:val="20"/>
    </w:rPr>
  </w:style>
  <w:style w:type="paragraph" w:styleId="afa">
    <w:name w:val="Normal (Web)"/>
    <w:basedOn w:val="a"/>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b">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
    <w:uiPriority w:val="39"/>
    <w:qFormat/>
    <w:rsid w:val="00F45326"/>
    <w:pPr>
      <w:widowControl w:val="0"/>
      <w:autoSpaceDE w:val="0"/>
      <w:autoSpaceDN w:val="0"/>
      <w:ind w:left="709"/>
    </w:pPr>
    <w:rPr>
      <w:rFonts w:eastAsia="Calibri"/>
      <w:szCs w:val="20"/>
      <w:lang w:val="en-US" w:eastAsia="en-US"/>
    </w:rPr>
  </w:style>
  <w:style w:type="paragraph" w:styleId="43">
    <w:name w:val="toc 4"/>
    <w:basedOn w:val="a"/>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c">
    <w:name w:val="No Spacing"/>
    <w:uiPriority w:val="1"/>
    <w:qFormat/>
    <w:rsid w:val="007F3D0E"/>
    <w:rPr>
      <w:rFonts w:ascii="Calibri" w:eastAsia="Calibri" w:hAnsi="Calibri"/>
    </w:rPr>
  </w:style>
  <w:style w:type="paragraph" w:customStyle="1" w:styleId="27">
    <w:name w:val="Абзац списка2"/>
    <w:basedOn w:val="a"/>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d">
    <w:name w:val="line number"/>
    <w:basedOn w:val="a0"/>
    <w:rsid w:val="007F3D0E"/>
  </w:style>
  <w:style w:type="character" w:customStyle="1" w:styleId="s12">
    <w:name w:val="s12"/>
    <w:basedOn w:val="a0"/>
    <w:rsid w:val="007F3D0E"/>
  </w:style>
  <w:style w:type="character" w:customStyle="1" w:styleId="s13">
    <w:name w:val="s13"/>
    <w:basedOn w:val="a0"/>
    <w:rsid w:val="007F3D0E"/>
  </w:style>
  <w:style w:type="character" w:customStyle="1" w:styleId="s14">
    <w:name w:val="s14"/>
    <w:basedOn w:val="a0"/>
    <w:rsid w:val="007F3D0E"/>
  </w:style>
  <w:style w:type="character" w:customStyle="1" w:styleId="s15">
    <w:name w:val="s15"/>
    <w:basedOn w:val="a0"/>
    <w:rsid w:val="007F3D0E"/>
  </w:style>
  <w:style w:type="paragraph" w:customStyle="1" w:styleId="p2">
    <w:name w:val="p2"/>
    <w:basedOn w:val="a"/>
    <w:rsid w:val="007F3D0E"/>
    <w:pPr>
      <w:spacing w:before="100" w:beforeAutospacing="1" w:after="100" w:afterAutospacing="1"/>
    </w:pPr>
    <w:rPr>
      <w:rFonts w:eastAsia="Times New Roman"/>
      <w:sz w:val="24"/>
      <w:szCs w:val="24"/>
    </w:rPr>
  </w:style>
  <w:style w:type="character" w:customStyle="1" w:styleId="afe">
    <w:name w:val="Схема документа Знак"/>
    <w:basedOn w:val="a0"/>
    <w:link w:val="aff"/>
    <w:semiHidden/>
    <w:rsid w:val="007F3D0E"/>
    <w:rPr>
      <w:rFonts w:ascii="Tahoma" w:eastAsia="Times New Roman" w:hAnsi="Tahoma" w:cs="Tahoma"/>
      <w:sz w:val="20"/>
      <w:szCs w:val="20"/>
      <w:shd w:val="clear" w:color="auto" w:fill="000080"/>
      <w:lang w:eastAsia="ru-RU"/>
    </w:rPr>
  </w:style>
  <w:style w:type="paragraph" w:styleId="aff">
    <w:name w:val="Document Map"/>
    <w:basedOn w:val="a"/>
    <w:link w:val="afe"/>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0">
    <w:name w:val="annotation reference"/>
    <w:rsid w:val="007F3D0E"/>
    <w:rPr>
      <w:sz w:val="16"/>
      <w:szCs w:val="16"/>
    </w:rPr>
  </w:style>
  <w:style w:type="paragraph" w:styleId="aff1">
    <w:name w:val="annotation text"/>
    <w:basedOn w:val="a"/>
    <w:link w:val="aff2"/>
    <w:rsid w:val="007F3D0E"/>
    <w:rPr>
      <w:rFonts w:eastAsia="Times New Roman"/>
      <w:sz w:val="20"/>
      <w:szCs w:val="20"/>
    </w:rPr>
  </w:style>
  <w:style w:type="character" w:customStyle="1" w:styleId="aff2">
    <w:name w:val="Текст примечания Знак"/>
    <w:basedOn w:val="a0"/>
    <w:link w:val="aff1"/>
    <w:rsid w:val="007F3D0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7F3D0E"/>
    <w:rPr>
      <w:b/>
      <w:bCs/>
    </w:rPr>
  </w:style>
  <w:style w:type="character" w:customStyle="1" w:styleId="aff4">
    <w:name w:val="Тема примечания Знак"/>
    <w:basedOn w:val="aff2"/>
    <w:link w:val="aff3"/>
    <w:rsid w:val="007F3D0E"/>
    <w:rPr>
      <w:rFonts w:ascii="Times New Roman" w:eastAsia="Times New Roman" w:hAnsi="Times New Roman" w:cs="Times New Roman"/>
      <w:b/>
      <w:bCs/>
      <w:sz w:val="20"/>
      <w:szCs w:val="20"/>
      <w:lang w:eastAsia="ru-RU"/>
    </w:rPr>
  </w:style>
  <w:style w:type="paragraph" w:styleId="28">
    <w:name w:val="Body Text Indent 2"/>
    <w:basedOn w:val="a"/>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0"/>
    <w:link w:val="28"/>
    <w:rsid w:val="007F3D0E"/>
    <w:rPr>
      <w:rFonts w:ascii="Times New Roman" w:eastAsia="Times New Roman" w:hAnsi="Times New Roman" w:cs="Times New Roman"/>
      <w:b/>
      <w:bCs/>
      <w:sz w:val="24"/>
      <w:szCs w:val="24"/>
      <w:lang w:eastAsia="ru-RU"/>
    </w:rPr>
  </w:style>
  <w:style w:type="character" w:styleId="aff5">
    <w:name w:val="Strong"/>
    <w:qFormat/>
    <w:rsid w:val="007F3D0E"/>
    <w:rPr>
      <w:rFonts w:cs="Times New Roman"/>
      <w:b/>
      <w:bCs/>
    </w:rPr>
  </w:style>
  <w:style w:type="paragraph" w:customStyle="1" w:styleId="Style20">
    <w:name w:val="Style20"/>
    <w:basedOn w:val="a"/>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
    <w:rsid w:val="007F3D0E"/>
    <w:pPr>
      <w:spacing w:before="100" w:beforeAutospacing="1" w:after="100" w:afterAutospacing="1"/>
    </w:pPr>
    <w:rPr>
      <w:rFonts w:eastAsia="Times New Roman"/>
      <w:sz w:val="24"/>
      <w:szCs w:val="24"/>
    </w:rPr>
  </w:style>
  <w:style w:type="paragraph" w:styleId="aff6">
    <w:name w:val="Plain Text"/>
    <w:basedOn w:val="a"/>
    <w:link w:val="aff7"/>
    <w:rsid w:val="007F3D0E"/>
    <w:rPr>
      <w:rFonts w:ascii="Courier New" w:eastAsia="Times New Roman" w:hAnsi="Courier New"/>
      <w:sz w:val="20"/>
      <w:szCs w:val="20"/>
    </w:rPr>
  </w:style>
  <w:style w:type="character" w:customStyle="1" w:styleId="aff7">
    <w:name w:val="Текст Знак"/>
    <w:basedOn w:val="a0"/>
    <w:link w:val="aff6"/>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0"/>
    <w:link w:val="2a"/>
    <w:rsid w:val="007F3D0E"/>
    <w:rPr>
      <w:rFonts w:ascii="Times New Roman" w:eastAsia="Times New Roman" w:hAnsi="Times New Roman" w:cs="Times New Roman"/>
      <w:sz w:val="24"/>
      <w:szCs w:val="24"/>
      <w:lang w:eastAsia="ru-RU"/>
    </w:rPr>
  </w:style>
  <w:style w:type="paragraph" w:styleId="aff8">
    <w:name w:val="Block Text"/>
    <w:basedOn w:val="a"/>
    <w:rsid w:val="007F3D0E"/>
    <w:pPr>
      <w:ind w:left="785" w:right="201" w:hanging="360"/>
      <w:jc w:val="both"/>
    </w:pPr>
    <w:rPr>
      <w:rFonts w:eastAsia="Times New Roman"/>
      <w:sz w:val="28"/>
      <w:szCs w:val="24"/>
    </w:rPr>
  </w:style>
  <w:style w:type="paragraph" w:customStyle="1" w:styleId="aff9">
    <w:name w:val="список с точками"/>
    <w:basedOn w:val="a"/>
    <w:rsid w:val="007F3D0E"/>
    <w:pPr>
      <w:spacing w:line="312" w:lineRule="auto"/>
      <w:ind w:left="720" w:hanging="360"/>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
    <w:rsid w:val="007F3D0E"/>
    <w:pPr>
      <w:spacing w:after="200" w:line="276" w:lineRule="auto"/>
      <w:ind w:left="720"/>
      <w:contextualSpacing/>
    </w:pPr>
    <w:rPr>
      <w:rFonts w:ascii="Calibri" w:eastAsia="Times New Roman" w:hAnsi="Calibri"/>
    </w:rPr>
  </w:style>
  <w:style w:type="paragraph" w:customStyle="1" w:styleId="stext">
    <w:name w:val="stext"/>
    <w:basedOn w:val="a"/>
    <w:rsid w:val="007F3D0E"/>
    <w:pPr>
      <w:spacing w:before="100" w:beforeAutospacing="1" w:after="100" w:afterAutospacing="1"/>
    </w:pPr>
    <w:rPr>
      <w:rFonts w:eastAsia="Times New Roman"/>
      <w:sz w:val="24"/>
      <w:szCs w:val="24"/>
    </w:rPr>
  </w:style>
  <w:style w:type="paragraph" w:customStyle="1" w:styleId="style3">
    <w:name w:val="style3"/>
    <w:basedOn w:val="a"/>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
    <w:rsid w:val="007F3D0E"/>
    <w:pPr>
      <w:ind w:firstLine="720"/>
      <w:jc w:val="center"/>
    </w:pPr>
    <w:rPr>
      <w:rFonts w:eastAsia="Times New Roman"/>
      <w:sz w:val="24"/>
      <w:szCs w:val="20"/>
    </w:rPr>
  </w:style>
  <w:style w:type="paragraph" w:customStyle="1" w:styleId="affb">
    <w:name w:val="Стиль текст"/>
    <w:basedOn w:val="a"/>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0"/>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
    <w:rsid w:val="007F3D0E"/>
    <w:pPr>
      <w:ind w:firstLine="720"/>
      <w:jc w:val="both"/>
    </w:pPr>
    <w:rPr>
      <w:rFonts w:eastAsia="Times New Roman"/>
      <w:sz w:val="24"/>
      <w:szCs w:val="20"/>
    </w:rPr>
  </w:style>
  <w:style w:type="paragraph" w:styleId="affc">
    <w:name w:val="caption"/>
    <w:basedOn w:val="a"/>
    <w:next w:val="a"/>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
    <w:next w:val="a"/>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0"/>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0"/>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0"/>
    <w:uiPriority w:val="99"/>
    <w:semiHidden/>
    <w:rsid w:val="00FB04A0"/>
    <w:rPr>
      <w:color w:val="808080"/>
    </w:rPr>
  </w:style>
  <w:style w:type="character" w:customStyle="1" w:styleId="extended-textshort">
    <w:name w:val="extended-text__short"/>
    <w:basedOn w:val="a0"/>
    <w:rsid w:val="0045635D"/>
  </w:style>
  <w:style w:type="paragraph" w:customStyle="1" w:styleId="pboth">
    <w:name w:val="pboth"/>
    <w:basedOn w:val="a"/>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
    <w:uiPriority w:val="39"/>
    <w:unhideWhenUsed/>
    <w:qFormat/>
    <w:rsid w:val="00590E81"/>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1"/>
    <w:next w:val="a7"/>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6"/>
    <w:tblPr>
      <w:tblStyleRowBandSize w:val="1"/>
      <w:tblStyleColBandSize w:val="1"/>
      <w:tblCellMar>
        <w:left w:w="108" w:type="dxa"/>
        <w:right w:w="108" w:type="dxa"/>
      </w:tblCellMar>
    </w:tblPr>
  </w:style>
  <w:style w:type="table" w:customStyle="1" w:styleId="afff4">
    <w:basedOn w:val="TableNormal6"/>
    <w:tblPr>
      <w:tblStyleRowBandSize w:val="1"/>
      <w:tblStyleColBandSize w:val="1"/>
      <w:tblCellMar>
        <w:left w:w="108" w:type="dxa"/>
        <w:right w:w="108" w:type="dxa"/>
      </w:tblCellMar>
    </w:tblPr>
  </w:style>
  <w:style w:type="table" w:customStyle="1" w:styleId="afff5">
    <w:basedOn w:val="TableNormal6"/>
    <w:tblPr>
      <w:tblStyleRowBandSize w:val="1"/>
      <w:tblStyleColBandSize w:val="1"/>
      <w:tblCellMar>
        <w:left w:w="108" w:type="dxa"/>
        <w:right w:w="108" w:type="dxa"/>
      </w:tblCellMar>
    </w:tblPr>
  </w:style>
  <w:style w:type="table" w:customStyle="1" w:styleId="afff6">
    <w:basedOn w:val="TableNormal6"/>
    <w:tblPr>
      <w:tblStyleRowBandSize w:val="1"/>
      <w:tblStyleColBandSize w:val="1"/>
      <w:tblCellMar>
        <w:left w:w="115" w:type="dxa"/>
        <w:right w:w="115" w:type="dxa"/>
      </w:tblCellMar>
    </w:tblPr>
  </w:style>
  <w:style w:type="table" w:customStyle="1" w:styleId="afff7">
    <w:basedOn w:val="TableNormal6"/>
    <w:tblPr>
      <w:tblStyleRowBandSize w:val="1"/>
      <w:tblStyleColBandSize w:val="1"/>
      <w:tblCellMar>
        <w:left w:w="108" w:type="dxa"/>
        <w:right w:w="108" w:type="dxa"/>
      </w:tblCellMar>
    </w:tblPr>
  </w:style>
  <w:style w:type="table" w:customStyle="1" w:styleId="afff8">
    <w:basedOn w:val="TableNormal6"/>
    <w:tblPr>
      <w:tblStyleRowBandSize w:val="1"/>
      <w:tblStyleColBandSize w:val="1"/>
      <w:tblCellMar>
        <w:top w:w="57" w:type="dxa"/>
        <w:left w:w="57" w:type="dxa"/>
        <w:bottom w:w="57" w:type="dxa"/>
        <w:right w:w="57" w:type="dxa"/>
      </w:tblCellMar>
    </w:tblPr>
  </w:style>
  <w:style w:type="table" w:customStyle="1" w:styleId="afff9">
    <w:basedOn w:val="TableNormal6"/>
    <w:tblPr>
      <w:tblStyleRowBandSize w:val="1"/>
      <w:tblStyleColBandSize w:val="1"/>
      <w:tblCellMar>
        <w:left w:w="115" w:type="dxa"/>
        <w:right w:w="115" w:type="dxa"/>
      </w:tblCellMar>
    </w:tblPr>
  </w:style>
  <w:style w:type="table" w:customStyle="1" w:styleId="afffa">
    <w:basedOn w:val="TableNormal6"/>
    <w:tblPr>
      <w:tblStyleRowBandSize w:val="1"/>
      <w:tblStyleColBandSize w:val="1"/>
      <w:tblCellMar>
        <w:left w:w="115" w:type="dxa"/>
        <w:right w:w="115" w:type="dxa"/>
      </w:tblCellMar>
    </w:tblPr>
  </w:style>
  <w:style w:type="table" w:customStyle="1" w:styleId="afffb">
    <w:basedOn w:val="TableNormal6"/>
    <w:tblPr>
      <w:tblStyleRowBandSize w:val="1"/>
      <w:tblStyleColBandSize w:val="1"/>
      <w:tblCellMar>
        <w:left w:w="115" w:type="dxa"/>
        <w:right w:w="115" w:type="dxa"/>
      </w:tblCellMar>
    </w:tblPr>
  </w:style>
  <w:style w:type="table" w:customStyle="1" w:styleId="afffc">
    <w:basedOn w:val="TableNormal6"/>
    <w:tblPr>
      <w:tblStyleRowBandSize w:val="1"/>
      <w:tblStyleColBandSize w:val="1"/>
      <w:tblCellMar>
        <w:left w:w="108" w:type="dxa"/>
        <w:right w:w="108" w:type="dxa"/>
      </w:tblCellMar>
    </w:tblPr>
  </w:style>
  <w:style w:type="table" w:customStyle="1" w:styleId="afffd">
    <w:basedOn w:val="TableNormal6"/>
    <w:tblPr>
      <w:tblStyleRowBandSize w:val="1"/>
      <w:tblStyleColBandSize w:val="1"/>
      <w:tblCellMar>
        <w:left w:w="108" w:type="dxa"/>
        <w:right w:w="108" w:type="dxa"/>
      </w:tblCellMar>
    </w:tblPr>
  </w:style>
  <w:style w:type="table" w:customStyle="1" w:styleId="afffe">
    <w:basedOn w:val="TableNormal6"/>
    <w:tblPr>
      <w:tblStyleRowBandSize w:val="1"/>
      <w:tblStyleColBandSize w:val="1"/>
      <w:tblCellMar>
        <w:left w:w="108" w:type="dxa"/>
        <w:right w:w="108" w:type="dxa"/>
      </w:tblCellMar>
    </w:tblPr>
  </w:style>
  <w:style w:type="table" w:customStyle="1" w:styleId="affff">
    <w:basedOn w:val="TableNormal6"/>
    <w:tblPr>
      <w:tblStyleRowBandSize w:val="1"/>
      <w:tblStyleColBandSize w:val="1"/>
      <w:tblCellMar>
        <w:left w:w="108" w:type="dxa"/>
        <w:right w:w="108" w:type="dxa"/>
      </w:tblCellMar>
    </w:tblPr>
  </w:style>
  <w:style w:type="table" w:customStyle="1" w:styleId="affff0">
    <w:basedOn w:val="TableNormal6"/>
    <w:tblPr>
      <w:tblStyleRowBandSize w:val="1"/>
      <w:tblStyleColBandSize w:val="1"/>
      <w:tblCellMar>
        <w:left w:w="108" w:type="dxa"/>
        <w:right w:w="108" w:type="dxa"/>
      </w:tblCellMar>
    </w:tblPr>
  </w:style>
  <w:style w:type="table" w:customStyle="1" w:styleId="affff1">
    <w:basedOn w:val="TableNormal6"/>
    <w:tblPr>
      <w:tblStyleRowBandSize w:val="1"/>
      <w:tblStyleColBandSize w:val="1"/>
      <w:tblCellMar>
        <w:left w:w="40" w:type="dxa"/>
        <w:right w:w="40" w:type="dxa"/>
      </w:tblCellMar>
    </w:tblPr>
  </w:style>
  <w:style w:type="table" w:customStyle="1" w:styleId="affff2">
    <w:basedOn w:val="TableNormal6"/>
    <w:tblPr>
      <w:tblStyleRowBandSize w:val="1"/>
      <w:tblStyleColBandSize w:val="1"/>
      <w:tblCellMar>
        <w:left w:w="115" w:type="dxa"/>
        <w:right w:w="115" w:type="dxa"/>
      </w:tblCellMar>
    </w:tblPr>
  </w:style>
  <w:style w:type="table" w:customStyle="1" w:styleId="affff3">
    <w:basedOn w:val="TableNormal6"/>
    <w:tblPr>
      <w:tblStyleRowBandSize w:val="1"/>
      <w:tblStyleColBandSize w:val="1"/>
      <w:tblCellMar>
        <w:left w:w="115" w:type="dxa"/>
        <w:right w:w="115" w:type="dxa"/>
      </w:tblCellMar>
    </w:tblPr>
  </w:style>
  <w:style w:type="table" w:customStyle="1" w:styleId="affff4">
    <w:basedOn w:val="TableNormal6"/>
    <w:tblPr>
      <w:tblStyleRowBandSize w:val="1"/>
      <w:tblStyleColBandSize w:val="1"/>
      <w:tblCellMar>
        <w:left w:w="108" w:type="dxa"/>
        <w:right w:w="108" w:type="dxa"/>
      </w:tblCellMar>
    </w:tblPr>
  </w:style>
  <w:style w:type="table" w:customStyle="1" w:styleId="affff5">
    <w:basedOn w:val="TableNormal6"/>
    <w:tblPr>
      <w:tblStyleRowBandSize w:val="1"/>
      <w:tblStyleColBandSize w:val="1"/>
      <w:tblCellMar>
        <w:left w:w="115" w:type="dxa"/>
        <w:right w:w="115" w:type="dxa"/>
      </w:tblCellMar>
    </w:tblPr>
  </w:style>
  <w:style w:type="table" w:customStyle="1" w:styleId="affff6">
    <w:basedOn w:val="TableNormal6"/>
    <w:tblPr>
      <w:tblStyleRowBandSize w:val="1"/>
      <w:tblStyleColBandSize w:val="1"/>
      <w:tblCellMar>
        <w:left w:w="115" w:type="dxa"/>
        <w:right w:w="115" w:type="dxa"/>
      </w:tblCellMar>
    </w:tblPr>
  </w:style>
  <w:style w:type="table" w:customStyle="1" w:styleId="affff7">
    <w:basedOn w:val="TableNormal6"/>
    <w:tblPr>
      <w:tblStyleRowBandSize w:val="1"/>
      <w:tblStyleColBandSize w:val="1"/>
      <w:tblCellMar>
        <w:left w:w="115" w:type="dxa"/>
        <w:right w:w="115" w:type="dxa"/>
      </w:tblCellMar>
    </w:tblPr>
  </w:style>
  <w:style w:type="table" w:customStyle="1" w:styleId="affff8">
    <w:basedOn w:val="TableNormal6"/>
    <w:tblPr>
      <w:tblStyleRowBandSize w:val="1"/>
      <w:tblStyleColBandSize w:val="1"/>
      <w:tblCellMar>
        <w:left w:w="108" w:type="dxa"/>
        <w:right w:w="108" w:type="dxa"/>
      </w:tblCellMar>
    </w:tblPr>
  </w:style>
  <w:style w:type="table" w:customStyle="1" w:styleId="affff9">
    <w:basedOn w:val="TableNormal6"/>
    <w:tblPr>
      <w:tblStyleRowBandSize w:val="1"/>
      <w:tblStyleColBandSize w:val="1"/>
      <w:tblCellMar>
        <w:left w:w="108" w:type="dxa"/>
        <w:right w:w="108" w:type="dxa"/>
      </w:tblCellMar>
    </w:tblPr>
  </w:style>
  <w:style w:type="table" w:customStyle="1" w:styleId="affffa">
    <w:basedOn w:val="TableNormal6"/>
    <w:tblPr>
      <w:tblStyleRowBandSize w:val="1"/>
      <w:tblStyleColBandSize w:val="1"/>
      <w:tblCellMar>
        <w:left w:w="108" w:type="dxa"/>
        <w:right w:w="108" w:type="dxa"/>
      </w:tblCellMar>
    </w:tblPr>
  </w:style>
  <w:style w:type="table" w:customStyle="1" w:styleId="affffb">
    <w:basedOn w:val="TableNormal6"/>
    <w:tblPr>
      <w:tblStyleRowBandSize w:val="1"/>
      <w:tblStyleColBandSize w:val="1"/>
      <w:tblCellMar>
        <w:left w:w="108" w:type="dxa"/>
        <w:right w:w="108" w:type="dxa"/>
      </w:tblCellMar>
    </w:tblPr>
  </w:style>
  <w:style w:type="table" w:customStyle="1" w:styleId="affffc">
    <w:basedOn w:val="TableNormal6"/>
    <w:tblPr>
      <w:tblStyleRowBandSize w:val="1"/>
      <w:tblStyleColBandSize w:val="1"/>
      <w:tblCellMar>
        <w:left w:w="108" w:type="dxa"/>
        <w:right w:w="108" w:type="dxa"/>
      </w:tblCellMar>
    </w:tblPr>
  </w:style>
  <w:style w:type="table" w:customStyle="1" w:styleId="affffd">
    <w:basedOn w:val="TableNormal6"/>
    <w:tblPr>
      <w:tblStyleRowBandSize w:val="1"/>
      <w:tblStyleColBandSize w:val="1"/>
      <w:tblCellMar>
        <w:left w:w="108" w:type="dxa"/>
        <w:right w:w="108" w:type="dxa"/>
      </w:tblCellMar>
    </w:tblPr>
  </w:style>
  <w:style w:type="table" w:customStyle="1" w:styleId="affffe">
    <w:basedOn w:val="TableNormal6"/>
    <w:tblPr>
      <w:tblStyleRowBandSize w:val="1"/>
      <w:tblStyleColBandSize w:val="1"/>
      <w:tblCellMar>
        <w:left w:w="108" w:type="dxa"/>
        <w:right w:w="108" w:type="dxa"/>
      </w:tblCellMar>
    </w:tblPr>
  </w:style>
  <w:style w:type="table" w:customStyle="1" w:styleId="afffff">
    <w:basedOn w:val="TableNormal6"/>
    <w:tblPr>
      <w:tblStyleRowBandSize w:val="1"/>
      <w:tblStyleColBandSize w:val="1"/>
      <w:tblCellMar>
        <w:left w:w="108" w:type="dxa"/>
        <w:right w:w="108" w:type="dxa"/>
      </w:tblCellMar>
    </w:tblPr>
  </w:style>
  <w:style w:type="table" w:customStyle="1" w:styleId="afffff0">
    <w:basedOn w:val="TableNormal6"/>
    <w:tblPr>
      <w:tblStyleRowBandSize w:val="1"/>
      <w:tblStyleColBandSize w:val="1"/>
      <w:tblCellMar>
        <w:left w:w="108" w:type="dxa"/>
        <w:right w:w="108" w:type="dxa"/>
      </w:tblCellMar>
    </w:tblPr>
  </w:style>
  <w:style w:type="table" w:customStyle="1" w:styleId="afffff1">
    <w:basedOn w:val="TableNormal6"/>
    <w:tblPr>
      <w:tblStyleRowBandSize w:val="1"/>
      <w:tblStyleColBandSize w:val="1"/>
      <w:tblCellMar>
        <w:left w:w="108" w:type="dxa"/>
        <w:right w:w="108" w:type="dxa"/>
      </w:tblCellMar>
    </w:tblPr>
  </w:style>
  <w:style w:type="table" w:customStyle="1" w:styleId="afffff2">
    <w:basedOn w:val="TableNormal6"/>
    <w:tblPr>
      <w:tblStyleRowBandSize w:val="1"/>
      <w:tblStyleColBandSize w:val="1"/>
      <w:tblCellMar>
        <w:left w:w="108" w:type="dxa"/>
        <w:right w:w="108" w:type="dxa"/>
      </w:tblCellMar>
    </w:tblPr>
  </w:style>
  <w:style w:type="table" w:customStyle="1" w:styleId="afffff3">
    <w:basedOn w:val="TableNormal6"/>
    <w:tblPr>
      <w:tblStyleRowBandSize w:val="1"/>
      <w:tblStyleColBandSize w:val="1"/>
      <w:tblCellMar>
        <w:left w:w="108" w:type="dxa"/>
        <w:right w:w="108" w:type="dxa"/>
      </w:tblCellMar>
    </w:tblPr>
  </w:style>
  <w:style w:type="table" w:customStyle="1" w:styleId="afffff4">
    <w:basedOn w:val="TableNormal6"/>
    <w:tblPr>
      <w:tblStyleRowBandSize w:val="1"/>
      <w:tblStyleColBandSize w:val="1"/>
      <w:tblCellMar>
        <w:left w:w="108" w:type="dxa"/>
        <w:right w:w="108" w:type="dxa"/>
      </w:tblCellMar>
    </w:tblPr>
  </w:style>
  <w:style w:type="table" w:customStyle="1" w:styleId="afffff5">
    <w:basedOn w:val="TableNormal6"/>
    <w:tblPr>
      <w:tblStyleRowBandSize w:val="1"/>
      <w:tblStyleColBandSize w:val="1"/>
      <w:tblCellMar>
        <w:left w:w="108" w:type="dxa"/>
        <w:right w:w="108" w:type="dxa"/>
      </w:tblCellMar>
    </w:tblPr>
  </w:style>
  <w:style w:type="table" w:customStyle="1" w:styleId="afffff6">
    <w:basedOn w:val="TableNormal6"/>
    <w:tblPr>
      <w:tblStyleRowBandSize w:val="1"/>
      <w:tblStyleColBandSize w:val="1"/>
      <w:tblCellMar>
        <w:left w:w="108" w:type="dxa"/>
        <w:right w:w="108" w:type="dxa"/>
      </w:tblCellMar>
    </w:tblPr>
  </w:style>
  <w:style w:type="table" w:customStyle="1" w:styleId="afffff7">
    <w:basedOn w:val="TableNormal6"/>
    <w:tblPr>
      <w:tblStyleRowBandSize w:val="1"/>
      <w:tblStyleColBandSize w:val="1"/>
      <w:tblCellMar>
        <w:left w:w="108" w:type="dxa"/>
        <w:right w:w="108" w:type="dxa"/>
      </w:tblCellMar>
    </w:tblPr>
  </w:style>
  <w:style w:type="table" w:customStyle="1" w:styleId="afffff8">
    <w:basedOn w:val="TableNormal6"/>
    <w:tblPr>
      <w:tblStyleRowBandSize w:val="1"/>
      <w:tblStyleColBandSize w:val="1"/>
      <w:tblCellMar>
        <w:left w:w="108" w:type="dxa"/>
        <w:right w:w="108" w:type="dxa"/>
      </w:tblCellMar>
    </w:tblPr>
  </w:style>
  <w:style w:type="table" w:customStyle="1" w:styleId="afffff9">
    <w:basedOn w:val="TableNormal6"/>
    <w:tblPr>
      <w:tblStyleRowBandSize w:val="1"/>
      <w:tblStyleColBandSize w:val="1"/>
      <w:tblCellMar>
        <w:left w:w="108" w:type="dxa"/>
        <w:right w:w="108" w:type="dxa"/>
      </w:tblCellMar>
    </w:tblPr>
  </w:style>
  <w:style w:type="table" w:customStyle="1" w:styleId="afffffa">
    <w:basedOn w:val="TableNormal6"/>
    <w:tblPr>
      <w:tblStyleRowBandSize w:val="1"/>
      <w:tblStyleColBandSize w:val="1"/>
      <w:tblCellMar>
        <w:left w:w="108" w:type="dxa"/>
        <w:right w:w="108" w:type="dxa"/>
      </w:tblCellMar>
    </w:tblPr>
  </w:style>
  <w:style w:type="table" w:customStyle="1" w:styleId="afffffb">
    <w:basedOn w:val="TableNormal6"/>
    <w:tblPr>
      <w:tblStyleRowBandSize w:val="1"/>
      <w:tblStyleColBandSize w:val="1"/>
      <w:tblCellMar>
        <w:left w:w="108" w:type="dxa"/>
        <w:right w:w="108" w:type="dxa"/>
      </w:tblCellMar>
    </w:tblPr>
  </w:style>
  <w:style w:type="table" w:customStyle="1" w:styleId="afffffc">
    <w:basedOn w:val="TableNormal6"/>
    <w:tblPr>
      <w:tblStyleRowBandSize w:val="1"/>
      <w:tblStyleColBandSize w:val="1"/>
      <w:tblCellMar>
        <w:left w:w="108" w:type="dxa"/>
        <w:right w:w="108" w:type="dxa"/>
      </w:tblCellMar>
    </w:tblPr>
  </w:style>
  <w:style w:type="table" w:customStyle="1" w:styleId="afffffd">
    <w:basedOn w:val="TableNormal6"/>
    <w:tblPr>
      <w:tblStyleRowBandSize w:val="1"/>
      <w:tblStyleColBandSize w:val="1"/>
      <w:tblCellMar>
        <w:left w:w="108" w:type="dxa"/>
        <w:right w:w="108" w:type="dxa"/>
      </w:tblCellMar>
    </w:tblPr>
  </w:style>
  <w:style w:type="table" w:customStyle="1" w:styleId="afffffe">
    <w:basedOn w:val="TableNormal6"/>
    <w:tblPr>
      <w:tblStyleRowBandSize w:val="1"/>
      <w:tblStyleColBandSize w:val="1"/>
      <w:tblCellMar>
        <w:left w:w="108" w:type="dxa"/>
        <w:right w:w="108" w:type="dxa"/>
      </w:tblCellMar>
    </w:tblPr>
  </w:style>
  <w:style w:type="table" w:customStyle="1" w:styleId="affffff">
    <w:basedOn w:val="TableNormal6"/>
    <w:tblPr>
      <w:tblStyleRowBandSize w:val="1"/>
      <w:tblStyleColBandSize w:val="1"/>
      <w:tblCellMar>
        <w:left w:w="108" w:type="dxa"/>
        <w:right w:w="108" w:type="dxa"/>
      </w:tblCellMar>
    </w:tblPr>
  </w:style>
  <w:style w:type="table" w:customStyle="1" w:styleId="affffff0">
    <w:basedOn w:val="TableNormal6"/>
    <w:tblPr>
      <w:tblStyleRowBandSize w:val="1"/>
      <w:tblStyleColBandSize w:val="1"/>
      <w:tblCellMar>
        <w:left w:w="108" w:type="dxa"/>
        <w:right w:w="108" w:type="dxa"/>
      </w:tblCellMar>
    </w:tblPr>
  </w:style>
  <w:style w:type="table" w:customStyle="1" w:styleId="affffff1">
    <w:basedOn w:val="TableNormal6"/>
    <w:tblPr>
      <w:tblStyleRowBandSize w:val="1"/>
      <w:tblStyleColBandSize w:val="1"/>
      <w:tblCellMar>
        <w:left w:w="108" w:type="dxa"/>
        <w:right w:w="108" w:type="dxa"/>
      </w:tblCellMar>
    </w:tblPr>
  </w:style>
  <w:style w:type="table" w:customStyle="1" w:styleId="affffff2">
    <w:basedOn w:val="TableNormal6"/>
    <w:tblPr>
      <w:tblStyleRowBandSize w:val="1"/>
      <w:tblStyleColBandSize w:val="1"/>
      <w:tblCellMar>
        <w:left w:w="108" w:type="dxa"/>
        <w:right w:w="108" w:type="dxa"/>
      </w:tblCellMar>
    </w:tblPr>
  </w:style>
  <w:style w:type="table" w:customStyle="1" w:styleId="affffff3">
    <w:basedOn w:val="TableNormal6"/>
    <w:tblPr>
      <w:tblStyleRowBandSize w:val="1"/>
      <w:tblStyleColBandSize w:val="1"/>
      <w:tblCellMar>
        <w:left w:w="108" w:type="dxa"/>
        <w:right w:w="108" w:type="dxa"/>
      </w:tblCellMar>
    </w:tblPr>
  </w:style>
  <w:style w:type="table" w:customStyle="1" w:styleId="affffff4">
    <w:basedOn w:val="TableNormal6"/>
    <w:tblPr>
      <w:tblStyleRowBandSize w:val="1"/>
      <w:tblStyleColBandSize w:val="1"/>
      <w:tblCellMar>
        <w:left w:w="108" w:type="dxa"/>
        <w:right w:w="108" w:type="dxa"/>
      </w:tblCellMar>
    </w:tblPr>
  </w:style>
  <w:style w:type="table" w:customStyle="1" w:styleId="affffff5">
    <w:basedOn w:val="TableNormal6"/>
    <w:tblPr>
      <w:tblStyleRowBandSize w:val="1"/>
      <w:tblStyleColBandSize w:val="1"/>
      <w:tblCellMar>
        <w:left w:w="108" w:type="dxa"/>
        <w:right w:w="108" w:type="dxa"/>
      </w:tblCellMar>
    </w:tblPr>
  </w:style>
  <w:style w:type="table" w:customStyle="1" w:styleId="affffff6">
    <w:basedOn w:val="TableNormal6"/>
    <w:tblPr>
      <w:tblStyleRowBandSize w:val="1"/>
      <w:tblStyleColBandSize w:val="1"/>
      <w:tblCellMar>
        <w:left w:w="108" w:type="dxa"/>
        <w:right w:w="108" w:type="dxa"/>
      </w:tblCellMar>
    </w:tblPr>
  </w:style>
  <w:style w:type="table" w:customStyle="1" w:styleId="affffff7">
    <w:basedOn w:val="TableNormal6"/>
    <w:tblPr>
      <w:tblStyleRowBandSize w:val="1"/>
      <w:tblStyleColBandSize w:val="1"/>
      <w:tblCellMar>
        <w:left w:w="108" w:type="dxa"/>
        <w:right w:w="108" w:type="dxa"/>
      </w:tblCellMar>
    </w:tblPr>
  </w:style>
  <w:style w:type="table" w:customStyle="1" w:styleId="affffff8">
    <w:basedOn w:val="TableNormal6"/>
    <w:tblPr>
      <w:tblStyleRowBandSize w:val="1"/>
      <w:tblStyleColBandSize w:val="1"/>
      <w:tblCellMar>
        <w:left w:w="108" w:type="dxa"/>
        <w:right w:w="108" w:type="dxa"/>
      </w:tblCellMar>
    </w:tblPr>
  </w:style>
  <w:style w:type="table" w:customStyle="1" w:styleId="affffff9">
    <w:basedOn w:val="TableNormal6"/>
    <w:tblPr>
      <w:tblStyleRowBandSize w:val="1"/>
      <w:tblStyleColBandSize w:val="1"/>
      <w:tblCellMar>
        <w:left w:w="108" w:type="dxa"/>
        <w:right w:w="108" w:type="dxa"/>
      </w:tblCellMar>
    </w:tblPr>
  </w:style>
  <w:style w:type="table" w:customStyle="1" w:styleId="affffffa">
    <w:basedOn w:val="TableNormal6"/>
    <w:tblPr>
      <w:tblStyleRowBandSize w:val="1"/>
      <w:tblStyleColBandSize w:val="1"/>
      <w:tblCellMar>
        <w:left w:w="108" w:type="dxa"/>
        <w:right w:w="108" w:type="dxa"/>
      </w:tblCellMar>
    </w:tblPr>
  </w:style>
  <w:style w:type="table" w:customStyle="1" w:styleId="affffffb">
    <w:basedOn w:val="TableNormal6"/>
    <w:tblPr>
      <w:tblStyleRowBandSize w:val="1"/>
      <w:tblStyleColBandSize w:val="1"/>
      <w:tblCellMar>
        <w:left w:w="108" w:type="dxa"/>
        <w:right w:w="108" w:type="dxa"/>
      </w:tblCellMar>
    </w:tblPr>
  </w:style>
  <w:style w:type="table" w:customStyle="1" w:styleId="affffffc">
    <w:basedOn w:val="TableNormal6"/>
    <w:tblPr>
      <w:tblStyleRowBandSize w:val="1"/>
      <w:tblStyleColBandSize w:val="1"/>
      <w:tblCellMar>
        <w:left w:w="108" w:type="dxa"/>
        <w:right w:w="108" w:type="dxa"/>
      </w:tblCellMar>
    </w:tblPr>
  </w:style>
  <w:style w:type="table" w:customStyle="1" w:styleId="affffffd">
    <w:basedOn w:val="TableNormal6"/>
    <w:tblPr>
      <w:tblStyleRowBandSize w:val="1"/>
      <w:tblStyleColBandSize w:val="1"/>
      <w:tblCellMar>
        <w:left w:w="108" w:type="dxa"/>
        <w:right w:w="108" w:type="dxa"/>
      </w:tblCellMar>
    </w:tblPr>
  </w:style>
  <w:style w:type="table" w:customStyle="1" w:styleId="affffffe">
    <w:basedOn w:val="TableNormal6"/>
    <w:tblPr>
      <w:tblStyleRowBandSize w:val="1"/>
      <w:tblStyleColBandSize w:val="1"/>
      <w:tblCellMar>
        <w:left w:w="108" w:type="dxa"/>
        <w:right w:w="108" w:type="dxa"/>
      </w:tblCellMar>
    </w:tblPr>
  </w:style>
  <w:style w:type="table" w:customStyle="1" w:styleId="afffffff">
    <w:basedOn w:val="TableNormal6"/>
    <w:tblPr>
      <w:tblStyleRowBandSize w:val="1"/>
      <w:tblStyleColBandSize w:val="1"/>
      <w:tblCellMar>
        <w:left w:w="108" w:type="dxa"/>
        <w:right w:w="108" w:type="dxa"/>
      </w:tblCellMar>
    </w:tblPr>
  </w:style>
  <w:style w:type="table" w:customStyle="1" w:styleId="afffffff0">
    <w:basedOn w:val="TableNormal6"/>
    <w:tblPr>
      <w:tblStyleRowBandSize w:val="1"/>
      <w:tblStyleColBandSize w:val="1"/>
      <w:tblCellMar>
        <w:left w:w="108" w:type="dxa"/>
        <w:right w:w="108" w:type="dxa"/>
      </w:tblCellMar>
    </w:tblPr>
  </w:style>
  <w:style w:type="table" w:customStyle="1" w:styleId="afffffff1">
    <w:basedOn w:val="TableNormal6"/>
    <w:tblPr>
      <w:tblStyleRowBandSize w:val="1"/>
      <w:tblStyleColBandSize w:val="1"/>
      <w:tblCellMar>
        <w:left w:w="108" w:type="dxa"/>
        <w:right w:w="108" w:type="dxa"/>
      </w:tblCellMar>
    </w:tblPr>
  </w:style>
  <w:style w:type="table" w:customStyle="1" w:styleId="afffffff2">
    <w:basedOn w:val="TableNormal6"/>
    <w:tblPr>
      <w:tblStyleRowBandSize w:val="1"/>
      <w:tblStyleColBandSize w:val="1"/>
      <w:tblCellMar>
        <w:left w:w="108" w:type="dxa"/>
        <w:right w:w="108" w:type="dxa"/>
      </w:tblCellMar>
    </w:tblPr>
  </w:style>
  <w:style w:type="table" w:customStyle="1" w:styleId="afffffff3">
    <w:basedOn w:val="TableNormal6"/>
    <w:tblPr>
      <w:tblStyleRowBandSize w:val="1"/>
      <w:tblStyleColBandSize w:val="1"/>
      <w:tblCellMar>
        <w:left w:w="108" w:type="dxa"/>
        <w:right w:w="108" w:type="dxa"/>
      </w:tblCellMar>
    </w:tblPr>
  </w:style>
  <w:style w:type="table" w:customStyle="1" w:styleId="afffffff4">
    <w:basedOn w:val="TableNormal6"/>
    <w:tblPr>
      <w:tblStyleRowBandSize w:val="1"/>
      <w:tblStyleColBandSize w:val="1"/>
      <w:tblCellMar>
        <w:left w:w="108" w:type="dxa"/>
        <w:right w:w="108" w:type="dxa"/>
      </w:tblCellMar>
    </w:tblPr>
  </w:style>
  <w:style w:type="table" w:customStyle="1" w:styleId="afffffff5">
    <w:basedOn w:val="TableNormal6"/>
    <w:tblPr>
      <w:tblStyleRowBandSize w:val="1"/>
      <w:tblStyleColBandSize w:val="1"/>
      <w:tblCellMar>
        <w:left w:w="108" w:type="dxa"/>
        <w:right w:w="108" w:type="dxa"/>
      </w:tblCellMar>
    </w:tblPr>
  </w:style>
  <w:style w:type="table" w:customStyle="1" w:styleId="afffffff6">
    <w:basedOn w:val="TableNormal6"/>
    <w:tblPr>
      <w:tblStyleRowBandSize w:val="1"/>
      <w:tblStyleColBandSize w:val="1"/>
      <w:tblCellMar>
        <w:left w:w="108" w:type="dxa"/>
        <w:right w:w="108" w:type="dxa"/>
      </w:tblCellMar>
    </w:tblPr>
  </w:style>
  <w:style w:type="table" w:customStyle="1" w:styleId="afffffff7">
    <w:basedOn w:val="TableNormal6"/>
    <w:tblPr>
      <w:tblStyleRowBandSize w:val="1"/>
      <w:tblStyleColBandSize w:val="1"/>
      <w:tblCellMar>
        <w:left w:w="108" w:type="dxa"/>
        <w:right w:w="108" w:type="dxa"/>
      </w:tblCellMar>
    </w:tblPr>
  </w:style>
  <w:style w:type="table" w:customStyle="1" w:styleId="afffffff8">
    <w:basedOn w:val="TableNormal6"/>
    <w:tblPr>
      <w:tblStyleRowBandSize w:val="1"/>
      <w:tblStyleColBandSize w:val="1"/>
      <w:tblCellMar>
        <w:left w:w="108" w:type="dxa"/>
        <w:right w:w="108" w:type="dxa"/>
      </w:tblCellMar>
    </w:tblPr>
  </w:style>
  <w:style w:type="table" w:customStyle="1" w:styleId="afffffff9">
    <w:basedOn w:val="TableNormal6"/>
    <w:tblPr>
      <w:tblStyleRowBandSize w:val="1"/>
      <w:tblStyleColBandSize w:val="1"/>
      <w:tblCellMar>
        <w:left w:w="108" w:type="dxa"/>
        <w:right w:w="108" w:type="dxa"/>
      </w:tblCellMar>
    </w:tblPr>
  </w:style>
  <w:style w:type="table" w:customStyle="1" w:styleId="afffffffa">
    <w:basedOn w:val="TableNormal6"/>
    <w:tblPr>
      <w:tblStyleRowBandSize w:val="1"/>
      <w:tblStyleColBandSize w:val="1"/>
      <w:tblCellMar>
        <w:left w:w="108" w:type="dxa"/>
        <w:right w:w="108" w:type="dxa"/>
      </w:tblCellMar>
    </w:tblPr>
  </w:style>
  <w:style w:type="table" w:customStyle="1" w:styleId="afffffffb">
    <w:basedOn w:val="TableNormal6"/>
    <w:tblPr>
      <w:tblStyleRowBandSize w:val="1"/>
      <w:tblStyleColBandSize w:val="1"/>
      <w:tblCellMar>
        <w:left w:w="108" w:type="dxa"/>
        <w:right w:w="108" w:type="dxa"/>
      </w:tblCellMar>
    </w:tblPr>
  </w:style>
  <w:style w:type="table" w:customStyle="1" w:styleId="afffffffc">
    <w:basedOn w:val="TableNormal6"/>
    <w:tblPr>
      <w:tblStyleRowBandSize w:val="1"/>
      <w:tblStyleColBandSize w:val="1"/>
      <w:tblCellMar>
        <w:left w:w="108" w:type="dxa"/>
        <w:right w:w="108" w:type="dxa"/>
      </w:tblCellMar>
    </w:tblPr>
  </w:style>
  <w:style w:type="table" w:customStyle="1" w:styleId="afffffffd">
    <w:basedOn w:val="TableNormal6"/>
    <w:tblPr>
      <w:tblStyleRowBandSize w:val="1"/>
      <w:tblStyleColBandSize w:val="1"/>
      <w:tblCellMar>
        <w:left w:w="108" w:type="dxa"/>
        <w:right w:w="108" w:type="dxa"/>
      </w:tblCellMar>
    </w:tblPr>
  </w:style>
  <w:style w:type="table" w:customStyle="1" w:styleId="afffffffe">
    <w:basedOn w:val="TableNormal6"/>
    <w:tblPr>
      <w:tblStyleRowBandSize w:val="1"/>
      <w:tblStyleColBandSize w:val="1"/>
      <w:tblCellMar>
        <w:left w:w="108" w:type="dxa"/>
        <w:right w:w="108" w:type="dxa"/>
      </w:tblCellMar>
    </w:tblPr>
  </w:style>
  <w:style w:type="table" w:customStyle="1" w:styleId="affffffff">
    <w:basedOn w:val="TableNormal6"/>
    <w:tblPr>
      <w:tblStyleRowBandSize w:val="1"/>
      <w:tblStyleColBandSize w:val="1"/>
      <w:tblCellMar>
        <w:left w:w="108" w:type="dxa"/>
        <w:right w:w="108" w:type="dxa"/>
      </w:tblCellMar>
    </w:tblPr>
  </w:style>
  <w:style w:type="table" w:customStyle="1" w:styleId="affffffff0">
    <w:basedOn w:val="TableNormal6"/>
    <w:tblPr>
      <w:tblStyleRowBandSize w:val="1"/>
      <w:tblStyleColBandSize w:val="1"/>
      <w:tblCellMar>
        <w:left w:w="108" w:type="dxa"/>
        <w:right w:w="108" w:type="dxa"/>
      </w:tblCellMar>
    </w:tblPr>
  </w:style>
  <w:style w:type="table" w:customStyle="1" w:styleId="affffffff1">
    <w:basedOn w:val="TableNormal6"/>
    <w:tblPr>
      <w:tblStyleRowBandSize w:val="1"/>
      <w:tblStyleColBandSize w:val="1"/>
      <w:tblCellMar>
        <w:left w:w="108" w:type="dxa"/>
        <w:right w:w="108" w:type="dxa"/>
      </w:tblCellMar>
    </w:tblPr>
  </w:style>
  <w:style w:type="table" w:customStyle="1" w:styleId="affffffff2">
    <w:basedOn w:val="TableNormal6"/>
    <w:tblPr>
      <w:tblStyleRowBandSize w:val="1"/>
      <w:tblStyleColBandSize w:val="1"/>
      <w:tblCellMar>
        <w:left w:w="108" w:type="dxa"/>
        <w:right w:w="108" w:type="dxa"/>
      </w:tblCellMar>
    </w:tblPr>
  </w:style>
  <w:style w:type="table" w:customStyle="1" w:styleId="affffffff3">
    <w:basedOn w:val="TableNormal6"/>
    <w:tblPr>
      <w:tblStyleRowBandSize w:val="1"/>
      <w:tblStyleColBandSize w:val="1"/>
      <w:tblCellMar>
        <w:left w:w="108" w:type="dxa"/>
        <w:right w:w="108" w:type="dxa"/>
      </w:tblCellMar>
    </w:tblPr>
  </w:style>
  <w:style w:type="table" w:customStyle="1" w:styleId="affffffff4">
    <w:basedOn w:val="TableNormal6"/>
    <w:tblPr>
      <w:tblStyleRowBandSize w:val="1"/>
      <w:tblStyleColBandSize w:val="1"/>
      <w:tblCellMar>
        <w:left w:w="108" w:type="dxa"/>
        <w:right w:w="108" w:type="dxa"/>
      </w:tblCellMar>
    </w:tblPr>
  </w:style>
  <w:style w:type="table" w:customStyle="1" w:styleId="affffffff5">
    <w:basedOn w:val="TableNormal6"/>
    <w:tblPr>
      <w:tblStyleRowBandSize w:val="1"/>
      <w:tblStyleColBandSize w:val="1"/>
      <w:tblCellMar>
        <w:left w:w="108" w:type="dxa"/>
        <w:right w:w="108" w:type="dxa"/>
      </w:tblCellMar>
    </w:tblPr>
  </w:style>
  <w:style w:type="table" w:customStyle="1" w:styleId="affffffff6">
    <w:basedOn w:val="TableNormal6"/>
    <w:tblPr>
      <w:tblStyleRowBandSize w:val="1"/>
      <w:tblStyleColBandSize w:val="1"/>
      <w:tblCellMar>
        <w:left w:w="108" w:type="dxa"/>
        <w:right w:w="108" w:type="dxa"/>
      </w:tblCellMar>
    </w:tblPr>
  </w:style>
  <w:style w:type="table" w:customStyle="1" w:styleId="affffffff7">
    <w:basedOn w:val="TableNormal6"/>
    <w:tblPr>
      <w:tblStyleRowBandSize w:val="1"/>
      <w:tblStyleColBandSize w:val="1"/>
      <w:tblCellMar>
        <w:left w:w="108" w:type="dxa"/>
        <w:right w:w="108" w:type="dxa"/>
      </w:tblCellMar>
    </w:tblPr>
  </w:style>
  <w:style w:type="table" w:customStyle="1" w:styleId="affffffff8">
    <w:basedOn w:val="TableNormal6"/>
    <w:tblPr>
      <w:tblStyleRowBandSize w:val="1"/>
      <w:tblStyleColBandSize w:val="1"/>
      <w:tblCellMar>
        <w:left w:w="108" w:type="dxa"/>
        <w:right w:w="108" w:type="dxa"/>
      </w:tblCellMar>
    </w:tblPr>
  </w:style>
  <w:style w:type="table" w:customStyle="1" w:styleId="affffffff9">
    <w:basedOn w:val="TableNormal6"/>
    <w:tblPr>
      <w:tblStyleRowBandSize w:val="1"/>
      <w:tblStyleColBandSize w:val="1"/>
      <w:tblCellMar>
        <w:left w:w="108" w:type="dxa"/>
        <w:right w:w="108" w:type="dxa"/>
      </w:tblCellMar>
    </w:tblPr>
  </w:style>
  <w:style w:type="table" w:customStyle="1" w:styleId="affffffffa">
    <w:basedOn w:val="TableNormal6"/>
    <w:tblPr>
      <w:tblStyleRowBandSize w:val="1"/>
      <w:tblStyleColBandSize w:val="1"/>
      <w:tblCellMar>
        <w:left w:w="108" w:type="dxa"/>
        <w:right w:w="108" w:type="dxa"/>
      </w:tblCellMar>
    </w:tblPr>
  </w:style>
  <w:style w:type="table" w:customStyle="1" w:styleId="affffffffb">
    <w:basedOn w:val="TableNormal6"/>
    <w:tblPr>
      <w:tblStyleRowBandSize w:val="1"/>
      <w:tblStyleColBandSize w:val="1"/>
      <w:tblCellMar>
        <w:left w:w="108" w:type="dxa"/>
        <w:right w:w="108" w:type="dxa"/>
      </w:tblCellMar>
    </w:tblPr>
  </w:style>
  <w:style w:type="table" w:customStyle="1" w:styleId="affffffffc">
    <w:basedOn w:val="TableNormal6"/>
    <w:tblPr>
      <w:tblStyleRowBandSize w:val="1"/>
      <w:tblStyleColBandSize w:val="1"/>
      <w:tblCellMar>
        <w:left w:w="108" w:type="dxa"/>
        <w:right w:w="108" w:type="dxa"/>
      </w:tblCellMar>
    </w:tblPr>
  </w:style>
  <w:style w:type="table" w:customStyle="1" w:styleId="affffffffd">
    <w:basedOn w:val="TableNormal6"/>
    <w:tblPr>
      <w:tblStyleRowBandSize w:val="1"/>
      <w:tblStyleColBandSize w:val="1"/>
      <w:tblCellMar>
        <w:left w:w="108" w:type="dxa"/>
        <w:right w:w="108" w:type="dxa"/>
      </w:tblCellMar>
    </w:tblPr>
  </w:style>
  <w:style w:type="table" w:customStyle="1" w:styleId="affffffffe">
    <w:basedOn w:val="TableNormal6"/>
    <w:tblPr>
      <w:tblStyleRowBandSize w:val="1"/>
      <w:tblStyleColBandSize w:val="1"/>
      <w:tblCellMar>
        <w:left w:w="108" w:type="dxa"/>
        <w:right w:w="108" w:type="dxa"/>
      </w:tblCellMar>
    </w:tblPr>
  </w:style>
  <w:style w:type="table" w:customStyle="1" w:styleId="afffffffff">
    <w:basedOn w:val="TableNormal6"/>
    <w:tblPr>
      <w:tblStyleRowBandSize w:val="1"/>
      <w:tblStyleColBandSize w:val="1"/>
      <w:tblCellMar>
        <w:left w:w="108" w:type="dxa"/>
        <w:right w:w="108" w:type="dxa"/>
      </w:tblCellMar>
    </w:tblPr>
  </w:style>
  <w:style w:type="table" w:customStyle="1" w:styleId="afffffffff0">
    <w:basedOn w:val="TableNormal6"/>
    <w:tblPr>
      <w:tblStyleRowBandSize w:val="1"/>
      <w:tblStyleColBandSize w:val="1"/>
      <w:tblCellMar>
        <w:left w:w="108" w:type="dxa"/>
        <w:right w:w="108" w:type="dxa"/>
      </w:tblCellMar>
    </w:tblPr>
  </w:style>
  <w:style w:type="table" w:customStyle="1" w:styleId="afffffffff1">
    <w:basedOn w:val="TableNormal6"/>
    <w:tblPr>
      <w:tblStyleRowBandSize w:val="1"/>
      <w:tblStyleColBandSize w:val="1"/>
      <w:tblCellMar>
        <w:left w:w="108" w:type="dxa"/>
        <w:right w:w="108" w:type="dxa"/>
      </w:tblCellMar>
    </w:tblPr>
  </w:style>
  <w:style w:type="table" w:customStyle="1" w:styleId="afffffffff2">
    <w:basedOn w:val="TableNormal6"/>
    <w:tblPr>
      <w:tblStyleRowBandSize w:val="1"/>
      <w:tblStyleColBandSize w:val="1"/>
      <w:tblCellMar>
        <w:left w:w="108" w:type="dxa"/>
        <w:right w:w="108" w:type="dxa"/>
      </w:tblCellMar>
    </w:tblPr>
  </w:style>
  <w:style w:type="table" w:customStyle="1" w:styleId="afffffffff3">
    <w:basedOn w:val="TableNormal6"/>
    <w:tblPr>
      <w:tblStyleRowBandSize w:val="1"/>
      <w:tblStyleColBandSize w:val="1"/>
      <w:tblCellMar>
        <w:left w:w="108" w:type="dxa"/>
        <w:right w:w="108" w:type="dxa"/>
      </w:tblCellMar>
    </w:tblPr>
  </w:style>
  <w:style w:type="table" w:customStyle="1" w:styleId="afffffffff4">
    <w:basedOn w:val="TableNormal6"/>
    <w:tblPr>
      <w:tblStyleRowBandSize w:val="1"/>
      <w:tblStyleColBandSize w:val="1"/>
      <w:tblCellMar>
        <w:left w:w="108" w:type="dxa"/>
        <w:right w:w="108" w:type="dxa"/>
      </w:tblCellMar>
    </w:tblPr>
  </w:style>
  <w:style w:type="table" w:customStyle="1" w:styleId="afffffffff5">
    <w:basedOn w:val="TableNormal6"/>
    <w:tblPr>
      <w:tblStyleRowBandSize w:val="1"/>
      <w:tblStyleColBandSize w:val="1"/>
      <w:tblCellMar>
        <w:left w:w="108" w:type="dxa"/>
        <w:right w:w="108" w:type="dxa"/>
      </w:tblCellMar>
    </w:tblPr>
  </w:style>
  <w:style w:type="table" w:customStyle="1" w:styleId="afffffffff6">
    <w:basedOn w:val="TableNormal6"/>
    <w:tblPr>
      <w:tblStyleRowBandSize w:val="1"/>
      <w:tblStyleColBandSize w:val="1"/>
      <w:tblCellMar>
        <w:left w:w="108" w:type="dxa"/>
        <w:right w:w="108" w:type="dxa"/>
      </w:tblCellMar>
    </w:tblPr>
  </w:style>
  <w:style w:type="table" w:customStyle="1" w:styleId="afffffffff7">
    <w:basedOn w:val="TableNormal6"/>
    <w:tblPr>
      <w:tblStyleRowBandSize w:val="1"/>
      <w:tblStyleColBandSize w:val="1"/>
      <w:tblCellMar>
        <w:left w:w="108" w:type="dxa"/>
        <w:right w:w="108" w:type="dxa"/>
      </w:tblCellMar>
    </w:tblPr>
  </w:style>
  <w:style w:type="table" w:customStyle="1" w:styleId="afffffffff8">
    <w:basedOn w:val="TableNormal6"/>
    <w:tblPr>
      <w:tblStyleRowBandSize w:val="1"/>
      <w:tblStyleColBandSize w:val="1"/>
      <w:tblCellMar>
        <w:left w:w="108" w:type="dxa"/>
        <w:right w:w="108" w:type="dxa"/>
      </w:tblCellMar>
    </w:tblPr>
  </w:style>
  <w:style w:type="table" w:customStyle="1" w:styleId="afffffffff9">
    <w:basedOn w:val="TableNormal6"/>
    <w:tblPr>
      <w:tblStyleRowBandSize w:val="1"/>
      <w:tblStyleColBandSize w:val="1"/>
      <w:tblCellMar>
        <w:left w:w="108" w:type="dxa"/>
        <w:right w:w="108" w:type="dxa"/>
      </w:tblCellMar>
    </w:tblPr>
  </w:style>
  <w:style w:type="table" w:customStyle="1" w:styleId="afffffffffa">
    <w:basedOn w:val="TableNormal6"/>
    <w:tblPr>
      <w:tblStyleRowBandSize w:val="1"/>
      <w:tblStyleColBandSize w:val="1"/>
      <w:tblCellMar>
        <w:left w:w="108" w:type="dxa"/>
        <w:right w:w="108" w:type="dxa"/>
      </w:tblCellMar>
    </w:tblPr>
  </w:style>
  <w:style w:type="table" w:customStyle="1" w:styleId="afffffffffb">
    <w:basedOn w:val="TableNormal6"/>
    <w:tblPr>
      <w:tblStyleRowBandSize w:val="1"/>
      <w:tblStyleColBandSize w:val="1"/>
      <w:tblCellMar>
        <w:left w:w="108" w:type="dxa"/>
        <w:right w:w="108" w:type="dxa"/>
      </w:tblCellMar>
    </w:tblPr>
  </w:style>
  <w:style w:type="table" w:customStyle="1" w:styleId="afffffffffc">
    <w:basedOn w:val="TableNormal6"/>
    <w:tblPr>
      <w:tblStyleRowBandSize w:val="1"/>
      <w:tblStyleColBandSize w:val="1"/>
      <w:tblCellMar>
        <w:left w:w="108" w:type="dxa"/>
        <w:right w:w="108" w:type="dxa"/>
      </w:tblCellMar>
    </w:tblPr>
  </w:style>
  <w:style w:type="table" w:customStyle="1" w:styleId="afffffffffd">
    <w:basedOn w:val="TableNormal6"/>
    <w:tblPr>
      <w:tblStyleRowBandSize w:val="1"/>
      <w:tblStyleColBandSize w:val="1"/>
      <w:tblCellMar>
        <w:left w:w="108" w:type="dxa"/>
        <w:right w:w="108" w:type="dxa"/>
      </w:tblCellMar>
    </w:tblPr>
  </w:style>
  <w:style w:type="table" w:customStyle="1" w:styleId="afffffffffe">
    <w:basedOn w:val="TableNormal6"/>
    <w:tblPr>
      <w:tblStyleRowBandSize w:val="1"/>
      <w:tblStyleColBandSize w:val="1"/>
      <w:tblCellMar>
        <w:left w:w="108" w:type="dxa"/>
        <w:right w:w="108" w:type="dxa"/>
      </w:tblCellMar>
    </w:tblPr>
  </w:style>
  <w:style w:type="table" w:customStyle="1" w:styleId="affffffffff">
    <w:basedOn w:val="TableNormal6"/>
    <w:tblPr>
      <w:tblStyleRowBandSize w:val="1"/>
      <w:tblStyleColBandSize w:val="1"/>
      <w:tblCellMar>
        <w:left w:w="108" w:type="dxa"/>
        <w:right w:w="108" w:type="dxa"/>
      </w:tblCellMar>
    </w:tblPr>
  </w:style>
  <w:style w:type="table" w:customStyle="1" w:styleId="affffffffff0">
    <w:basedOn w:val="TableNormal6"/>
    <w:tblPr>
      <w:tblStyleRowBandSize w:val="1"/>
      <w:tblStyleColBandSize w:val="1"/>
      <w:tblCellMar>
        <w:left w:w="108" w:type="dxa"/>
        <w:right w:w="108" w:type="dxa"/>
      </w:tblCellMar>
    </w:tblPr>
  </w:style>
  <w:style w:type="table" w:customStyle="1" w:styleId="affffffffff1">
    <w:basedOn w:val="TableNormal6"/>
    <w:tblPr>
      <w:tblStyleRowBandSize w:val="1"/>
      <w:tblStyleColBandSize w:val="1"/>
      <w:tblCellMar>
        <w:left w:w="108" w:type="dxa"/>
        <w:right w:w="108" w:type="dxa"/>
      </w:tblCellMar>
    </w:tblPr>
  </w:style>
  <w:style w:type="table" w:customStyle="1" w:styleId="affffffffff2">
    <w:basedOn w:val="TableNormal6"/>
    <w:tblPr>
      <w:tblStyleRowBandSize w:val="1"/>
      <w:tblStyleColBandSize w:val="1"/>
      <w:tblCellMar>
        <w:left w:w="108" w:type="dxa"/>
        <w:right w:w="108" w:type="dxa"/>
      </w:tblCellMar>
    </w:tblPr>
  </w:style>
  <w:style w:type="table" w:customStyle="1" w:styleId="affffffffff3">
    <w:basedOn w:val="TableNormal6"/>
    <w:tblPr>
      <w:tblStyleRowBandSize w:val="1"/>
      <w:tblStyleColBandSize w:val="1"/>
      <w:tblCellMar>
        <w:left w:w="108" w:type="dxa"/>
        <w:right w:w="108" w:type="dxa"/>
      </w:tblCellMar>
    </w:tblPr>
  </w:style>
  <w:style w:type="table" w:customStyle="1" w:styleId="affffffffff4">
    <w:basedOn w:val="TableNormal6"/>
    <w:tblPr>
      <w:tblStyleRowBandSize w:val="1"/>
      <w:tblStyleColBandSize w:val="1"/>
      <w:tblCellMar>
        <w:left w:w="108" w:type="dxa"/>
        <w:right w:w="108" w:type="dxa"/>
      </w:tblCellMar>
    </w:tblPr>
  </w:style>
  <w:style w:type="table" w:customStyle="1" w:styleId="affffffffff5">
    <w:basedOn w:val="TableNormal6"/>
    <w:tblPr>
      <w:tblStyleRowBandSize w:val="1"/>
      <w:tblStyleColBandSize w:val="1"/>
      <w:tblCellMar>
        <w:left w:w="108" w:type="dxa"/>
        <w:right w:w="108" w:type="dxa"/>
      </w:tblCellMar>
    </w:tblPr>
  </w:style>
  <w:style w:type="table" w:customStyle="1" w:styleId="affffffffff6">
    <w:basedOn w:val="TableNormal6"/>
    <w:tblPr>
      <w:tblStyleRowBandSize w:val="1"/>
      <w:tblStyleColBandSize w:val="1"/>
      <w:tblCellMar>
        <w:left w:w="108" w:type="dxa"/>
        <w:right w:w="108" w:type="dxa"/>
      </w:tblCellMar>
    </w:tblPr>
  </w:style>
  <w:style w:type="table" w:customStyle="1" w:styleId="affffffffff7">
    <w:basedOn w:val="TableNormal6"/>
    <w:tblPr>
      <w:tblStyleRowBandSize w:val="1"/>
      <w:tblStyleColBandSize w:val="1"/>
      <w:tblCellMar>
        <w:left w:w="108" w:type="dxa"/>
        <w:right w:w="108" w:type="dxa"/>
      </w:tblCellMar>
    </w:tblPr>
  </w:style>
  <w:style w:type="table" w:customStyle="1" w:styleId="affffffffff8">
    <w:basedOn w:val="TableNormal6"/>
    <w:tblPr>
      <w:tblStyleRowBandSize w:val="1"/>
      <w:tblStyleColBandSize w:val="1"/>
      <w:tblCellMar>
        <w:left w:w="108" w:type="dxa"/>
        <w:right w:w="108" w:type="dxa"/>
      </w:tblCellMar>
    </w:tblPr>
  </w:style>
  <w:style w:type="table" w:customStyle="1" w:styleId="affffffffff9">
    <w:basedOn w:val="TableNormal6"/>
    <w:tblPr>
      <w:tblStyleRowBandSize w:val="1"/>
      <w:tblStyleColBandSize w:val="1"/>
      <w:tblCellMar>
        <w:left w:w="108" w:type="dxa"/>
        <w:right w:w="108" w:type="dxa"/>
      </w:tblCellMar>
    </w:tblPr>
  </w:style>
  <w:style w:type="table" w:customStyle="1" w:styleId="affffffffffa">
    <w:basedOn w:val="TableNormal6"/>
    <w:tblPr>
      <w:tblStyleRowBandSize w:val="1"/>
      <w:tblStyleColBandSize w:val="1"/>
      <w:tblCellMar>
        <w:left w:w="108" w:type="dxa"/>
        <w:right w:w="108" w:type="dxa"/>
      </w:tblCellMar>
    </w:tblPr>
  </w:style>
  <w:style w:type="table" w:customStyle="1" w:styleId="affffffffffb">
    <w:basedOn w:val="TableNormal6"/>
    <w:tblPr>
      <w:tblStyleRowBandSize w:val="1"/>
      <w:tblStyleColBandSize w:val="1"/>
      <w:tblCellMar>
        <w:left w:w="108" w:type="dxa"/>
        <w:right w:w="108" w:type="dxa"/>
      </w:tblCellMar>
    </w:tblPr>
  </w:style>
  <w:style w:type="table" w:customStyle="1" w:styleId="affffffffffc">
    <w:basedOn w:val="TableNormal6"/>
    <w:tblPr>
      <w:tblStyleRowBandSize w:val="1"/>
      <w:tblStyleColBandSize w:val="1"/>
      <w:tblCellMar>
        <w:left w:w="108" w:type="dxa"/>
        <w:right w:w="108" w:type="dxa"/>
      </w:tblCellMar>
    </w:tblPr>
  </w:style>
  <w:style w:type="table" w:customStyle="1" w:styleId="affffffffffd">
    <w:basedOn w:val="TableNormal6"/>
    <w:tblPr>
      <w:tblStyleRowBandSize w:val="1"/>
      <w:tblStyleColBandSize w:val="1"/>
      <w:tblCellMar>
        <w:left w:w="108" w:type="dxa"/>
        <w:right w:w="108" w:type="dxa"/>
      </w:tblCellMar>
    </w:tblPr>
  </w:style>
  <w:style w:type="table" w:customStyle="1" w:styleId="affffffffffe">
    <w:basedOn w:val="TableNormal6"/>
    <w:tblPr>
      <w:tblStyleRowBandSize w:val="1"/>
      <w:tblStyleColBandSize w:val="1"/>
      <w:tblCellMar>
        <w:left w:w="108" w:type="dxa"/>
        <w:right w:w="108" w:type="dxa"/>
      </w:tblCellMar>
    </w:tblPr>
  </w:style>
  <w:style w:type="table" w:customStyle="1" w:styleId="afffffffffff">
    <w:basedOn w:val="TableNormal6"/>
    <w:tblPr>
      <w:tblStyleRowBandSize w:val="1"/>
      <w:tblStyleColBandSize w:val="1"/>
      <w:tblCellMar>
        <w:top w:w="100" w:type="dxa"/>
        <w:left w:w="100" w:type="dxa"/>
        <w:bottom w:w="100" w:type="dxa"/>
        <w:right w:w="100" w:type="dxa"/>
      </w:tblCellMar>
    </w:tblPr>
  </w:style>
  <w:style w:type="table" w:customStyle="1" w:styleId="afffffffffff0">
    <w:basedOn w:val="TableNormal6"/>
    <w:tblPr>
      <w:tblStyleRowBandSize w:val="1"/>
      <w:tblStyleColBandSize w:val="1"/>
      <w:tblCellMar>
        <w:left w:w="108" w:type="dxa"/>
        <w:right w:w="108" w:type="dxa"/>
      </w:tblCellMar>
    </w:tblPr>
  </w:style>
  <w:style w:type="table" w:customStyle="1" w:styleId="afffffffffff1">
    <w:basedOn w:val="TableNormal6"/>
    <w:tblPr>
      <w:tblStyleRowBandSize w:val="1"/>
      <w:tblStyleColBandSize w:val="1"/>
      <w:tblCellMar>
        <w:left w:w="108" w:type="dxa"/>
        <w:right w:w="108" w:type="dxa"/>
      </w:tblCellMar>
    </w:tblPr>
  </w:style>
  <w:style w:type="table" w:customStyle="1" w:styleId="afffffffffff2">
    <w:basedOn w:val="TableNormal6"/>
    <w:tblPr>
      <w:tblStyleRowBandSize w:val="1"/>
      <w:tblStyleColBandSize w:val="1"/>
      <w:tblCellMar>
        <w:left w:w="108" w:type="dxa"/>
        <w:right w:w="108" w:type="dxa"/>
      </w:tblCellMar>
    </w:tblPr>
  </w:style>
  <w:style w:type="table" w:customStyle="1" w:styleId="afffffffffff3">
    <w:basedOn w:val="TableNormal6"/>
    <w:tblPr>
      <w:tblStyleRowBandSize w:val="1"/>
      <w:tblStyleColBandSize w:val="1"/>
      <w:tblCellMar>
        <w:left w:w="108" w:type="dxa"/>
        <w:right w:w="108" w:type="dxa"/>
      </w:tblCellMar>
    </w:tblPr>
  </w:style>
  <w:style w:type="table" w:customStyle="1" w:styleId="afffffffffff4">
    <w:basedOn w:val="TableNormal6"/>
    <w:tblPr>
      <w:tblStyleRowBandSize w:val="1"/>
      <w:tblStyleColBandSize w:val="1"/>
      <w:tblCellMar>
        <w:left w:w="108" w:type="dxa"/>
        <w:right w:w="108" w:type="dxa"/>
      </w:tblCellMar>
    </w:tblPr>
  </w:style>
  <w:style w:type="table" w:customStyle="1" w:styleId="afffffffffff5">
    <w:basedOn w:val="TableNormal6"/>
    <w:tblPr>
      <w:tblStyleRowBandSize w:val="1"/>
      <w:tblStyleColBandSize w:val="1"/>
      <w:tblCellMar>
        <w:left w:w="108" w:type="dxa"/>
        <w:right w:w="108" w:type="dxa"/>
      </w:tblCellMar>
    </w:tblPr>
  </w:style>
  <w:style w:type="table" w:customStyle="1" w:styleId="afffffffffff6">
    <w:basedOn w:val="TableNormal6"/>
    <w:tblPr>
      <w:tblStyleRowBandSize w:val="1"/>
      <w:tblStyleColBandSize w:val="1"/>
      <w:tblCellMar>
        <w:left w:w="108" w:type="dxa"/>
        <w:right w:w="108" w:type="dxa"/>
      </w:tblCellMar>
    </w:tblPr>
  </w:style>
  <w:style w:type="table" w:customStyle="1" w:styleId="afffffffffff7">
    <w:basedOn w:val="TableNormal6"/>
    <w:tblPr>
      <w:tblStyleRowBandSize w:val="1"/>
      <w:tblStyleColBandSize w:val="1"/>
      <w:tblCellMar>
        <w:left w:w="108" w:type="dxa"/>
        <w:right w:w="108" w:type="dxa"/>
      </w:tblCellMar>
    </w:tblPr>
  </w:style>
  <w:style w:type="table" w:customStyle="1" w:styleId="afffffffffff8">
    <w:basedOn w:val="TableNormal1"/>
    <w:tblPr>
      <w:tblStyleRowBandSize w:val="1"/>
      <w:tblStyleColBandSize w:val="1"/>
      <w:tblCellMar>
        <w:top w:w="100" w:type="dxa"/>
        <w:left w:w="108" w:type="dxa"/>
        <w:bottom w:w="100" w:type="dxa"/>
        <w:right w:w="108" w:type="dxa"/>
      </w:tblCellMar>
    </w:tblPr>
  </w:style>
  <w:style w:type="table" w:customStyle="1" w:styleId="afffffffffff9">
    <w:basedOn w:val="TableNormal1"/>
    <w:tblPr>
      <w:tblStyleRowBandSize w:val="1"/>
      <w:tblStyleColBandSize w:val="1"/>
      <w:tblCellMar>
        <w:top w:w="100" w:type="dxa"/>
        <w:left w:w="108" w:type="dxa"/>
        <w:bottom w:w="100" w:type="dxa"/>
        <w:right w:w="108" w:type="dxa"/>
      </w:tblCellMar>
    </w:tblPr>
  </w:style>
  <w:style w:type="table" w:customStyle="1" w:styleId="afffffffffffa">
    <w:basedOn w:val="TableNormal1"/>
    <w:tblPr>
      <w:tblStyleRowBandSize w:val="1"/>
      <w:tblStyleColBandSize w:val="1"/>
      <w:tblCellMar>
        <w:top w:w="100" w:type="dxa"/>
        <w:left w:w="108" w:type="dxa"/>
        <w:bottom w:w="100" w:type="dxa"/>
        <w:right w:w="108" w:type="dxa"/>
      </w:tblCellMar>
    </w:tblPr>
  </w:style>
  <w:style w:type="table" w:customStyle="1" w:styleId="afffffffffffb">
    <w:basedOn w:val="TableNormal1"/>
    <w:tblPr>
      <w:tblStyleRowBandSize w:val="1"/>
      <w:tblStyleColBandSize w:val="1"/>
      <w:tblCellMar>
        <w:top w:w="100" w:type="dxa"/>
        <w:left w:w="108" w:type="dxa"/>
        <w:bottom w:w="100" w:type="dxa"/>
        <w:right w:w="108" w:type="dxa"/>
      </w:tblCellMar>
    </w:tblPr>
  </w:style>
  <w:style w:type="table" w:customStyle="1" w:styleId="afffffffffffc">
    <w:basedOn w:val="TableNormal1"/>
    <w:tblPr>
      <w:tblStyleRowBandSize w:val="1"/>
      <w:tblStyleColBandSize w:val="1"/>
      <w:tblCellMar>
        <w:top w:w="100" w:type="dxa"/>
        <w:left w:w="108" w:type="dxa"/>
        <w:bottom w:w="100" w:type="dxa"/>
        <w:right w:w="108" w:type="dxa"/>
      </w:tblCellMar>
    </w:tblPr>
  </w:style>
  <w:style w:type="table" w:customStyle="1" w:styleId="afffffffffffd">
    <w:basedOn w:val="TableNormal1"/>
    <w:tblPr>
      <w:tblStyleRowBandSize w:val="1"/>
      <w:tblStyleColBandSize w:val="1"/>
      <w:tblCellMar>
        <w:top w:w="100" w:type="dxa"/>
        <w:left w:w="108" w:type="dxa"/>
        <w:bottom w:w="100" w:type="dxa"/>
        <w:right w:w="108" w:type="dxa"/>
      </w:tblCellMar>
    </w:tblPr>
  </w:style>
  <w:style w:type="table" w:customStyle="1" w:styleId="afffffffffffe">
    <w:basedOn w:val="TableNormal1"/>
    <w:tblPr>
      <w:tblStyleRowBandSize w:val="1"/>
      <w:tblStyleColBandSize w:val="1"/>
      <w:tblCellMar>
        <w:top w:w="100" w:type="dxa"/>
        <w:left w:w="108" w:type="dxa"/>
        <w:bottom w:w="100" w:type="dxa"/>
        <w:right w:w="108" w:type="dxa"/>
      </w:tblCellMar>
    </w:tblPr>
  </w:style>
  <w:style w:type="table" w:customStyle="1" w:styleId="affffffffffff">
    <w:basedOn w:val="TableNormal1"/>
    <w:tblPr>
      <w:tblStyleRowBandSize w:val="1"/>
      <w:tblStyleColBandSize w:val="1"/>
      <w:tblCellMar>
        <w:top w:w="100" w:type="dxa"/>
        <w:left w:w="108" w:type="dxa"/>
        <w:bottom w:w="100" w:type="dxa"/>
        <w:right w:w="108" w:type="dxa"/>
      </w:tblCellMar>
    </w:tblPr>
  </w:style>
  <w:style w:type="table" w:customStyle="1" w:styleId="affffffffffff0">
    <w:basedOn w:val="TableNormal1"/>
    <w:tblPr>
      <w:tblStyleRowBandSize w:val="1"/>
      <w:tblStyleColBandSize w:val="1"/>
      <w:tblCellMar>
        <w:top w:w="100" w:type="dxa"/>
        <w:left w:w="108" w:type="dxa"/>
        <w:bottom w:w="100" w:type="dxa"/>
        <w:right w:w="108" w:type="dxa"/>
      </w:tblCellMar>
    </w:tblPr>
  </w:style>
  <w:style w:type="table" w:customStyle="1" w:styleId="affffffffffff1">
    <w:basedOn w:val="TableNormal1"/>
    <w:tblPr>
      <w:tblStyleRowBandSize w:val="1"/>
      <w:tblStyleColBandSize w:val="1"/>
      <w:tblCellMar>
        <w:top w:w="100" w:type="dxa"/>
        <w:left w:w="108" w:type="dxa"/>
        <w:bottom w:w="100" w:type="dxa"/>
        <w:right w:w="108" w:type="dxa"/>
      </w:tblCellMar>
    </w:tblPr>
  </w:style>
  <w:style w:type="table" w:customStyle="1" w:styleId="affffffffffff2">
    <w:basedOn w:val="TableNormal1"/>
    <w:tblPr>
      <w:tblStyleRowBandSize w:val="1"/>
      <w:tblStyleColBandSize w:val="1"/>
      <w:tblCellMar>
        <w:top w:w="100" w:type="dxa"/>
        <w:left w:w="108" w:type="dxa"/>
        <w:bottom w:w="100" w:type="dxa"/>
        <w:right w:w="108" w:type="dxa"/>
      </w:tblCellMar>
    </w:tblPr>
  </w:style>
  <w:style w:type="table" w:customStyle="1" w:styleId="affffffffffff3">
    <w:basedOn w:val="TableNormal1"/>
    <w:tblPr>
      <w:tblStyleRowBandSize w:val="1"/>
      <w:tblStyleColBandSize w:val="1"/>
      <w:tblCellMar>
        <w:top w:w="100" w:type="dxa"/>
        <w:left w:w="108" w:type="dxa"/>
        <w:bottom w:w="100" w:type="dxa"/>
        <w:right w:w="108" w:type="dxa"/>
      </w:tblCellMar>
    </w:tblPr>
  </w:style>
  <w:style w:type="table" w:customStyle="1" w:styleId="affffffffffff4">
    <w:basedOn w:val="TableNormal1"/>
    <w:tblPr>
      <w:tblStyleRowBandSize w:val="1"/>
      <w:tblStyleColBandSize w:val="1"/>
      <w:tblCellMar>
        <w:top w:w="100" w:type="dxa"/>
        <w:left w:w="108" w:type="dxa"/>
        <w:bottom w:w="100" w:type="dxa"/>
        <w:right w:w="108" w:type="dxa"/>
      </w:tblCellMar>
    </w:tblPr>
  </w:style>
  <w:style w:type="table" w:customStyle="1" w:styleId="affffffffffff5">
    <w:basedOn w:val="TableNormal1"/>
    <w:tblPr>
      <w:tblStyleRowBandSize w:val="1"/>
      <w:tblStyleColBandSize w:val="1"/>
      <w:tblCellMar>
        <w:top w:w="100" w:type="dxa"/>
        <w:left w:w="108" w:type="dxa"/>
        <w:bottom w:w="100" w:type="dxa"/>
        <w:right w:w="108" w:type="dxa"/>
      </w:tblCellMar>
    </w:tblPr>
  </w:style>
  <w:style w:type="table" w:customStyle="1" w:styleId="affffffffffff6">
    <w:basedOn w:val="TableNormal1"/>
    <w:tblPr>
      <w:tblStyleRowBandSize w:val="1"/>
      <w:tblStyleColBandSize w:val="1"/>
      <w:tblCellMar>
        <w:top w:w="100" w:type="dxa"/>
        <w:left w:w="108" w:type="dxa"/>
        <w:bottom w:w="100" w:type="dxa"/>
        <w:right w:w="108" w:type="dxa"/>
      </w:tblCellMar>
    </w:tblPr>
  </w:style>
  <w:style w:type="table" w:customStyle="1" w:styleId="affffffffffff7">
    <w:basedOn w:val="TableNormal1"/>
    <w:tblPr>
      <w:tblStyleRowBandSize w:val="1"/>
      <w:tblStyleColBandSize w:val="1"/>
      <w:tblCellMar>
        <w:top w:w="100" w:type="dxa"/>
        <w:left w:w="108" w:type="dxa"/>
        <w:bottom w:w="100" w:type="dxa"/>
        <w:right w:w="108" w:type="dxa"/>
      </w:tblCellMar>
    </w:tblPr>
  </w:style>
  <w:style w:type="table" w:customStyle="1" w:styleId="affffffffffff8">
    <w:basedOn w:val="TableNormal1"/>
    <w:tblPr>
      <w:tblStyleRowBandSize w:val="1"/>
      <w:tblStyleColBandSize w:val="1"/>
      <w:tblCellMar>
        <w:top w:w="100" w:type="dxa"/>
        <w:left w:w="108" w:type="dxa"/>
        <w:bottom w:w="100" w:type="dxa"/>
        <w:right w:w="108" w:type="dxa"/>
      </w:tblCellMar>
    </w:tblPr>
  </w:style>
  <w:style w:type="table" w:customStyle="1" w:styleId="affffffffffff9">
    <w:basedOn w:val="TableNormal1"/>
    <w:tblPr>
      <w:tblStyleRowBandSize w:val="1"/>
      <w:tblStyleColBandSize w:val="1"/>
      <w:tblCellMar>
        <w:top w:w="100" w:type="dxa"/>
        <w:left w:w="108" w:type="dxa"/>
        <w:bottom w:w="100" w:type="dxa"/>
        <w:right w:w="108" w:type="dxa"/>
      </w:tblCellMar>
    </w:tblPr>
  </w:style>
  <w:style w:type="table" w:customStyle="1" w:styleId="affffffffffffa">
    <w:basedOn w:val="TableNormal1"/>
    <w:tblPr>
      <w:tblStyleRowBandSize w:val="1"/>
      <w:tblStyleColBandSize w:val="1"/>
      <w:tblCellMar>
        <w:top w:w="100" w:type="dxa"/>
        <w:left w:w="108" w:type="dxa"/>
        <w:bottom w:w="100" w:type="dxa"/>
        <w:right w:w="108" w:type="dxa"/>
      </w:tblCellMar>
    </w:tblPr>
  </w:style>
  <w:style w:type="table" w:customStyle="1" w:styleId="affffffffffffb">
    <w:basedOn w:val="TableNormal1"/>
    <w:tblPr>
      <w:tblStyleRowBandSize w:val="1"/>
      <w:tblStyleColBandSize w:val="1"/>
      <w:tblCellMar>
        <w:top w:w="100" w:type="dxa"/>
        <w:left w:w="108" w:type="dxa"/>
        <w:bottom w:w="100" w:type="dxa"/>
        <w:right w:w="108" w:type="dxa"/>
      </w:tblCellMar>
    </w:tblPr>
  </w:style>
  <w:style w:type="table" w:customStyle="1" w:styleId="affffffffffffc">
    <w:basedOn w:val="TableNormal1"/>
    <w:tblPr>
      <w:tblStyleRowBandSize w:val="1"/>
      <w:tblStyleColBandSize w:val="1"/>
      <w:tblCellMar>
        <w:top w:w="100" w:type="dxa"/>
        <w:left w:w="108" w:type="dxa"/>
        <w:bottom w:w="100" w:type="dxa"/>
        <w:right w:w="108" w:type="dxa"/>
      </w:tblCellMar>
    </w:tblPr>
  </w:style>
  <w:style w:type="table" w:customStyle="1" w:styleId="affffffffffffd">
    <w:basedOn w:val="TableNormal1"/>
    <w:tblPr>
      <w:tblStyleRowBandSize w:val="1"/>
      <w:tblStyleColBandSize w:val="1"/>
      <w:tblCellMar>
        <w:top w:w="100" w:type="dxa"/>
        <w:left w:w="108" w:type="dxa"/>
        <w:bottom w:w="100" w:type="dxa"/>
        <w:right w:w="108" w:type="dxa"/>
      </w:tblCellMar>
    </w:tblPr>
  </w:style>
  <w:style w:type="table" w:customStyle="1" w:styleId="affffffffffffe">
    <w:basedOn w:val="TableNormal1"/>
    <w:tblPr>
      <w:tblStyleRowBandSize w:val="1"/>
      <w:tblStyleColBandSize w:val="1"/>
      <w:tblCellMar>
        <w:top w:w="100" w:type="dxa"/>
        <w:left w:w="108" w:type="dxa"/>
        <w:bottom w:w="100" w:type="dxa"/>
        <w:right w:w="108" w:type="dxa"/>
      </w:tblCellMar>
    </w:tblPr>
  </w:style>
  <w:style w:type="paragraph" w:customStyle="1" w:styleId="body">
    <w:name w:val="body"/>
    <w:basedOn w:val="a"/>
    <w:rsid w:val="00AA664C"/>
    <w:pPr>
      <w:spacing w:before="100" w:beforeAutospacing="1" w:after="100" w:afterAutospacing="1"/>
    </w:pPr>
    <w:rPr>
      <w:rFonts w:eastAsia="Times New Roman"/>
      <w:sz w:val="24"/>
      <w:szCs w:val="24"/>
    </w:rPr>
  </w:style>
  <w:style w:type="character" w:customStyle="1" w:styleId="oo">
    <w:name w:val="oo"/>
    <w:basedOn w:val="a0"/>
    <w:rsid w:val="00AA664C"/>
  </w:style>
  <w:style w:type="table" w:customStyle="1" w:styleId="afffffffffffff">
    <w:basedOn w:val="TableNormal0"/>
    <w:tblPr>
      <w:tblStyleRowBandSize w:val="1"/>
      <w:tblStyleColBandSize w:val="1"/>
      <w:tblCellMar>
        <w:left w:w="108" w:type="dxa"/>
        <w:right w:w="108" w:type="dxa"/>
      </w:tblCellMar>
    </w:tblPr>
  </w:style>
  <w:style w:type="table" w:customStyle="1" w:styleId="afffffffffffff0">
    <w:basedOn w:val="TableNormal0"/>
    <w:tblPr>
      <w:tblStyleRowBandSize w:val="1"/>
      <w:tblStyleColBandSize w:val="1"/>
      <w:tblCellMar>
        <w:left w:w="108" w:type="dxa"/>
        <w:right w:w="108" w:type="dxa"/>
      </w:tblCellMar>
    </w:tblPr>
  </w:style>
  <w:style w:type="table" w:customStyle="1" w:styleId="afffffffffffff1">
    <w:basedOn w:val="TableNormal0"/>
    <w:tblPr>
      <w:tblStyleRowBandSize w:val="1"/>
      <w:tblStyleColBandSize w:val="1"/>
      <w:tblCellMar>
        <w:left w:w="108" w:type="dxa"/>
        <w:right w:w="108" w:type="dxa"/>
      </w:tblCellMar>
    </w:tblPr>
  </w:style>
  <w:style w:type="table" w:customStyle="1" w:styleId="a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4">
    <w:basedOn w:val="TableNormal0"/>
    <w:tblPr>
      <w:tblStyleRowBandSize w:val="1"/>
      <w:tblStyleColBandSize w:val="1"/>
      <w:tblCellMar>
        <w:top w:w="100" w:type="dxa"/>
        <w:left w:w="108" w:type="dxa"/>
        <w:bottom w:w="100" w:type="dxa"/>
        <w:right w:w="108" w:type="dxa"/>
      </w:tblCellMar>
    </w:tblPr>
  </w:style>
  <w:style w:type="table" w:customStyle="1" w:styleId="afffffffffffff5">
    <w:basedOn w:val="TableNormal0"/>
    <w:tblPr>
      <w:tblStyleRowBandSize w:val="1"/>
      <w:tblStyleColBandSize w:val="1"/>
      <w:tblCellMar>
        <w:top w:w="100" w:type="dxa"/>
        <w:left w:w="108" w:type="dxa"/>
        <w:bottom w:w="100" w:type="dxa"/>
        <w:right w:w="108" w:type="dxa"/>
      </w:tblCellMar>
    </w:tblPr>
  </w:style>
  <w:style w:type="table" w:customStyle="1" w:styleId="afffffffffffff6">
    <w:basedOn w:val="TableNormal0"/>
    <w:tblPr>
      <w:tblStyleRowBandSize w:val="1"/>
      <w:tblStyleColBandSize w:val="1"/>
      <w:tblCellMar>
        <w:top w:w="100" w:type="dxa"/>
        <w:left w:w="108" w:type="dxa"/>
        <w:bottom w:w="100" w:type="dxa"/>
        <w:right w:w="108" w:type="dxa"/>
      </w:tblCellMar>
    </w:tblPr>
  </w:style>
  <w:style w:type="table" w:customStyle="1" w:styleId="afffffffffffff7">
    <w:basedOn w:val="TableNormal0"/>
    <w:tblPr>
      <w:tblStyleRowBandSize w:val="1"/>
      <w:tblStyleColBandSize w:val="1"/>
      <w:tblCellMar>
        <w:top w:w="100" w:type="dxa"/>
        <w:left w:w="108" w:type="dxa"/>
        <w:bottom w:w="100" w:type="dxa"/>
        <w:right w:w="108" w:type="dxa"/>
      </w:tblCellMar>
    </w:tblPr>
  </w:style>
  <w:style w:type="table" w:customStyle="1" w:styleId="afffffffffffff8">
    <w:basedOn w:val="TableNormal0"/>
    <w:tblPr>
      <w:tblStyleRowBandSize w:val="1"/>
      <w:tblStyleColBandSize w:val="1"/>
      <w:tblCellMar>
        <w:top w:w="100" w:type="dxa"/>
        <w:left w:w="108" w:type="dxa"/>
        <w:bottom w:w="100" w:type="dxa"/>
        <w:right w:w="108" w:type="dxa"/>
      </w:tblCellMar>
    </w:tblPr>
  </w:style>
  <w:style w:type="table" w:customStyle="1" w:styleId="afffffffffffff9">
    <w:basedOn w:val="TableNormal0"/>
    <w:tblPr>
      <w:tblStyleRowBandSize w:val="1"/>
      <w:tblStyleColBandSize w:val="1"/>
      <w:tblCellMar>
        <w:top w:w="100" w:type="dxa"/>
        <w:left w:w="108" w:type="dxa"/>
        <w:bottom w:w="100" w:type="dxa"/>
        <w:right w:w="108" w:type="dxa"/>
      </w:tblCellMar>
    </w:tblPr>
  </w:style>
  <w:style w:type="table" w:customStyle="1" w:styleId="afffffffffffffa">
    <w:basedOn w:val="TableNormal0"/>
    <w:tblPr>
      <w:tblStyleRowBandSize w:val="1"/>
      <w:tblStyleColBandSize w:val="1"/>
      <w:tblCellMar>
        <w:top w:w="100" w:type="dxa"/>
        <w:left w:w="108" w:type="dxa"/>
        <w:bottom w:w="100" w:type="dxa"/>
        <w:right w:w="108" w:type="dxa"/>
      </w:tblCellMar>
    </w:tblPr>
  </w:style>
  <w:style w:type="table" w:customStyle="1" w:styleId="afffffffffffffb">
    <w:basedOn w:val="TableNormal0"/>
    <w:tblPr>
      <w:tblStyleRowBandSize w:val="1"/>
      <w:tblStyleColBandSize w:val="1"/>
      <w:tblCellMar>
        <w:top w:w="100" w:type="dxa"/>
        <w:left w:w="108" w:type="dxa"/>
        <w:bottom w:w="100" w:type="dxa"/>
        <w:right w:w="108" w:type="dxa"/>
      </w:tblCellMar>
    </w:tblPr>
  </w:style>
  <w:style w:type="table" w:customStyle="1" w:styleId="afffffffffffffc">
    <w:basedOn w:val="TableNormal0"/>
    <w:tblPr>
      <w:tblStyleRowBandSize w:val="1"/>
      <w:tblStyleColBandSize w:val="1"/>
      <w:tblCellMar>
        <w:top w:w="100" w:type="dxa"/>
        <w:left w:w="108" w:type="dxa"/>
        <w:bottom w:w="100" w:type="dxa"/>
        <w:right w:w="108" w:type="dxa"/>
      </w:tblCellMar>
    </w:tblPr>
  </w:style>
  <w:style w:type="table" w:customStyle="1" w:styleId="afffffffffffffd">
    <w:basedOn w:val="TableNormal0"/>
    <w:tblPr>
      <w:tblStyleRowBandSize w:val="1"/>
      <w:tblStyleColBandSize w:val="1"/>
      <w:tblCellMar>
        <w:top w:w="100" w:type="dxa"/>
        <w:left w:w="108" w:type="dxa"/>
        <w:bottom w:w="100" w:type="dxa"/>
        <w:right w:w="108" w:type="dxa"/>
      </w:tblCellMar>
    </w:tblPr>
  </w:style>
  <w:style w:type="table" w:customStyle="1" w:styleId="afffffffffffffe">
    <w:basedOn w:val="TableNormal0"/>
    <w:tblPr>
      <w:tblStyleRowBandSize w:val="1"/>
      <w:tblStyleColBandSize w:val="1"/>
      <w:tblCellMar>
        <w:top w:w="100" w:type="dxa"/>
        <w:left w:w="108" w:type="dxa"/>
        <w:bottom w:w="100" w:type="dxa"/>
        <w:right w:w="108" w:type="dxa"/>
      </w:tblCellMar>
    </w:tblPr>
  </w:style>
  <w:style w:type="table" w:customStyle="1" w:styleId="affffffffffffff">
    <w:basedOn w:val="TableNormal0"/>
    <w:tblPr>
      <w:tblStyleRowBandSize w:val="1"/>
      <w:tblStyleColBandSize w:val="1"/>
      <w:tblCellMar>
        <w:top w:w="100" w:type="dxa"/>
        <w:left w:w="108" w:type="dxa"/>
        <w:bottom w:w="100" w:type="dxa"/>
        <w:right w:w="108" w:type="dxa"/>
      </w:tblCellMar>
    </w:tblPr>
  </w:style>
  <w:style w:type="table" w:customStyle="1" w:styleId="affffffffffffff0">
    <w:basedOn w:val="TableNormal0"/>
    <w:tblPr>
      <w:tblStyleRowBandSize w:val="1"/>
      <w:tblStyleColBandSize w:val="1"/>
      <w:tblCellMar>
        <w:top w:w="100" w:type="dxa"/>
        <w:left w:w="108" w:type="dxa"/>
        <w:bottom w:w="100" w:type="dxa"/>
        <w:right w:w="108" w:type="dxa"/>
      </w:tblCellMar>
    </w:tblPr>
  </w:style>
  <w:style w:type="table" w:customStyle="1" w:styleId="affffffffffffff1">
    <w:basedOn w:val="TableNormal0"/>
    <w:tblPr>
      <w:tblStyleRowBandSize w:val="1"/>
      <w:tblStyleColBandSize w:val="1"/>
      <w:tblCellMar>
        <w:top w:w="100" w:type="dxa"/>
        <w:left w:w="108" w:type="dxa"/>
        <w:bottom w:w="100" w:type="dxa"/>
        <w:right w:w="108" w:type="dxa"/>
      </w:tblCellMar>
    </w:tblPr>
  </w:style>
  <w:style w:type="table" w:customStyle="1" w:styleId="af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f4">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dlib.eastvie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eader" Target="header2.xml"/><Relationship Id="rId19"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7IXEmZfAenk7QA+NSOTUPqBXA==">AMUW2mWakO+lBNHsTtsbWddsOIKxR1NsE731/iZ7bXEJG+C7B1cCzzhkIUZIsG/9xFSKSx/qfGGfiLO0cXq6DfDmiu22NTOnTscHTFdrI2JjBVEt+r1kFtEladXQsv6J6LVQa3Q7ArCVYwEdVackvKnciXXUKbCikw==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5</cp:revision>
  <dcterms:created xsi:type="dcterms:W3CDTF">2022-04-15T19:51:00Z</dcterms:created>
  <dcterms:modified xsi:type="dcterms:W3CDTF">2022-04-22T10:15:00Z</dcterms:modified>
</cp:coreProperties>
</file>