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603FD2" w:rsidTr="00603FD2">
        <w:tc>
          <w:tcPr>
            <w:tcW w:w="9889" w:type="dxa"/>
            <w:gridSpan w:val="2"/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603FD2" w:rsidTr="00603FD2">
        <w:tc>
          <w:tcPr>
            <w:tcW w:w="9889" w:type="dxa"/>
            <w:gridSpan w:val="2"/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603FD2" w:rsidTr="00603FD2">
        <w:tc>
          <w:tcPr>
            <w:tcW w:w="9889" w:type="dxa"/>
            <w:gridSpan w:val="2"/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603FD2" w:rsidTr="00603FD2">
        <w:tc>
          <w:tcPr>
            <w:tcW w:w="9889" w:type="dxa"/>
            <w:gridSpan w:val="2"/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603FD2" w:rsidTr="00603FD2">
        <w:tc>
          <w:tcPr>
            <w:tcW w:w="9889" w:type="dxa"/>
            <w:gridSpan w:val="2"/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603FD2" w:rsidTr="00603FD2">
        <w:trPr>
          <w:trHeight w:val="357"/>
        </w:trPr>
        <w:tc>
          <w:tcPr>
            <w:tcW w:w="9889" w:type="dxa"/>
            <w:gridSpan w:val="2"/>
            <w:vAlign w:val="bottom"/>
          </w:tcPr>
          <w:p w:rsidR="00603FD2" w:rsidRDefault="00603FD2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03FD2" w:rsidTr="00603FD2">
        <w:trPr>
          <w:trHeight w:val="357"/>
        </w:trPr>
        <w:tc>
          <w:tcPr>
            <w:tcW w:w="1355" w:type="dxa"/>
            <w:vAlign w:val="bottom"/>
            <w:hideMark/>
          </w:tcPr>
          <w:p w:rsidR="00603FD2" w:rsidRDefault="00603FD2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FD2" w:rsidRDefault="00603FD2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en-US"/>
              </w:rPr>
              <w:t>Институт  Дизайна</w:t>
            </w:r>
            <w:proofErr w:type="gramEnd"/>
          </w:p>
        </w:tc>
      </w:tr>
      <w:tr w:rsidR="00603FD2" w:rsidTr="00603FD2">
        <w:trPr>
          <w:trHeight w:val="357"/>
        </w:trPr>
        <w:tc>
          <w:tcPr>
            <w:tcW w:w="1355" w:type="dxa"/>
            <w:vAlign w:val="bottom"/>
            <w:hideMark/>
          </w:tcPr>
          <w:p w:rsidR="00603FD2" w:rsidRDefault="00603FD2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FD2" w:rsidRDefault="00603FD2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философии</w:t>
            </w:r>
          </w:p>
        </w:tc>
      </w:tr>
    </w:tbl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03FD2" w:rsidRDefault="00603FD2" w:rsidP="00603FD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03FD2" w:rsidTr="00603FD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603FD2" w:rsidRDefault="00603F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603FD2" w:rsidTr="00603FD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FD2" w:rsidRDefault="00603F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ЭСТЕТИКА</w:t>
            </w:r>
          </w:p>
        </w:tc>
      </w:tr>
      <w:tr w:rsidR="00603FD2" w:rsidTr="00603FD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03FD2" w:rsidTr="00603FD2">
        <w:trPr>
          <w:trHeight w:val="567"/>
        </w:trPr>
        <w:tc>
          <w:tcPr>
            <w:tcW w:w="3330" w:type="dxa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54.03.01.  Дизайн</w:t>
            </w:r>
          </w:p>
        </w:tc>
        <w:tc>
          <w:tcPr>
            <w:tcW w:w="5209" w:type="dxa"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</w:p>
        </w:tc>
      </w:tr>
      <w:tr w:rsidR="00603FD2" w:rsidTr="00603FD2">
        <w:trPr>
          <w:trHeight w:val="567"/>
        </w:trPr>
        <w:tc>
          <w:tcPr>
            <w:tcW w:w="3330" w:type="dxa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603FD2" w:rsidRDefault="00603FD2" w:rsidP="009318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Дизайн </w:t>
            </w:r>
            <w:r w:rsidR="00A84EFC">
              <w:rPr>
                <w:sz w:val="26"/>
                <w:szCs w:val="26"/>
                <w:lang w:eastAsia="en-US"/>
              </w:rPr>
              <w:t xml:space="preserve">архитектурной </w:t>
            </w:r>
            <w:r w:rsidR="00931889">
              <w:rPr>
                <w:sz w:val="26"/>
                <w:szCs w:val="26"/>
                <w:lang w:eastAsia="en-US"/>
              </w:rPr>
              <w:t>среды</w:t>
            </w:r>
          </w:p>
        </w:tc>
      </w:tr>
      <w:tr w:rsidR="00603FD2" w:rsidTr="00603FD2">
        <w:trPr>
          <w:trHeight w:val="567"/>
        </w:trPr>
        <w:tc>
          <w:tcPr>
            <w:tcW w:w="3330" w:type="dxa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603FD2" w:rsidTr="00603FD2">
        <w:trPr>
          <w:trHeight w:val="567"/>
        </w:trPr>
        <w:tc>
          <w:tcPr>
            <w:tcW w:w="3330" w:type="dxa"/>
            <w:vAlign w:val="bottom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603FD2" w:rsidRDefault="00603F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603FD2" w:rsidRDefault="00603FD2" w:rsidP="00603FD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03FD2" w:rsidRDefault="00603FD2" w:rsidP="00603FD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03FD2" w:rsidRDefault="00603FD2" w:rsidP="00603FD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03FD2" w:rsidRDefault="00603FD2" w:rsidP="00603FD2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03FD2" w:rsidTr="00603FD2">
        <w:trPr>
          <w:trHeight w:val="964"/>
        </w:trPr>
        <w:tc>
          <w:tcPr>
            <w:tcW w:w="9822" w:type="dxa"/>
            <w:gridSpan w:val="4"/>
            <w:hideMark/>
          </w:tcPr>
          <w:p w:rsidR="00603FD2" w:rsidRDefault="00603FD2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учебной дисциплины «Эстетика» основной профессиональной образовательной программы высшего образования, рассмотрена и одобрена на заседании кафедры, протокол № 9 от 21.06.21 г.</w:t>
            </w:r>
          </w:p>
        </w:tc>
      </w:tr>
      <w:tr w:rsidR="00603FD2" w:rsidTr="00603FD2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603FD2" w:rsidRDefault="00603FD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учебной дисциплины:</w:t>
            </w:r>
          </w:p>
        </w:tc>
      </w:tr>
      <w:tr w:rsidR="00603FD2" w:rsidTr="00603FD2">
        <w:trPr>
          <w:trHeight w:val="283"/>
        </w:trPr>
        <w:tc>
          <w:tcPr>
            <w:tcW w:w="381" w:type="dxa"/>
            <w:vAlign w:val="center"/>
          </w:tcPr>
          <w:p w:rsidR="00603FD2" w:rsidRDefault="00603FD2">
            <w:pPr>
              <w:pStyle w:val="aff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03FD2" w:rsidRDefault="00603FD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Профессор</w:t>
            </w:r>
          </w:p>
          <w:p w:rsidR="00603FD2" w:rsidRDefault="00603FD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Е.Г. Мещерина                                                     </w:t>
            </w:r>
          </w:p>
        </w:tc>
        <w:tc>
          <w:tcPr>
            <w:tcW w:w="6737" w:type="dxa"/>
            <w:gridSpan w:val="2"/>
            <w:vAlign w:val="center"/>
          </w:tcPr>
          <w:p w:rsidR="00603FD2" w:rsidRDefault="00603FD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381" w:type="dxa"/>
            <w:vAlign w:val="center"/>
          </w:tcPr>
          <w:p w:rsidR="00603FD2" w:rsidRDefault="00603FD2">
            <w:pPr>
              <w:pStyle w:val="aff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603FD2" w:rsidRDefault="00603F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603FD2" w:rsidRDefault="00603FD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603FD2" w:rsidRDefault="00603FD2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 философии</w:t>
            </w:r>
          </w:p>
        </w:tc>
        <w:tc>
          <w:tcPr>
            <w:tcW w:w="6520" w:type="dxa"/>
            <w:vAlign w:val="bottom"/>
            <w:hideMark/>
          </w:tcPr>
          <w:p w:rsidR="00603FD2" w:rsidRDefault="00603FD2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Л.Е. Яковлева</w:t>
            </w:r>
          </w:p>
        </w:tc>
      </w:tr>
    </w:tbl>
    <w:p w:rsidR="00603FD2" w:rsidRDefault="00603FD2" w:rsidP="00603FD2">
      <w:pPr>
        <w:jc w:val="both"/>
        <w:rPr>
          <w:sz w:val="20"/>
          <w:szCs w:val="20"/>
        </w:rPr>
      </w:pPr>
    </w:p>
    <w:p w:rsidR="00603FD2" w:rsidRDefault="00603FD2" w:rsidP="00603FD2">
      <w:pPr>
        <w:rPr>
          <w:sz w:val="24"/>
          <w:szCs w:val="24"/>
        </w:rPr>
        <w:sectPr w:rsidR="00603FD2">
          <w:pgSz w:w="11906" w:h="16838"/>
          <w:pgMar w:top="1134" w:right="567" w:bottom="1134" w:left="1701" w:header="709" w:footer="397" w:gutter="0"/>
          <w:cols w:space="720"/>
        </w:sectPr>
      </w:pPr>
    </w:p>
    <w:p w:rsidR="00603FD2" w:rsidRDefault="00603FD2" w:rsidP="00603FD2">
      <w:pPr>
        <w:pStyle w:val="1"/>
        <w:numPr>
          <w:ilvl w:val="0"/>
          <w:numId w:val="2"/>
        </w:numPr>
      </w:pPr>
      <w:r>
        <w:lastRenderedPageBreak/>
        <w:t xml:space="preserve">ОБЩИЕ СВЕДЕНИЯ 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«Эстетика» изучается в седьмом семестре.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–не предусмотрены</w:t>
      </w:r>
    </w:p>
    <w:p w:rsidR="00603FD2" w:rsidRDefault="00603FD2" w:rsidP="00603FD2">
      <w:pPr>
        <w:pStyle w:val="2"/>
        <w:numPr>
          <w:ilvl w:val="1"/>
          <w:numId w:val="2"/>
        </w:numPr>
      </w:pPr>
      <w:r>
        <w:t xml:space="preserve">Форма промежуточной аттестации: </w:t>
      </w:r>
    </w:p>
    <w:p w:rsidR="00603FD2" w:rsidRDefault="00603FD2" w:rsidP="00603F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603FD2" w:rsidRDefault="00603FD2" w:rsidP="00603FD2">
      <w:pPr>
        <w:ind w:firstLine="709"/>
      </w:pPr>
      <w:r>
        <w:t>Место учебной дисциплины в структуре ОПОП</w:t>
      </w:r>
    </w:p>
    <w:p w:rsidR="00603FD2" w:rsidRDefault="00603FD2" w:rsidP="00603FD2">
      <w:pPr>
        <w:ind w:firstLine="709"/>
      </w:pP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proofErr w:type="spellStart"/>
      <w:proofErr w:type="gramStart"/>
      <w:r>
        <w:rPr>
          <w:sz w:val="24"/>
          <w:szCs w:val="24"/>
        </w:rPr>
        <w:t>Эстетика»_</w:t>
      </w:r>
      <w:proofErr w:type="gramEnd"/>
      <w:r>
        <w:rPr>
          <w:sz w:val="24"/>
          <w:szCs w:val="24"/>
        </w:rPr>
        <w:t>относится</w:t>
      </w:r>
      <w:proofErr w:type="spellEnd"/>
      <w:r>
        <w:rPr>
          <w:sz w:val="24"/>
          <w:szCs w:val="24"/>
        </w:rPr>
        <w:t xml:space="preserve"> к обязательной части программы.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 история искусства, философия, культурология, история дизайна</w:t>
      </w:r>
    </w:p>
    <w:p w:rsidR="00603FD2" w:rsidRDefault="00603FD2" w:rsidP="00603FD2">
      <w:pPr>
        <w:pStyle w:val="aff"/>
        <w:ind w:left="709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2"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:rsidR="00603FD2" w:rsidRDefault="00603FD2" w:rsidP="00603FD2">
      <w:pPr>
        <w:pStyle w:val="1"/>
        <w:numPr>
          <w:ilvl w:val="0"/>
          <w:numId w:val="2"/>
        </w:numPr>
      </w:pPr>
      <w:r>
        <w:t>ЦЕЛИ И ПЛАНИРУЕМЫЕ РЕЗУЛЬТАТЫ ОБУЧЕНИЯ ПО ДИСЦИПЛИНЕ (МОДУЛЮ)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 изучения дисциплины «Эстетика является: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>
        <w:rPr>
          <w:rFonts w:eastAsia="Times New Roman"/>
          <w:sz w:val="24"/>
          <w:szCs w:val="24"/>
        </w:rPr>
        <w:t>пастиш</w:t>
      </w:r>
      <w:proofErr w:type="spellEnd"/>
      <w:r>
        <w:rPr>
          <w:rFonts w:eastAsia="Times New Roman"/>
          <w:sz w:val="24"/>
          <w:szCs w:val="24"/>
        </w:rPr>
        <w:t>, провал коммуникации и др.);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>
        <w:rPr>
          <w:rFonts w:eastAsia="Times New Roman"/>
          <w:sz w:val="24"/>
          <w:szCs w:val="24"/>
          <w:lang w:val="en-US"/>
        </w:rPr>
        <w:t>XIX</w:t>
      </w:r>
      <w:r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:rsidR="00603FD2" w:rsidRDefault="00603FD2" w:rsidP="00603FD2">
      <w:pPr>
        <w:pStyle w:val="aff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03FD2" w:rsidRDefault="00603FD2" w:rsidP="00603FD2">
      <w:pPr>
        <w:pStyle w:val="aff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03FD2" w:rsidRDefault="00603FD2" w:rsidP="00603FD2">
      <w:pPr>
        <w:pStyle w:val="2"/>
        <w:numPr>
          <w:ilvl w:val="1"/>
          <w:numId w:val="2"/>
        </w:num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20"/>
        <w:gridCol w:w="4084"/>
      </w:tblGrid>
      <w:tr w:rsidR="00603FD2" w:rsidTr="00AC621C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603FD2" w:rsidRDefault="00603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603FD2" w:rsidRDefault="00603FD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дисциплине/модулю </w:t>
            </w:r>
          </w:p>
        </w:tc>
      </w:tr>
      <w:tr w:rsidR="00EF208F" w:rsidTr="00EF208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F208F" w:rsidRPr="00931889" w:rsidTr="00931889">
              <w:trPr>
                <w:trHeight w:val="651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08F" w:rsidRDefault="00EF208F" w:rsidP="00931889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УК-5</w:t>
                  </w:r>
                </w:p>
                <w:p w:rsidR="00EF208F" w:rsidRPr="00931889" w:rsidRDefault="00EF208F" w:rsidP="00931889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3188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Способен воспринимать межкультурное разнообразие общества в социально-историческом, этическом и философском контекстах</w:t>
                  </w:r>
                </w:p>
              </w:tc>
            </w:tr>
            <w:tr w:rsidR="00EF208F" w:rsidRPr="00931889" w:rsidTr="00931889">
              <w:trPr>
                <w:trHeight w:val="1560"/>
              </w:trPr>
              <w:tc>
                <w:tcPr>
                  <w:tcW w:w="4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F208F" w:rsidRPr="00931889" w:rsidRDefault="00EF208F" w:rsidP="00931889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08F" w:rsidRDefault="00EF208F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8F" w:rsidRDefault="00EF208F" w:rsidP="00931889">
            <w:pPr>
              <w:rPr>
                <w:color w:val="000000"/>
              </w:rPr>
            </w:pPr>
            <w:r>
              <w:rPr>
                <w:color w:val="000000"/>
              </w:rPr>
              <w:t>ИД-УК-5.2</w:t>
            </w:r>
          </w:p>
          <w:p w:rsidR="00EF208F" w:rsidRDefault="00EF208F" w:rsidP="0093188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EF208F" w:rsidRDefault="00EF208F">
            <w:pPr>
              <w:pStyle w:val="aff"/>
              <w:spacing w:line="27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8F" w:rsidRPr="00AC621C" w:rsidRDefault="00EF208F">
            <w:pPr>
              <w:pStyle w:val="aff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sz w:val="24"/>
                <w:szCs w:val="24"/>
                <w:lang w:eastAsia="en-US"/>
              </w:rPr>
            </w:pPr>
            <w:r w:rsidRPr="00AC621C">
              <w:rPr>
                <w:rFonts w:cstheme="minorBidi"/>
                <w:sz w:val="24"/>
                <w:szCs w:val="24"/>
                <w:lang w:eastAsia="en-US"/>
              </w:rPr>
              <w:t xml:space="preserve">Применяет понятийный и </w:t>
            </w:r>
            <w:proofErr w:type="gramStart"/>
            <w:r w:rsidRPr="00AC621C">
              <w:rPr>
                <w:rFonts w:cstheme="minorBidi"/>
                <w:sz w:val="24"/>
                <w:szCs w:val="24"/>
                <w:lang w:eastAsia="en-US"/>
              </w:rPr>
              <w:t>методологический  инструментарий</w:t>
            </w:r>
            <w:proofErr w:type="gramEnd"/>
            <w:r w:rsidRPr="00AC621C">
              <w:rPr>
                <w:rFonts w:cstheme="minorBidi"/>
                <w:sz w:val="24"/>
                <w:szCs w:val="24"/>
                <w:lang w:eastAsia="en-US"/>
              </w:rPr>
              <w:t xml:space="preserve"> эстетики для критической оценки современных концепций эстетического и социального характера в своей предметной области.</w:t>
            </w:r>
          </w:p>
          <w:p w:rsidR="00EF208F" w:rsidRPr="00AC621C" w:rsidRDefault="00EF208F">
            <w:pPr>
              <w:pStyle w:val="aff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sz w:val="24"/>
                <w:szCs w:val="24"/>
                <w:lang w:eastAsia="en-US"/>
              </w:rPr>
            </w:pPr>
            <w:r w:rsidRPr="00AC621C">
              <w:rPr>
                <w:rFonts w:cstheme="minorBidi"/>
                <w:sz w:val="24"/>
                <w:szCs w:val="24"/>
                <w:lang w:eastAsia="en-US"/>
              </w:rPr>
              <w:t>Выстраивает профессиональное и межкультурное взаимодействие с учетом особенностей основных форм эстетического и религиозного сознания и их отражения в государственной культурной политике.</w:t>
            </w:r>
          </w:p>
          <w:p w:rsidR="00EF208F" w:rsidRDefault="00EF208F">
            <w:pPr>
              <w:pStyle w:val="aff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sz w:val="24"/>
                <w:szCs w:val="24"/>
                <w:lang w:eastAsia="en-US"/>
              </w:rPr>
            </w:pPr>
            <w:r w:rsidRPr="00AC621C">
              <w:rPr>
                <w:rFonts w:cstheme="minorBidi"/>
                <w:sz w:val="24"/>
                <w:szCs w:val="24"/>
                <w:lang w:eastAsia="en-US"/>
              </w:rPr>
              <w:t xml:space="preserve">Анализирует важнейшие идейно-эстетические и ценностные системы, сформировавшиеся в ходе исторического развития; обосновывает актуальность их использования </w:t>
            </w:r>
            <w:proofErr w:type="gramStart"/>
            <w:r w:rsidRPr="00AC621C">
              <w:rPr>
                <w:rFonts w:cstheme="minorBidi"/>
                <w:sz w:val="24"/>
                <w:szCs w:val="24"/>
                <w:lang w:eastAsia="en-US"/>
              </w:rPr>
              <w:t>при  обсуждении</w:t>
            </w:r>
            <w:proofErr w:type="gramEnd"/>
            <w:r w:rsidRPr="00AC621C">
              <w:rPr>
                <w:rFonts w:cstheme="minorBidi"/>
                <w:sz w:val="24"/>
                <w:szCs w:val="24"/>
                <w:lang w:eastAsia="en-US"/>
              </w:rPr>
              <w:t xml:space="preserve"> современных артефактов в профессиональном взаимодействии.</w:t>
            </w:r>
          </w:p>
          <w:p w:rsidR="00EF208F" w:rsidRPr="00AC621C" w:rsidRDefault="00EF208F">
            <w:pPr>
              <w:pStyle w:val="aff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 xml:space="preserve"> Проводит аналогии и выстраивает приоритеты при </w:t>
            </w:r>
            <w:r>
              <w:rPr>
                <w:rFonts w:cstheme="minorBidi"/>
                <w:sz w:val="24"/>
                <w:szCs w:val="24"/>
                <w:lang w:eastAsia="en-US"/>
              </w:rPr>
              <w:lastRenderedPageBreak/>
              <w:t xml:space="preserve">рассмотрении объектов искусства, технической эстетики, дизайна в их сопряжении с религиозными и </w:t>
            </w:r>
            <w:r w:rsidR="00A84EFC">
              <w:rPr>
                <w:rFonts w:cstheme="minorBidi"/>
                <w:sz w:val="24"/>
                <w:szCs w:val="24"/>
                <w:lang w:eastAsia="en-US"/>
              </w:rPr>
              <w:t>этно-</w:t>
            </w:r>
            <w:r>
              <w:rPr>
                <w:rFonts w:cstheme="minorBidi"/>
                <w:sz w:val="24"/>
                <w:szCs w:val="24"/>
                <w:lang w:eastAsia="en-US"/>
              </w:rPr>
              <w:t xml:space="preserve">культурными традициями, опираясь на </w:t>
            </w:r>
            <w:proofErr w:type="gramStart"/>
            <w:r>
              <w:rPr>
                <w:rFonts w:cstheme="minorBidi"/>
                <w:sz w:val="24"/>
                <w:szCs w:val="24"/>
                <w:lang w:eastAsia="en-US"/>
              </w:rPr>
              <w:t xml:space="preserve">анализ  </w:t>
            </w:r>
            <w:r w:rsidR="00F35585">
              <w:rPr>
                <w:rFonts w:cstheme="minorBidi"/>
                <w:sz w:val="24"/>
                <w:szCs w:val="24"/>
                <w:lang w:eastAsia="en-US"/>
              </w:rPr>
              <w:t>существенных</w:t>
            </w:r>
            <w:proofErr w:type="gramEnd"/>
            <w:r w:rsidR="00F35585">
              <w:rPr>
                <w:rFonts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Bidi"/>
                <w:sz w:val="24"/>
                <w:szCs w:val="24"/>
                <w:lang w:eastAsia="en-US"/>
              </w:rPr>
              <w:t xml:space="preserve">особенностей </w:t>
            </w:r>
            <w:r w:rsidR="00F35585">
              <w:rPr>
                <w:rFonts w:cstheme="minorBidi"/>
                <w:sz w:val="24"/>
                <w:szCs w:val="24"/>
                <w:lang w:eastAsia="en-US"/>
              </w:rPr>
              <w:t>этапов развития эстетической мысли.</w:t>
            </w:r>
          </w:p>
          <w:p w:rsidR="00EF208F" w:rsidRDefault="00EF208F">
            <w:pPr>
              <w:tabs>
                <w:tab w:val="left" w:pos="317"/>
              </w:tabs>
              <w:spacing w:line="276" w:lineRule="auto"/>
              <w:ind w:left="34"/>
              <w:rPr>
                <w:b/>
                <w:lang w:eastAsia="en-US"/>
              </w:rPr>
            </w:pPr>
          </w:p>
        </w:tc>
      </w:tr>
      <w:tr w:rsidR="00EF208F" w:rsidTr="00EF208F">
        <w:trPr>
          <w:trHeight w:val="20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08F" w:rsidRDefault="00EF208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08F" w:rsidRDefault="00EF208F" w:rsidP="00931889">
            <w:pPr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:rsidR="00EF208F" w:rsidRDefault="00EF208F" w:rsidP="00931889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EF208F" w:rsidRDefault="00EF208F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EastAsia" w:hint="default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8F" w:rsidRDefault="00EF208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F208F" w:rsidTr="00EF208F">
        <w:trPr>
          <w:trHeight w:val="31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8F" w:rsidRDefault="00EF208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8F" w:rsidRDefault="00EF208F" w:rsidP="00EF208F">
            <w:pPr>
              <w:rPr>
                <w:color w:val="000000"/>
              </w:rPr>
            </w:pPr>
            <w:r>
              <w:rPr>
                <w:color w:val="000000"/>
              </w:rPr>
              <w:t>ИД-УК-5.4.</w:t>
            </w:r>
          </w:p>
          <w:p w:rsidR="00EF208F" w:rsidRDefault="00EF208F" w:rsidP="00EF208F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:rsidR="00EF208F" w:rsidRDefault="00EF208F" w:rsidP="00EF208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8F" w:rsidRDefault="00EF208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C621C" w:rsidTr="00AC621C">
        <w:trPr>
          <w:trHeight w:val="13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ОПК-1</w:t>
            </w:r>
          </w:p>
          <w:p w:rsidR="00AC621C" w:rsidRDefault="00AC621C" w:rsidP="00AC6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  <w:p w:rsidR="00AC621C" w:rsidRDefault="00AC621C" w:rsidP="00AC621C">
            <w:pPr>
              <w:spacing w:line="276" w:lineRule="auto"/>
              <w:rPr>
                <w:lang w:eastAsia="en-US"/>
              </w:rPr>
            </w:pPr>
          </w:p>
          <w:p w:rsidR="00AC621C" w:rsidRDefault="00AC621C" w:rsidP="00AC62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1C" w:rsidRDefault="00AC621C" w:rsidP="00AC621C">
            <w:pPr>
              <w:rPr>
                <w:color w:val="000000"/>
              </w:rPr>
            </w:pPr>
            <w:r>
              <w:rPr>
                <w:color w:val="000000"/>
              </w:rPr>
              <w:t>ОПК-1.3</w:t>
            </w:r>
          </w:p>
          <w:p w:rsidR="00AC621C" w:rsidRDefault="00AC621C" w:rsidP="00AC621C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C621C" w:rsidTr="00AC621C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spacing w:line="276" w:lineRule="auto"/>
              <w:rPr>
                <w:rStyle w:val="fontstyle01"/>
                <w:rFonts w:eastAsiaTheme="minorEastAsia" w:hint="default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C621C" w:rsidTr="00AC621C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AC621C" w:rsidRDefault="00AC621C" w:rsidP="00AC6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pStyle w:val="aff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</w:rPr>
            </w:pPr>
          </w:p>
        </w:tc>
      </w:tr>
      <w:tr w:rsidR="00AC621C" w:rsidTr="00AC621C">
        <w:trPr>
          <w:trHeight w:val="27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spacing w:line="276" w:lineRule="auto"/>
              <w:rPr>
                <w:rStyle w:val="fontstyle01"/>
                <w:rFonts w:eastAsiaTheme="minorHAnsi" w:hint="default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</w:pPr>
          </w:p>
        </w:tc>
      </w:tr>
      <w:tr w:rsidR="00AC621C" w:rsidTr="00AC621C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pStyle w:val="pboth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pStyle w:val="aff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</w:rPr>
            </w:pPr>
          </w:p>
        </w:tc>
      </w:tr>
      <w:tr w:rsidR="00AC621C" w:rsidTr="00AC621C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1C" w:rsidRDefault="00AC621C" w:rsidP="00AC6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21C" w:rsidRDefault="00AC621C" w:rsidP="00AC621C">
            <w:pPr>
              <w:spacing w:line="276" w:lineRule="auto"/>
            </w:pPr>
          </w:p>
        </w:tc>
      </w:tr>
    </w:tbl>
    <w:p w:rsidR="00603FD2" w:rsidRDefault="00603FD2" w:rsidP="00603FD2">
      <w:pPr>
        <w:pStyle w:val="1"/>
        <w:numPr>
          <w:ilvl w:val="0"/>
          <w:numId w:val="2"/>
        </w:numPr>
      </w:pPr>
      <w:r>
        <w:t>СТРУКТУРА И СОДЕРЖАНИЕ УЧЕБНОЙ ДИСЦИПЛИНЫ/МОДУЛЯ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603FD2" w:rsidRDefault="00603FD2" w:rsidP="00603FD2">
      <w:pPr>
        <w:pStyle w:val="aff"/>
        <w:numPr>
          <w:ilvl w:val="3"/>
          <w:numId w:val="12"/>
        </w:numPr>
        <w:jc w:val="both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FD2" w:rsidTr="00603FD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603FD2" w:rsidTr="00603FD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603FD2" w:rsidTr="00603FD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Структура учебной дисциплины/модуля для обучающихся по видам занятий (очная форма обучения)</w:t>
      </w:r>
    </w:p>
    <w:p w:rsidR="00603FD2" w:rsidRDefault="00603FD2" w:rsidP="00603FD2">
      <w:pPr>
        <w:pStyle w:val="aff"/>
        <w:numPr>
          <w:ilvl w:val="3"/>
          <w:numId w:val="16"/>
        </w:numPr>
        <w:jc w:val="both"/>
      </w:pPr>
      <w:r>
        <w:rPr>
          <w:bCs/>
        </w:rPr>
        <w:t xml:space="preserve"> </w:t>
      </w:r>
    </w:p>
    <w:tbl>
      <w:tblPr>
        <w:tblW w:w="97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3FD2" w:rsidTr="00603FD2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  <w:r>
              <w:rPr>
                <w:rStyle w:val="aff5"/>
                <w:b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603FD2" w:rsidTr="00603FD2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:rsidR="00603FD2" w:rsidRDefault="00603FD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 xml:space="preserve">Структура учебной дисциплины/модуля для обучающихся по видам занятий (очно-заочная форма обучения) </w:t>
      </w:r>
    </w:p>
    <w:p w:rsidR="00603FD2" w:rsidRDefault="00603FD2" w:rsidP="00603FD2">
      <w:pPr>
        <w:pStyle w:val="aff"/>
        <w:numPr>
          <w:ilvl w:val="3"/>
          <w:numId w:val="16"/>
        </w:numPr>
        <w:jc w:val="both"/>
      </w:pPr>
      <w:r>
        <w:rPr>
          <w:bCs/>
        </w:rPr>
        <w:t>(Таблица включается в программу при наличии очно-заочной формы обучения).</w:t>
      </w:r>
    </w:p>
    <w:tbl>
      <w:tblPr>
        <w:tblW w:w="97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3FD2" w:rsidTr="00603FD2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603FD2" w:rsidTr="00603FD2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603FD2" w:rsidTr="00603FD2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  <w:tr w:rsidR="00603FD2" w:rsidTr="00603FD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28"/>
              <w:jc w:val="center"/>
              <w:rPr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  <w:rPr>
          <w:sz w:val="22"/>
          <w:szCs w:val="22"/>
        </w:rPr>
      </w:pPr>
      <w:r>
        <w:t>Структура учебной дисциплины/модуля для обучающихся по видам занятий (заочная форма обучения)</w:t>
      </w:r>
    </w:p>
    <w:p w:rsidR="00603FD2" w:rsidRDefault="00603FD2" w:rsidP="00603FD2">
      <w:pPr>
        <w:pStyle w:val="aff"/>
        <w:numPr>
          <w:ilvl w:val="3"/>
          <w:numId w:val="16"/>
        </w:numPr>
        <w:jc w:val="both"/>
        <w:rPr>
          <w:sz w:val="22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W w:w="974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3FD2" w:rsidTr="00603FD2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603FD2" w:rsidTr="00603FD2">
        <w:trPr>
          <w:cantSplit/>
          <w:trHeight w:val="28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603FD2" w:rsidTr="00603FD2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ind w:left="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курсовая работа/курсовой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Структура учебной дисциплины/модуля для обучающихся по разделам и темам дисциплины: (очная форма обучения)</w:t>
      </w:r>
    </w:p>
    <w:p w:rsidR="00603FD2" w:rsidRDefault="00603FD2" w:rsidP="00603FD2">
      <w:pPr>
        <w:rPr>
          <w:bCs/>
        </w:rPr>
      </w:pPr>
      <w:r>
        <w:rPr>
          <w:bCs/>
        </w:rPr>
        <w:t xml:space="preserve"> </w:t>
      </w:r>
    </w:p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5955"/>
        <w:gridCol w:w="815"/>
        <w:gridCol w:w="815"/>
        <w:gridCol w:w="815"/>
        <w:gridCol w:w="816"/>
        <w:gridCol w:w="821"/>
        <w:gridCol w:w="4004"/>
      </w:tblGrid>
      <w:tr w:rsidR="00603FD2" w:rsidTr="00603FD2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603FD2" w:rsidTr="00603FD2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Седьмой семестр</w:t>
            </w:r>
          </w:p>
        </w:tc>
      </w:tr>
      <w:tr w:rsidR="00603FD2" w:rsidTr="00603FD2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F5" w:rsidRDefault="008825F5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УК-5</w:t>
            </w:r>
          </w:p>
          <w:p w:rsidR="008825F5" w:rsidRDefault="008825F5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ИД-УК-5.2</w:t>
            </w:r>
          </w:p>
          <w:p w:rsidR="00440EC7" w:rsidRDefault="00440EC7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ИД-УК-5.3</w:t>
            </w:r>
          </w:p>
          <w:p w:rsidR="008825F5" w:rsidRDefault="00440EC7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ИД-УК-5.4;</w:t>
            </w:r>
            <w:r w:rsidR="008825F5">
              <w:rPr>
                <w:lang w:eastAsia="en-US"/>
              </w:rPr>
              <w:t xml:space="preserve"> </w:t>
            </w:r>
          </w:p>
          <w:p w:rsidR="008825F5" w:rsidRDefault="008825F5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ОПК-1;</w:t>
            </w:r>
          </w:p>
          <w:p w:rsidR="008825F5" w:rsidRDefault="008825F5" w:rsidP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ИД-ОПК-1.3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Структура эстетического знания.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эстетики и структура эстетического знания.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Специфика эстетического отношения в системе «Человек-Мир».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03FD2" w:rsidRDefault="00603F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3FD2" w:rsidRPr="00A84EFC" w:rsidRDefault="00603FD2">
            <w:pPr>
              <w:pStyle w:val="aff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4EFC">
              <w:rPr>
                <w:sz w:val="24"/>
                <w:szCs w:val="24"/>
                <w:lang w:eastAsia="en-US"/>
              </w:rPr>
              <w:t xml:space="preserve">устный опрос, </w:t>
            </w:r>
          </w:p>
          <w:p w:rsidR="00603FD2" w:rsidRPr="00A84EFC" w:rsidRDefault="00603FD2">
            <w:pPr>
              <w:pStyle w:val="aff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4EFC">
              <w:rPr>
                <w:sz w:val="24"/>
                <w:szCs w:val="24"/>
                <w:lang w:eastAsia="en-US"/>
              </w:rPr>
              <w:t>доклад</w:t>
            </w:r>
          </w:p>
          <w:p w:rsidR="00603FD2" w:rsidRPr="00A84EFC" w:rsidRDefault="00603FD2">
            <w:pPr>
              <w:pStyle w:val="aff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4EFC">
              <w:rPr>
                <w:sz w:val="24"/>
                <w:szCs w:val="24"/>
                <w:lang w:eastAsia="en-US"/>
              </w:rPr>
              <w:t>презентация</w:t>
            </w:r>
          </w:p>
          <w:p w:rsidR="00603FD2" w:rsidRPr="00A84EFC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84EFC">
              <w:rPr>
                <w:sz w:val="24"/>
                <w:szCs w:val="24"/>
                <w:lang w:eastAsia="en-US"/>
              </w:rPr>
              <w:t xml:space="preserve"> 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10" w:name="_GoBack"/>
            <w:bookmarkEnd w:id="10"/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категорий классической эстетики.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Прекрасное-безобразное; возвышенное – низменное; трагическое – </w:t>
            </w:r>
            <w:proofErr w:type="gramStart"/>
            <w:r>
              <w:rPr>
                <w:lang w:eastAsia="en-US"/>
              </w:rPr>
              <w:t>комическое..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№1.1.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Историческое изменение определения </w:t>
            </w:r>
            <w:proofErr w:type="gramStart"/>
            <w:r>
              <w:rPr>
                <w:lang w:eastAsia="en-US"/>
              </w:rPr>
              <w:t>эстетического  и</w:t>
            </w:r>
            <w:proofErr w:type="gramEnd"/>
            <w:r>
              <w:rPr>
                <w:lang w:eastAsia="en-US"/>
              </w:rPr>
              <w:t xml:space="preserve"> содержания предмета эстетики.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825F5">
              <w:rPr>
                <w:lang w:eastAsia="en-US"/>
              </w:rPr>
              <w:t>УК-5</w:t>
            </w:r>
          </w:p>
          <w:p w:rsidR="008825F5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ИД-УК-5.2</w:t>
            </w:r>
          </w:p>
          <w:p w:rsidR="008825F5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ИД-УК-5.3;</w:t>
            </w:r>
          </w:p>
          <w:p w:rsidR="00440EC7" w:rsidRDefault="00440E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ИД-УК-5.4;</w:t>
            </w:r>
          </w:p>
          <w:p w:rsidR="00603FD2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ОПК-1</w:t>
            </w:r>
            <w:r w:rsidR="00603FD2">
              <w:rPr>
                <w:rFonts w:cs="Arial"/>
                <w:sz w:val="24"/>
                <w:szCs w:val="24"/>
                <w:lang w:eastAsia="en-US"/>
              </w:rPr>
              <w:t>;</w:t>
            </w:r>
          </w:p>
          <w:p w:rsidR="00603FD2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ИД-ОПК-1.3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Основные исторические периоды развития эстетической мысли.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устный опрос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доклад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презентация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Прекрасное и гармония в эстетике Древнего Китая.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2.1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Символический характер китайского искусства</w:t>
            </w:r>
          </w:p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Влияние даосизма и конфуцианства.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Тема 2.2.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Буддизм и искусство. Индия. Китай. Япония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Основные памятники и символы </w:t>
            </w:r>
            <w:proofErr w:type="gramStart"/>
            <w:r>
              <w:rPr>
                <w:lang w:eastAsia="en-US"/>
              </w:rPr>
              <w:t>буддизма .</w:t>
            </w:r>
            <w:proofErr w:type="gramEnd"/>
            <w:r>
              <w:rPr>
                <w:lang w:eastAsia="en-US"/>
              </w:rPr>
              <w:t xml:space="preserve"> Буддийская литература и поэзия.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и искусство античности.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10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Понятийный уровень осмысления прекрасного и искусства в эстетике Древней Греции (мера, гармония, пропорция, </w:t>
            </w:r>
            <w:proofErr w:type="spellStart"/>
            <w:r>
              <w:rPr>
                <w:lang w:eastAsia="en-US"/>
              </w:rPr>
              <w:t>мимезис</w:t>
            </w:r>
            <w:proofErr w:type="spellEnd"/>
            <w:r>
              <w:rPr>
                <w:lang w:eastAsia="en-US"/>
              </w:rPr>
              <w:t>,).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2.4.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Средневековья. Христианство и искусство.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AC621C">
        <w:trPr>
          <w:trHeight w:val="8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№2.4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черты готического искусства Европы.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средневековая эстетика и искусство.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7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8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2.5.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черты эстетики и искусства эпохи Возрождения и Нового времени.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5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2.5.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на искусство идейных установок эпохи. Основные направления в искусстве живописи Нового времени. Искусство и мораль в эпоху Просвещения.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8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2.6.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Русское классическое искусство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 и эстетика.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iCs/>
                <w:lang w:eastAsia="en-US"/>
              </w:rPr>
            </w:pPr>
          </w:p>
        </w:tc>
      </w:tr>
      <w:tr w:rsidR="00603FD2" w:rsidTr="00603FD2">
        <w:trPr>
          <w:trHeight w:val="6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№2.7.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музыкальная эстетика. Реализм в живописи. Эстетическая концепция В.В. Стасова и живопись передвижников.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F5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УК-5</w:t>
            </w:r>
          </w:p>
          <w:p w:rsidR="008825F5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ИД-УК-5.2</w:t>
            </w:r>
          </w:p>
          <w:p w:rsidR="00603FD2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ИД-УК-5.3;</w:t>
            </w:r>
            <w:r w:rsidR="00603FD2">
              <w:rPr>
                <w:lang w:eastAsia="en-US"/>
              </w:rPr>
              <w:t xml:space="preserve"> </w:t>
            </w:r>
          </w:p>
          <w:p w:rsidR="00440EC7" w:rsidRDefault="00440E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ИД-УК-5.4;</w:t>
            </w:r>
          </w:p>
          <w:p w:rsidR="00603FD2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ОПК-1</w:t>
            </w:r>
            <w:r w:rsidR="00603FD2">
              <w:rPr>
                <w:rFonts w:cs="Arial"/>
                <w:sz w:val="24"/>
                <w:szCs w:val="24"/>
                <w:lang w:eastAsia="en-US"/>
              </w:rPr>
              <w:t>;</w:t>
            </w:r>
          </w:p>
          <w:p w:rsidR="00603FD2" w:rsidRDefault="00882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ИД-ОПК-1.3</w:t>
            </w:r>
            <w:r w:rsidR="00603FD2">
              <w:rPr>
                <w:rFonts w:cs="Arial"/>
                <w:sz w:val="24"/>
                <w:szCs w:val="24"/>
                <w:lang w:eastAsia="en-US"/>
              </w:rPr>
              <w:t>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. Эстетика модернизма и постмодернизма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: 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устный опрос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-доклад</w:t>
            </w:r>
          </w:p>
          <w:p w:rsidR="00603FD2" w:rsidRDefault="00603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-презентация</w:t>
            </w:r>
            <w:r>
              <w:rPr>
                <w:lang w:eastAsia="en-US"/>
              </w:rPr>
              <w:br/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 Основные направления эстетики «Серебряного века» русской культуры. Теоретические истоки модернизма.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3.1 </w:t>
            </w:r>
          </w:p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Символизм в живописи и поэзии «Серебряного века». Живопись модернизма: основные направления и их особенности.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и практика постмодернизма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3.2</w:t>
            </w:r>
          </w:p>
          <w:p w:rsidR="00603FD2" w:rsidRDefault="00603FD2">
            <w:pPr>
              <w:spacing w:line="276" w:lineRule="auto"/>
              <w:rPr>
                <w:b/>
                <w:bCs/>
                <w:iCs/>
                <w:vertAlign w:val="superscript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Главные понятия постмодернизма: симулякр, </w:t>
            </w:r>
            <w:proofErr w:type="spellStart"/>
            <w:r>
              <w:rPr>
                <w:lang w:eastAsia="en-US"/>
              </w:rPr>
              <w:t>нонселекция</w:t>
            </w:r>
            <w:proofErr w:type="spellEnd"/>
            <w:r>
              <w:rPr>
                <w:lang w:eastAsia="en-US"/>
              </w:rPr>
              <w:t xml:space="preserve">, деконструкция, хаос и др.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ответ по вопросам</w:t>
            </w: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за седьмой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FD2" w:rsidTr="00603F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Структура учебной дисциплины/модуля для обучающихся по разделам и темам дисциплины: (очно-заочная форма обучения)</w:t>
      </w:r>
    </w:p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4"/>
      </w:tblGrid>
      <w:tr w:rsidR="00603FD2" w:rsidTr="00603FD2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603FD2" w:rsidTr="00603FD2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семестр</w:t>
            </w:r>
          </w:p>
        </w:tc>
      </w:tr>
      <w:tr w:rsidR="00603FD2" w:rsidTr="00603F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5956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3"/>
      </w:tblGrid>
      <w:tr w:rsidR="00603FD2" w:rsidTr="00603FD2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603FD2" w:rsidTr="00603FD2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03FD2" w:rsidTr="00603FD2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семестр</w:t>
            </w:r>
          </w:p>
        </w:tc>
      </w:tr>
      <w:tr w:rsidR="00603FD2" w:rsidTr="00603F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603F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603FD2" w:rsidRDefault="00603FD2" w:rsidP="00603FD2">
      <w:pPr>
        <w:pStyle w:val="aff"/>
        <w:numPr>
          <w:ilvl w:val="3"/>
          <w:numId w:val="16"/>
        </w:numPr>
        <w:jc w:val="both"/>
        <w:rPr>
          <w:sz w:val="22"/>
        </w:rPr>
      </w:pPr>
    </w:p>
    <w:p w:rsidR="00603FD2" w:rsidRDefault="00603FD2" w:rsidP="00603FD2">
      <w:pPr>
        <w:pStyle w:val="aff"/>
        <w:ind w:left="709"/>
        <w:jc w:val="both"/>
      </w:pPr>
    </w:p>
    <w:p w:rsidR="00603FD2" w:rsidRDefault="00603FD2" w:rsidP="00603FD2">
      <w:pPr>
        <w:pStyle w:val="aff"/>
        <w:numPr>
          <w:ilvl w:val="3"/>
          <w:numId w:val="16"/>
        </w:numPr>
        <w:jc w:val="both"/>
      </w:pPr>
    </w:p>
    <w:p w:rsidR="00603FD2" w:rsidRDefault="00603FD2" w:rsidP="00603FD2">
      <w:pPr>
        <w:sectPr w:rsidR="00603FD2">
          <w:pgSz w:w="16838" w:h="11906" w:orient="landscape"/>
          <w:pgMar w:top="1701" w:right="851" w:bottom="567" w:left="1134" w:header="1134" w:footer="709" w:gutter="0"/>
          <w:cols w:space="720"/>
        </w:sectPr>
      </w:pPr>
    </w:p>
    <w:p w:rsidR="00603FD2" w:rsidRDefault="00603FD2" w:rsidP="00603FD2">
      <w:pPr>
        <w:pStyle w:val="2"/>
        <w:numPr>
          <w:ilvl w:val="1"/>
          <w:numId w:val="2"/>
        </w:numPr>
      </w:pPr>
      <w:r>
        <w:lastRenderedPageBreak/>
        <w:t>Краткое содержание учебной дисциплины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3"/>
      </w:tblGrid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эстетического знания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эстетики и структура эстетического знания. 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Специфика эстетического отношения в системе «Человек-Мир».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термина «Эстетика», его античные истоки. А. Баумгартен. Эстетическое отношение как чувство «бескорыстного любования». И. Кант. Связь эстетического чувства с познанием и моралью. Отрицание утилитаризма. Гегель о стадиях развития искусства. 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категорий классической эстетики.</w:t>
            </w:r>
          </w:p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Прекрасное-безобразное; возвышенное – низменное; трагическое – комическое.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Связь и взаимодействие эстетических категорий. «Истинная трагедия всегда возвышенна и прекрасна». Роль героического начала в трагедии. Убывание объективно-природного начала и нарастание социально-субъективного начала в системе категорий. Виды комического.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Основные исторические периоды развития эстетической мысли.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Прекрасное и гармония в эстетике Древнего Китая.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Символическое осмысление прекрасного в эстетике Древнего Китая. Влияние «Трех учений»: конфуцианства, даосизма и буддизма. Различие канонов. Символы абсолютной красоты и «четыре вида благородных». Этическое наполнение прекрасного и гармонии в конфуцианстве.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Буддизм и искусство. Индия. Китай. Япония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 буддийского канона. Основные символы буддизма и искусство. Буддийская архитектура (ступы, пагоды, дацаны). Буддийская скульптура и ее символический язык. «Мудры». Особенности буддизма в разных странах. Японская поэзия.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Эстетика и искусство античности.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черты эстетики Древней Греции: связь с Востоком, понятийное оформление практики искусства, влияние мифологии и др. Эстетика Платона: учение о прекрасном, функции искусства, описание творческого процесса. Теория трагедии Аристотеля. Греческий архитектурный ордер.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Средневековья. Христианство и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Библейская литература. Влияние библейских и евангельских событий на мировое искусство. Символы готической архитектуры. Православие и католицизм. Основные школы древнерусской иконописи. Знаменный распев как воплощение соборного начала. Символика православного храма.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черты эстетики и искусства эпохи Возрождения 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Влияние на искусство Ренессанса основных идейных установок эпохи: антитеоцентризм, содружество науки и искусства, влияние античной культуры, гармония духовного и телесного, черты идеальной личности и др. Отличия эстетики Северного и Южного Возрождения. Музыкальная эстетика и развитие авторского начала.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Барокко как главное направление в искусстве 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века. Его основные черты (контраст, динамика, экзальтация). Маньеризм как предшественник барокко. Классицизм. «Поэтическое искусство». Н. Буало. Влияние архитектуры классицизма на русское градостроительство и эстетику усадьбы. Художественная критика в эпоху Просвещения. Роль искусства в улучшении нравов. Салонная культура.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Русское классическое искусство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 и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классики и изменение его содержания. Достижения русского искусства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>века. Появление музыкальной эстетики (В.Ф. Одоевский, А.Н. Серов и др.). Формирование русской оперной школы. Эстетика передвижников. Социальная направленность жанрового искусства. Осмысление христианской темы. «Мифология эпохи» в искусстве портрета.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Эстетика модернизма и 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Основные направления эстетики «Серебряного века» русской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эстетики модернизма и причины изменения статуса искусства на рубеже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веков. Символизм как основное направление в поэзии Серебряного века. Влияние эстетики и поэзии В.С. Соловьева. Старшие и младшие символисты и их отношение к христианству. Стремление к «уничтожению рампы» и соединению реальности со сферой искусства. Развитие игрового начала. Цветомузыка в эстетике А.Н. Скрябина.</w:t>
            </w:r>
          </w:p>
        </w:tc>
      </w:tr>
      <w:tr w:rsidR="00603FD2" w:rsidTr="00603FD2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и практика культуры и искусства 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Временные и эстетические граница искусства постмодернизма. Теоретическая основа. Постструктурализм. К. Леви-</w:t>
            </w:r>
            <w:proofErr w:type="spellStart"/>
            <w:r>
              <w:rPr>
                <w:bCs/>
                <w:lang w:eastAsia="en-US"/>
              </w:rPr>
              <w:t>Стросс</w:t>
            </w:r>
            <w:proofErr w:type="spellEnd"/>
            <w:r>
              <w:rPr>
                <w:bCs/>
                <w:lang w:eastAsia="en-US"/>
              </w:rPr>
              <w:t xml:space="preserve">, Ж. </w:t>
            </w:r>
            <w:proofErr w:type="spellStart"/>
            <w:r>
              <w:rPr>
                <w:bCs/>
                <w:lang w:eastAsia="en-US"/>
              </w:rPr>
              <w:t>Лакан</w:t>
            </w:r>
            <w:proofErr w:type="spellEnd"/>
            <w:r>
              <w:rPr>
                <w:bCs/>
                <w:lang w:eastAsia="en-US"/>
              </w:rPr>
              <w:t xml:space="preserve">, Ж. </w:t>
            </w:r>
            <w:proofErr w:type="spellStart"/>
            <w:proofErr w:type="gramStart"/>
            <w:r>
              <w:rPr>
                <w:bCs/>
                <w:lang w:eastAsia="en-US"/>
              </w:rPr>
              <w:t>Даррида</w:t>
            </w:r>
            <w:proofErr w:type="spellEnd"/>
            <w:r>
              <w:rPr>
                <w:bCs/>
                <w:lang w:eastAsia="en-US"/>
              </w:rPr>
              <w:t xml:space="preserve"> ,</w:t>
            </w:r>
            <w:proofErr w:type="gramEnd"/>
            <w:r>
              <w:rPr>
                <w:bCs/>
                <w:lang w:eastAsia="en-US"/>
              </w:rPr>
              <w:t xml:space="preserve"> Р. Барт и др. Основные понятия постмодернизма: ирония, игра, симулякр, постмодернистская чувствительность, деконструкция и др.</w:t>
            </w: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Организация самостоятельной работы обучающихся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занятиям, зачетам;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докладов;</w:t>
      </w:r>
    </w:p>
    <w:p w:rsidR="00603FD2" w:rsidRDefault="00603FD2" w:rsidP="00603FD2">
      <w:pPr>
        <w:pStyle w:val="aff"/>
        <w:ind w:left="709"/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докладов;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зачетом по необходимости;</w:t>
      </w:r>
    </w:p>
    <w:p w:rsidR="00603FD2" w:rsidRDefault="00603FD2" w:rsidP="00603FD2">
      <w:pPr>
        <w:pStyle w:val="aff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эстетики. </w:t>
      </w:r>
    </w:p>
    <w:p w:rsidR="00603FD2" w:rsidRDefault="00603FD2" w:rsidP="00603FD2">
      <w:pPr>
        <w:pStyle w:val="aff"/>
        <w:ind w:left="709"/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603FD2" w:rsidRDefault="00603FD2" w:rsidP="00603FD2"/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3827"/>
        <w:gridCol w:w="1701"/>
        <w:gridCol w:w="709"/>
      </w:tblGrid>
      <w:tr w:rsidR="00603FD2" w:rsidTr="00603FD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:rsidR="00603FD2" w:rsidRDefault="00603F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603FD2" w:rsidRDefault="00603FD2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03FD2" w:rsidTr="00603FD2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эстетического знания</w:t>
            </w:r>
          </w:p>
        </w:tc>
      </w:tr>
      <w:tr w:rsidR="00603FD2" w:rsidTr="00603FD2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категорий классической эстетики.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Прекрасное-безобразное; возвышенное – низменное; трагическое – комическое.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Подготовить сообщение, доклад; подобрать </w:t>
            </w:r>
            <w:proofErr w:type="gramStart"/>
            <w:r>
              <w:rPr>
                <w:color w:val="333333"/>
                <w:lang w:eastAsia="en-US"/>
              </w:rPr>
              <w:t>иллюстрации ,</w:t>
            </w:r>
            <w:proofErr w:type="gramEnd"/>
            <w:r>
              <w:rPr>
                <w:color w:val="333333"/>
                <w:lang w:eastAsia="en-US"/>
              </w:rPr>
              <w:t xml:space="preserve"> если речь идет о визуальных видах искусства;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работы,</w:t>
            </w:r>
          </w:p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03FD2" w:rsidTr="00603FD2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Эстетика модернизма и постмодернизма</w:t>
            </w:r>
          </w:p>
        </w:tc>
      </w:tr>
      <w:tr w:rsidR="00603FD2" w:rsidTr="00603FD2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Теория и практика искусства постмодернизма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Подготовить сообщение, доклад; подобрать </w:t>
            </w:r>
            <w:proofErr w:type="gramStart"/>
            <w:r>
              <w:rPr>
                <w:color w:val="333333"/>
                <w:lang w:eastAsia="en-US"/>
              </w:rPr>
              <w:t>иллюстрации ,</w:t>
            </w:r>
            <w:proofErr w:type="gramEnd"/>
            <w:r>
              <w:rPr>
                <w:color w:val="333333"/>
                <w:lang w:eastAsia="en-US"/>
              </w:rPr>
              <w:t xml:space="preserve"> если речь идет о визуальных видах искусства;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устное собеседование по результатам выполненной работы,</w:t>
            </w:r>
          </w:p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03FD2" w:rsidTr="000A065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FD2" w:rsidRDefault="00603FD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3FD2" w:rsidTr="000A065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</w:p>
        </w:tc>
      </w:tr>
      <w:tr w:rsidR="00603FD2" w:rsidTr="000A065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03FD2" w:rsidTr="000A065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03FD2" w:rsidTr="000A065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Применение электронного обучения, дистанционных образовательных технологий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дисциплины/учебного модуля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</w:p>
    <w:p w:rsidR="00603FD2" w:rsidRDefault="00603FD2" w:rsidP="00603FD2">
      <w:pPr>
        <w:ind w:firstLine="709"/>
        <w:jc w:val="both"/>
        <w:rPr>
          <w:sz w:val="24"/>
          <w:szCs w:val="24"/>
        </w:rPr>
      </w:pP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603FD2" w:rsidRDefault="00603FD2" w:rsidP="00603FD2"/>
    <w:tbl>
      <w:tblPr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603FD2" w:rsidTr="00603FD2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603FD2" w:rsidTr="00603FD2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</w:p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с веб-поддержкой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both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самостоятельной работы обучающихся</w:t>
            </w:r>
          </w:p>
        </w:tc>
      </w:tr>
      <w:tr w:rsidR="00603FD2" w:rsidTr="00603FD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both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в соответствии с расписанием текущей/промежуточной аттестации</w:t>
            </w:r>
          </w:p>
        </w:tc>
      </w:tr>
    </w:tbl>
    <w:p w:rsidR="00603FD2" w:rsidRDefault="00603FD2" w:rsidP="00603FD2"/>
    <w:p w:rsidR="00603FD2" w:rsidRDefault="00603FD2" w:rsidP="00603FD2">
      <w:pPr>
        <w:ind w:firstLine="709"/>
        <w:jc w:val="both"/>
      </w:pP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:rsidR="00603FD2" w:rsidRDefault="00603FD2" w:rsidP="00603FD2">
      <w:pPr>
        <w:pStyle w:val="aff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603FD2" w:rsidRDefault="00603FD2" w:rsidP="00603FD2">
      <w:pPr>
        <w:pStyle w:val="aff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603FD2" w:rsidRDefault="00603FD2" w:rsidP="00603F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3FD2" w:rsidRDefault="00603FD2" w:rsidP="00603FD2"/>
    <w:p w:rsidR="00603FD2" w:rsidRDefault="00603FD2" w:rsidP="00603FD2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603FD2">
          <w:pgSz w:w="11906" w:h="16838"/>
          <w:pgMar w:top="1134" w:right="567" w:bottom="1134" w:left="1701" w:header="709" w:footer="709" w:gutter="0"/>
          <w:cols w:space="720"/>
        </w:sectPr>
      </w:pPr>
    </w:p>
    <w:p w:rsidR="00603FD2" w:rsidRDefault="00603FD2" w:rsidP="00603FD2">
      <w:pPr>
        <w:pStyle w:val="1"/>
        <w:numPr>
          <w:ilvl w:val="0"/>
          <w:numId w:val="2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 Эстетика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603FD2" w:rsidRDefault="00603FD2" w:rsidP="00603FD2">
      <w:pPr>
        <w:pStyle w:val="2"/>
        <w:numPr>
          <w:ilvl w:val="1"/>
          <w:numId w:val="2"/>
        </w:numPr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компетенции(й).</w:t>
      </w:r>
    </w:p>
    <w:tbl>
      <w:tblPr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616"/>
        <w:gridCol w:w="3401"/>
        <w:gridCol w:w="3725"/>
        <w:gridCol w:w="3219"/>
      </w:tblGrid>
      <w:tr w:rsidR="00603FD2" w:rsidTr="00603FD2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  <w:lang w:eastAsia="en-US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:rsidR="00603FD2" w:rsidRDefault="00603FD2">
            <w:pPr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:rsidR="00603FD2" w:rsidRDefault="00603FD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3FD2" w:rsidRDefault="00603FD2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:rsidR="00603FD2" w:rsidRDefault="00603FD2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3FD2" w:rsidTr="00603FD2">
        <w:trPr>
          <w:trHeight w:val="368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универсальной(-ых) </w:t>
            </w:r>
          </w:p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профессиональной(-ых)</w:t>
            </w:r>
          </w:p>
          <w:p w:rsidR="00603FD2" w:rsidRDefault="00603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компетенции(-й)</w:t>
            </w:r>
          </w:p>
        </w:tc>
      </w:tr>
      <w:tr w:rsidR="00603FD2" w:rsidTr="00603FD2">
        <w:trPr>
          <w:trHeight w:val="283"/>
          <w:tblHeader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УК-5</w:t>
            </w:r>
          </w:p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ИД-УК-5.2</w:t>
            </w:r>
          </w:p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ИД-УК-5.3</w:t>
            </w:r>
          </w:p>
          <w:p w:rsidR="00A84EFC" w:rsidRDefault="00A84EF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ИД-УК-5.4</w:t>
            </w:r>
          </w:p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25F5" w:rsidRDefault="008825F5" w:rsidP="008825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ОПК-1</w:t>
            </w:r>
          </w:p>
          <w:p w:rsidR="00603FD2" w:rsidRDefault="008825F5" w:rsidP="008825F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ИД-ОПК-1.3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3FD2" w:rsidRDefault="00603F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603FD2" w:rsidRDefault="00603FD2" w:rsidP="00603FD2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Обучающийся:</w:t>
            </w:r>
          </w:p>
          <w:p w:rsidR="00603FD2" w:rsidRDefault="00603FD2" w:rsidP="00603FD2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</w:t>
            </w:r>
            <w:r>
              <w:rPr>
                <w:sz w:val="21"/>
                <w:szCs w:val="21"/>
                <w:lang w:eastAsia="en-US"/>
              </w:rPr>
              <w:t>обоснованием актуальности его использования в своей предметной области;</w:t>
            </w:r>
          </w:p>
          <w:p w:rsidR="00603FD2" w:rsidRDefault="00603FD2" w:rsidP="00603FD2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>
              <w:rPr>
                <w:sz w:val="21"/>
                <w:szCs w:val="21"/>
                <w:lang w:eastAsia="en-US"/>
              </w:rPr>
              <w:t>деловой и общей культуры различных социальных групп;</w:t>
            </w:r>
          </w:p>
          <w:p w:rsidR="00603FD2" w:rsidRDefault="00603FD2" w:rsidP="00603FD2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sz w:val="21"/>
                <w:szCs w:val="21"/>
                <w:lang w:eastAsia="en-US"/>
              </w:rPr>
              <w:t>;</w:t>
            </w:r>
          </w:p>
          <w:p w:rsidR="00603FD2" w:rsidRDefault="00603FD2" w:rsidP="00603FD2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дает развернутые, полные и верные ответы на вопросы, в том числе, дополнительные</w:t>
            </w:r>
          </w:p>
          <w:p w:rsidR="00603FD2" w:rsidRDefault="00603FD2" w:rsidP="00603FD2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показывает четкие системные знания и представления по дисциплине;</w:t>
            </w:r>
          </w:p>
          <w:p w:rsidR="00603FD2" w:rsidRDefault="00603FD2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F5" w:rsidRDefault="008825F5" w:rsidP="008825F5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:rsidR="008825F5" w:rsidRDefault="008825F5" w:rsidP="008825F5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</w:t>
            </w:r>
            <w:r>
              <w:rPr>
                <w:sz w:val="21"/>
                <w:szCs w:val="21"/>
                <w:lang w:eastAsia="en-US"/>
              </w:rPr>
              <w:t>обоснованием актуальности его использования в своей предметной области;</w:t>
            </w:r>
          </w:p>
          <w:p w:rsidR="008825F5" w:rsidRDefault="008825F5" w:rsidP="008825F5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sz w:val="21"/>
                <w:szCs w:val="21"/>
                <w:lang w:eastAsia="en-US"/>
              </w:rPr>
              <w:t>;</w:t>
            </w:r>
          </w:p>
          <w:p w:rsidR="008825F5" w:rsidRDefault="008825F5" w:rsidP="008825F5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дает развернутые, полные и верные ответы на вопросы, в том числе, дополнительные</w:t>
            </w:r>
          </w:p>
          <w:p w:rsidR="008825F5" w:rsidRDefault="008825F5" w:rsidP="008825F5">
            <w:pPr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показывает четкие системные знания и представления по дисциплине;</w:t>
            </w:r>
          </w:p>
          <w:p w:rsidR="00603FD2" w:rsidRDefault="00603FD2">
            <w:pPr>
              <w:tabs>
                <w:tab w:val="left" w:pos="176"/>
                <w:tab w:val="left" w:pos="276"/>
              </w:tabs>
              <w:rPr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sz w:val="21"/>
                <w:szCs w:val="21"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 w:rsidP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603FD2" w:rsidRDefault="00603FD2" w:rsidP="00603FD2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03FD2" w:rsidRDefault="00603FD2" w:rsidP="00603FD2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03FD2" w:rsidRPr="00603FD2" w:rsidRDefault="00603FD2" w:rsidP="00603FD2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03FD2" w:rsidRDefault="00603FD2" w:rsidP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:rsidR="00603FD2" w:rsidRDefault="00603FD2" w:rsidP="00603FD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F5" w:rsidRDefault="008825F5" w:rsidP="008825F5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8825F5" w:rsidRDefault="008825F5" w:rsidP="008825F5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825F5" w:rsidRPr="00603FD2" w:rsidRDefault="008825F5" w:rsidP="008825F5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825F5" w:rsidRDefault="008825F5" w:rsidP="008825F5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:rsidR="00603FD2" w:rsidRDefault="00603FD2">
            <w:pPr>
              <w:tabs>
                <w:tab w:val="left" w:pos="276"/>
              </w:tabs>
              <w:rPr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tabs>
                <w:tab w:val="left" w:pos="313"/>
              </w:tabs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603FD2" w:rsidTr="00603FD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 w:rsidP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603FD2" w:rsidRDefault="00603FD2" w:rsidP="00603FD2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03FD2" w:rsidRDefault="00603FD2" w:rsidP="00603FD2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трудом выстраивает социальное профессиональное и межкультурное взаимодействие;</w:t>
            </w:r>
          </w:p>
          <w:p w:rsidR="00603FD2" w:rsidRPr="00603FD2" w:rsidRDefault="00603FD2" w:rsidP="00603FD2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603FD2" w:rsidRDefault="00603FD2" w:rsidP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  <w:p w:rsidR="00603FD2" w:rsidRDefault="00603FD2" w:rsidP="00603FD2">
            <w:pPr>
              <w:tabs>
                <w:tab w:val="left" w:pos="317"/>
              </w:tabs>
              <w:contextualSpacing/>
              <w:rPr>
                <w:sz w:val="21"/>
                <w:szCs w:val="21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трудом выстраивает социальное профессиональное и межкультурное взаимодействие;</w:t>
            </w:r>
          </w:p>
          <w:p w:rsidR="00603FD2" w:rsidRPr="00603FD2" w:rsidRDefault="00603FD2" w:rsidP="00603FD2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анализирует культурные события окружающей действительности, но не </w:t>
            </w:r>
            <w:r>
              <w:rPr>
                <w:sz w:val="21"/>
                <w:szCs w:val="21"/>
                <w:lang w:eastAsia="en-US"/>
              </w:rPr>
              <w:lastRenderedPageBreak/>
              <w:t>способен выработать стратегию действий для решения проблемных ситуаций;</w:t>
            </w:r>
          </w:p>
          <w:p w:rsidR="00603FD2" w:rsidRDefault="00603FD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- 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308"/>
              </w:tabs>
              <w:rPr>
                <w:iCs/>
                <w:sz w:val="21"/>
                <w:szCs w:val="21"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:rsidR="00603FD2" w:rsidRDefault="00603FD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iCs/>
                <w:sz w:val="21"/>
                <w:szCs w:val="21"/>
                <w:lang w:eastAsia="en-US"/>
              </w:rPr>
            </w:pPr>
          </w:p>
          <w:p w:rsidR="00603FD2" w:rsidRDefault="00603FD2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…</w:t>
            </w:r>
          </w:p>
          <w:p w:rsidR="00603FD2" w:rsidRDefault="00603FD2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выполняет задания только по образцу и под руководством преподавателя;</w:t>
            </w:r>
          </w:p>
          <w:p w:rsidR="00603FD2" w:rsidRDefault="00603FD2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:rsidR="00603FD2" w:rsidRDefault="00603FD2" w:rsidP="00603FD2">
      <w:pPr>
        <w:pStyle w:val="1"/>
        <w:numPr>
          <w:ilvl w:val="0"/>
          <w:numId w:val="2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03FD2" w:rsidRDefault="00603FD2" w:rsidP="00603FD2">
      <w:pPr>
        <w:pStyle w:val="aff"/>
        <w:numPr>
          <w:ilvl w:val="3"/>
          <w:numId w:val="16"/>
        </w:numPr>
        <w:jc w:val="both"/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«Эстетика»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603FD2" w:rsidRDefault="00603FD2" w:rsidP="00603FD2">
      <w:pPr>
        <w:pStyle w:val="2"/>
        <w:numPr>
          <w:ilvl w:val="1"/>
          <w:numId w:val="2"/>
        </w:numPr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141"/>
      </w:tblGrid>
      <w:tr w:rsidR="00603FD2" w:rsidTr="00603FD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numPr>
                <w:ilvl w:val="3"/>
                <w:numId w:val="30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 по </w:t>
            </w:r>
            <w:proofErr w:type="gramStart"/>
            <w:r>
              <w:rPr>
                <w:lang w:eastAsia="en-US"/>
              </w:rPr>
              <w:t xml:space="preserve">разделу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Структура эстетического знания</w:t>
            </w: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Примерный перечень вопросов по разделу: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1.Определения эстетики. 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2.Современное понимание эстетического.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3.И.Кант о специфике эстетического чувства.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4.Эстетика как философия искусства.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5.Функции искусства в зависимости от исторического периода.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6.Гегель о трех стадиях развития искусства.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7.Категории универсальные и исторические.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8.Символическая стадия осмысления искусства.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9.Эстетическое чувство и эстетическое восприятие.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10Прекрасное и эстетический идеал.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11.Эстетическое и этическое.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12.Комическое и его виды. Юмор и сатира.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13.Ирония как философско-эстетическая категория.</w:t>
            </w:r>
          </w:p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14.Мимезис, </w:t>
            </w:r>
            <w:proofErr w:type="spellStart"/>
            <w:r>
              <w:rPr>
                <w:lang w:eastAsia="en-US"/>
              </w:rPr>
              <w:t>калокагатия</w:t>
            </w:r>
            <w:proofErr w:type="spellEnd"/>
            <w:r>
              <w:rPr>
                <w:lang w:eastAsia="en-US"/>
              </w:rPr>
              <w:t>, грация. Их место в эстетической теории.</w:t>
            </w:r>
          </w:p>
          <w:p w:rsidR="00603FD2" w:rsidRDefault="00603FD2">
            <w:pPr>
              <w:pStyle w:val="aff"/>
              <w:tabs>
                <w:tab w:val="left" w:pos="346"/>
              </w:tabs>
              <w:ind w:left="709"/>
              <w:jc w:val="both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42"/>
              <w:rPr>
                <w:lang w:eastAsia="en-US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ind w:left="42"/>
              <w:rPr>
                <w:lang w:eastAsia="en-US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tabs>
                <w:tab w:val="left" w:pos="346"/>
              </w:tabs>
              <w:jc w:val="both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both"/>
              <w:rPr>
                <w:lang w:eastAsia="en-US"/>
              </w:rPr>
            </w:pPr>
          </w:p>
        </w:tc>
      </w:tr>
    </w:tbl>
    <w:p w:rsidR="00603FD2" w:rsidRDefault="00603FD2" w:rsidP="00603FD2">
      <w:pPr>
        <w:pStyle w:val="aff"/>
        <w:numPr>
          <w:ilvl w:val="1"/>
          <w:numId w:val="32"/>
        </w:numPr>
        <w:jc w:val="both"/>
        <w:rPr>
          <w:vanish/>
          <w:sz w:val="22"/>
        </w:rPr>
      </w:pPr>
    </w:p>
    <w:p w:rsidR="00603FD2" w:rsidRDefault="00603FD2" w:rsidP="00603FD2">
      <w:pPr>
        <w:pStyle w:val="aff"/>
        <w:numPr>
          <w:ilvl w:val="1"/>
          <w:numId w:val="32"/>
        </w:numPr>
        <w:jc w:val="both"/>
        <w:rPr>
          <w:vanish/>
        </w:rPr>
      </w:pPr>
    </w:p>
    <w:p w:rsidR="00603FD2" w:rsidRDefault="00603FD2" w:rsidP="00603FD2">
      <w:pPr>
        <w:pStyle w:val="2"/>
        <w:numPr>
          <w:ilvl w:val="1"/>
          <w:numId w:val="2"/>
        </w:numPr>
      </w:pPr>
      <w:r>
        <w:t>Критерии, шкалы оценивания текущего контроля успеваемости:</w:t>
      </w:r>
    </w:p>
    <w:tbl>
      <w:tblPr>
        <w:tblW w:w="157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9"/>
        <w:gridCol w:w="10062"/>
        <w:gridCol w:w="2055"/>
        <w:gridCol w:w="1028"/>
        <w:gridCol w:w="1028"/>
      </w:tblGrid>
      <w:tr w:rsidR="00603FD2" w:rsidTr="00603FD2">
        <w:trPr>
          <w:trHeight w:val="754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603FD2" w:rsidTr="00603FD2">
        <w:trPr>
          <w:trHeight w:val="75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spacing w:before="56"/>
              <w:ind w:left="109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iCs/>
                <w:spacing w:val="-4"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>
              <w:rPr>
                <w:iCs/>
                <w:lang w:val="ru-RU"/>
              </w:rPr>
              <w:t>ответа</w:t>
            </w:r>
            <w:proofErr w:type="gramEnd"/>
            <w:r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10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rPr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Промежуточная аттестация:</w:t>
      </w:r>
    </w:p>
    <w:tbl>
      <w:tblPr>
        <w:tblW w:w="15735" w:type="dxa"/>
        <w:tblInd w:w="-1026" w:type="dxa"/>
        <w:tblLook w:val="04A0" w:firstRow="1" w:lastRow="0" w:firstColumn="1" w:lastColumn="0" w:noHBand="0" w:noVBand="1"/>
      </w:tblPr>
      <w:tblGrid>
        <w:gridCol w:w="2230"/>
        <w:gridCol w:w="13505"/>
      </w:tblGrid>
      <w:tr w:rsidR="00603FD2" w:rsidTr="00603FD2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:rsidR="00603FD2" w:rsidRDefault="00603FD2">
            <w:pPr>
              <w:pStyle w:val="aff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603FD2" w:rsidTr="00603F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вопросам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Определения эстетики и структура ее предмета. Сущность эстетического отношения.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Система эстетических категорий.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черты эстетики Древнего Китая.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Символизм китайского искусства.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Буддизм и искусство.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черты и категории античной эстетики.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Учение о прекрасном и гармонии в эстетике Древней Греции.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Теория трагедии Аристотеля. Современные интерпретации катарсиса.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Канон и символ как главные категории средневекового искусства.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Символический язык иконописи. Отличия главные иконописных школ.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Смыслы прекрасного в русской средневековой эстетике.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черты эстетики Возрождения.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Главные направления в эстетике и искусстве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века.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Западноевропейская живопись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века: основные жанры и стили.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Переходный характер русской эстетики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века: столкновение двух мировоззрений в сфере искусства.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эстетики Просвещения. Искусство и нравственность.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Русская эстетика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 «Золотой век» русского искусства.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Эстетика и искусство России рубежа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веков. Учение о Софии.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Эстетика модернизма. Направления модернистского искусства.</w:t>
            </w:r>
          </w:p>
          <w:p w:rsidR="00603FD2" w:rsidRDefault="00603FD2">
            <w:pPr>
              <w:pStyle w:val="aff"/>
              <w:numPr>
                <w:ilvl w:val="0"/>
                <w:numId w:val="34"/>
              </w:num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Постмодернизм: теория (основные понятия) и практика.</w:t>
            </w:r>
          </w:p>
          <w:p w:rsidR="00603FD2" w:rsidRDefault="00603FD2">
            <w:pPr>
              <w:pStyle w:val="aff"/>
              <w:rPr>
                <w:lang w:eastAsia="en-US"/>
              </w:rPr>
            </w:pPr>
          </w:p>
          <w:p w:rsidR="00603FD2" w:rsidRDefault="00603FD2">
            <w:pPr>
              <w:jc w:val="both"/>
              <w:rPr>
                <w:lang w:eastAsia="en-US"/>
              </w:rPr>
            </w:pPr>
          </w:p>
        </w:tc>
      </w:tr>
      <w:tr w:rsidR="00603FD2" w:rsidTr="00603F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</w:p>
        </w:tc>
      </w:tr>
      <w:tr w:rsidR="00603FD2" w:rsidTr="00603F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both"/>
              <w:rPr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both"/>
              <w:rPr>
                <w:lang w:eastAsia="en-US"/>
              </w:rPr>
            </w:pP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>Критерии, шкалы оценивания промежуточной аттестации учебной дисциплины:</w:t>
      </w:r>
    </w:p>
    <w:tbl>
      <w:tblPr>
        <w:tblW w:w="14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8507"/>
        <w:gridCol w:w="1772"/>
        <w:gridCol w:w="638"/>
        <w:gridCol w:w="1418"/>
      </w:tblGrid>
      <w:tr w:rsidR="00603FD2" w:rsidTr="00603FD2">
        <w:trPr>
          <w:trHeight w:val="52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603FD2" w:rsidTr="00603FD2">
        <w:trPr>
          <w:trHeight w:val="55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603FD2" w:rsidTr="00603FD2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Зачет:</w:t>
            </w:r>
          </w:p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30 баллов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603FD2" w:rsidRDefault="00603F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11 баллов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603FD2" w:rsidTr="00603FD2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lang w:eastAsia="en-US"/>
              </w:rPr>
            </w:pPr>
          </w:p>
        </w:tc>
      </w:tr>
      <w:tr w:rsidR="00603FD2" w:rsidTr="00603FD2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  <w:ind w:firstLine="709"/>
        <w:rPr>
          <w:rFonts w:eastAsia="MS Mincho"/>
          <w:sz w:val="24"/>
          <w:szCs w:val="24"/>
        </w:rPr>
      </w:pPr>
      <w:r>
        <w:t>Система оценивания результатов текущего контроля и промежуточной аттестации. о</w:t>
      </w:r>
      <w:r>
        <w:rPr>
          <w:rFonts w:eastAsia="MS Mincho"/>
          <w:sz w:val="24"/>
          <w:szCs w:val="24"/>
        </w:rPr>
        <w:t>ценка по дисциплине выставляется обучающемуся с учётом результатов текущей и промежуточной аттестации.</w:t>
      </w:r>
    </w:p>
    <w:p w:rsidR="00603FD2" w:rsidRDefault="00603FD2" w:rsidP="00603FD2"/>
    <w:tbl>
      <w:tblPr>
        <w:tblW w:w="96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2834"/>
        <w:gridCol w:w="3117"/>
      </w:tblGrid>
      <w:tr w:rsidR="00603FD2" w:rsidTr="00603FD2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603FD2" w:rsidTr="00603FD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03FD2" w:rsidTr="00603FD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 или зачтено/не зачтено</w:t>
            </w:r>
          </w:p>
        </w:tc>
      </w:tr>
      <w:tr w:rsidR="00603FD2" w:rsidTr="00603FD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03FD2" w:rsidTr="00603FD2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03FD2" w:rsidTr="00603FD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03FD2" w:rsidTr="00603FD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03FD2" w:rsidTr="00603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отлично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603FD2" w:rsidTr="00603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lang w:eastAsia="en-US"/>
              </w:rPr>
              <w:t xml:space="preserve"> (дисциплину)</w:t>
            </w:r>
          </w:p>
          <w:p w:rsidR="00603FD2" w:rsidRDefault="00603FD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зачёт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603FD2" w:rsidRDefault="00603FD2" w:rsidP="00603FD2">
      <w:pPr>
        <w:pStyle w:val="aff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  <w:gridCol w:w="4746"/>
      </w:tblGrid>
      <w:tr w:rsidR="00603FD2" w:rsidTr="00603FD2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603FD2" w:rsidTr="00603FD2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603FD2" w:rsidTr="00603FD2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03FD2" w:rsidTr="00603FD2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03FD2" w:rsidTr="00603FD2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D2" w:rsidRDefault="00603F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03FD2" w:rsidTr="00603FD2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:rsidR="00603FD2" w:rsidRDefault="00603FD2" w:rsidP="00603FD2">
      <w:pPr>
        <w:pStyle w:val="1"/>
        <w:numPr>
          <w:ilvl w:val="0"/>
          <w:numId w:val="2"/>
        </w:numPr>
      </w:pPr>
      <w:r>
        <w:t>ОБРАЗОВАТЕЛЬНЫЕ ТЕХНОЛОГИИ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</w:pPr>
      <w:r>
        <w:rPr>
          <w:sz w:val="24"/>
          <w:szCs w:val="24"/>
        </w:rPr>
        <w:t>проблемная лекция;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603FD2" w:rsidRDefault="00603FD2" w:rsidP="00603FD2">
      <w:pPr>
        <w:pStyle w:val="aff"/>
        <w:numPr>
          <w:ilvl w:val="2"/>
          <w:numId w:val="3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  <w:rPr>
          <w:sz w:val="22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603FD2" w:rsidRDefault="00603FD2" w:rsidP="00603FD2">
      <w:pPr>
        <w:pStyle w:val="aff"/>
        <w:numPr>
          <w:ilvl w:val="2"/>
          <w:numId w:val="32"/>
        </w:numPr>
        <w:ind w:left="709"/>
        <w:jc w:val="both"/>
      </w:pPr>
      <w:r>
        <w:rPr>
          <w:sz w:val="24"/>
          <w:szCs w:val="24"/>
        </w:rPr>
        <w:t>применение электронного обучения;</w:t>
      </w:r>
    </w:p>
    <w:p w:rsidR="00603FD2" w:rsidRDefault="00603FD2" w:rsidP="00603FD2">
      <w:pPr>
        <w:pStyle w:val="aff"/>
        <w:numPr>
          <w:ilvl w:val="2"/>
          <w:numId w:val="32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603FD2" w:rsidRDefault="00603FD2" w:rsidP="00603FD2">
      <w:pPr>
        <w:pStyle w:val="aff"/>
        <w:ind w:left="709"/>
        <w:jc w:val="both"/>
        <w:rPr>
          <w:sz w:val="24"/>
          <w:szCs w:val="24"/>
        </w:rPr>
      </w:pPr>
    </w:p>
    <w:p w:rsidR="00603FD2" w:rsidRDefault="00603FD2" w:rsidP="00603FD2">
      <w:pPr>
        <w:pStyle w:val="1"/>
        <w:numPr>
          <w:ilvl w:val="0"/>
          <w:numId w:val="2"/>
        </w:numPr>
      </w:pPr>
      <w:r>
        <w:t>ПРАКТИЧЕСКАЯ ПОДГОТОВКА</w:t>
      </w:r>
    </w:p>
    <w:p w:rsidR="00603FD2" w:rsidRDefault="00603FD2" w:rsidP="00603FD2">
      <w:pPr>
        <w:pStyle w:val="aff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«Эстетика»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603FD2" w:rsidRDefault="00603FD2" w:rsidP="00603FD2">
      <w:pPr>
        <w:pStyle w:val="aff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03FD2" w:rsidRDefault="00603FD2" w:rsidP="00603FD2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</w:t>
      </w:r>
      <w:r>
        <w:rPr>
          <w:sz w:val="24"/>
          <w:szCs w:val="24"/>
        </w:rPr>
        <w:lastRenderedPageBreak/>
        <w:t>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03FD2" w:rsidRDefault="00603FD2" w:rsidP="00603FD2">
      <w:pPr>
        <w:pStyle w:val="aff"/>
        <w:numPr>
          <w:ilvl w:val="3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3FD2" w:rsidRDefault="00603FD2" w:rsidP="00603FD2">
      <w:pPr>
        <w:pStyle w:val="1"/>
        <w:numPr>
          <w:ilvl w:val="0"/>
          <w:numId w:val="2"/>
        </w:numPr>
      </w:pPr>
      <w:r>
        <w:t>МАТЕРИАЛЬНО-ТЕХНИЧЕСКОЕ ОБЕСПЕЧЕНИЕ ДИСЦИПЛИНЫ /МОДУЛЯ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03FD2" w:rsidTr="00603FD2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3FD2" w:rsidTr="00603FD2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комплект учебной мебели,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lastRenderedPageBreak/>
              <w:t>ноутбук;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проектор,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комплект учебной мебели,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ноутбук,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проектор,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комплект учебной мебели,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5 персональных компьютеров,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принтеры;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специализированное оборудование: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плоттер,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proofErr w:type="spellStart"/>
            <w:r w:rsidRPr="000A0657">
              <w:rPr>
                <w:sz w:val="24"/>
                <w:szCs w:val="24"/>
                <w:lang w:eastAsia="en-US"/>
              </w:rPr>
              <w:t>термопресс</w:t>
            </w:r>
            <w:proofErr w:type="spellEnd"/>
            <w:r w:rsidRPr="000A0657">
              <w:rPr>
                <w:sz w:val="24"/>
                <w:szCs w:val="24"/>
                <w:lang w:eastAsia="en-US"/>
              </w:rPr>
              <w:t xml:space="preserve">,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манекены,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принтер текстильный,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стенды с образцами.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зал судебных заседаний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концертный зал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numPr>
                <w:ilvl w:val="0"/>
                <w:numId w:val="40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300 посадочных мест,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специализированное оборудование: </w:t>
            </w:r>
          </w:p>
          <w:p w:rsidR="00603FD2" w:rsidRPr="000A0657" w:rsidRDefault="00603FD2">
            <w:pPr>
              <w:pStyle w:val="aff"/>
              <w:numPr>
                <w:ilvl w:val="0"/>
                <w:numId w:val="40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оборудование для выступления вокального и инструментального ансамблей, симфонического, духового оркестров, </w:t>
            </w:r>
          </w:p>
          <w:p w:rsidR="00603FD2" w:rsidRPr="000A0657" w:rsidRDefault="00603FD2">
            <w:pPr>
              <w:pStyle w:val="aff"/>
              <w:numPr>
                <w:ilvl w:val="0"/>
                <w:numId w:val="40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концертный рояль, </w:t>
            </w:r>
          </w:p>
          <w:p w:rsidR="00603FD2" w:rsidRPr="000A0657" w:rsidRDefault="00603FD2">
            <w:pPr>
              <w:pStyle w:val="aff"/>
              <w:numPr>
                <w:ilvl w:val="0"/>
                <w:numId w:val="40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пульты и </w:t>
            </w:r>
            <w:proofErr w:type="spellStart"/>
            <w:r w:rsidRPr="000A0657">
              <w:rPr>
                <w:sz w:val="24"/>
                <w:szCs w:val="24"/>
                <w:lang w:eastAsia="en-US"/>
              </w:rPr>
              <w:t>звукотехническое</w:t>
            </w:r>
            <w:proofErr w:type="spellEnd"/>
            <w:r w:rsidRPr="000A0657">
              <w:rPr>
                <w:sz w:val="24"/>
                <w:szCs w:val="24"/>
                <w:lang w:eastAsia="en-US"/>
              </w:rPr>
              <w:t xml:space="preserve"> оборудование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комплект учебной мебели, 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ноутбук,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проектор,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…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специализированное оборудование: </w:t>
            </w:r>
          </w:p>
          <w:p w:rsidR="00603FD2" w:rsidRPr="000A0657" w:rsidRDefault="00603FD2">
            <w:pPr>
              <w:pStyle w:val="aff"/>
              <w:numPr>
                <w:ilvl w:val="0"/>
                <w:numId w:val="42"/>
              </w:numPr>
              <w:spacing w:line="276" w:lineRule="auto"/>
              <w:ind w:left="318" w:hanging="284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мольберты по количеству обучающихся;</w:t>
            </w:r>
          </w:p>
          <w:p w:rsidR="00603FD2" w:rsidRPr="000A0657" w:rsidRDefault="00603FD2">
            <w:pPr>
              <w:pStyle w:val="aff"/>
              <w:numPr>
                <w:ilvl w:val="0"/>
                <w:numId w:val="42"/>
              </w:numPr>
              <w:spacing w:line="276" w:lineRule="auto"/>
              <w:ind w:left="318" w:hanging="284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натюрмортные столы, подиумы; </w:t>
            </w:r>
          </w:p>
          <w:p w:rsidR="00603FD2" w:rsidRPr="000A0657" w:rsidRDefault="00603FD2">
            <w:pPr>
              <w:pStyle w:val="aff"/>
              <w:numPr>
                <w:ilvl w:val="0"/>
                <w:numId w:val="42"/>
              </w:numPr>
              <w:spacing w:line="276" w:lineRule="auto"/>
              <w:ind w:left="318" w:hanging="284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учебно-методические наглядные пособия;</w:t>
            </w:r>
          </w:p>
          <w:p w:rsidR="00603FD2" w:rsidRPr="000A0657" w:rsidRDefault="00603FD2">
            <w:pPr>
              <w:pStyle w:val="aff"/>
              <w:numPr>
                <w:ilvl w:val="0"/>
                <w:numId w:val="42"/>
              </w:numPr>
              <w:spacing w:line="276" w:lineRule="auto"/>
              <w:ind w:left="318" w:hanging="284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шкафы для хранения работ;</w:t>
            </w:r>
          </w:p>
          <w:p w:rsidR="00603FD2" w:rsidRPr="000A0657" w:rsidRDefault="00603FD2">
            <w:pPr>
              <w:pStyle w:val="aff"/>
              <w:numPr>
                <w:ilvl w:val="0"/>
                <w:numId w:val="42"/>
              </w:numPr>
              <w:spacing w:line="276" w:lineRule="auto"/>
              <w:ind w:left="318" w:hanging="284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натурный фонд (предметы быта, декоративно-прикладного искусства и т.д.)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 т.д.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…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библиотеки:</w:t>
            </w:r>
          </w:p>
          <w:p w:rsidR="00603FD2" w:rsidRDefault="00603FD2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:rsidR="00603FD2" w:rsidRDefault="00603FD2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tabs>
                <w:tab w:val="left" w:pos="317"/>
              </w:tabs>
              <w:spacing w:line="276" w:lineRule="auto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A0657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компьютерная </w:t>
            </w:r>
            <w:proofErr w:type="gramStart"/>
            <w:r w:rsidRPr="000A0657">
              <w:rPr>
                <w:bCs/>
                <w:color w:val="000000"/>
                <w:sz w:val="24"/>
                <w:szCs w:val="24"/>
                <w:lang w:eastAsia="en-US"/>
              </w:rPr>
              <w:t>техника;</w:t>
            </w:r>
            <w:r w:rsidRPr="000A0657">
              <w:rPr>
                <w:bCs/>
                <w:color w:val="000000"/>
                <w:sz w:val="24"/>
                <w:szCs w:val="24"/>
                <w:lang w:eastAsia="en-US"/>
              </w:rPr>
              <w:br/>
              <w:t>подключение</w:t>
            </w:r>
            <w:proofErr w:type="gramEnd"/>
            <w:r w:rsidRPr="000A0657">
              <w:rPr>
                <w:bCs/>
                <w:color w:val="000000"/>
                <w:sz w:val="24"/>
                <w:szCs w:val="24"/>
                <w:lang w:eastAsia="en-US"/>
              </w:rPr>
              <w:t xml:space="preserve"> к сети «Интернет»</w:t>
            </w:r>
          </w:p>
        </w:tc>
      </w:tr>
      <w:tr w:rsidR="00603FD2" w:rsidTr="00603FD2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03FD2" w:rsidRPr="000A0657" w:rsidRDefault="00603FD2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065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комплект учебной мебели, доска меловая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ноутбук,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проектор,</w:t>
            </w:r>
          </w:p>
          <w:p w:rsidR="00603FD2" w:rsidRPr="000A0657" w:rsidRDefault="00603FD2">
            <w:pPr>
              <w:pStyle w:val="aff"/>
              <w:numPr>
                <w:ilvl w:val="0"/>
                <w:numId w:val="38"/>
              </w:numPr>
              <w:spacing w:line="276" w:lineRule="auto"/>
              <w:ind w:left="317" w:hanging="283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…</w:t>
            </w:r>
          </w:p>
          <w:p w:rsidR="00603FD2" w:rsidRPr="000A0657" w:rsidRDefault="00603F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 xml:space="preserve">специализированное оборудование: </w:t>
            </w:r>
          </w:p>
          <w:p w:rsidR="00603FD2" w:rsidRPr="000A0657" w:rsidRDefault="00603FD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A0657">
              <w:rPr>
                <w:sz w:val="24"/>
                <w:szCs w:val="24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библиотеки,</w:t>
            </w:r>
          </w:p>
          <w:p w:rsidR="00603FD2" w:rsidRDefault="00603FD2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</w:tc>
      </w:tr>
      <w:tr w:rsidR="00603FD2" w:rsidTr="00603F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 т.д.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…</w:t>
            </w:r>
          </w:p>
        </w:tc>
      </w:tr>
    </w:tbl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03FD2" w:rsidTr="00603FD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pStyle w:val="aff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603FD2" w:rsidTr="00603FD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Персональный компьютер/ ноутбук/планшет,</w:t>
            </w:r>
          </w:p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lastRenderedPageBreak/>
              <w:t>камера,</w:t>
            </w:r>
          </w:p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 xml:space="preserve">микрофон, </w:t>
            </w:r>
          </w:p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 xml:space="preserve">динамики, </w:t>
            </w:r>
          </w:p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lastRenderedPageBreak/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 xml:space="preserve">Версия программного обеспечения не ниже: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Chrome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 72,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Opera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 59,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Firefox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 66,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Edge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 79, </w:t>
            </w:r>
            <w:proofErr w:type="spellStart"/>
            <w:r w:rsidRPr="000A0657">
              <w:rPr>
                <w:iCs/>
                <w:sz w:val="24"/>
                <w:szCs w:val="24"/>
                <w:lang w:eastAsia="en-US"/>
              </w:rPr>
              <w:t>Яндекс.Браузер</w:t>
            </w:r>
            <w:proofErr w:type="spellEnd"/>
            <w:r w:rsidRPr="000A0657">
              <w:rPr>
                <w:iCs/>
                <w:sz w:val="24"/>
                <w:szCs w:val="24"/>
                <w:lang w:eastAsia="en-US"/>
              </w:rPr>
              <w:t xml:space="preserve"> 19.3</w:t>
            </w:r>
          </w:p>
        </w:tc>
      </w:tr>
      <w:tr w:rsidR="00603FD2" w:rsidTr="00603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 xml:space="preserve">Версия программного обеспечения не ниже: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Windows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 7, </w:t>
            </w:r>
            <w:proofErr w:type="spellStart"/>
            <w:r w:rsidRPr="000A0657">
              <w:rPr>
                <w:iCs/>
                <w:sz w:val="24"/>
                <w:szCs w:val="24"/>
                <w:lang w:val="en-US" w:eastAsia="en-US"/>
              </w:rPr>
              <w:t>macOS</w:t>
            </w:r>
            <w:proofErr w:type="spellEnd"/>
            <w:r w:rsidRPr="000A0657">
              <w:rPr>
                <w:iCs/>
                <w:sz w:val="24"/>
                <w:szCs w:val="24"/>
                <w:lang w:eastAsia="en-US"/>
              </w:rPr>
              <w:t xml:space="preserve"> 10.12 «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Sierra</w:t>
            </w:r>
            <w:r w:rsidRPr="000A0657">
              <w:rPr>
                <w:iCs/>
                <w:sz w:val="24"/>
                <w:szCs w:val="24"/>
                <w:lang w:eastAsia="en-US"/>
              </w:rPr>
              <w:t xml:space="preserve">», </w:t>
            </w:r>
            <w:r w:rsidRPr="000A0657">
              <w:rPr>
                <w:iCs/>
                <w:sz w:val="24"/>
                <w:szCs w:val="24"/>
                <w:lang w:val="en-US" w:eastAsia="en-US"/>
              </w:rPr>
              <w:t>Linux</w:t>
            </w:r>
          </w:p>
        </w:tc>
      </w:tr>
      <w:tr w:rsidR="00603FD2" w:rsidTr="00603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640х480, 15 кадров/с</w:t>
            </w:r>
          </w:p>
        </w:tc>
      </w:tr>
      <w:tr w:rsidR="00603FD2" w:rsidTr="00603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любой</w:t>
            </w:r>
          </w:p>
        </w:tc>
      </w:tr>
      <w:tr w:rsidR="00603FD2" w:rsidTr="00603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любые</w:t>
            </w:r>
          </w:p>
        </w:tc>
      </w:tr>
      <w:tr w:rsidR="00603FD2" w:rsidTr="00603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D2" w:rsidRDefault="00603FD2">
            <w:pPr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Pr="000A0657" w:rsidRDefault="00603FD2">
            <w:pPr>
              <w:pStyle w:val="aff"/>
              <w:ind w:left="0"/>
              <w:rPr>
                <w:iCs/>
                <w:sz w:val="24"/>
                <w:szCs w:val="24"/>
                <w:lang w:eastAsia="en-US"/>
              </w:rPr>
            </w:pPr>
            <w:r w:rsidRPr="000A0657">
              <w:rPr>
                <w:iCs/>
                <w:sz w:val="24"/>
                <w:szCs w:val="24"/>
                <w:lang w:eastAsia="en-US"/>
              </w:rPr>
              <w:t xml:space="preserve">Постоянная скорость не менее 192 </w:t>
            </w:r>
            <w:proofErr w:type="spellStart"/>
            <w:r w:rsidRPr="000A0657">
              <w:rPr>
                <w:iCs/>
                <w:sz w:val="24"/>
                <w:szCs w:val="24"/>
                <w:lang w:eastAsia="en-US"/>
              </w:rPr>
              <w:t>кБит</w:t>
            </w:r>
            <w:proofErr w:type="spellEnd"/>
            <w:r w:rsidRPr="000A0657">
              <w:rPr>
                <w:iCs/>
                <w:sz w:val="24"/>
                <w:szCs w:val="24"/>
                <w:lang w:eastAsia="en-US"/>
              </w:rPr>
              <w:t>/с</w:t>
            </w:r>
          </w:p>
        </w:tc>
      </w:tr>
    </w:tbl>
    <w:p w:rsidR="00603FD2" w:rsidRDefault="00603FD2" w:rsidP="00603FD2">
      <w:pPr>
        <w:pStyle w:val="aff"/>
        <w:rPr>
          <w:iCs/>
          <w:sz w:val="24"/>
          <w:szCs w:val="24"/>
        </w:rPr>
      </w:pPr>
    </w:p>
    <w:p w:rsidR="00603FD2" w:rsidRDefault="00603FD2" w:rsidP="00603FD2">
      <w:pPr>
        <w:pStyle w:val="af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603FD2" w:rsidRDefault="00603FD2" w:rsidP="00603FD2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603FD2" w:rsidRDefault="00603FD2" w:rsidP="00603FD2">
      <w:pPr>
        <w:rPr>
          <w:iCs/>
          <w:sz w:val="24"/>
          <w:szCs w:val="24"/>
        </w:rPr>
        <w:sectPr w:rsidR="00603FD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603FD2" w:rsidRDefault="00603FD2" w:rsidP="00603FD2">
      <w:pPr>
        <w:pStyle w:val="1"/>
        <w:numPr>
          <w:ilvl w:val="0"/>
          <w:numId w:val="2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дисциплины в разделах 10.1 и 10.2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a5"/>
            <w:b/>
            <w:szCs w:val="24"/>
          </w:rPr>
          <w:t>http://biblio.kosygin-rgu.ru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(см. разделы «Электронный каталог» и «Электронные ресурсы»). 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Печатные издания и электронные ресурсы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Методические материалы (указания, рекомендации и т.п.)</w:t>
      </w:r>
      <w:r>
        <w:rPr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указанием даты утверждения на заседании кафедры и номера протокола.</w:t>
      </w:r>
      <w:r>
        <w:rPr>
          <w:b/>
          <w:sz w:val="24"/>
          <w:szCs w:val="24"/>
        </w:rPr>
        <w:t xml:space="preserve"> 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ar-SA"/>
        </w:rPr>
        <w:t>Например</w:t>
      </w:r>
      <w:proofErr w:type="gramEnd"/>
      <w:r>
        <w:rPr>
          <w:sz w:val="24"/>
          <w:szCs w:val="24"/>
          <w:lang w:eastAsia="ar-SA"/>
        </w:rPr>
        <w:t>:</w:t>
      </w:r>
    </w:p>
    <w:tbl>
      <w:tblPr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6"/>
        <w:gridCol w:w="2984"/>
        <w:gridCol w:w="1701"/>
        <w:gridCol w:w="2268"/>
        <w:gridCol w:w="1276"/>
        <w:gridCol w:w="3259"/>
        <w:gridCol w:w="1560"/>
      </w:tblGrid>
      <w:tr w:rsidR="00603FD2" w:rsidTr="00603FD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603FD2" w:rsidRDefault="00603FD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03FD2" w:rsidTr="00603FD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Бычков </w:t>
            </w:r>
            <w:proofErr w:type="gramStart"/>
            <w:r>
              <w:rPr>
                <w:lang w:eastAsia="ar-SA"/>
              </w:rPr>
              <w:t>В.В..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Кронус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2011,</w:t>
            </w: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включая годы более ранних и поздних изданий</w:t>
            </w: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 xml:space="preserve"> Режим доступа: </w:t>
            </w:r>
            <w:hyperlink r:id="rId8" w:history="1">
              <w:r>
                <w:rPr>
                  <w:rStyle w:val="a5"/>
                  <w:shd w:val="clear" w:color="auto" w:fill="FFFFFF"/>
                  <w:lang w:eastAsia="en-US"/>
                </w:rPr>
                <w:t>http://znanium.com/catalog/product/356948</w:t>
              </w:r>
            </w:hyperlink>
            <w:r>
              <w:rPr>
                <w:lang w:eastAsia="en-US"/>
              </w:rPr>
              <w:t>ocument/</w:t>
            </w:r>
            <w:r>
              <w:rPr>
                <w:lang w:val="en-US" w:eastAsia="en-US"/>
              </w:rPr>
              <w:t>p</w:t>
            </w:r>
            <w:proofErr w:type="spellStart"/>
            <w:r>
              <w:rPr>
                <w:lang w:eastAsia="en-US"/>
              </w:rPr>
              <w:t>id</w:t>
            </w:r>
            <w:proofErr w:type="spellEnd"/>
            <w:r>
              <w:rPr>
                <w:lang w:eastAsia="en-US"/>
              </w:rPr>
              <w:t>=277366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Золкин</w:t>
            </w:r>
            <w:proofErr w:type="spellEnd"/>
            <w:r>
              <w:rPr>
                <w:lang w:eastAsia="ar-SA"/>
              </w:rPr>
              <w:t xml:space="preserve">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М.:ЮНИТИ</w:t>
            </w:r>
            <w:proofErr w:type="gramEnd"/>
            <w:r>
              <w:rPr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https://znanium.com/catalog/document?id=341663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М.:ЮНИТИ</w:t>
            </w:r>
            <w:proofErr w:type="gramEnd"/>
            <w:r>
              <w:rPr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https://znanium.com/catalog/document?id=341662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Кульжибеков</w:t>
            </w:r>
            <w:proofErr w:type="spellEnd"/>
            <w:r>
              <w:rPr>
                <w:lang w:eastAsia="ar-SA"/>
              </w:rPr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Сибирский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https://znanium.com/catalog/document?id=380427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Титаренко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Южный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https://znanium.com/catalog/document?id=13702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3FD2" w:rsidTr="00603FD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603FD2" w:rsidRDefault="00603FD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Хилтухина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Планы семинарских занятий по эстетике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03FD2" w:rsidTr="00603F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03FD2" w:rsidTr="00603FD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FD2" w:rsidRDefault="00603F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  <w:p w:rsidR="00603FD2" w:rsidRDefault="00603F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 w:rsidR="00603FD2" w:rsidRDefault="00603FD2" w:rsidP="00603FD2">
      <w:pPr>
        <w:rPr>
          <w:sz w:val="24"/>
          <w:szCs w:val="24"/>
          <w:lang w:eastAsia="ar-SA"/>
        </w:rPr>
        <w:sectPr w:rsidR="00603FD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03FD2" w:rsidRDefault="00603FD2" w:rsidP="00603FD2">
      <w:pPr>
        <w:pStyle w:val="1"/>
        <w:numPr>
          <w:ilvl w:val="0"/>
          <w:numId w:val="2"/>
        </w:numPr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603FD2" w:rsidRDefault="00603FD2" w:rsidP="00603FD2">
      <w:pPr>
        <w:pStyle w:val="2"/>
        <w:numPr>
          <w:ilvl w:val="1"/>
          <w:numId w:val="2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</w:pPr>
      <w:r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03FD2" w:rsidTr="00603FD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pStyle w:val="af0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9" w:history="1">
              <w:r>
                <w:rPr>
                  <w:rStyle w:val="a5"/>
                  <w:b w:val="0"/>
                  <w:lang w:eastAsia="en-US"/>
                </w:rPr>
                <w:t>http://</w:t>
              </w:r>
              <w:r>
                <w:rPr>
                  <w:rStyle w:val="a5"/>
                  <w:b w:val="0"/>
                  <w:lang w:val="en-US" w:eastAsia="en-US"/>
                </w:rPr>
                <w:t>www</w:t>
              </w:r>
              <w:r>
                <w:rPr>
                  <w:rStyle w:val="a5"/>
                  <w:b w:val="0"/>
                  <w:lang w:eastAsia="en-US"/>
                </w:rPr>
                <w:t>.</w:t>
              </w:r>
              <w:r>
                <w:rPr>
                  <w:rStyle w:val="a5"/>
                  <w:b w:val="0"/>
                  <w:lang w:val="en-US" w:eastAsia="en-US"/>
                </w:rPr>
                <w:t>e</w:t>
              </w:r>
              <w:r>
                <w:rPr>
                  <w:rStyle w:val="a5"/>
                  <w:b w:val="0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b w:val="0"/>
                  <w:lang w:val="en-US" w:eastAsia="en-US"/>
                </w:rPr>
                <w:t>lanbook</w:t>
              </w:r>
              <w:proofErr w:type="spellEnd"/>
              <w:r>
                <w:rPr>
                  <w:rStyle w:val="a5"/>
                  <w:b w:val="0"/>
                  <w:lang w:eastAsia="en-US"/>
                </w:rPr>
                <w:t>.</w:t>
              </w:r>
              <w:r>
                <w:rPr>
                  <w:rStyle w:val="a5"/>
                  <w:b w:val="0"/>
                  <w:lang w:val="en-US" w:eastAsia="en-US"/>
                </w:rPr>
                <w:t>com</w:t>
              </w:r>
              <w:r>
                <w:rPr>
                  <w:rStyle w:val="a5"/>
                  <w:b w:val="0"/>
                  <w:lang w:eastAsia="en-US"/>
                </w:rPr>
                <w:t>/</w:t>
              </w:r>
            </w:hyperlink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:rsidR="00603FD2" w:rsidRDefault="00FE77AB">
            <w:pPr>
              <w:pStyle w:val="af0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hyperlink r:id="rId10" w:history="1">
              <w:r w:rsidR="00603FD2">
                <w:rPr>
                  <w:rStyle w:val="a5"/>
                  <w:b w:val="0"/>
                  <w:lang w:val="en-US" w:eastAsia="en-US"/>
                </w:rPr>
                <w:t>http</w:t>
              </w:r>
              <w:r w:rsidR="00603FD2">
                <w:rPr>
                  <w:rStyle w:val="a5"/>
                  <w:b w:val="0"/>
                  <w:lang w:eastAsia="en-US"/>
                </w:rPr>
                <w:t>://</w:t>
              </w:r>
              <w:proofErr w:type="spellStart"/>
              <w:r w:rsidR="00603FD2">
                <w:rPr>
                  <w:rStyle w:val="a5"/>
                  <w:b w:val="0"/>
                  <w:lang w:val="en-US" w:eastAsia="en-US"/>
                </w:rPr>
                <w:t>znanium</w:t>
              </w:r>
              <w:proofErr w:type="spellEnd"/>
              <w:r w:rsidR="00603FD2">
                <w:rPr>
                  <w:rStyle w:val="a5"/>
                  <w:b w:val="0"/>
                  <w:lang w:eastAsia="en-US"/>
                </w:rPr>
                <w:t>.</w:t>
              </w:r>
              <w:r w:rsidR="00603FD2">
                <w:rPr>
                  <w:rStyle w:val="a5"/>
                  <w:b w:val="0"/>
                  <w:lang w:val="en-US" w:eastAsia="en-US"/>
                </w:rPr>
                <w:t>com</w:t>
              </w:r>
              <w:r w:rsidR="00603FD2">
                <w:rPr>
                  <w:rStyle w:val="a5"/>
                  <w:b w:val="0"/>
                  <w:lang w:eastAsia="en-US"/>
                </w:rPr>
                <w:t>/</w:t>
              </w:r>
            </w:hyperlink>
            <w:r w:rsidR="00603FD2"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hyperlink r:id="rId11" w:history="1">
              <w:r>
                <w:rPr>
                  <w:rStyle w:val="a5"/>
                  <w:szCs w:val="24"/>
                  <w:lang w:val="en-US" w:eastAsia="en-US"/>
                </w:rPr>
                <w:t>http</w:t>
              </w:r>
              <w:r>
                <w:rPr>
                  <w:rStyle w:val="a5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5"/>
                  <w:szCs w:val="24"/>
                  <w:lang w:eastAsia="en-US"/>
                </w:rPr>
                <w:t>.</w:t>
              </w:r>
              <w:r>
                <w:rPr>
                  <w:rStyle w:val="a5"/>
                  <w:szCs w:val="24"/>
                  <w:lang w:val="en-US" w:eastAsia="en-US"/>
                </w:rPr>
                <w:t>com</w:t>
              </w:r>
              <w:r>
                <w:rPr>
                  <w:rStyle w:val="a5"/>
                  <w:szCs w:val="24"/>
                  <w:lang w:eastAsia="en-US"/>
                </w:rPr>
                <w:t>/</w:t>
              </w:r>
            </w:hyperlink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3FD2" w:rsidRDefault="00603FD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603FD2" w:rsidTr="00603FD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pStyle w:val="aff"/>
              <w:numPr>
                <w:ilvl w:val="0"/>
                <w:numId w:val="4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:rsidR="00603FD2" w:rsidRDefault="00603FD2" w:rsidP="00603FD2">
      <w:pPr>
        <w:pStyle w:val="2"/>
        <w:numPr>
          <w:ilvl w:val="1"/>
          <w:numId w:val="2"/>
        </w:numPr>
      </w:pPr>
      <w:r>
        <w:t xml:space="preserve">Перечень программного обеспечения </w:t>
      </w:r>
    </w:p>
    <w:p w:rsidR="00603FD2" w:rsidRDefault="00603FD2" w:rsidP="00603FD2">
      <w:pPr>
        <w:pStyle w:val="aff"/>
        <w:numPr>
          <w:ilvl w:val="3"/>
          <w:numId w:val="36"/>
        </w:numPr>
        <w:spacing w:before="120" w:after="120"/>
        <w:jc w:val="both"/>
      </w:pPr>
      <w: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numPr>
                <w:ilvl w:val="0"/>
                <w:numId w:val="4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numPr>
                <w:ilvl w:val="0"/>
                <w:numId w:val="4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numPr>
                <w:ilvl w:val="0"/>
                <w:numId w:val="4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numPr>
                <w:ilvl w:val="0"/>
                <w:numId w:val="4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numPr>
                <w:ilvl w:val="0"/>
                <w:numId w:val="4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…</w:t>
            </w:r>
          </w:p>
        </w:tc>
      </w:tr>
    </w:tbl>
    <w:p w:rsidR="00603FD2" w:rsidRDefault="00603FD2" w:rsidP="00603FD2">
      <w:pPr>
        <w:rPr>
          <w:sz w:val="24"/>
          <w:szCs w:val="24"/>
        </w:rPr>
        <w:sectPr w:rsidR="00603FD2">
          <w:pgSz w:w="11906" w:h="16838"/>
          <w:pgMar w:top="1134" w:right="567" w:bottom="1134" w:left="1701" w:header="709" w:footer="709" w:gutter="0"/>
          <w:cols w:space="720"/>
        </w:sectPr>
      </w:pPr>
    </w:p>
    <w:p w:rsidR="00603FD2" w:rsidRDefault="00603FD2" w:rsidP="00603FD2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603FD2" w:rsidRDefault="00603FD2" w:rsidP="00603FD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603FD2" w:rsidRDefault="00603FD2" w:rsidP="00603FD2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:rsidR="00603FD2" w:rsidRDefault="00603FD2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03FD2" w:rsidTr="00603F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603FD2" w:rsidRDefault="00603FD2" w:rsidP="00603FD2">
      <w:pPr>
        <w:pStyle w:val="3"/>
        <w:rPr>
          <w:szCs w:val="24"/>
        </w:rPr>
      </w:pPr>
    </w:p>
    <w:p w:rsidR="00104B3E" w:rsidRDefault="00104B3E"/>
    <w:sectPr w:rsidR="0010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AB" w:rsidRDefault="00FE77AB" w:rsidP="00603FD2">
      <w:r>
        <w:separator/>
      </w:r>
    </w:p>
  </w:endnote>
  <w:endnote w:type="continuationSeparator" w:id="0">
    <w:p w:rsidR="00FE77AB" w:rsidRDefault="00FE77AB" w:rsidP="006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AB" w:rsidRDefault="00FE77AB" w:rsidP="00603FD2">
      <w:r>
        <w:separator/>
      </w:r>
    </w:p>
  </w:footnote>
  <w:footnote w:type="continuationSeparator" w:id="0">
    <w:p w:rsidR="00FE77AB" w:rsidRDefault="00FE77AB" w:rsidP="00603FD2">
      <w:r>
        <w:continuationSeparator/>
      </w:r>
    </w:p>
  </w:footnote>
  <w:footnote w:id="1">
    <w:p w:rsidR="00EF208F" w:rsidRDefault="00EF208F" w:rsidP="00603FD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583"/>
    <w:multiLevelType w:val="hybridMultilevel"/>
    <w:tmpl w:val="BA20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3DC"/>
    <w:multiLevelType w:val="hybridMultilevel"/>
    <w:tmpl w:val="3EF8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8"/>
  </w:num>
  <w:num w:numId="16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17"/>
  </w:num>
  <w:num w:numId="22">
    <w:abstractNumId w:val="17"/>
  </w:num>
  <w:num w:numId="23">
    <w:abstractNumId w:val="21"/>
  </w:num>
  <w:num w:numId="24">
    <w:abstractNumId w:val="21"/>
  </w:num>
  <w:num w:numId="25">
    <w:abstractNumId w:val="4"/>
  </w:num>
  <w:num w:numId="26">
    <w:abstractNumId w:val="4"/>
  </w:num>
  <w:num w:numId="27">
    <w:abstractNumId w:val="9"/>
  </w:num>
  <w:num w:numId="28">
    <w:abstractNumId w:val="9"/>
  </w:num>
  <w:num w:numId="29">
    <w:abstractNumId w:val="2"/>
  </w:num>
  <w:num w:numId="30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15"/>
  </w:num>
  <w:num w:numId="40">
    <w:abstractNumId w:val="15"/>
  </w:num>
  <w:num w:numId="41">
    <w:abstractNumId w:val="13"/>
  </w:num>
  <w:num w:numId="42">
    <w:abstractNumId w:val="13"/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D2"/>
    <w:rsid w:val="000301F6"/>
    <w:rsid w:val="000A0657"/>
    <w:rsid w:val="00104B3E"/>
    <w:rsid w:val="003F54D2"/>
    <w:rsid w:val="00440EC7"/>
    <w:rsid w:val="00603FD2"/>
    <w:rsid w:val="00644B35"/>
    <w:rsid w:val="00781C0F"/>
    <w:rsid w:val="008825F5"/>
    <w:rsid w:val="00931889"/>
    <w:rsid w:val="00A84EFC"/>
    <w:rsid w:val="00AC621C"/>
    <w:rsid w:val="00EF208F"/>
    <w:rsid w:val="00F35585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740C-A0A2-4CCA-A5BE-5BEB0C6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3FD2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1"/>
    <w:next w:val="a1"/>
    <w:link w:val="10"/>
    <w:qFormat/>
    <w:rsid w:val="00603FD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603FD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603FD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603FD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603FD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603FD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603FD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603FD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603FD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3FD2"/>
    <w:rPr>
      <w:rFonts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603FD2"/>
    <w:rPr>
      <w:rFonts w:eastAsia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603FD2"/>
    <w:rPr>
      <w:rFonts w:eastAsia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603FD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603FD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3FD2"/>
    <w:rPr>
      <w:rFonts w:eastAsia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03FD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03FD2"/>
    <w:rPr>
      <w:rFonts w:eastAsia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03FD2"/>
    <w:rPr>
      <w:rFonts w:eastAsia="Times New Roman" w:cs="Times New Roman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603FD2"/>
    <w:rPr>
      <w:color w:val="0563C1" w:themeColor="hyperlink"/>
      <w:u w:val="single"/>
    </w:rPr>
  </w:style>
  <w:style w:type="character" w:styleId="a6">
    <w:name w:val="Strong"/>
    <w:qFormat/>
    <w:rsid w:val="00603FD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1"/>
    <w:uiPriority w:val="99"/>
    <w:semiHidden/>
    <w:unhideWhenUsed/>
    <w:rsid w:val="00603FD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toc 1"/>
    <w:basedOn w:val="a1"/>
    <w:next w:val="21"/>
    <w:autoRedefine/>
    <w:uiPriority w:val="39"/>
    <w:semiHidden/>
    <w:unhideWhenUsed/>
    <w:qFormat/>
    <w:rsid w:val="00603FD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1">
    <w:name w:val="toc 2"/>
    <w:basedOn w:val="a1"/>
    <w:autoRedefine/>
    <w:uiPriority w:val="39"/>
    <w:semiHidden/>
    <w:unhideWhenUsed/>
    <w:qFormat/>
    <w:rsid w:val="00603FD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character" w:customStyle="1" w:styleId="a8">
    <w:name w:val="Текст сноски Знак"/>
    <w:aliases w:val="Знак1 Знак"/>
    <w:basedOn w:val="a2"/>
    <w:link w:val="a9"/>
    <w:semiHidden/>
    <w:locked/>
    <w:rsid w:val="00603FD2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aliases w:val="Знак1"/>
    <w:basedOn w:val="a1"/>
    <w:link w:val="a8"/>
    <w:semiHidden/>
    <w:unhideWhenUsed/>
    <w:rsid w:val="00603FD2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2"/>
    <w:semiHidden/>
    <w:rsid w:val="00603FD2"/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2"/>
    <w:link w:val="ab"/>
    <w:uiPriority w:val="99"/>
    <w:semiHidden/>
    <w:rsid w:val="00603FD2"/>
    <w:rPr>
      <w:rFonts w:eastAsia="Times New Roman" w:cs="Times New Roman"/>
      <w:sz w:val="20"/>
      <w:szCs w:val="20"/>
      <w:lang w:eastAsia="ru-RU"/>
    </w:rPr>
  </w:style>
  <w:style w:type="paragraph" w:styleId="ab">
    <w:name w:val="annotation text"/>
    <w:basedOn w:val="a1"/>
    <w:link w:val="aa"/>
    <w:uiPriority w:val="99"/>
    <w:semiHidden/>
    <w:unhideWhenUsed/>
    <w:rsid w:val="00603FD2"/>
    <w:rPr>
      <w:rFonts w:eastAsia="Times New Roman"/>
      <w:sz w:val="20"/>
      <w:szCs w:val="20"/>
    </w:rPr>
  </w:style>
  <w:style w:type="character" w:customStyle="1" w:styleId="ac">
    <w:name w:val="Верхний колонтитул Знак"/>
    <w:basedOn w:val="a2"/>
    <w:link w:val="ad"/>
    <w:uiPriority w:val="99"/>
    <w:semiHidden/>
    <w:rsid w:val="00603FD2"/>
    <w:rPr>
      <w:rFonts w:eastAsiaTheme="minorEastAsia" w:cs="Times New Roman"/>
      <w:sz w:val="22"/>
      <w:lang w:eastAsia="ru-RU"/>
    </w:rPr>
  </w:style>
  <w:style w:type="paragraph" w:styleId="ad">
    <w:name w:val="header"/>
    <w:basedOn w:val="a1"/>
    <w:link w:val="ac"/>
    <w:uiPriority w:val="99"/>
    <w:semiHidden/>
    <w:unhideWhenUsed/>
    <w:rsid w:val="00603F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f"/>
    <w:uiPriority w:val="99"/>
    <w:semiHidden/>
    <w:rsid w:val="00603FD2"/>
    <w:rPr>
      <w:rFonts w:eastAsiaTheme="minorEastAsia" w:cs="Times New Roman"/>
      <w:sz w:val="22"/>
      <w:lang w:eastAsia="ru-RU"/>
    </w:rPr>
  </w:style>
  <w:style w:type="paragraph" w:styleId="af">
    <w:name w:val="footer"/>
    <w:basedOn w:val="a1"/>
    <w:link w:val="ae"/>
    <w:uiPriority w:val="99"/>
    <w:semiHidden/>
    <w:unhideWhenUsed/>
    <w:rsid w:val="00603FD2"/>
    <w:pPr>
      <w:tabs>
        <w:tab w:val="center" w:pos="4677"/>
        <w:tab w:val="right" w:pos="9355"/>
      </w:tabs>
    </w:pPr>
  </w:style>
  <w:style w:type="paragraph" w:styleId="af0">
    <w:name w:val="Title"/>
    <w:link w:val="af1"/>
    <w:uiPriority w:val="99"/>
    <w:qFormat/>
    <w:rsid w:val="00603FD2"/>
    <w:pPr>
      <w:spacing w:after="0" w:line="240" w:lineRule="auto"/>
      <w:jc w:val="center"/>
    </w:pPr>
    <w:rPr>
      <w:rFonts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af1">
    <w:name w:val="Название Знак"/>
    <w:basedOn w:val="a2"/>
    <w:link w:val="af0"/>
    <w:uiPriority w:val="99"/>
    <w:rsid w:val="00603FD2"/>
    <w:rPr>
      <w:rFonts w:eastAsia="Arial Unicode MS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1"/>
    <w:link w:val="af2"/>
    <w:uiPriority w:val="99"/>
    <w:semiHidden/>
    <w:unhideWhenUsed/>
    <w:rsid w:val="00603FD2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2"/>
    <w:link w:val="a"/>
    <w:uiPriority w:val="99"/>
    <w:semiHidden/>
    <w:rsid w:val="00603FD2"/>
    <w:rPr>
      <w:rFonts w:eastAsia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4"/>
    <w:semiHidden/>
    <w:locked/>
    <w:rsid w:val="00603FD2"/>
    <w:rPr>
      <w:rFonts w:eastAsia="Times New Roman" w:cs="Times New Roman"/>
      <w:sz w:val="24"/>
      <w:szCs w:val="20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1"/>
    <w:link w:val="af3"/>
    <w:semiHidden/>
    <w:unhideWhenUsed/>
    <w:rsid w:val="00603FD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603FD2"/>
    <w:rPr>
      <w:rFonts w:eastAsiaTheme="minorEastAsia" w:cs="Times New Roman"/>
      <w:sz w:val="22"/>
      <w:lang w:eastAsia="ru-RU"/>
    </w:rPr>
  </w:style>
  <w:style w:type="paragraph" w:styleId="22">
    <w:name w:val="Body Text First Indent 2"/>
    <w:basedOn w:val="af4"/>
    <w:link w:val="23"/>
    <w:uiPriority w:val="99"/>
    <w:semiHidden/>
    <w:unhideWhenUsed/>
    <w:rsid w:val="00603FD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603FD2"/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5"/>
    <w:semiHidden/>
    <w:locked/>
    <w:rsid w:val="00603FD2"/>
    <w:rPr>
      <w:rFonts w:eastAsia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1"/>
    <w:link w:val="24"/>
    <w:semiHidden/>
    <w:unhideWhenUsed/>
    <w:rsid w:val="00603FD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semiHidden/>
    <w:rsid w:val="00603FD2"/>
    <w:rPr>
      <w:rFonts w:eastAsiaTheme="minorEastAsia" w:cs="Times New Roman"/>
      <w:sz w:val="22"/>
      <w:lang w:eastAsia="ru-RU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603FD2"/>
    <w:rPr>
      <w:rFonts w:eastAsia="Times New Roman" w:cs="Times New Roman"/>
      <w:szCs w:val="20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603FD2"/>
    <w:pPr>
      <w:jc w:val="both"/>
    </w:pPr>
    <w:rPr>
      <w:rFonts w:eastAsia="Times New Roman"/>
      <w:sz w:val="28"/>
      <w:szCs w:val="20"/>
    </w:rPr>
  </w:style>
  <w:style w:type="character" w:customStyle="1" w:styleId="26">
    <w:name w:val="Основной текст с отступом 2 Знак"/>
    <w:basedOn w:val="a2"/>
    <w:link w:val="27"/>
    <w:uiPriority w:val="99"/>
    <w:semiHidden/>
    <w:rsid w:val="00603FD2"/>
    <w:rPr>
      <w:rFonts w:eastAsia="Times New Roman" w:cs="Times New Roman"/>
      <w:b/>
      <w:bCs/>
      <w:sz w:val="24"/>
      <w:szCs w:val="24"/>
      <w:lang w:eastAsia="ru-RU"/>
    </w:rPr>
  </w:style>
  <w:style w:type="paragraph" w:styleId="27">
    <w:name w:val="Body Text Indent 2"/>
    <w:basedOn w:val="a1"/>
    <w:link w:val="26"/>
    <w:uiPriority w:val="99"/>
    <w:semiHidden/>
    <w:unhideWhenUsed/>
    <w:rsid w:val="00603FD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uiPriority w:val="99"/>
    <w:semiHidden/>
    <w:rsid w:val="00603FD2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1"/>
    <w:link w:val="33"/>
    <w:uiPriority w:val="99"/>
    <w:semiHidden/>
    <w:unhideWhenUsed/>
    <w:rsid w:val="00603FD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af5">
    <w:name w:val="Схема документа Знак"/>
    <w:basedOn w:val="a2"/>
    <w:link w:val="af6"/>
    <w:uiPriority w:val="99"/>
    <w:semiHidden/>
    <w:rsid w:val="00603F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1"/>
    <w:link w:val="af5"/>
    <w:uiPriority w:val="99"/>
    <w:semiHidden/>
    <w:unhideWhenUsed/>
    <w:rsid w:val="00603F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Текст Знак"/>
    <w:basedOn w:val="a2"/>
    <w:link w:val="af8"/>
    <w:uiPriority w:val="99"/>
    <w:semiHidden/>
    <w:rsid w:val="00603F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1"/>
    <w:link w:val="af7"/>
    <w:uiPriority w:val="99"/>
    <w:semiHidden/>
    <w:unhideWhenUsed/>
    <w:rsid w:val="00603FD2"/>
    <w:rPr>
      <w:rFonts w:ascii="Courier New" w:eastAsia="Times New Roman" w:hAnsi="Courier New"/>
      <w:sz w:val="20"/>
      <w:szCs w:val="20"/>
    </w:rPr>
  </w:style>
  <w:style w:type="character" w:customStyle="1" w:styleId="af9">
    <w:name w:val="Тема примечания Знак"/>
    <w:basedOn w:val="aa"/>
    <w:link w:val="afa"/>
    <w:uiPriority w:val="99"/>
    <w:semiHidden/>
    <w:rsid w:val="00603FD2"/>
    <w:rPr>
      <w:rFonts w:eastAsia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b"/>
    <w:next w:val="ab"/>
    <w:link w:val="af9"/>
    <w:uiPriority w:val="99"/>
    <w:semiHidden/>
    <w:unhideWhenUsed/>
    <w:rsid w:val="00603FD2"/>
    <w:rPr>
      <w:b/>
      <w:bCs/>
    </w:rPr>
  </w:style>
  <w:style w:type="character" w:customStyle="1" w:styleId="afb">
    <w:name w:val="Текст выноски Знак"/>
    <w:basedOn w:val="a2"/>
    <w:link w:val="afc"/>
    <w:uiPriority w:val="99"/>
    <w:semiHidden/>
    <w:rsid w:val="00603FD2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Balloon Text"/>
    <w:basedOn w:val="a1"/>
    <w:link w:val="afb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603FD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e">
    <w:name w:val="Абзац списка Знак"/>
    <w:link w:val="aff"/>
    <w:uiPriority w:val="34"/>
    <w:locked/>
    <w:rsid w:val="00603FD2"/>
    <w:rPr>
      <w:rFonts w:eastAsiaTheme="minorEastAsia" w:cs="Times New Roman"/>
      <w:lang w:eastAsia="ru-RU"/>
    </w:rPr>
  </w:style>
  <w:style w:type="paragraph" w:styleId="aff">
    <w:name w:val="List Paragraph"/>
    <w:basedOn w:val="a1"/>
    <w:link w:val="afe"/>
    <w:uiPriority w:val="34"/>
    <w:qFormat/>
    <w:rsid w:val="00603FD2"/>
    <w:pPr>
      <w:ind w:left="720"/>
      <w:contextualSpacing/>
    </w:pPr>
    <w:rPr>
      <w:sz w:val="28"/>
    </w:rPr>
  </w:style>
  <w:style w:type="paragraph" w:customStyle="1" w:styleId="Default">
    <w:name w:val="Default"/>
    <w:uiPriority w:val="99"/>
    <w:rsid w:val="00603FD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4">
    <w:name w:val="Стиль1"/>
    <w:basedOn w:val="a1"/>
    <w:uiPriority w:val="99"/>
    <w:rsid w:val="00603FD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603FD2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8"/>
    </w:rPr>
  </w:style>
  <w:style w:type="paragraph" w:customStyle="1" w:styleId="aff0">
    <w:name w:val="Абзац"/>
    <w:basedOn w:val="a1"/>
    <w:uiPriority w:val="99"/>
    <w:rsid w:val="00603FD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603FD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603FD2"/>
    <w:pPr>
      <w:shd w:val="clear" w:color="auto" w:fill="FFFFFF"/>
      <w:spacing w:after="180" w:line="240" w:lineRule="atLeast"/>
      <w:outlineLvl w:val="3"/>
    </w:pPr>
    <w:rPr>
      <w:rFonts w:eastAsiaTheme="minorHAnsi" w:cstheme="minorBidi"/>
      <w:b/>
      <w:bCs/>
      <w:sz w:val="15"/>
      <w:szCs w:val="15"/>
      <w:lang w:eastAsia="en-US"/>
    </w:rPr>
  </w:style>
  <w:style w:type="paragraph" w:customStyle="1" w:styleId="aff1">
    <w:name w:val="бычный"/>
    <w:uiPriority w:val="99"/>
    <w:rsid w:val="00603FD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5"/>
    <w:locked/>
    <w:rsid w:val="00603FD2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1"/>
    <w:link w:val="ListParagraphChar"/>
    <w:rsid w:val="00603FD2"/>
    <w:pPr>
      <w:spacing w:after="200" w:line="276" w:lineRule="auto"/>
      <w:ind w:left="720"/>
      <w:contextualSpacing/>
    </w:pPr>
    <w:rPr>
      <w:rFonts w:ascii="Calibri" w:eastAsia="Times New Roman" w:hAnsi="Calibri"/>
      <w:sz w:val="28"/>
    </w:rPr>
  </w:style>
  <w:style w:type="paragraph" w:customStyle="1" w:styleId="aff2">
    <w:name w:val="для таблиц из договоров"/>
    <w:basedOn w:val="a1"/>
    <w:uiPriority w:val="99"/>
    <w:rsid w:val="00603FD2"/>
    <w:rPr>
      <w:rFonts w:eastAsia="Times New Roman"/>
      <w:sz w:val="24"/>
      <w:szCs w:val="20"/>
    </w:rPr>
  </w:style>
  <w:style w:type="paragraph" w:customStyle="1" w:styleId="16">
    <w:name w:val="Обычный1"/>
    <w:uiPriority w:val="99"/>
    <w:rsid w:val="00603FD2"/>
    <w:pPr>
      <w:widowControl w:val="0"/>
      <w:snapToGrid w:val="0"/>
      <w:spacing w:after="0" w:line="256" w:lineRule="auto"/>
      <w:ind w:left="520" w:firstLine="300"/>
      <w:jc w:val="both"/>
    </w:pPr>
    <w:rPr>
      <w:rFonts w:eastAsia="Calibri" w:cs="Times New Roman"/>
      <w:sz w:val="22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603FD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603FD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603FD2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603FD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eastAsiaTheme="minorHAnsi" w:cstheme="minorBidi"/>
      <w:sz w:val="28"/>
      <w:lang w:eastAsia="en-US"/>
    </w:rPr>
  </w:style>
  <w:style w:type="paragraph" w:customStyle="1" w:styleId="2a">
    <w:name w:val="Абзац списка2"/>
    <w:basedOn w:val="a1"/>
    <w:uiPriority w:val="99"/>
    <w:rsid w:val="00603FD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rsid w:val="00603FD2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p2">
    <w:name w:val="p2"/>
    <w:basedOn w:val="a1"/>
    <w:uiPriority w:val="99"/>
    <w:rsid w:val="00603F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60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1"/>
    <w:uiPriority w:val="99"/>
    <w:rsid w:val="00603FD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1"/>
    <w:uiPriority w:val="99"/>
    <w:rsid w:val="00603FD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uiPriority w:val="99"/>
    <w:rsid w:val="00603FD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uiPriority w:val="99"/>
    <w:rsid w:val="00603F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603FD2"/>
    <w:pPr>
      <w:widowControl w:val="0"/>
      <w:spacing w:after="0" w:line="240" w:lineRule="auto"/>
    </w:pPr>
    <w:rPr>
      <w:rFonts w:eastAsia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603FD2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603F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603FD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03FD2"/>
    <w:pPr>
      <w:shd w:val="clear" w:color="auto" w:fill="FFFFFF"/>
      <w:spacing w:before="60" w:after="60"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uiPriority w:val="99"/>
    <w:rsid w:val="00603FD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uiPriority w:val="99"/>
    <w:rsid w:val="00603F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uiPriority w:val="99"/>
    <w:rsid w:val="00603F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603FD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603FD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603FD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3">
    <w:name w:val="Стиль текст"/>
    <w:basedOn w:val="a1"/>
    <w:uiPriority w:val="99"/>
    <w:rsid w:val="00603FD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603FD2"/>
    <w:pPr>
      <w:widowControl w:val="0"/>
      <w:snapToGrid w:val="0"/>
      <w:spacing w:before="100" w:after="0" w:line="240" w:lineRule="auto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1"/>
    <w:uiPriority w:val="99"/>
    <w:rsid w:val="00603FD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603FD2"/>
    <w:pPr>
      <w:widowControl w:val="0"/>
      <w:snapToGrid w:val="0"/>
      <w:spacing w:after="0" w:line="240" w:lineRule="auto"/>
    </w:pPr>
    <w:rPr>
      <w:rFonts w:eastAsia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03FD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03FD2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1"/>
    <w:next w:val="a1"/>
    <w:uiPriority w:val="99"/>
    <w:rsid w:val="00603FD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1"/>
    <w:uiPriority w:val="99"/>
    <w:rsid w:val="00603FD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4">
    <w:name w:val="Содержимое таблицы"/>
    <w:basedOn w:val="a1"/>
    <w:uiPriority w:val="99"/>
    <w:rsid w:val="00603FD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603FD2"/>
    <w:rPr>
      <w:shd w:val="clear" w:color="auto" w:fill="FFFFFF"/>
    </w:rPr>
  </w:style>
  <w:style w:type="paragraph" w:customStyle="1" w:styleId="2d">
    <w:name w:val="Заголовок №2"/>
    <w:basedOn w:val="a1"/>
    <w:link w:val="2c"/>
    <w:rsid w:val="00603FD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eastAsiaTheme="minorHAnsi" w:cstheme="minorBidi"/>
      <w:sz w:val="28"/>
      <w:lang w:eastAsia="en-US"/>
    </w:rPr>
  </w:style>
  <w:style w:type="paragraph" w:customStyle="1" w:styleId="Style2">
    <w:name w:val="Style2"/>
    <w:basedOn w:val="a1"/>
    <w:uiPriority w:val="99"/>
    <w:rsid w:val="00603FD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2"/>
    <w:link w:val="45"/>
    <w:locked/>
    <w:rsid w:val="00603FD2"/>
    <w:rPr>
      <w:rFonts w:eastAsia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603FD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8"/>
      <w:lang w:eastAsia="en-US"/>
    </w:rPr>
  </w:style>
  <w:style w:type="paragraph" w:customStyle="1" w:styleId="pboth">
    <w:name w:val="pboth"/>
    <w:basedOn w:val="a1"/>
    <w:uiPriority w:val="99"/>
    <w:rsid w:val="00603F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5">
    <w:name w:val="footnote reference"/>
    <w:semiHidden/>
    <w:unhideWhenUsed/>
    <w:rsid w:val="00603FD2"/>
    <w:rPr>
      <w:vertAlign w:val="superscript"/>
    </w:rPr>
  </w:style>
  <w:style w:type="character" w:customStyle="1" w:styleId="apple-converted-space">
    <w:name w:val="apple-converted-space"/>
    <w:basedOn w:val="a2"/>
    <w:rsid w:val="00603FD2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Знак Знак1"/>
    <w:rsid w:val="00603FD2"/>
    <w:rPr>
      <w:sz w:val="24"/>
      <w:lang w:val="ru-RU" w:eastAsia="ru-RU" w:bidi="ar-SA"/>
    </w:rPr>
  </w:style>
  <w:style w:type="character" w:customStyle="1" w:styleId="Heading1Char">
    <w:name w:val="Heading 1 Char"/>
    <w:locked/>
    <w:rsid w:val="00603FD2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03FD2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603FD2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603FD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603FD2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2"/>
    <w:rsid w:val="00603FD2"/>
  </w:style>
  <w:style w:type="character" w:customStyle="1" w:styleId="s13">
    <w:name w:val="s13"/>
    <w:basedOn w:val="a2"/>
    <w:rsid w:val="00603FD2"/>
  </w:style>
  <w:style w:type="character" w:customStyle="1" w:styleId="s14">
    <w:name w:val="s14"/>
    <w:basedOn w:val="a2"/>
    <w:rsid w:val="00603FD2"/>
  </w:style>
  <w:style w:type="character" w:customStyle="1" w:styleId="s15">
    <w:name w:val="s15"/>
    <w:basedOn w:val="a2"/>
    <w:rsid w:val="00603FD2"/>
  </w:style>
  <w:style w:type="character" w:customStyle="1" w:styleId="FontStyle41">
    <w:name w:val="Font Style41"/>
    <w:rsid w:val="00603FD2"/>
    <w:rPr>
      <w:rFonts w:ascii="Times New Roman" w:hAnsi="Times New Roman" w:cs="Times New Roman" w:hint="default"/>
      <w:sz w:val="22"/>
      <w:szCs w:val="22"/>
    </w:rPr>
  </w:style>
  <w:style w:type="character" w:customStyle="1" w:styleId="aff6">
    <w:name w:val="Знак Знак"/>
    <w:locked/>
    <w:rsid w:val="00603FD2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603FD2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03FD2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603FD2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603FD2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03FD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rsid w:val="00603F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8">
    <w:name w:val="Подпись к таблице"/>
    <w:rsid w:val="00603F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2"/>
    <w:rsid w:val="00603FD2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2"/>
    <w:rsid w:val="00603FD2"/>
  </w:style>
  <w:style w:type="character" w:customStyle="1" w:styleId="fontstyle01">
    <w:name w:val="fontstyle01"/>
    <w:rsid w:val="00603FD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9">
    <w:name w:val="Table Grid"/>
    <w:basedOn w:val="a3"/>
    <w:uiPriority w:val="59"/>
    <w:rsid w:val="00603FD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uiPriority w:val="59"/>
    <w:rsid w:val="00603FD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569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.kosygin-rg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2022-01-26T22:24:00Z</dcterms:created>
  <dcterms:modified xsi:type="dcterms:W3CDTF">2022-01-26T22:24:00Z</dcterms:modified>
</cp:coreProperties>
</file>