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49F" w:rsidRPr="0074443A" w:rsidRDefault="00D6349F" w:rsidP="00D6349F">
      <w:pPr>
        <w:jc w:val="center"/>
      </w:pPr>
      <w:r>
        <w:rPr>
          <w:noProof/>
        </w:rPr>
        <mc:AlternateContent>
          <mc:Choice Requires="wps">
            <w:drawing>
              <wp:anchor distT="0" distB="0" distL="114300" distR="114300" simplePos="0" relativeHeight="251663872" behindDoc="0" locked="0" layoutInCell="1" allowOverlap="1">
                <wp:simplePos x="0" y="0"/>
                <wp:positionH relativeFrom="column">
                  <wp:posOffset>6758940</wp:posOffset>
                </wp:positionH>
                <wp:positionV relativeFrom="paragraph">
                  <wp:posOffset>-228600</wp:posOffset>
                </wp:positionV>
                <wp:extent cx="2774315" cy="914400"/>
                <wp:effectExtent l="0" t="0" r="6985" b="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31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B21" w:rsidRDefault="008D0B21" w:rsidP="00D6349F">
                            <w:pPr>
                              <w:pStyle w:val="ab"/>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left:0;text-align:left;margin-left:532.2pt;margin-top:-18pt;width:218.45pt;height:1in;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" filled="f" stroked="f">
                <v:textbox inset="0,0,0,0">
                  <w:txbxContent>
                    <w:p w:rsidR="008D0B21" w:rsidRDefault="008D0B21" w:rsidP="00D6349F">
                      <w:pPr>
                        <w:pStyle w:val="ab"/>
                      </w:pPr>
                      <w:r>
                        <w:t xml:space="preserve"> </w:t>
                      </w:r>
                    </w:p>
                  </w:txbxContent>
                </v:textbox>
              </v:rect>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9478645</wp:posOffset>
                </wp:positionH>
                <wp:positionV relativeFrom="paragraph">
                  <wp:posOffset>2054860</wp:posOffset>
                </wp:positionV>
                <wp:extent cx="12065" cy="8890"/>
                <wp:effectExtent l="0" t="0" r="0" b="0"/>
                <wp:wrapNone/>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 cy="8890"/>
                        </a:xfrm>
                        <a:custGeom>
                          <a:avLst/>
                          <a:gdLst>
                            <a:gd name="T0" fmla="*/ 19 w 19"/>
                            <a:gd name="T1" fmla="*/ 9 h 14"/>
                            <a:gd name="T2" fmla="*/ 14 w 19"/>
                            <a:gd name="T3" fmla="*/ 14 h 14"/>
                            <a:gd name="T4" fmla="*/ 10 w 19"/>
                            <a:gd name="T5" fmla="*/ 14 h 14"/>
                            <a:gd name="T6" fmla="*/ 5 w 19"/>
                            <a:gd name="T7" fmla="*/ 14 h 14"/>
                            <a:gd name="T8" fmla="*/ 0 w 19"/>
                            <a:gd name="T9" fmla="*/ 9 h 14"/>
                            <a:gd name="T10" fmla="*/ 5 w 19"/>
                            <a:gd name="T11" fmla="*/ 0 h 14"/>
                            <a:gd name="T12" fmla="*/ 10 w 19"/>
                            <a:gd name="T13" fmla="*/ 0 h 14"/>
                            <a:gd name="T14" fmla="*/ 14 w 19"/>
                            <a:gd name="T15" fmla="*/ 0 h 14"/>
                            <a:gd name="T16" fmla="*/ 19 w 19"/>
                            <a:gd name="T17" fmla="*/ 9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 h="14">
                              <a:moveTo>
                                <a:pt x="19" y="9"/>
                              </a:moveTo>
                              <a:lnTo>
                                <a:pt x="14" y="14"/>
                              </a:lnTo>
                              <a:lnTo>
                                <a:pt x="10" y="14"/>
                              </a:lnTo>
                              <a:lnTo>
                                <a:pt x="5" y="14"/>
                              </a:lnTo>
                              <a:lnTo>
                                <a:pt x="0" y="9"/>
                              </a:lnTo>
                              <a:lnTo>
                                <a:pt x="5" y="0"/>
                              </a:lnTo>
                              <a:lnTo>
                                <a:pt x="10" y="0"/>
                              </a:lnTo>
                              <a:lnTo>
                                <a:pt x="14" y="0"/>
                              </a:lnTo>
                              <a:lnTo>
                                <a:pt x="19" y="9"/>
                              </a:lnTo>
                              <a:close/>
                            </a:path>
                          </a:pathLst>
                        </a:custGeom>
                        <a:solidFill>
                          <a:srgbClr val="1315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05AA6E7" id="Полилиния 16" o:spid="_x0000_s1026" style="position:absolute;margin-left:746.35pt;margin-top:161.8pt;width:.95pt;height:.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" path="m19,9r-5,5l10,14r-5,l,9,5,r5,l14,r5,9xe" fillcolor="#131516" stroked="f">
                <v:path arrowok="t" o:connecttype="custom" o:connectlocs="12065,5715;8890,8890;6350,8890;3175,8890;0,5715;3175,0;6350,0;8890,0;12065,5715" o:connectangles="0,0,0,0,0,0,0,0,0"/>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5443220</wp:posOffset>
                </wp:positionH>
                <wp:positionV relativeFrom="paragraph">
                  <wp:posOffset>5740400</wp:posOffset>
                </wp:positionV>
                <wp:extent cx="8890" cy="9525"/>
                <wp:effectExtent l="0" t="0" r="0" b="0"/>
                <wp:wrapNone/>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 cy="9525"/>
                        </a:xfrm>
                        <a:custGeom>
                          <a:avLst/>
                          <a:gdLst>
                            <a:gd name="T0" fmla="*/ 14 w 14"/>
                            <a:gd name="T1" fmla="*/ 10 h 15"/>
                            <a:gd name="T2" fmla="*/ 14 w 14"/>
                            <a:gd name="T3" fmla="*/ 15 h 15"/>
                            <a:gd name="T4" fmla="*/ 9 w 14"/>
                            <a:gd name="T5" fmla="*/ 15 h 15"/>
                            <a:gd name="T6" fmla="*/ 0 w 14"/>
                            <a:gd name="T7" fmla="*/ 15 h 15"/>
                            <a:gd name="T8" fmla="*/ 0 w 14"/>
                            <a:gd name="T9" fmla="*/ 10 h 15"/>
                            <a:gd name="T10" fmla="*/ 0 w 14"/>
                            <a:gd name="T11" fmla="*/ 0 h 15"/>
                            <a:gd name="T12" fmla="*/ 9 w 14"/>
                            <a:gd name="T13" fmla="*/ 0 h 15"/>
                            <a:gd name="T14" fmla="*/ 14 w 14"/>
                            <a:gd name="T15" fmla="*/ 0 h 15"/>
                            <a:gd name="T16" fmla="*/ 14 w 14"/>
                            <a:gd name="T17" fmla="*/ 1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4" h="15">
                              <a:moveTo>
                                <a:pt x="14" y="10"/>
                              </a:moveTo>
                              <a:lnTo>
                                <a:pt x="14" y="15"/>
                              </a:lnTo>
                              <a:lnTo>
                                <a:pt x="9" y="15"/>
                              </a:lnTo>
                              <a:lnTo>
                                <a:pt x="0" y="15"/>
                              </a:lnTo>
                              <a:lnTo>
                                <a:pt x="0" y="10"/>
                              </a:lnTo>
                              <a:lnTo>
                                <a:pt x="0" y="0"/>
                              </a:lnTo>
                              <a:lnTo>
                                <a:pt x="9" y="0"/>
                              </a:lnTo>
                              <a:lnTo>
                                <a:pt x="14" y="0"/>
                              </a:lnTo>
                              <a:lnTo>
                                <a:pt x="14" y="10"/>
                              </a:lnTo>
                              <a:close/>
                            </a:path>
                          </a:pathLst>
                        </a:custGeom>
                        <a:solidFill>
                          <a:srgbClr val="1315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2BAA76E" id="Полилиния 15" o:spid="_x0000_s1026" style="position:absolute;margin-left:428.6pt;margin-top:452pt;width:.7pt;height:.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" path="m14,10r,5l9,15,,15,,10,,,9,r5,l14,10xe" fillcolor="#131516" stroked="f">
                <v:path arrowok="t" o:connecttype="custom" o:connectlocs="8890,6350;8890,9525;5715,9525;0,9525;0,6350;0,0;5715,0;8890,0;8890,6350" o:connectangles="0,0,0,0,0,0,0,0,0"/>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9292590</wp:posOffset>
                </wp:positionH>
                <wp:positionV relativeFrom="paragraph">
                  <wp:posOffset>5740400</wp:posOffset>
                </wp:positionV>
                <wp:extent cx="9525" cy="9525"/>
                <wp:effectExtent l="0" t="0" r="0" b="0"/>
                <wp:wrapNone/>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9525"/>
                        </a:xfrm>
                        <a:custGeom>
                          <a:avLst/>
                          <a:gdLst>
                            <a:gd name="T0" fmla="*/ 15 w 15"/>
                            <a:gd name="T1" fmla="*/ 10 h 15"/>
                            <a:gd name="T2" fmla="*/ 15 w 15"/>
                            <a:gd name="T3" fmla="*/ 15 h 15"/>
                            <a:gd name="T4" fmla="*/ 10 w 15"/>
                            <a:gd name="T5" fmla="*/ 15 h 15"/>
                            <a:gd name="T6" fmla="*/ 5 w 15"/>
                            <a:gd name="T7" fmla="*/ 15 h 15"/>
                            <a:gd name="T8" fmla="*/ 0 w 15"/>
                            <a:gd name="T9" fmla="*/ 10 h 15"/>
                            <a:gd name="T10" fmla="*/ 5 w 15"/>
                            <a:gd name="T11" fmla="*/ 0 h 15"/>
                            <a:gd name="T12" fmla="*/ 10 w 15"/>
                            <a:gd name="T13" fmla="*/ 0 h 15"/>
                            <a:gd name="T14" fmla="*/ 15 w 15"/>
                            <a:gd name="T15" fmla="*/ 0 h 15"/>
                            <a:gd name="T16" fmla="*/ 15 w 15"/>
                            <a:gd name="T17" fmla="*/ 1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 h="15">
                              <a:moveTo>
                                <a:pt x="15" y="10"/>
                              </a:moveTo>
                              <a:lnTo>
                                <a:pt x="15" y="15"/>
                              </a:lnTo>
                              <a:lnTo>
                                <a:pt x="10" y="15"/>
                              </a:lnTo>
                              <a:lnTo>
                                <a:pt x="5" y="15"/>
                              </a:lnTo>
                              <a:lnTo>
                                <a:pt x="0" y="10"/>
                              </a:lnTo>
                              <a:lnTo>
                                <a:pt x="5" y="0"/>
                              </a:lnTo>
                              <a:lnTo>
                                <a:pt x="10" y="0"/>
                              </a:lnTo>
                              <a:lnTo>
                                <a:pt x="15" y="0"/>
                              </a:lnTo>
                              <a:lnTo>
                                <a:pt x="15" y="10"/>
                              </a:lnTo>
                              <a:close/>
                            </a:path>
                          </a:pathLst>
                        </a:custGeom>
                        <a:solidFill>
                          <a:srgbClr val="1315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3886912" id="Полилиния 14" o:spid="_x0000_s1026" style="position:absolute;margin-left:731.7pt;margin-top:452pt;width:.75pt;height:.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" path="m15,10r,5l10,15r-5,l,10,5,r5,l15,r,10xe" fillcolor="#131516" stroked="f">
                <v:path arrowok="t" o:connecttype="custom" o:connectlocs="9525,6350;9525,9525;6350,9525;3175,9525;0,6350;3175,0;6350,0;9525,0;9525,6350" o:connectangles="0,0,0,0,0,0,0,0,0"/>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5448935</wp:posOffset>
                </wp:positionH>
                <wp:positionV relativeFrom="paragraph">
                  <wp:posOffset>5740400</wp:posOffset>
                </wp:positionV>
                <wp:extent cx="9525" cy="9525"/>
                <wp:effectExtent l="0" t="0" r="0" b="0"/>
                <wp:wrapNone/>
                <wp:docPr id="13" name="Полилиния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9525"/>
                        </a:xfrm>
                        <a:custGeom>
                          <a:avLst/>
                          <a:gdLst>
                            <a:gd name="T0" fmla="*/ 15 w 15"/>
                            <a:gd name="T1" fmla="*/ 5 h 15"/>
                            <a:gd name="T2" fmla="*/ 10 w 15"/>
                            <a:gd name="T3" fmla="*/ 15 h 15"/>
                            <a:gd name="T4" fmla="*/ 5 w 15"/>
                            <a:gd name="T5" fmla="*/ 15 h 15"/>
                            <a:gd name="T6" fmla="*/ 0 w 15"/>
                            <a:gd name="T7" fmla="*/ 15 h 15"/>
                            <a:gd name="T8" fmla="*/ 0 w 15"/>
                            <a:gd name="T9" fmla="*/ 5 h 15"/>
                            <a:gd name="T10" fmla="*/ 0 w 15"/>
                            <a:gd name="T11" fmla="*/ 0 h 15"/>
                            <a:gd name="T12" fmla="*/ 5 w 15"/>
                            <a:gd name="T13" fmla="*/ 0 h 15"/>
                            <a:gd name="T14" fmla="*/ 10 w 15"/>
                            <a:gd name="T15" fmla="*/ 0 h 15"/>
                            <a:gd name="T16" fmla="*/ 15 w 15"/>
                            <a:gd name="T17" fmla="*/ 5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 h="15">
                              <a:moveTo>
                                <a:pt x="15" y="5"/>
                              </a:moveTo>
                              <a:lnTo>
                                <a:pt x="10" y="15"/>
                              </a:lnTo>
                              <a:lnTo>
                                <a:pt x="5" y="15"/>
                              </a:lnTo>
                              <a:lnTo>
                                <a:pt x="0" y="15"/>
                              </a:lnTo>
                              <a:lnTo>
                                <a:pt x="0" y="5"/>
                              </a:lnTo>
                              <a:lnTo>
                                <a:pt x="0" y="0"/>
                              </a:lnTo>
                              <a:lnTo>
                                <a:pt x="5" y="0"/>
                              </a:lnTo>
                              <a:lnTo>
                                <a:pt x="10" y="0"/>
                              </a:lnTo>
                              <a:lnTo>
                                <a:pt x="15" y="5"/>
                              </a:lnTo>
                              <a:close/>
                            </a:path>
                          </a:pathLst>
                        </a:custGeom>
                        <a:solidFill>
                          <a:srgbClr val="1315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D661C2B" id="Полилиния 13" o:spid="_x0000_s1026" style="position:absolute;margin-left:429.05pt;margin-top:452pt;width:.75pt;height:.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" path="m15,5l10,15r-5,l,15,,5,,,5,r5,l15,5xe" fillcolor="#131516" stroked="f">
                <v:path arrowok="t" o:connecttype="custom" o:connectlocs="9525,3175;6350,9525;3175,9525;0,9525;0,3175;0,0;3175,0;6350,0;9525,3175" o:connectangles="0,0,0,0,0,0,0,0,0"/>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9298940</wp:posOffset>
                </wp:positionH>
                <wp:positionV relativeFrom="paragraph">
                  <wp:posOffset>5740400</wp:posOffset>
                </wp:positionV>
                <wp:extent cx="8890" cy="9525"/>
                <wp:effectExtent l="0" t="0" r="0" b="0"/>
                <wp:wrapNone/>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 cy="9525"/>
                        </a:xfrm>
                        <a:custGeom>
                          <a:avLst/>
                          <a:gdLst>
                            <a:gd name="T0" fmla="*/ 14 w 14"/>
                            <a:gd name="T1" fmla="*/ 5 h 15"/>
                            <a:gd name="T2" fmla="*/ 14 w 14"/>
                            <a:gd name="T3" fmla="*/ 15 h 15"/>
                            <a:gd name="T4" fmla="*/ 10 w 14"/>
                            <a:gd name="T5" fmla="*/ 15 h 15"/>
                            <a:gd name="T6" fmla="*/ 0 w 14"/>
                            <a:gd name="T7" fmla="*/ 15 h 15"/>
                            <a:gd name="T8" fmla="*/ 0 w 14"/>
                            <a:gd name="T9" fmla="*/ 5 h 15"/>
                            <a:gd name="T10" fmla="*/ 0 w 14"/>
                            <a:gd name="T11" fmla="*/ 0 h 15"/>
                            <a:gd name="T12" fmla="*/ 10 w 14"/>
                            <a:gd name="T13" fmla="*/ 0 h 15"/>
                            <a:gd name="T14" fmla="*/ 14 w 14"/>
                            <a:gd name="T15" fmla="*/ 0 h 15"/>
                            <a:gd name="T16" fmla="*/ 14 w 14"/>
                            <a:gd name="T17" fmla="*/ 5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4" h="15">
                              <a:moveTo>
                                <a:pt x="14" y="5"/>
                              </a:moveTo>
                              <a:lnTo>
                                <a:pt x="14" y="15"/>
                              </a:lnTo>
                              <a:lnTo>
                                <a:pt x="10" y="15"/>
                              </a:lnTo>
                              <a:lnTo>
                                <a:pt x="0" y="15"/>
                              </a:lnTo>
                              <a:lnTo>
                                <a:pt x="0" y="5"/>
                              </a:lnTo>
                              <a:lnTo>
                                <a:pt x="0" y="0"/>
                              </a:lnTo>
                              <a:lnTo>
                                <a:pt x="10" y="0"/>
                              </a:lnTo>
                              <a:lnTo>
                                <a:pt x="14" y="0"/>
                              </a:lnTo>
                              <a:lnTo>
                                <a:pt x="14" y="5"/>
                              </a:lnTo>
                              <a:close/>
                            </a:path>
                          </a:pathLst>
                        </a:custGeom>
                        <a:solidFill>
                          <a:srgbClr val="1315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648058E" id="Полилиния 12" o:spid="_x0000_s1026" style="position:absolute;margin-left:732.2pt;margin-top:452pt;width:.7pt;height:.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" path="m14,5r,10l10,15,,15,,5,,,10,r4,l14,5xe" fillcolor="#131516" stroked="f">
                <v:path arrowok="t" o:connecttype="custom" o:connectlocs="8890,3175;8890,9525;6350,9525;0,9525;0,3175;0,0;6350,0;8890,0;8890,3175" o:connectangles="0,0,0,0,0,0,0,0,0"/>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9143365</wp:posOffset>
                </wp:positionH>
                <wp:positionV relativeFrom="paragraph">
                  <wp:posOffset>6097270</wp:posOffset>
                </wp:positionV>
                <wp:extent cx="371475" cy="203835"/>
                <wp:effectExtent l="0" t="0" r="9525" b="571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B21" w:rsidRDefault="008D0B21" w:rsidP="00D6349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7" style="position:absolute;left:0;text-align:left;margin-left:719.95pt;margin-top:480.1pt;width:29.25pt;height:16.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" filled="f" stroked="f">
                <v:textbox inset="0,0,0,0">
                  <w:txbxContent>
                    <w:p w:rsidR="008D0B21" w:rsidRDefault="008D0B21" w:rsidP="00D6349F"/>
                  </w:txbxContent>
                </v:textbox>
              </v:rect>
            </w:pict>
          </mc:Fallback>
        </mc:AlternateContent>
      </w:r>
      <w:r w:rsidRPr="0074443A">
        <w:rPr>
          <w:iCs/>
          <w:noProof/>
          <w:sz w:val="28"/>
          <w:szCs w:val="28"/>
        </w:rPr>
        <w:t xml:space="preserve"> МИНОБРНАУКИ РОССИИ</w:t>
      </w:r>
    </w:p>
    <w:p w:rsidR="00D6349F" w:rsidRPr="0074443A" w:rsidRDefault="00D6349F" w:rsidP="00D6349F">
      <w:pPr>
        <w:jc w:val="center"/>
      </w:pPr>
      <w:r w:rsidRPr="0074443A">
        <w:t xml:space="preserve">Федеральное государственное бюджетное образовательное учреждение </w:t>
      </w:r>
    </w:p>
    <w:p w:rsidR="00D6349F" w:rsidRPr="0074443A" w:rsidRDefault="00D6349F" w:rsidP="00D6349F">
      <w:pPr>
        <w:jc w:val="center"/>
      </w:pPr>
      <w:r w:rsidRPr="0074443A">
        <w:t>высшего образования</w:t>
      </w:r>
    </w:p>
    <w:p w:rsidR="00D6349F" w:rsidRPr="0074443A" w:rsidRDefault="00D6349F" w:rsidP="00D6349F">
      <w:pPr>
        <w:jc w:val="center"/>
      </w:pPr>
      <w:r w:rsidRPr="0074443A">
        <w:t>«Российский государственный университет им. А.Н. Косыгина»</w:t>
      </w:r>
    </w:p>
    <w:p w:rsidR="00D6349F" w:rsidRPr="0074443A" w:rsidRDefault="00D6349F" w:rsidP="00D6349F">
      <w:pPr>
        <w:jc w:val="center"/>
      </w:pPr>
      <w:proofErr w:type="gramStart"/>
      <w:r w:rsidRPr="0074443A">
        <w:t>(Технологии.</w:t>
      </w:r>
      <w:proofErr w:type="gramEnd"/>
      <w:r w:rsidRPr="0074443A">
        <w:t xml:space="preserve"> Дизайн. </w:t>
      </w:r>
      <w:proofErr w:type="gramStart"/>
      <w:r w:rsidRPr="0074443A">
        <w:t>Искусство.)</w:t>
      </w:r>
      <w:proofErr w:type="gramEnd"/>
    </w:p>
    <w:p w:rsidR="00D6349F" w:rsidRPr="0074443A" w:rsidRDefault="00D6349F" w:rsidP="00D6349F">
      <w:pPr>
        <w:jc w:val="center"/>
        <w:rPr>
          <w:sz w:val="28"/>
          <w:szCs w:val="28"/>
        </w:rPr>
      </w:pPr>
    </w:p>
    <w:tbl>
      <w:tblPr>
        <w:tblW w:w="5000" w:type="pct"/>
        <w:tblLayout w:type="fixed"/>
        <w:tblLook w:val="0000" w:firstRow="0" w:lastRow="0" w:firstColumn="0" w:lastColumn="0" w:noHBand="0" w:noVBand="0"/>
      </w:tblPr>
      <w:tblGrid>
        <w:gridCol w:w="5002"/>
        <w:gridCol w:w="4568"/>
      </w:tblGrid>
      <w:tr w:rsidR="00D6349F" w:rsidRPr="0074443A" w:rsidTr="008D0B21">
        <w:tc>
          <w:tcPr>
            <w:tcW w:w="5003" w:type="dxa"/>
            <w:vAlign w:val="center"/>
          </w:tcPr>
          <w:p w:rsidR="00D6349F" w:rsidRPr="0074443A" w:rsidRDefault="00D6349F" w:rsidP="008D0B21"/>
        </w:tc>
        <w:tc>
          <w:tcPr>
            <w:tcW w:w="4568" w:type="dxa"/>
            <w:vAlign w:val="center"/>
          </w:tcPr>
          <w:p w:rsidR="00D6349F" w:rsidRPr="0074443A" w:rsidRDefault="00D6349F" w:rsidP="008D0B21">
            <w:pPr>
              <w:rPr>
                <w:b/>
              </w:rPr>
            </w:pPr>
            <w:r w:rsidRPr="0074443A">
              <w:rPr>
                <w:b/>
              </w:rPr>
              <w:t>УТВЕРЖДАЮ</w:t>
            </w:r>
          </w:p>
        </w:tc>
      </w:tr>
      <w:tr w:rsidR="00D6349F" w:rsidRPr="0074443A" w:rsidTr="008D0B21">
        <w:trPr>
          <w:trHeight w:val="429"/>
        </w:trPr>
        <w:tc>
          <w:tcPr>
            <w:tcW w:w="5003" w:type="dxa"/>
            <w:vAlign w:val="center"/>
          </w:tcPr>
          <w:p w:rsidR="00D6349F" w:rsidRPr="0074443A" w:rsidRDefault="00D6349F" w:rsidP="008D0B21">
            <w:r w:rsidRPr="0074443A">
              <w:t xml:space="preserve">  </w:t>
            </w:r>
          </w:p>
        </w:tc>
        <w:tc>
          <w:tcPr>
            <w:tcW w:w="4568" w:type="dxa"/>
            <w:vAlign w:val="center"/>
          </w:tcPr>
          <w:p w:rsidR="00D6349F" w:rsidRPr="0074443A" w:rsidRDefault="00D6349F" w:rsidP="008D0B21">
            <w:r w:rsidRPr="0074443A">
              <w:t xml:space="preserve">Проректор </w:t>
            </w:r>
          </w:p>
          <w:p w:rsidR="00D6349F" w:rsidRPr="0074443A" w:rsidRDefault="00D6349F" w:rsidP="008D0B21">
            <w:r w:rsidRPr="0074443A">
              <w:t xml:space="preserve">по учебно-методической работе </w:t>
            </w:r>
          </w:p>
          <w:p w:rsidR="00D6349F" w:rsidRPr="0074443A" w:rsidRDefault="00D6349F" w:rsidP="008D0B21">
            <w:r w:rsidRPr="0074443A">
              <w:t xml:space="preserve">_____________________ </w:t>
            </w:r>
            <w:proofErr w:type="spellStart"/>
            <w:r w:rsidRPr="0074443A">
              <w:t>С.Г.Дембицкий</w:t>
            </w:r>
            <w:proofErr w:type="spellEnd"/>
            <w:r w:rsidRPr="0074443A">
              <w:t xml:space="preserve"> </w:t>
            </w:r>
          </w:p>
        </w:tc>
      </w:tr>
      <w:tr w:rsidR="00D6349F" w:rsidRPr="0074443A" w:rsidTr="008D0B21">
        <w:trPr>
          <w:trHeight w:val="404"/>
        </w:trPr>
        <w:tc>
          <w:tcPr>
            <w:tcW w:w="5003" w:type="dxa"/>
            <w:vAlign w:val="center"/>
          </w:tcPr>
          <w:p w:rsidR="00D6349F" w:rsidRPr="0074443A" w:rsidRDefault="00D6349F" w:rsidP="008D0B21"/>
        </w:tc>
        <w:tc>
          <w:tcPr>
            <w:tcW w:w="4568" w:type="dxa"/>
            <w:vAlign w:val="center"/>
          </w:tcPr>
          <w:p w:rsidR="00D6349F" w:rsidRPr="0074443A" w:rsidRDefault="00D6349F" w:rsidP="008D0B21">
            <w:r w:rsidRPr="0074443A">
              <w:t>«28»  июня  2018 г.</w:t>
            </w:r>
          </w:p>
        </w:tc>
      </w:tr>
    </w:tbl>
    <w:p w:rsidR="00D6349F" w:rsidRPr="0074443A" w:rsidRDefault="00D6349F" w:rsidP="00D6349F">
      <w:pPr>
        <w:tabs>
          <w:tab w:val="right" w:leader="underscore" w:pos="8505"/>
        </w:tabs>
        <w:rPr>
          <w:b/>
          <w:bCs/>
        </w:rPr>
      </w:pPr>
    </w:p>
    <w:p w:rsidR="00D6349F" w:rsidRPr="0074443A" w:rsidRDefault="00D6349F" w:rsidP="00D6349F">
      <w:pPr>
        <w:tabs>
          <w:tab w:val="right" w:leader="underscore" w:pos="8505"/>
        </w:tabs>
        <w:rPr>
          <w:b/>
          <w:bCs/>
        </w:rPr>
      </w:pPr>
    </w:p>
    <w:p w:rsidR="00D6349F" w:rsidRPr="0074443A" w:rsidRDefault="00D6349F" w:rsidP="00D6349F">
      <w:pPr>
        <w:tabs>
          <w:tab w:val="right" w:leader="underscore" w:pos="8505"/>
        </w:tabs>
        <w:rPr>
          <w:b/>
          <w:bCs/>
        </w:rPr>
      </w:pPr>
    </w:p>
    <w:p w:rsidR="00D6349F" w:rsidRPr="0074443A" w:rsidRDefault="00D6349F" w:rsidP="00FB7D2C">
      <w:pPr>
        <w:tabs>
          <w:tab w:val="right" w:leader="underscore" w:pos="8505"/>
        </w:tabs>
        <w:ind w:firstLine="567"/>
        <w:jc w:val="center"/>
        <w:outlineLvl w:val="0"/>
        <w:rPr>
          <w:b/>
          <w:bCs/>
          <w:sz w:val="28"/>
          <w:szCs w:val="28"/>
        </w:rPr>
      </w:pPr>
      <w:r w:rsidRPr="0074443A">
        <w:rPr>
          <w:b/>
          <w:bCs/>
          <w:sz w:val="28"/>
          <w:szCs w:val="28"/>
        </w:rPr>
        <w:t>РАБОЧ</w:t>
      </w:r>
      <w:r w:rsidR="00FB7D2C">
        <w:rPr>
          <w:b/>
          <w:bCs/>
          <w:sz w:val="28"/>
          <w:szCs w:val="28"/>
        </w:rPr>
        <w:t>АЯ ПРОГРАММА УЧЕБНОЙ ДИСЦИПЛИНЫ</w:t>
      </w:r>
    </w:p>
    <w:p w:rsidR="00D6349F" w:rsidRPr="0074443A" w:rsidRDefault="00D6349F" w:rsidP="00D6349F">
      <w:pPr>
        <w:tabs>
          <w:tab w:val="right" w:leader="underscore" w:pos="8505"/>
        </w:tabs>
        <w:ind w:firstLine="567"/>
        <w:outlineLvl w:val="0"/>
        <w:rPr>
          <w:b/>
          <w:bCs/>
          <w:sz w:val="28"/>
          <w:szCs w:val="28"/>
        </w:rPr>
      </w:pPr>
    </w:p>
    <w:p w:rsidR="00D6349F" w:rsidRPr="0074443A" w:rsidRDefault="00D6349F" w:rsidP="00D6349F">
      <w:pPr>
        <w:tabs>
          <w:tab w:val="right" w:leader="underscore" w:pos="8505"/>
        </w:tabs>
        <w:ind w:firstLine="567"/>
        <w:jc w:val="center"/>
        <w:outlineLvl w:val="0"/>
        <w:rPr>
          <w:b/>
          <w:bCs/>
          <w:sz w:val="28"/>
          <w:szCs w:val="28"/>
        </w:rPr>
      </w:pPr>
      <w:r>
        <w:rPr>
          <w:b/>
          <w:bCs/>
          <w:sz w:val="28"/>
          <w:szCs w:val="28"/>
        </w:rPr>
        <w:t>ЯЗЫК НАУЧНОГО ИССЛЕДОВАНИЯ</w:t>
      </w:r>
    </w:p>
    <w:p w:rsidR="00D6349F" w:rsidRPr="0074443A" w:rsidRDefault="00D6349F" w:rsidP="00D6349F">
      <w:pPr>
        <w:tabs>
          <w:tab w:val="right" w:leader="underscore" w:pos="8505"/>
        </w:tabs>
        <w:outlineLvl w:val="0"/>
        <w:rPr>
          <w:bCs/>
          <w:i/>
        </w:rPr>
      </w:pPr>
    </w:p>
    <w:p w:rsidR="00D6349F" w:rsidRPr="0074443A" w:rsidRDefault="00D6349F" w:rsidP="00D6349F">
      <w:pPr>
        <w:tabs>
          <w:tab w:val="right" w:leader="underscore" w:pos="8505"/>
        </w:tabs>
        <w:outlineLvl w:val="0"/>
        <w:rPr>
          <w:b/>
          <w:bCs/>
        </w:rPr>
      </w:pPr>
      <w:r w:rsidRPr="0074443A">
        <w:rPr>
          <w:b/>
          <w:bCs/>
        </w:rPr>
        <w:t xml:space="preserve">Уровень освоения основной </w:t>
      </w:r>
    </w:p>
    <w:p w:rsidR="00D6349F" w:rsidRPr="0074443A" w:rsidRDefault="00D6349F" w:rsidP="00D6349F">
      <w:pPr>
        <w:tabs>
          <w:tab w:val="right" w:leader="underscore" w:pos="8505"/>
        </w:tabs>
        <w:outlineLvl w:val="0"/>
        <w:rPr>
          <w:b/>
          <w:bCs/>
        </w:rPr>
      </w:pPr>
      <w:r w:rsidRPr="0074443A">
        <w:rPr>
          <w:b/>
          <w:bCs/>
        </w:rPr>
        <w:t>профессиональной</w:t>
      </w:r>
    </w:p>
    <w:p w:rsidR="00D6349F" w:rsidRPr="0074443A" w:rsidRDefault="00D6349F" w:rsidP="00D6349F">
      <w:pPr>
        <w:tabs>
          <w:tab w:val="right" w:leader="underscore" w:pos="8505"/>
        </w:tabs>
        <w:outlineLvl w:val="0"/>
        <w:rPr>
          <w:bCs/>
        </w:rPr>
      </w:pPr>
      <w:r w:rsidRPr="0074443A">
        <w:rPr>
          <w:b/>
          <w:bCs/>
        </w:rPr>
        <w:t xml:space="preserve">образовательной программы </w:t>
      </w:r>
      <w:r w:rsidRPr="0074443A">
        <w:rPr>
          <w:bCs/>
        </w:rPr>
        <w:t>______________</w:t>
      </w:r>
      <w:proofErr w:type="gramStart"/>
      <w:r w:rsidRPr="0074443A">
        <w:rPr>
          <w:bCs/>
          <w:u w:val="single"/>
        </w:rPr>
        <w:t>академический</w:t>
      </w:r>
      <w:proofErr w:type="gramEnd"/>
      <w:r w:rsidRPr="0074443A">
        <w:rPr>
          <w:bCs/>
          <w:u w:val="single"/>
        </w:rPr>
        <w:t xml:space="preserve"> </w:t>
      </w:r>
      <w:proofErr w:type="spellStart"/>
      <w:r w:rsidRPr="0074443A">
        <w:rPr>
          <w:bCs/>
          <w:u w:val="single"/>
        </w:rPr>
        <w:t>бакалавриат</w:t>
      </w:r>
      <w:proofErr w:type="spellEnd"/>
      <w:r w:rsidRPr="0074443A">
        <w:rPr>
          <w:bCs/>
        </w:rPr>
        <w:t>____________</w:t>
      </w:r>
    </w:p>
    <w:p w:rsidR="00D6349F" w:rsidRPr="0074443A" w:rsidRDefault="00D6349F" w:rsidP="00D6349F">
      <w:pPr>
        <w:tabs>
          <w:tab w:val="right" w:leader="underscore" w:pos="8505"/>
        </w:tabs>
        <w:rPr>
          <w:bCs/>
          <w:i/>
        </w:rPr>
      </w:pPr>
      <w:r w:rsidRPr="0074443A">
        <w:rPr>
          <w:bCs/>
          <w:i/>
          <w:sz w:val="18"/>
          <w:szCs w:val="18"/>
        </w:rPr>
        <w:t xml:space="preserve">                                                               </w:t>
      </w:r>
    </w:p>
    <w:p w:rsidR="00D6349F" w:rsidRPr="0074443A" w:rsidRDefault="00D6349F" w:rsidP="00D6349F">
      <w:pPr>
        <w:tabs>
          <w:tab w:val="right" w:leader="underscore" w:pos="8505"/>
        </w:tabs>
        <w:rPr>
          <w:b/>
          <w:bCs/>
        </w:rPr>
      </w:pPr>
      <w:r w:rsidRPr="0074443A">
        <w:rPr>
          <w:b/>
          <w:bCs/>
        </w:rPr>
        <w:t>Направление подготовки/специальность_________</w:t>
      </w:r>
      <w:r w:rsidRPr="0074443A">
        <w:rPr>
          <w:bCs/>
          <w:u w:val="single"/>
        </w:rPr>
        <w:t>54.03.01 «Дизайн»</w:t>
      </w:r>
      <w:r w:rsidRPr="0074443A">
        <w:rPr>
          <w:b/>
          <w:bCs/>
        </w:rPr>
        <w:t>_______________</w:t>
      </w:r>
    </w:p>
    <w:p w:rsidR="00D6349F" w:rsidRPr="0074443A" w:rsidRDefault="00D6349F" w:rsidP="00D6349F">
      <w:pPr>
        <w:tabs>
          <w:tab w:val="right" w:leader="underscore" w:pos="8505"/>
        </w:tabs>
        <w:rPr>
          <w:b/>
          <w:bCs/>
        </w:rPr>
      </w:pPr>
      <w:r w:rsidRPr="0074443A">
        <w:rPr>
          <w:b/>
          <w:bCs/>
        </w:rPr>
        <w:t xml:space="preserve">                                                  ___________________________________________________</w:t>
      </w:r>
    </w:p>
    <w:p w:rsidR="00D6349F" w:rsidRPr="0074443A" w:rsidRDefault="00D6349F" w:rsidP="00D6349F">
      <w:pPr>
        <w:tabs>
          <w:tab w:val="right" w:leader="underscore" w:pos="8505"/>
        </w:tabs>
        <w:rPr>
          <w:b/>
          <w:bCs/>
        </w:rPr>
      </w:pPr>
    </w:p>
    <w:p w:rsidR="00D6349F" w:rsidRPr="0074443A" w:rsidRDefault="00D6349F" w:rsidP="00D6349F">
      <w:pPr>
        <w:tabs>
          <w:tab w:val="right" w:leader="underscore" w:pos="8505"/>
        </w:tabs>
        <w:rPr>
          <w:b/>
          <w:bCs/>
        </w:rPr>
      </w:pPr>
      <w:r w:rsidRPr="0074443A">
        <w:rPr>
          <w:b/>
          <w:bCs/>
        </w:rPr>
        <w:t xml:space="preserve">Профиль/специализация    </w:t>
      </w:r>
      <w:r w:rsidRPr="0074443A">
        <w:rPr>
          <w:bCs/>
        </w:rPr>
        <w:t>_________________</w:t>
      </w:r>
      <w:r w:rsidRPr="0074443A">
        <w:rPr>
          <w:bCs/>
          <w:u w:val="single"/>
        </w:rPr>
        <w:t>«Дизайн костюма»</w:t>
      </w:r>
      <w:r w:rsidRPr="0074443A">
        <w:rPr>
          <w:bCs/>
        </w:rPr>
        <w:t>__________</w:t>
      </w:r>
    </w:p>
    <w:p w:rsidR="00D6349F" w:rsidRPr="0074443A" w:rsidRDefault="00D6349F" w:rsidP="00D6349F">
      <w:pPr>
        <w:tabs>
          <w:tab w:val="right" w:leader="underscore" w:pos="8505"/>
        </w:tabs>
        <w:rPr>
          <w:b/>
          <w:bCs/>
        </w:rPr>
      </w:pPr>
      <w:r w:rsidRPr="0074443A">
        <w:rPr>
          <w:b/>
          <w:bCs/>
        </w:rPr>
        <w:t xml:space="preserve">                                                 ___________________________________________________</w:t>
      </w:r>
    </w:p>
    <w:p w:rsidR="00D6349F" w:rsidRPr="0074443A" w:rsidRDefault="00D6349F" w:rsidP="00D6349F">
      <w:pPr>
        <w:tabs>
          <w:tab w:val="right" w:leader="underscore" w:pos="8505"/>
        </w:tabs>
        <w:rPr>
          <w:b/>
          <w:bCs/>
        </w:rPr>
      </w:pPr>
    </w:p>
    <w:p w:rsidR="00D6349F" w:rsidRPr="0074443A" w:rsidRDefault="00D6349F" w:rsidP="00D6349F">
      <w:pPr>
        <w:tabs>
          <w:tab w:val="right" w:leader="underscore" w:pos="8505"/>
        </w:tabs>
        <w:rPr>
          <w:b/>
          <w:bCs/>
        </w:rPr>
      </w:pPr>
      <w:r w:rsidRPr="0074443A">
        <w:rPr>
          <w:b/>
          <w:bCs/>
        </w:rPr>
        <w:t xml:space="preserve">Формы обучения                  </w:t>
      </w:r>
      <w:r w:rsidRPr="0074443A">
        <w:rPr>
          <w:bCs/>
        </w:rPr>
        <w:t>__________________</w:t>
      </w:r>
      <w:proofErr w:type="gramStart"/>
      <w:r w:rsidRPr="0074443A">
        <w:rPr>
          <w:bCs/>
          <w:u w:val="single"/>
        </w:rPr>
        <w:t>очная</w:t>
      </w:r>
      <w:proofErr w:type="gramEnd"/>
      <w:r w:rsidRPr="0074443A">
        <w:rPr>
          <w:bCs/>
        </w:rPr>
        <w:t>____________________________</w:t>
      </w:r>
    </w:p>
    <w:p w:rsidR="00D6349F" w:rsidRPr="0074443A" w:rsidRDefault="00D6349F" w:rsidP="00D6349F">
      <w:pPr>
        <w:tabs>
          <w:tab w:val="right" w:leader="underscore" w:pos="8505"/>
        </w:tabs>
        <w:rPr>
          <w:bCs/>
          <w:i/>
          <w:sz w:val="18"/>
          <w:szCs w:val="18"/>
        </w:rPr>
      </w:pPr>
      <w:r w:rsidRPr="0074443A">
        <w:rPr>
          <w:b/>
          <w:bCs/>
        </w:rPr>
        <w:t xml:space="preserve">                                                     </w:t>
      </w:r>
    </w:p>
    <w:p w:rsidR="00D6349F" w:rsidRPr="0074443A" w:rsidRDefault="00D6349F" w:rsidP="00D6349F">
      <w:pPr>
        <w:tabs>
          <w:tab w:val="right" w:leader="underscore" w:pos="8505"/>
        </w:tabs>
        <w:rPr>
          <w:b/>
          <w:bCs/>
        </w:rPr>
      </w:pPr>
      <w:r w:rsidRPr="0074443A">
        <w:rPr>
          <w:b/>
          <w:bCs/>
        </w:rPr>
        <w:t xml:space="preserve">Нормативный срок           </w:t>
      </w:r>
    </w:p>
    <w:p w:rsidR="00D6349F" w:rsidRPr="0074443A" w:rsidRDefault="00D6349F" w:rsidP="00D6349F">
      <w:pPr>
        <w:tabs>
          <w:tab w:val="right" w:leader="underscore" w:pos="8505"/>
        </w:tabs>
        <w:rPr>
          <w:b/>
          <w:bCs/>
        </w:rPr>
      </w:pPr>
      <w:r w:rsidRPr="0074443A">
        <w:rPr>
          <w:b/>
          <w:bCs/>
        </w:rPr>
        <w:t xml:space="preserve">освоения  ОПОП                  </w:t>
      </w:r>
      <w:r w:rsidRPr="0074443A">
        <w:rPr>
          <w:bCs/>
          <w:i/>
        </w:rPr>
        <w:t xml:space="preserve">  </w:t>
      </w:r>
      <w:r w:rsidRPr="0074443A">
        <w:rPr>
          <w:b/>
          <w:bCs/>
        </w:rPr>
        <w:t>_________________</w:t>
      </w:r>
      <w:r w:rsidRPr="0074443A">
        <w:rPr>
          <w:bCs/>
          <w:u w:val="single"/>
        </w:rPr>
        <w:t>4 года</w:t>
      </w:r>
      <w:r w:rsidRPr="0074443A">
        <w:rPr>
          <w:bCs/>
        </w:rPr>
        <w:t>____________________________</w:t>
      </w:r>
      <w:r w:rsidRPr="0074443A">
        <w:rPr>
          <w:b/>
          <w:bCs/>
        </w:rPr>
        <w:t xml:space="preserve">  </w:t>
      </w:r>
    </w:p>
    <w:p w:rsidR="00D6349F" w:rsidRPr="0074443A" w:rsidRDefault="00D6349F" w:rsidP="00D6349F">
      <w:pPr>
        <w:tabs>
          <w:tab w:val="right" w:leader="underscore" w:pos="8505"/>
        </w:tabs>
        <w:rPr>
          <w:b/>
          <w:bCs/>
        </w:rPr>
      </w:pPr>
      <w:r w:rsidRPr="0074443A">
        <w:rPr>
          <w:b/>
          <w:bCs/>
        </w:rPr>
        <w:t xml:space="preserve">                                                                             </w:t>
      </w:r>
    </w:p>
    <w:p w:rsidR="00D6349F" w:rsidRPr="0074443A" w:rsidRDefault="00D6349F" w:rsidP="00D6349F">
      <w:pPr>
        <w:tabs>
          <w:tab w:val="right" w:leader="underscore" w:pos="8505"/>
        </w:tabs>
        <w:jc w:val="both"/>
        <w:rPr>
          <w:b/>
          <w:bCs/>
        </w:rPr>
      </w:pPr>
      <w:r w:rsidRPr="0074443A">
        <w:rPr>
          <w:b/>
          <w:bCs/>
        </w:rPr>
        <w:t>Институт (факультет)        __________________</w:t>
      </w:r>
      <w:r w:rsidRPr="0074443A">
        <w:rPr>
          <w:bCs/>
          <w:u w:val="single"/>
        </w:rPr>
        <w:t>Институт дизайна</w:t>
      </w:r>
      <w:r w:rsidRPr="0074443A">
        <w:rPr>
          <w:bCs/>
        </w:rPr>
        <w:t>_________________</w:t>
      </w:r>
    </w:p>
    <w:p w:rsidR="00D6349F" w:rsidRPr="0074443A" w:rsidRDefault="00D6349F" w:rsidP="00D6349F">
      <w:pPr>
        <w:tabs>
          <w:tab w:val="right" w:leader="underscore" w:pos="8505"/>
        </w:tabs>
        <w:rPr>
          <w:b/>
          <w:bCs/>
        </w:rPr>
      </w:pPr>
    </w:p>
    <w:p w:rsidR="00D6349F" w:rsidRPr="0074443A" w:rsidRDefault="00D6349F" w:rsidP="00D6349F">
      <w:pPr>
        <w:tabs>
          <w:tab w:val="right" w:leader="underscore" w:pos="8505"/>
        </w:tabs>
        <w:rPr>
          <w:b/>
          <w:bCs/>
        </w:rPr>
      </w:pPr>
      <w:r w:rsidRPr="0074443A">
        <w:rPr>
          <w:b/>
          <w:bCs/>
        </w:rPr>
        <w:t>Кафедра                                __________________</w:t>
      </w:r>
      <w:r>
        <w:rPr>
          <w:bCs/>
          <w:u w:val="single"/>
        </w:rPr>
        <w:t>Русского языка____________</w:t>
      </w:r>
      <w:r w:rsidRPr="0074443A">
        <w:rPr>
          <w:bCs/>
        </w:rPr>
        <w:t>_________</w:t>
      </w:r>
    </w:p>
    <w:p w:rsidR="00D6349F" w:rsidRPr="0074443A" w:rsidRDefault="00D6349F" w:rsidP="00D6349F">
      <w:pPr>
        <w:tabs>
          <w:tab w:val="right" w:leader="underscore" w:pos="8505"/>
        </w:tabs>
        <w:rPr>
          <w:b/>
          <w:bCs/>
        </w:rPr>
      </w:pPr>
    </w:p>
    <w:p w:rsidR="00D6349F" w:rsidRPr="0074443A" w:rsidRDefault="00D6349F" w:rsidP="00D6349F">
      <w:pPr>
        <w:tabs>
          <w:tab w:val="right" w:leader="underscore" w:pos="8505"/>
        </w:tabs>
        <w:rPr>
          <w:b/>
          <w:bCs/>
        </w:rPr>
      </w:pPr>
    </w:p>
    <w:p w:rsidR="00D6349F" w:rsidRPr="0074443A" w:rsidRDefault="00D6349F" w:rsidP="00D6349F">
      <w:pPr>
        <w:tabs>
          <w:tab w:val="right" w:leader="underscore" w:pos="8505"/>
        </w:tabs>
        <w:rPr>
          <w:b/>
          <w:bCs/>
        </w:rPr>
      </w:pPr>
      <w:r w:rsidRPr="0074443A">
        <w:rPr>
          <w:b/>
          <w:bCs/>
        </w:rPr>
        <w:t xml:space="preserve">Начальник </w:t>
      </w:r>
      <w:proofErr w:type="gramStart"/>
      <w:r w:rsidRPr="0074443A">
        <w:rPr>
          <w:b/>
          <w:bCs/>
        </w:rPr>
        <w:t>учебно-методического</w:t>
      </w:r>
      <w:proofErr w:type="gramEnd"/>
    </w:p>
    <w:p w:rsidR="00D6349F" w:rsidRPr="0074443A" w:rsidRDefault="00D6349F" w:rsidP="00D6349F">
      <w:pPr>
        <w:tabs>
          <w:tab w:val="right" w:leader="underscore" w:pos="8505"/>
        </w:tabs>
        <w:rPr>
          <w:b/>
          <w:bCs/>
          <w:sz w:val="18"/>
          <w:szCs w:val="18"/>
        </w:rPr>
      </w:pPr>
      <w:r w:rsidRPr="0074443A">
        <w:rPr>
          <w:b/>
          <w:bCs/>
        </w:rPr>
        <w:t xml:space="preserve">управления                                            _________________           </w:t>
      </w:r>
      <w:r w:rsidRPr="0074443A">
        <w:rPr>
          <w:bCs/>
        </w:rPr>
        <w:t>Е.Б. Никитаева</w:t>
      </w:r>
    </w:p>
    <w:p w:rsidR="00D6349F" w:rsidRPr="0074443A" w:rsidRDefault="00D6349F" w:rsidP="00D6349F">
      <w:pPr>
        <w:tabs>
          <w:tab w:val="right" w:leader="underscore" w:pos="8505"/>
        </w:tabs>
        <w:rPr>
          <w:bCs/>
          <w:i/>
          <w:sz w:val="18"/>
          <w:szCs w:val="18"/>
        </w:rPr>
      </w:pPr>
      <w:r w:rsidRPr="0074443A">
        <w:rPr>
          <w:b/>
          <w:bCs/>
          <w:sz w:val="18"/>
          <w:szCs w:val="18"/>
        </w:rPr>
        <w:t xml:space="preserve">                                                                                                    </w:t>
      </w:r>
      <w:r w:rsidRPr="0074443A">
        <w:rPr>
          <w:bCs/>
          <w:i/>
          <w:sz w:val="18"/>
          <w:szCs w:val="18"/>
        </w:rPr>
        <w:t xml:space="preserve">                                        </w:t>
      </w:r>
    </w:p>
    <w:p w:rsidR="00D6349F" w:rsidRPr="0074443A" w:rsidRDefault="00D6349F" w:rsidP="00D6349F">
      <w:pPr>
        <w:tabs>
          <w:tab w:val="right" w:leader="underscore" w:pos="8505"/>
        </w:tabs>
        <w:rPr>
          <w:b/>
          <w:bCs/>
          <w:sz w:val="18"/>
          <w:szCs w:val="18"/>
        </w:rPr>
      </w:pPr>
    </w:p>
    <w:p w:rsidR="00D6349F" w:rsidRPr="0074443A" w:rsidRDefault="00D6349F" w:rsidP="00D6349F">
      <w:pPr>
        <w:tabs>
          <w:tab w:val="right" w:leader="underscore" w:pos="8505"/>
        </w:tabs>
        <w:rPr>
          <w:b/>
          <w:bCs/>
        </w:rPr>
      </w:pPr>
    </w:p>
    <w:p w:rsidR="00D6349F" w:rsidRPr="0074443A" w:rsidRDefault="00D6349F" w:rsidP="00D6349F">
      <w:pPr>
        <w:tabs>
          <w:tab w:val="right" w:leader="underscore" w:pos="8505"/>
        </w:tabs>
        <w:rPr>
          <w:b/>
          <w:bCs/>
        </w:rPr>
      </w:pPr>
    </w:p>
    <w:p w:rsidR="00D6349F" w:rsidRPr="0074443A" w:rsidRDefault="00D6349F" w:rsidP="00D6349F">
      <w:pPr>
        <w:tabs>
          <w:tab w:val="right" w:leader="underscore" w:pos="8505"/>
        </w:tabs>
        <w:jc w:val="center"/>
        <w:rPr>
          <w:b/>
          <w:bCs/>
        </w:rPr>
      </w:pPr>
    </w:p>
    <w:p w:rsidR="00D6349F" w:rsidRPr="0074443A" w:rsidRDefault="00D6349F" w:rsidP="00D6349F">
      <w:pPr>
        <w:tabs>
          <w:tab w:val="right" w:leader="underscore" w:pos="8505"/>
        </w:tabs>
        <w:jc w:val="center"/>
        <w:rPr>
          <w:b/>
          <w:bCs/>
        </w:rPr>
      </w:pPr>
    </w:p>
    <w:p w:rsidR="00D6349F" w:rsidRPr="0074443A" w:rsidRDefault="00D6349F" w:rsidP="00D6349F">
      <w:pPr>
        <w:tabs>
          <w:tab w:val="right" w:leader="underscore" w:pos="8505"/>
        </w:tabs>
        <w:jc w:val="center"/>
        <w:rPr>
          <w:b/>
          <w:bCs/>
        </w:rPr>
      </w:pPr>
    </w:p>
    <w:p w:rsidR="00D6349F" w:rsidRPr="0074443A" w:rsidRDefault="00D6349F" w:rsidP="00D6349F">
      <w:pPr>
        <w:tabs>
          <w:tab w:val="right" w:leader="underscore" w:pos="8505"/>
        </w:tabs>
        <w:rPr>
          <w:b/>
          <w:bCs/>
        </w:rPr>
      </w:pPr>
    </w:p>
    <w:p w:rsidR="00D6349F" w:rsidRPr="0074443A" w:rsidRDefault="00D6349F" w:rsidP="00D6349F">
      <w:pPr>
        <w:tabs>
          <w:tab w:val="right" w:leader="underscore" w:pos="8505"/>
        </w:tabs>
        <w:rPr>
          <w:b/>
          <w:bCs/>
        </w:rPr>
      </w:pPr>
    </w:p>
    <w:p w:rsidR="00D6349F" w:rsidRDefault="00D6349F" w:rsidP="00D6349F">
      <w:pPr>
        <w:tabs>
          <w:tab w:val="right" w:leader="underscore" w:pos="8505"/>
        </w:tabs>
        <w:jc w:val="center"/>
        <w:rPr>
          <w:b/>
          <w:bCs/>
        </w:rPr>
      </w:pPr>
    </w:p>
    <w:p w:rsidR="00D6349F" w:rsidRPr="0074443A" w:rsidRDefault="00D6349F" w:rsidP="00D6349F">
      <w:pPr>
        <w:tabs>
          <w:tab w:val="right" w:leader="underscore" w:pos="8505"/>
        </w:tabs>
        <w:jc w:val="center"/>
        <w:rPr>
          <w:b/>
          <w:bCs/>
        </w:rPr>
      </w:pPr>
    </w:p>
    <w:p w:rsidR="00D6349F" w:rsidRPr="0074443A" w:rsidRDefault="00D6349F" w:rsidP="00D6349F">
      <w:pPr>
        <w:tabs>
          <w:tab w:val="right" w:leader="underscore" w:pos="8505"/>
        </w:tabs>
        <w:jc w:val="center"/>
        <w:rPr>
          <w:b/>
          <w:bCs/>
        </w:rPr>
      </w:pPr>
      <w:r w:rsidRPr="0074443A">
        <w:rPr>
          <w:b/>
          <w:bCs/>
        </w:rPr>
        <w:t>Москва,  2018 г.</w:t>
      </w:r>
    </w:p>
    <w:p w:rsidR="00D6349F" w:rsidRPr="0074443A" w:rsidRDefault="00D6349F" w:rsidP="00D6349F">
      <w:pPr>
        <w:tabs>
          <w:tab w:val="right" w:leader="underscore" w:pos="8505"/>
        </w:tabs>
      </w:pPr>
      <w:r w:rsidRPr="0074443A">
        <w:lastRenderedPageBreak/>
        <w:t xml:space="preserve">При разработке рабочей программы учебной дисциплины в основу положены: </w:t>
      </w:r>
    </w:p>
    <w:p w:rsidR="00D6349F" w:rsidRPr="0074443A" w:rsidRDefault="00D6349F" w:rsidP="00D6349F">
      <w:pPr>
        <w:ind w:left="5760"/>
        <w:jc w:val="both"/>
        <w:rPr>
          <w:i/>
        </w:rPr>
      </w:pPr>
      <w:r w:rsidRPr="0074443A">
        <w:rPr>
          <w:u w:val="single"/>
        </w:rPr>
        <w:t xml:space="preserve">           </w:t>
      </w:r>
    </w:p>
    <w:p w:rsidR="00D6349F" w:rsidRPr="0074443A" w:rsidRDefault="00D6349F" w:rsidP="00D6349F">
      <w:pPr>
        <w:numPr>
          <w:ilvl w:val="0"/>
          <w:numId w:val="13"/>
        </w:numPr>
        <w:jc w:val="both"/>
      </w:pPr>
      <w:r w:rsidRPr="0074443A">
        <w:t xml:space="preserve">ФГОС </w:t>
      </w:r>
      <w:proofErr w:type="gramStart"/>
      <w:r w:rsidRPr="0074443A">
        <w:t>ВО</w:t>
      </w:r>
      <w:proofErr w:type="gramEnd"/>
      <w:r w:rsidRPr="0074443A">
        <w:t xml:space="preserve"> </w:t>
      </w:r>
      <w:proofErr w:type="gramStart"/>
      <w:r w:rsidRPr="0074443A">
        <w:t>по</w:t>
      </w:r>
      <w:proofErr w:type="gramEnd"/>
      <w:r w:rsidRPr="0074443A">
        <w:t xml:space="preserve"> направлению подготовки 54.03.01 «Дизайн», утвержденный Прик</w:t>
      </w:r>
      <w:r w:rsidRPr="0074443A">
        <w:t>а</w:t>
      </w:r>
      <w:r w:rsidRPr="0074443A">
        <w:t>зом Министерства образования и науки РФ от «11» августа 2016 г., № 1004;</w:t>
      </w:r>
    </w:p>
    <w:p w:rsidR="00D6349F" w:rsidRPr="0074443A" w:rsidRDefault="00D6349F" w:rsidP="00D6349F">
      <w:pPr>
        <w:ind w:left="5040"/>
        <w:jc w:val="both"/>
        <w:rPr>
          <w:i/>
        </w:rPr>
      </w:pPr>
    </w:p>
    <w:p w:rsidR="00D6349F" w:rsidRPr="0074443A" w:rsidRDefault="00D6349F" w:rsidP="00D6349F">
      <w:pPr>
        <w:numPr>
          <w:ilvl w:val="0"/>
          <w:numId w:val="13"/>
        </w:numPr>
        <w:jc w:val="both"/>
      </w:pPr>
      <w:r w:rsidRPr="0074443A">
        <w:t>Основная профессиональная образовательная программа (далее – ОПОП) по направлению подготовки 54.03.01 «Дизайн» для профиля «Дизайн костюма» утвержденная Ученым советом университета «28» июня  2018  г., протокол № 8</w:t>
      </w:r>
    </w:p>
    <w:p w:rsidR="00D6349F" w:rsidRPr="0074443A" w:rsidRDefault="00D6349F" w:rsidP="00D6349F">
      <w:pPr>
        <w:ind w:left="5040"/>
        <w:jc w:val="both"/>
        <w:rPr>
          <w:i/>
        </w:rPr>
      </w:pPr>
      <w:r w:rsidRPr="0074443A">
        <w:rPr>
          <w:i/>
        </w:rPr>
        <w:t xml:space="preserve">   </w:t>
      </w:r>
    </w:p>
    <w:p w:rsidR="00D6349F" w:rsidRPr="0074443A" w:rsidRDefault="00D6349F" w:rsidP="00D6349F">
      <w:pPr>
        <w:ind w:firstLine="709"/>
        <w:jc w:val="both"/>
        <w:rPr>
          <w:b/>
        </w:rPr>
      </w:pPr>
    </w:p>
    <w:p w:rsidR="00D6349F" w:rsidRPr="0074443A" w:rsidRDefault="00D6349F" w:rsidP="00D6349F">
      <w:pPr>
        <w:ind w:firstLine="709"/>
        <w:jc w:val="both"/>
        <w:rPr>
          <w:b/>
        </w:rPr>
      </w:pPr>
    </w:p>
    <w:p w:rsidR="00D6349F" w:rsidRPr="0074443A" w:rsidRDefault="00D6349F" w:rsidP="00D6349F">
      <w:pPr>
        <w:ind w:firstLine="709"/>
        <w:jc w:val="both"/>
        <w:rPr>
          <w:b/>
        </w:rPr>
      </w:pPr>
    </w:p>
    <w:p w:rsidR="00D6349F" w:rsidRPr="0074443A" w:rsidRDefault="00D6349F" w:rsidP="00D6349F">
      <w:pPr>
        <w:ind w:firstLine="709"/>
        <w:jc w:val="both"/>
        <w:rPr>
          <w:b/>
        </w:rPr>
      </w:pPr>
    </w:p>
    <w:p w:rsidR="00D6349F" w:rsidRPr="0074443A" w:rsidRDefault="00D6349F" w:rsidP="00D6349F">
      <w:pPr>
        <w:ind w:firstLine="709"/>
        <w:jc w:val="both"/>
        <w:rPr>
          <w:b/>
        </w:rPr>
      </w:pPr>
    </w:p>
    <w:p w:rsidR="00D6349F" w:rsidRPr="0074443A" w:rsidRDefault="00D6349F" w:rsidP="00D6349F">
      <w:pPr>
        <w:ind w:firstLine="709"/>
        <w:jc w:val="both"/>
        <w:rPr>
          <w:b/>
        </w:rPr>
      </w:pPr>
    </w:p>
    <w:p w:rsidR="00D6349F" w:rsidRPr="0074443A" w:rsidRDefault="00D6349F" w:rsidP="00D6349F">
      <w:pPr>
        <w:ind w:firstLine="709"/>
        <w:jc w:val="both"/>
        <w:rPr>
          <w:b/>
        </w:rPr>
      </w:pPr>
      <w:r w:rsidRPr="0074443A">
        <w:rPr>
          <w:b/>
        </w:rPr>
        <w:t>Разработчи</w:t>
      </w:r>
      <w:proofErr w:type="gramStart"/>
      <w:r w:rsidRPr="0074443A">
        <w:rPr>
          <w:b/>
        </w:rPr>
        <w:t>к(</w:t>
      </w:r>
      <w:proofErr w:type="gramEnd"/>
      <w:r w:rsidRPr="0074443A">
        <w:rPr>
          <w:b/>
        </w:rPr>
        <w:t>и):</w:t>
      </w:r>
    </w:p>
    <w:p w:rsidR="00D6349F" w:rsidRPr="0074443A" w:rsidRDefault="00D6349F" w:rsidP="00D6349F">
      <w:pPr>
        <w:ind w:firstLine="709"/>
        <w:jc w:val="both"/>
      </w:pPr>
    </w:p>
    <w:tbl>
      <w:tblPr>
        <w:tblW w:w="49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7"/>
        <w:gridCol w:w="318"/>
        <w:gridCol w:w="1320"/>
        <w:gridCol w:w="318"/>
        <w:gridCol w:w="3384"/>
      </w:tblGrid>
      <w:tr w:rsidR="00D6349F" w:rsidRPr="0074443A" w:rsidTr="008D0B21">
        <w:trPr>
          <w:jc w:val="center"/>
        </w:trPr>
        <w:tc>
          <w:tcPr>
            <w:tcW w:w="0" w:type="auto"/>
            <w:tcBorders>
              <w:top w:val="nil"/>
              <w:left w:val="nil"/>
              <w:bottom w:val="single" w:sz="4" w:space="0" w:color="auto"/>
              <w:right w:val="nil"/>
            </w:tcBorders>
            <w:vAlign w:val="center"/>
          </w:tcPr>
          <w:p w:rsidR="00D6349F" w:rsidRPr="0074443A" w:rsidRDefault="00D6349F" w:rsidP="008D0B21">
            <w:pPr>
              <w:jc w:val="center"/>
            </w:pPr>
            <w:r w:rsidRPr="0074443A">
              <w:t>Профессор, зав. кафедрой</w:t>
            </w:r>
          </w:p>
        </w:tc>
        <w:tc>
          <w:tcPr>
            <w:tcW w:w="0" w:type="auto"/>
            <w:tcBorders>
              <w:top w:val="nil"/>
              <w:left w:val="nil"/>
              <w:bottom w:val="nil"/>
              <w:right w:val="nil"/>
            </w:tcBorders>
            <w:vAlign w:val="center"/>
          </w:tcPr>
          <w:p w:rsidR="00D6349F" w:rsidRPr="0074443A" w:rsidRDefault="00D6349F" w:rsidP="008D0B21">
            <w:pPr>
              <w:jc w:val="center"/>
            </w:pPr>
          </w:p>
        </w:tc>
        <w:tc>
          <w:tcPr>
            <w:tcW w:w="698" w:type="pct"/>
            <w:tcBorders>
              <w:top w:val="nil"/>
              <w:left w:val="nil"/>
              <w:right w:val="nil"/>
            </w:tcBorders>
            <w:vAlign w:val="center"/>
          </w:tcPr>
          <w:p w:rsidR="00D6349F" w:rsidRPr="0074443A" w:rsidRDefault="00D6349F" w:rsidP="008D0B21">
            <w:pPr>
              <w:jc w:val="center"/>
            </w:pPr>
          </w:p>
        </w:tc>
        <w:tc>
          <w:tcPr>
            <w:tcW w:w="0" w:type="auto"/>
            <w:tcBorders>
              <w:top w:val="nil"/>
              <w:left w:val="nil"/>
              <w:bottom w:val="nil"/>
              <w:right w:val="nil"/>
            </w:tcBorders>
            <w:vAlign w:val="center"/>
          </w:tcPr>
          <w:p w:rsidR="00D6349F" w:rsidRPr="0074443A" w:rsidRDefault="00D6349F" w:rsidP="008D0B21">
            <w:pPr>
              <w:jc w:val="center"/>
            </w:pPr>
          </w:p>
        </w:tc>
        <w:tc>
          <w:tcPr>
            <w:tcW w:w="1789" w:type="pct"/>
            <w:tcBorders>
              <w:top w:val="nil"/>
              <w:left w:val="nil"/>
              <w:bottom w:val="single" w:sz="4" w:space="0" w:color="auto"/>
              <w:right w:val="nil"/>
            </w:tcBorders>
            <w:vAlign w:val="center"/>
          </w:tcPr>
          <w:p w:rsidR="00D6349F" w:rsidRPr="0074443A" w:rsidRDefault="00D6349F" w:rsidP="008D0B21">
            <w:pPr>
              <w:jc w:val="center"/>
            </w:pPr>
            <w:r w:rsidRPr="0074443A">
              <w:t>Т.Т.</w:t>
            </w:r>
            <w:r>
              <w:t xml:space="preserve"> </w:t>
            </w:r>
            <w:r w:rsidRPr="0074443A">
              <w:t xml:space="preserve">Черкашина </w:t>
            </w:r>
          </w:p>
        </w:tc>
      </w:tr>
      <w:tr w:rsidR="00D6349F" w:rsidRPr="0074443A" w:rsidTr="008D0B21">
        <w:trPr>
          <w:jc w:val="center"/>
        </w:trPr>
        <w:tc>
          <w:tcPr>
            <w:tcW w:w="0" w:type="auto"/>
            <w:tcBorders>
              <w:left w:val="nil"/>
              <w:bottom w:val="nil"/>
              <w:right w:val="nil"/>
            </w:tcBorders>
            <w:vAlign w:val="center"/>
          </w:tcPr>
          <w:p w:rsidR="00D6349F" w:rsidRPr="0074443A" w:rsidRDefault="00D6349F" w:rsidP="008D0B21">
            <w:pPr>
              <w:jc w:val="center"/>
              <w:rPr>
                <w:i/>
                <w:sz w:val="18"/>
                <w:szCs w:val="18"/>
              </w:rPr>
            </w:pPr>
          </w:p>
        </w:tc>
        <w:tc>
          <w:tcPr>
            <w:tcW w:w="0" w:type="auto"/>
            <w:tcBorders>
              <w:top w:val="nil"/>
              <w:left w:val="nil"/>
              <w:bottom w:val="nil"/>
              <w:right w:val="nil"/>
            </w:tcBorders>
            <w:vAlign w:val="center"/>
          </w:tcPr>
          <w:p w:rsidR="00D6349F" w:rsidRPr="0074443A" w:rsidRDefault="00D6349F" w:rsidP="008D0B21">
            <w:pPr>
              <w:jc w:val="center"/>
              <w:rPr>
                <w:i/>
                <w:sz w:val="18"/>
                <w:szCs w:val="18"/>
              </w:rPr>
            </w:pPr>
          </w:p>
        </w:tc>
        <w:tc>
          <w:tcPr>
            <w:tcW w:w="698" w:type="pct"/>
            <w:tcBorders>
              <w:left w:val="nil"/>
              <w:bottom w:val="nil"/>
              <w:right w:val="nil"/>
            </w:tcBorders>
            <w:vAlign w:val="center"/>
          </w:tcPr>
          <w:p w:rsidR="00D6349F" w:rsidRPr="0074443A" w:rsidRDefault="00D6349F" w:rsidP="008D0B21">
            <w:pPr>
              <w:jc w:val="center"/>
              <w:rPr>
                <w:i/>
                <w:sz w:val="18"/>
                <w:szCs w:val="18"/>
              </w:rPr>
            </w:pPr>
          </w:p>
        </w:tc>
        <w:tc>
          <w:tcPr>
            <w:tcW w:w="0" w:type="auto"/>
            <w:tcBorders>
              <w:top w:val="nil"/>
              <w:left w:val="nil"/>
              <w:bottom w:val="nil"/>
              <w:right w:val="nil"/>
            </w:tcBorders>
            <w:vAlign w:val="center"/>
          </w:tcPr>
          <w:p w:rsidR="00D6349F" w:rsidRPr="0074443A" w:rsidRDefault="00D6349F" w:rsidP="008D0B21">
            <w:pPr>
              <w:jc w:val="center"/>
              <w:rPr>
                <w:i/>
                <w:sz w:val="18"/>
                <w:szCs w:val="18"/>
              </w:rPr>
            </w:pPr>
          </w:p>
        </w:tc>
        <w:tc>
          <w:tcPr>
            <w:tcW w:w="1789" w:type="pct"/>
            <w:tcBorders>
              <w:left w:val="nil"/>
              <w:bottom w:val="nil"/>
              <w:right w:val="nil"/>
            </w:tcBorders>
            <w:vAlign w:val="center"/>
          </w:tcPr>
          <w:p w:rsidR="00D6349F" w:rsidRPr="0074443A" w:rsidRDefault="00D6349F" w:rsidP="008D0B21">
            <w:pPr>
              <w:jc w:val="center"/>
              <w:rPr>
                <w:i/>
                <w:sz w:val="18"/>
                <w:szCs w:val="18"/>
              </w:rPr>
            </w:pPr>
          </w:p>
        </w:tc>
      </w:tr>
      <w:tr w:rsidR="00D6349F" w:rsidRPr="0074443A" w:rsidTr="008D0B21">
        <w:trPr>
          <w:jc w:val="center"/>
        </w:trPr>
        <w:tc>
          <w:tcPr>
            <w:tcW w:w="0" w:type="auto"/>
            <w:tcBorders>
              <w:top w:val="nil"/>
              <w:left w:val="nil"/>
              <w:right w:val="nil"/>
            </w:tcBorders>
            <w:vAlign w:val="center"/>
          </w:tcPr>
          <w:p w:rsidR="00D6349F" w:rsidRPr="0074443A" w:rsidRDefault="00D6349F" w:rsidP="008D0B21">
            <w:pPr>
              <w:jc w:val="center"/>
            </w:pPr>
          </w:p>
        </w:tc>
        <w:tc>
          <w:tcPr>
            <w:tcW w:w="0" w:type="auto"/>
            <w:tcBorders>
              <w:top w:val="nil"/>
              <w:left w:val="nil"/>
              <w:bottom w:val="nil"/>
              <w:right w:val="nil"/>
            </w:tcBorders>
            <w:vAlign w:val="center"/>
          </w:tcPr>
          <w:p w:rsidR="00D6349F" w:rsidRPr="0074443A" w:rsidRDefault="00D6349F" w:rsidP="008D0B21">
            <w:pPr>
              <w:jc w:val="center"/>
            </w:pPr>
          </w:p>
        </w:tc>
        <w:tc>
          <w:tcPr>
            <w:tcW w:w="698" w:type="pct"/>
            <w:tcBorders>
              <w:top w:val="nil"/>
              <w:left w:val="nil"/>
              <w:right w:val="nil"/>
            </w:tcBorders>
            <w:vAlign w:val="center"/>
          </w:tcPr>
          <w:p w:rsidR="00D6349F" w:rsidRPr="0074443A" w:rsidRDefault="00D6349F" w:rsidP="008D0B21">
            <w:pPr>
              <w:jc w:val="center"/>
            </w:pPr>
          </w:p>
        </w:tc>
        <w:tc>
          <w:tcPr>
            <w:tcW w:w="0" w:type="auto"/>
            <w:tcBorders>
              <w:top w:val="nil"/>
              <w:left w:val="nil"/>
              <w:bottom w:val="nil"/>
              <w:right w:val="nil"/>
            </w:tcBorders>
            <w:vAlign w:val="center"/>
          </w:tcPr>
          <w:p w:rsidR="00D6349F" w:rsidRPr="0074443A" w:rsidRDefault="00D6349F" w:rsidP="008D0B21">
            <w:pPr>
              <w:jc w:val="center"/>
            </w:pPr>
          </w:p>
        </w:tc>
        <w:tc>
          <w:tcPr>
            <w:tcW w:w="1789" w:type="pct"/>
            <w:tcBorders>
              <w:top w:val="nil"/>
              <w:left w:val="nil"/>
              <w:right w:val="nil"/>
            </w:tcBorders>
            <w:vAlign w:val="center"/>
          </w:tcPr>
          <w:p w:rsidR="00D6349F" w:rsidRPr="0074443A" w:rsidRDefault="00D6349F" w:rsidP="008D0B21">
            <w:pPr>
              <w:jc w:val="center"/>
            </w:pPr>
          </w:p>
        </w:tc>
      </w:tr>
      <w:tr w:rsidR="00D6349F" w:rsidRPr="0074443A" w:rsidTr="008D0B21">
        <w:trPr>
          <w:jc w:val="center"/>
        </w:trPr>
        <w:tc>
          <w:tcPr>
            <w:tcW w:w="0" w:type="auto"/>
            <w:tcBorders>
              <w:left w:val="nil"/>
              <w:bottom w:val="nil"/>
              <w:right w:val="nil"/>
            </w:tcBorders>
            <w:vAlign w:val="center"/>
          </w:tcPr>
          <w:p w:rsidR="00D6349F" w:rsidRPr="0074443A" w:rsidRDefault="00D6349F" w:rsidP="008D0B21">
            <w:pPr>
              <w:jc w:val="center"/>
              <w:rPr>
                <w:i/>
                <w:sz w:val="18"/>
                <w:szCs w:val="18"/>
              </w:rPr>
            </w:pPr>
          </w:p>
        </w:tc>
        <w:tc>
          <w:tcPr>
            <w:tcW w:w="0" w:type="auto"/>
            <w:tcBorders>
              <w:top w:val="nil"/>
              <w:left w:val="nil"/>
              <w:bottom w:val="nil"/>
              <w:right w:val="nil"/>
            </w:tcBorders>
            <w:vAlign w:val="center"/>
          </w:tcPr>
          <w:p w:rsidR="00D6349F" w:rsidRPr="0074443A" w:rsidRDefault="00D6349F" w:rsidP="008D0B21">
            <w:pPr>
              <w:jc w:val="center"/>
              <w:rPr>
                <w:i/>
                <w:sz w:val="18"/>
                <w:szCs w:val="18"/>
              </w:rPr>
            </w:pPr>
          </w:p>
        </w:tc>
        <w:tc>
          <w:tcPr>
            <w:tcW w:w="698" w:type="pct"/>
            <w:tcBorders>
              <w:left w:val="nil"/>
              <w:bottom w:val="nil"/>
              <w:right w:val="nil"/>
            </w:tcBorders>
            <w:vAlign w:val="center"/>
          </w:tcPr>
          <w:p w:rsidR="00D6349F" w:rsidRPr="0074443A" w:rsidRDefault="00D6349F" w:rsidP="008D0B21">
            <w:pPr>
              <w:jc w:val="center"/>
              <w:rPr>
                <w:i/>
                <w:sz w:val="18"/>
                <w:szCs w:val="18"/>
              </w:rPr>
            </w:pPr>
          </w:p>
        </w:tc>
        <w:tc>
          <w:tcPr>
            <w:tcW w:w="0" w:type="auto"/>
            <w:tcBorders>
              <w:top w:val="nil"/>
              <w:left w:val="nil"/>
              <w:bottom w:val="nil"/>
              <w:right w:val="nil"/>
            </w:tcBorders>
            <w:vAlign w:val="center"/>
          </w:tcPr>
          <w:p w:rsidR="00D6349F" w:rsidRPr="0074443A" w:rsidRDefault="00D6349F" w:rsidP="008D0B21">
            <w:pPr>
              <w:jc w:val="center"/>
              <w:rPr>
                <w:i/>
                <w:sz w:val="18"/>
                <w:szCs w:val="18"/>
              </w:rPr>
            </w:pPr>
          </w:p>
        </w:tc>
        <w:tc>
          <w:tcPr>
            <w:tcW w:w="1789" w:type="pct"/>
            <w:tcBorders>
              <w:left w:val="nil"/>
              <w:bottom w:val="nil"/>
              <w:right w:val="nil"/>
            </w:tcBorders>
            <w:vAlign w:val="center"/>
          </w:tcPr>
          <w:p w:rsidR="00D6349F" w:rsidRPr="0074443A" w:rsidRDefault="00D6349F" w:rsidP="008D0B21">
            <w:pPr>
              <w:jc w:val="center"/>
              <w:rPr>
                <w:i/>
                <w:sz w:val="18"/>
                <w:szCs w:val="18"/>
              </w:rPr>
            </w:pPr>
          </w:p>
        </w:tc>
      </w:tr>
      <w:tr w:rsidR="00D6349F" w:rsidRPr="0074443A" w:rsidTr="008D0B21">
        <w:trPr>
          <w:jc w:val="center"/>
        </w:trPr>
        <w:tc>
          <w:tcPr>
            <w:tcW w:w="0" w:type="auto"/>
            <w:tcBorders>
              <w:top w:val="nil"/>
              <w:left w:val="nil"/>
              <w:bottom w:val="single" w:sz="4" w:space="0" w:color="auto"/>
              <w:right w:val="nil"/>
            </w:tcBorders>
            <w:vAlign w:val="center"/>
          </w:tcPr>
          <w:p w:rsidR="00D6349F" w:rsidRPr="0074443A" w:rsidRDefault="00D6349F" w:rsidP="008D0B21">
            <w:pPr>
              <w:jc w:val="center"/>
            </w:pPr>
          </w:p>
        </w:tc>
        <w:tc>
          <w:tcPr>
            <w:tcW w:w="0" w:type="auto"/>
            <w:tcBorders>
              <w:top w:val="nil"/>
              <w:left w:val="nil"/>
              <w:bottom w:val="nil"/>
              <w:right w:val="nil"/>
            </w:tcBorders>
            <w:vAlign w:val="center"/>
          </w:tcPr>
          <w:p w:rsidR="00D6349F" w:rsidRPr="0074443A" w:rsidRDefault="00D6349F" w:rsidP="008D0B21">
            <w:pPr>
              <w:jc w:val="center"/>
            </w:pPr>
          </w:p>
        </w:tc>
        <w:tc>
          <w:tcPr>
            <w:tcW w:w="698" w:type="pct"/>
            <w:tcBorders>
              <w:top w:val="nil"/>
              <w:left w:val="nil"/>
              <w:bottom w:val="single" w:sz="4" w:space="0" w:color="auto"/>
              <w:right w:val="nil"/>
            </w:tcBorders>
            <w:vAlign w:val="center"/>
          </w:tcPr>
          <w:p w:rsidR="00D6349F" w:rsidRPr="0074443A" w:rsidRDefault="00D6349F" w:rsidP="008D0B21">
            <w:pPr>
              <w:jc w:val="center"/>
            </w:pPr>
          </w:p>
        </w:tc>
        <w:tc>
          <w:tcPr>
            <w:tcW w:w="0" w:type="auto"/>
            <w:tcBorders>
              <w:top w:val="nil"/>
              <w:left w:val="nil"/>
              <w:bottom w:val="nil"/>
              <w:right w:val="nil"/>
            </w:tcBorders>
            <w:vAlign w:val="center"/>
          </w:tcPr>
          <w:p w:rsidR="00D6349F" w:rsidRPr="0074443A" w:rsidRDefault="00D6349F" w:rsidP="008D0B21">
            <w:pPr>
              <w:jc w:val="center"/>
            </w:pPr>
          </w:p>
        </w:tc>
        <w:tc>
          <w:tcPr>
            <w:tcW w:w="1789" w:type="pct"/>
            <w:tcBorders>
              <w:top w:val="nil"/>
              <w:left w:val="nil"/>
              <w:bottom w:val="single" w:sz="4" w:space="0" w:color="auto"/>
              <w:right w:val="nil"/>
            </w:tcBorders>
            <w:vAlign w:val="center"/>
          </w:tcPr>
          <w:p w:rsidR="00D6349F" w:rsidRPr="0074443A" w:rsidRDefault="00D6349F" w:rsidP="008D0B21">
            <w:pPr>
              <w:jc w:val="center"/>
            </w:pPr>
          </w:p>
        </w:tc>
      </w:tr>
      <w:tr w:rsidR="00D6349F" w:rsidRPr="0074443A" w:rsidTr="008D0B21">
        <w:trPr>
          <w:jc w:val="center"/>
        </w:trPr>
        <w:tc>
          <w:tcPr>
            <w:tcW w:w="0" w:type="auto"/>
            <w:tcBorders>
              <w:top w:val="single" w:sz="4" w:space="0" w:color="auto"/>
              <w:left w:val="nil"/>
              <w:bottom w:val="nil"/>
              <w:right w:val="nil"/>
            </w:tcBorders>
            <w:vAlign w:val="center"/>
          </w:tcPr>
          <w:p w:rsidR="00D6349F" w:rsidRPr="0074443A" w:rsidRDefault="00D6349F" w:rsidP="008D0B21">
            <w:pPr>
              <w:jc w:val="center"/>
              <w:rPr>
                <w:i/>
                <w:sz w:val="18"/>
                <w:szCs w:val="18"/>
              </w:rPr>
            </w:pPr>
          </w:p>
        </w:tc>
        <w:tc>
          <w:tcPr>
            <w:tcW w:w="0" w:type="auto"/>
            <w:tcBorders>
              <w:top w:val="nil"/>
              <w:left w:val="nil"/>
              <w:bottom w:val="nil"/>
              <w:right w:val="nil"/>
            </w:tcBorders>
            <w:vAlign w:val="center"/>
          </w:tcPr>
          <w:p w:rsidR="00D6349F" w:rsidRPr="0074443A" w:rsidRDefault="00D6349F" w:rsidP="008D0B21">
            <w:pPr>
              <w:jc w:val="center"/>
              <w:rPr>
                <w:i/>
                <w:sz w:val="18"/>
                <w:szCs w:val="18"/>
              </w:rPr>
            </w:pPr>
          </w:p>
        </w:tc>
        <w:tc>
          <w:tcPr>
            <w:tcW w:w="698" w:type="pct"/>
            <w:tcBorders>
              <w:top w:val="single" w:sz="4" w:space="0" w:color="auto"/>
              <w:left w:val="nil"/>
              <w:bottom w:val="nil"/>
              <w:right w:val="nil"/>
            </w:tcBorders>
            <w:vAlign w:val="center"/>
          </w:tcPr>
          <w:p w:rsidR="00D6349F" w:rsidRPr="0074443A" w:rsidRDefault="00D6349F" w:rsidP="008D0B21">
            <w:pPr>
              <w:jc w:val="center"/>
              <w:rPr>
                <w:i/>
                <w:sz w:val="18"/>
                <w:szCs w:val="18"/>
              </w:rPr>
            </w:pPr>
          </w:p>
        </w:tc>
        <w:tc>
          <w:tcPr>
            <w:tcW w:w="0" w:type="auto"/>
            <w:tcBorders>
              <w:top w:val="nil"/>
              <w:left w:val="nil"/>
              <w:bottom w:val="nil"/>
              <w:right w:val="nil"/>
            </w:tcBorders>
            <w:vAlign w:val="center"/>
          </w:tcPr>
          <w:p w:rsidR="00D6349F" w:rsidRPr="0074443A" w:rsidRDefault="00D6349F" w:rsidP="008D0B21">
            <w:pPr>
              <w:jc w:val="center"/>
              <w:rPr>
                <w:i/>
                <w:sz w:val="18"/>
                <w:szCs w:val="18"/>
              </w:rPr>
            </w:pPr>
          </w:p>
        </w:tc>
        <w:tc>
          <w:tcPr>
            <w:tcW w:w="1789" w:type="pct"/>
            <w:tcBorders>
              <w:top w:val="single" w:sz="4" w:space="0" w:color="auto"/>
              <w:left w:val="nil"/>
              <w:bottom w:val="nil"/>
              <w:right w:val="nil"/>
            </w:tcBorders>
            <w:vAlign w:val="center"/>
          </w:tcPr>
          <w:p w:rsidR="00D6349F" w:rsidRPr="0074443A" w:rsidRDefault="00D6349F" w:rsidP="008D0B21">
            <w:pPr>
              <w:jc w:val="center"/>
              <w:rPr>
                <w:i/>
                <w:sz w:val="18"/>
                <w:szCs w:val="18"/>
              </w:rPr>
            </w:pPr>
          </w:p>
        </w:tc>
      </w:tr>
    </w:tbl>
    <w:p w:rsidR="00D6349F" w:rsidRPr="0074443A" w:rsidRDefault="00D6349F" w:rsidP="00D6349F">
      <w:pPr>
        <w:ind w:firstLine="709"/>
        <w:jc w:val="both"/>
      </w:pPr>
    </w:p>
    <w:p w:rsidR="00D6349F" w:rsidRPr="0074443A" w:rsidRDefault="00D6349F" w:rsidP="00D6349F">
      <w:pPr>
        <w:ind w:firstLine="709"/>
        <w:jc w:val="both"/>
      </w:pPr>
    </w:p>
    <w:p w:rsidR="00D6349F" w:rsidRPr="0074443A" w:rsidRDefault="00D6349F" w:rsidP="00D6349F">
      <w:pPr>
        <w:ind w:firstLine="709"/>
        <w:jc w:val="both"/>
      </w:pPr>
    </w:p>
    <w:p w:rsidR="00D6349F" w:rsidRPr="0074443A" w:rsidRDefault="00D6349F" w:rsidP="00D6349F">
      <w:pPr>
        <w:ind w:firstLine="709"/>
        <w:jc w:val="both"/>
      </w:pPr>
      <w:r w:rsidRPr="0074443A">
        <w:t>Рабочая программа учебной дисциплины рассмотрена и утверждена на заседании кафедры «</w:t>
      </w:r>
      <w:r w:rsidRPr="0074443A">
        <w:rPr>
          <w:bCs/>
        </w:rPr>
        <w:t>Русского языка</w:t>
      </w:r>
      <w:r w:rsidRPr="0074443A">
        <w:t>» «</w:t>
      </w:r>
      <w:r>
        <w:t>25</w:t>
      </w:r>
      <w:r w:rsidRPr="0074443A">
        <w:t xml:space="preserve">» мая 2018 г., протокол № </w:t>
      </w:r>
      <w:r>
        <w:t>8</w:t>
      </w:r>
    </w:p>
    <w:p w:rsidR="00D6349F" w:rsidRPr="0074443A" w:rsidRDefault="00D6349F" w:rsidP="00D6349F">
      <w:pPr>
        <w:ind w:firstLine="709"/>
        <w:jc w:val="both"/>
        <w:rPr>
          <w:b/>
        </w:rPr>
      </w:pPr>
      <w:r w:rsidRPr="0074443A">
        <w:t xml:space="preserve">                                                                     </w:t>
      </w:r>
    </w:p>
    <w:p w:rsidR="00D6349F" w:rsidRPr="0074443A" w:rsidRDefault="00D6349F" w:rsidP="00D6349F">
      <w:pPr>
        <w:ind w:firstLine="709"/>
        <w:jc w:val="both"/>
        <w:rPr>
          <w:b/>
        </w:rPr>
      </w:pPr>
    </w:p>
    <w:p w:rsidR="00D6349F" w:rsidRPr="0074443A" w:rsidRDefault="00D6349F" w:rsidP="00D6349F">
      <w:pPr>
        <w:ind w:firstLine="709"/>
        <w:jc w:val="both"/>
      </w:pPr>
      <w:r w:rsidRPr="0074443A">
        <w:rPr>
          <w:b/>
        </w:rPr>
        <w:t xml:space="preserve">Руководитель ОПОП             ______________                      </w:t>
      </w:r>
      <w:r w:rsidRPr="0074443A">
        <w:t>(Г.И. Петушкова)</w:t>
      </w:r>
    </w:p>
    <w:p w:rsidR="00D6349F" w:rsidRPr="0074443A" w:rsidRDefault="00D6349F" w:rsidP="00D6349F">
      <w:pPr>
        <w:ind w:firstLine="709"/>
        <w:jc w:val="both"/>
        <w:rPr>
          <w:i/>
        </w:rPr>
      </w:pPr>
      <w:r w:rsidRPr="0074443A">
        <w:rPr>
          <w:i/>
        </w:rPr>
        <w:t xml:space="preserve">                                                                     </w:t>
      </w:r>
    </w:p>
    <w:p w:rsidR="00D6349F" w:rsidRPr="0074443A" w:rsidRDefault="00D6349F" w:rsidP="00D6349F">
      <w:pPr>
        <w:ind w:firstLine="709"/>
        <w:jc w:val="both"/>
        <w:rPr>
          <w:b/>
        </w:rPr>
      </w:pPr>
    </w:p>
    <w:p w:rsidR="00D6349F" w:rsidRPr="0074443A" w:rsidRDefault="00D6349F" w:rsidP="00D6349F">
      <w:pPr>
        <w:ind w:firstLine="709"/>
        <w:jc w:val="both"/>
        <w:rPr>
          <w:b/>
        </w:rPr>
      </w:pPr>
    </w:p>
    <w:p w:rsidR="00D6349F" w:rsidRPr="0074443A" w:rsidRDefault="00D6349F" w:rsidP="00D6349F">
      <w:pPr>
        <w:ind w:firstLine="709"/>
        <w:jc w:val="both"/>
      </w:pPr>
      <w:r w:rsidRPr="0074443A">
        <w:rPr>
          <w:b/>
        </w:rPr>
        <w:t xml:space="preserve">Заведующий кафедрой          ______________                      </w:t>
      </w:r>
      <w:r w:rsidRPr="0074443A">
        <w:t>(Т.Т.</w:t>
      </w:r>
      <w:r>
        <w:t xml:space="preserve"> </w:t>
      </w:r>
      <w:r w:rsidRPr="0074443A">
        <w:t>Черкашина)</w:t>
      </w:r>
    </w:p>
    <w:p w:rsidR="00D6349F" w:rsidRPr="0074443A" w:rsidRDefault="00D6349F" w:rsidP="00D6349F">
      <w:pPr>
        <w:ind w:firstLine="709"/>
        <w:jc w:val="both"/>
        <w:rPr>
          <w:i/>
        </w:rPr>
      </w:pPr>
      <w:r w:rsidRPr="0074443A">
        <w:rPr>
          <w:i/>
        </w:rPr>
        <w:t xml:space="preserve">                                                                    </w:t>
      </w:r>
    </w:p>
    <w:p w:rsidR="00D6349F" w:rsidRPr="0074443A" w:rsidRDefault="00D6349F" w:rsidP="00D6349F">
      <w:pPr>
        <w:ind w:firstLine="709"/>
        <w:jc w:val="both"/>
        <w:rPr>
          <w:i/>
        </w:rPr>
      </w:pPr>
    </w:p>
    <w:p w:rsidR="00D6349F" w:rsidRPr="0074443A" w:rsidRDefault="00D6349F" w:rsidP="00D6349F">
      <w:pPr>
        <w:ind w:firstLine="709"/>
        <w:jc w:val="both"/>
        <w:rPr>
          <w:i/>
        </w:rPr>
      </w:pPr>
    </w:p>
    <w:p w:rsidR="00D6349F" w:rsidRPr="0074443A" w:rsidRDefault="00D6349F" w:rsidP="00D6349F">
      <w:pPr>
        <w:ind w:firstLine="709"/>
        <w:jc w:val="both"/>
      </w:pPr>
      <w:r w:rsidRPr="0074443A">
        <w:rPr>
          <w:b/>
        </w:rPr>
        <w:t xml:space="preserve">Директор института                </w:t>
      </w:r>
      <w:r w:rsidRPr="0074443A">
        <w:rPr>
          <w:u w:val="single"/>
        </w:rPr>
        <w:tab/>
        <w:t xml:space="preserve"> </w:t>
      </w:r>
      <w:r w:rsidRPr="0074443A">
        <w:rPr>
          <w:u w:val="single"/>
        </w:rPr>
        <w:tab/>
        <w:t xml:space="preserve">   </w:t>
      </w:r>
      <w:r w:rsidRPr="0074443A">
        <w:rPr>
          <w:u w:val="single"/>
        </w:rPr>
        <w:tab/>
        <w:t xml:space="preserve"> </w:t>
      </w:r>
      <w:r w:rsidRPr="0074443A">
        <w:t xml:space="preserve">                         (Е.А. Гурова)   </w:t>
      </w:r>
    </w:p>
    <w:p w:rsidR="00D6349F" w:rsidRPr="0074443A" w:rsidRDefault="00D6349F" w:rsidP="00D6349F">
      <w:pPr>
        <w:ind w:firstLine="709"/>
        <w:jc w:val="both"/>
        <w:rPr>
          <w:i/>
        </w:rPr>
      </w:pPr>
      <w:r w:rsidRPr="0074443A">
        <w:rPr>
          <w:b/>
          <w:i/>
        </w:rPr>
        <w:t xml:space="preserve">                                                       </w:t>
      </w:r>
      <w:r w:rsidRPr="0074443A">
        <w:rPr>
          <w:b/>
          <w:i/>
        </w:rPr>
        <w:tab/>
        <w:t xml:space="preserve">        </w:t>
      </w:r>
      <w:r w:rsidRPr="0074443A">
        <w:rPr>
          <w:i/>
        </w:rPr>
        <w:t xml:space="preserve">                                         </w:t>
      </w:r>
    </w:p>
    <w:p w:rsidR="00D6349F" w:rsidRPr="0074443A" w:rsidRDefault="00D6349F" w:rsidP="00D6349F">
      <w:pPr>
        <w:ind w:firstLine="709"/>
        <w:jc w:val="both"/>
      </w:pPr>
      <w:r w:rsidRPr="0074443A">
        <w:t xml:space="preserve">                                                                                                  </w:t>
      </w:r>
    </w:p>
    <w:p w:rsidR="00D6349F" w:rsidRPr="0074443A" w:rsidRDefault="00D6349F" w:rsidP="00D6349F">
      <w:pPr>
        <w:ind w:firstLine="709"/>
        <w:jc w:val="both"/>
      </w:pPr>
    </w:p>
    <w:p w:rsidR="00D6349F" w:rsidRPr="0074443A" w:rsidRDefault="00D6349F" w:rsidP="00D6349F">
      <w:pPr>
        <w:ind w:firstLine="709"/>
        <w:jc w:val="both"/>
      </w:pPr>
    </w:p>
    <w:p w:rsidR="00D6349F" w:rsidRPr="0074443A" w:rsidRDefault="00D6349F" w:rsidP="00D6349F">
      <w:pPr>
        <w:ind w:firstLine="709"/>
        <w:jc w:val="both"/>
      </w:pPr>
    </w:p>
    <w:p w:rsidR="00D6349F" w:rsidRPr="0074443A" w:rsidRDefault="00D6349F" w:rsidP="00D6349F">
      <w:pPr>
        <w:ind w:firstLine="709"/>
        <w:jc w:val="both"/>
        <w:rPr>
          <w:b/>
        </w:rPr>
      </w:pPr>
      <w:r w:rsidRPr="0074443A">
        <w:t xml:space="preserve">                                                                                                   «26»  июня  2018 г.</w:t>
      </w:r>
      <w:r w:rsidRPr="0074443A">
        <w:rPr>
          <w:b/>
        </w:rPr>
        <w:t xml:space="preserve">                                                                   </w:t>
      </w:r>
    </w:p>
    <w:p w:rsidR="00D6349F" w:rsidRPr="0074443A" w:rsidRDefault="00D6349F" w:rsidP="00D6349F">
      <w:pPr>
        <w:ind w:firstLine="709"/>
        <w:jc w:val="both"/>
        <w:rPr>
          <w:b/>
          <w:i/>
        </w:rPr>
      </w:pPr>
      <w:r w:rsidRPr="0074443A">
        <w:rPr>
          <w:b/>
        </w:rPr>
        <w:t xml:space="preserve">                                                                                                     </w:t>
      </w:r>
    </w:p>
    <w:p w:rsidR="00D6349F" w:rsidRPr="0074443A" w:rsidRDefault="00D6349F" w:rsidP="00D6349F">
      <w:pPr>
        <w:tabs>
          <w:tab w:val="left" w:pos="708"/>
        </w:tabs>
        <w:ind w:firstLine="709"/>
        <w:jc w:val="center"/>
        <w:rPr>
          <w:b/>
        </w:rPr>
      </w:pPr>
    </w:p>
    <w:p w:rsidR="00D6349F" w:rsidRPr="0074443A" w:rsidRDefault="00D6349F" w:rsidP="00D6349F">
      <w:pPr>
        <w:rPr>
          <w:b/>
        </w:rPr>
      </w:pPr>
    </w:p>
    <w:p w:rsidR="00D6349F" w:rsidRPr="0074443A" w:rsidRDefault="00D6349F" w:rsidP="00D6349F">
      <w:pPr>
        <w:rPr>
          <w:b/>
        </w:rPr>
      </w:pPr>
    </w:p>
    <w:p w:rsidR="00D6349F" w:rsidRDefault="00D6349F" w:rsidP="00D6349F">
      <w:pPr>
        <w:rPr>
          <w:b/>
        </w:rPr>
      </w:pPr>
    </w:p>
    <w:p w:rsidR="00FB7D2C" w:rsidRPr="0074443A" w:rsidRDefault="00FB7D2C" w:rsidP="00D6349F">
      <w:pPr>
        <w:rPr>
          <w:b/>
        </w:rPr>
      </w:pPr>
    </w:p>
    <w:p w:rsidR="00383A4D" w:rsidRPr="00BE0498" w:rsidRDefault="00383A4D" w:rsidP="00D6349F">
      <w:pPr>
        <w:tabs>
          <w:tab w:val="left" w:pos="0"/>
          <w:tab w:val="left" w:pos="993"/>
        </w:tabs>
        <w:jc w:val="both"/>
        <w:rPr>
          <w:b/>
          <w:bCs/>
        </w:rPr>
      </w:pPr>
    </w:p>
    <w:p w:rsidR="00FD3EC4" w:rsidRPr="00BE0498" w:rsidRDefault="008A77FF" w:rsidP="008A77FF">
      <w:pPr>
        <w:jc w:val="both"/>
        <w:rPr>
          <w:b/>
          <w:bCs/>
        </w:rPr>
      </w:pPr>
      <w:r w:rsidRPr="00BE0498">
        <w:rPr>
          <w:b/>
        </w:rPr>
        <w:lastRenderedPageBreak/>
        <w:t>1</w:t>
      </w:r>
      <w:r w:rsidR="00DA69A7" w:rsidRPr="00BE0498">
        <w:rPr>
          <w:b/>
          <w:bCs/>
        </w:rPr>
        <w:t>.</w:t>
      </w:r>
      <w:r w:rsidR="00FD3EC4" w:rsidRPr="00BE0498">
        <w:rPr>
          <w:b/>
          <w:bCs/>
        </w:rPr>
        <w:t xml:space="preserve">  </w:t>
      </w:r>
      <w:r w:rsidR="00A07347" w:rsidRPr="00BE0498">
        <w:rPr>
          <w:b/>
          <w:bCs/>
        </w:rPr>
        <w:t xml:space="preserve">МЕСТО УЧЕБНОЙ ДИСЦИПЛИНЫ В СТРУКТУРЕ </w:t>
      </w:r>
      <w:r w:rsidR="00FD3EC4" w:rsidRPr="00BE0498">
        <w:rPr>
          <w:b/>
          <w:bCs/>
        </w:rPr>
        <w:t>ОПОП</w:t>
      </w:r>
    </w:p>
    <w:p w:rsidR="00FD3EC4" w:rsidRPr="00BE0498" w:rsidRDefault="00FD3EC4" w:rsidP="00FD3EC4">
      <w:pPr>
        <w:tabs>
          <w:tab w:val="left" w:pos="0"/>
          <w:tab w:val="left" w:pos="993"/>
        </w:tabs>
        <w:ind w:firstLine="709"/>
        <w:jc w:val="both"/>
        <w:rPr>
          <w:i/>
          <w:iCs/>
        </w:rPr>
      </w:pPr>
    </w:p>
    <w:p w:rsidR="002A05AA" w:rsidRPr="00FB7D2C" w:rsidRDefault="00FD3EC4" w:rsidP="00FB7D2C">
      <w:pPr>
        <w:jc w:val="both"/>
        <w:rPr>
          <w:i/>
        </w:rPr>
      </w:pPr>
      <w:r w:rsidRPr="00BE0498">
        <w:t xml:space="preserve">Дисциплина </w:t>
      </w:r>
      <w:r w:rsidR="00FB7D2C">
        <w:t>«</w:t>
      </w:r>
      <w:r w:rsidR="0036497C" w:rsidRPr="00FB7D2C">
        <w:t>Язык научного исследования</w:t>
      </w:r>
      <w:r w:rsidR="00FB7D2C">
        <w:t>»</w:t>
      </w:r>
      <w:r w:rsidR="00FB7D2C" w:rsidRPr="00FB7D2C">
        <w:t xml:space="preserve"> </w:t>
      </w:r>
      <w:r w:rsidRPr="00FB7D2C">
        <w:t>включена</w:t>
      </w:r>
      <w:r w:rsidRPr="00FB7D2C">
        <w:rPr>
          <w:i/>
        </w:rPr>
        <w:t xml:space="preserve"> </w:t>
      </w:r>
      <w:r w:rsidR="002A05AA" w:rsidRPr="00FB7D2C">
        <w:t xml:space="preserve">в </w:t>
      </w:r>
      <w:r w:rsidR="00383A4D" w:rsidRPr="00FB7D2C">
        <w:t>Факультативы</w:t>
      </w:r>
      <w:r w:rsidR="00FB7D2C">
        <w:t>.</w:t>
      </w:r>
    </w:p>
    <w:p w:rsidR="00FD3EC4" w:rsidRPr="00BE0498" w:rsidRDefault="00FD3EC4" w:rsidP="00FD3EC4">
      <w:pPr>
        <w:jc w:val="both"/>
        <w:rPr>
          <w:i/>
        </w:rPr>
      </w:pPr>
    </w:p>
    <w:p w:rsidR="00993328" w:rsidRPr="00BE0498" w:rsidRDefault="00FD3EC4" w:rsidP="008A77FF">
      <w:pPr>
        <w:jc w:val="both"/>
        <w:rPr>
          <w:i/>
        </w:rPr>
      </w:pPr>
      <w:r w:rsidRPr="00BE0498">
        <w:rPr>
          <w:i/>
        </w:rPr>
        <w:t xml:space="preserve">                          </w:t>
      </w:r>
      <w:r w:rsidR="00A07347" w:rsidRPr="00BE0498">
        <w:rPr>
          <w:i/>
        </w:rPr>
        <w:t xml:space="preserve">      </w:t>
      </w:r>
    </w:p>
    <w:p w:rsidR="00993328" w:rsidRPr="00BE0498" w:rsidRDefault="00993328" w:rsidP="008A77FF">
      <w:pPr>
        <w:jc w:val="both"/>
        <w:rPr>
          <w:i/>
        </w:rPr>
      </w:pPr>
    </w:p>
    <w:p w:rsidR="006A734C" w:rsidRPr="00BE0498" w:rsidRDefault="008A77FF" w:rsidP="008A77FF">
      <w:pPr>
        <w:jc w:val="both"/>
        <w:rPr>
          <w:b/>
        </w:rPr>
      </w:pPr>
      <w:r w:rsidRPr="00BE0498">
        <w:rPr>
          <w:b/>
        </w:rPr>
        <w:t xml:space="preserve">2. </w:t>
      </w:r>
      <w:r w:rsidR="006A734C" w:rsidRPr="00BE0498">
        <w:rPr>
          <w:b/>
        </w:rPr>
        <w:t>КОМПЕТЕНЦИИ</w:t>
      </w:r>
      <w:r w:rsidR="00E86A94" w:rsidRPr="00BE0498">
        <w:rPr>
          <w:b/>
        </w:rPr>
        <w:t xml:space="preserve"> </w:t>
      </w:r>
      <w:proofErr w:type="gramStart"/>
      <w:r w:rsidR="00E86A94" w:rsidRPr="00BE0498">
        <w:rPr>
          <w:b/>
        </w:rPr>
        <w:t>ОБУЧАЮЩЕГОСЯ</w:t>
      </w:r>
      <w:proofErr w:type="gramEnd"/>
      <w:r w:rsidR="006A734C" w:rsidRPr="00BE0498">
        <w:rPr>
          <w:b/>
        </w:rPr>
        <w:t>, ФОРМИРУЕМЫЕ В</w:t>
      </w:r>
      <w:r w:rsidRPr="00BE0498">
        <w:rPr>
          <w:b/>
        </w:rPr>
        <w:t xml:space="preserve"> </w:t>
      </w:r>
      <w:r w:rsidR="0085716F" w:rsidRPr="00BE0498">
        <w:rPr>
          <w:b/>
        </w:rPr>
        <w:t>РАМКАХ</w:t>
      </w:r>
      <w:r w:rsidR="006A734C" w:rsidRPr="00BE0498">
        <w:rPr>
          <w:b/>
        </w:rPr>
        <w:t xml:space="preserve">  </w:t>
      </w:r>
      <w:r w:rsidR="0085716F" w:rsidRPr="00BE0498">
        <w:rPr>
          <w:b/>
        </w:rPr>
        <w:t xml:space="preserve">ИЗУЧАЕМОЙ </w:t>
      </w:r>
      <w:r w:rsidR="005C268A" w:rsidRPr="00BE0498">
        <w:rPr>
          <w:b/>
        </w:rPr>
        <w:t xml:space="preserve"> ДИСЦИПЛИНЫ</w:t>
      </w:r>
    </w:p>
    <w:p w:rsidR="006A734C" w:rsidRPr="00BE0498" w:rsidRDefault="008A77FF" w:rsidP="008A77FF">
      <w:pPr>
        <w:ind w:firstLine="709"/>
        <w:jc w:val="right"/>
        <w:rPr>
          <w:b/>
        </w:rPr>
      </w:pPr>
      <w:r w:rsidRPr="00BE0498">
        <w:rPr>
          <w:b/>
        </w:rPr>
        <w:t xml:space="preserve">      </w:t>
      </w:r>
      <w:r w:rsidR="006A734C" w:rsidRPr="00BE0498">
        <w:rPr>
          <w:b/>
        </w:rPr>
        <w:t>Таблица 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7978"/>
      </w:tblGrid>
      <w:tr w:rsidR="00BE0498" w:rsidRPr="00BE0498" w:rsidTr="0036497C">
        <w:tc>
          <w:tcPr>
            <w:tcW w:w="1661" w:type="dxa"/>
            <w:shd w:val="clear" w:color="auto" w:fill="auto"/>
          </w:tcPr>
          <w:p w:rsidR="008A77FF" w:rsidRPr="00BE0498" w:rsidRDefault="008A77FF" w:rsidP="0012709A">
            <w:pPr>
              <w:jc w:val="center"/>
              <w:rPr>
                <w:rFonts w:eastAsia="Calibri"/>
                <w:b/>
                <w:lang w:eastAsia="en-US"/>
              </w:rPr>
            </w:pPr>
            <w:bookmarkStart w:id="0" w:name="_Hlk651938"/>
          </w:p>
          <w:p w:rsidR="008A77FF" w:rsidRPr="00BE0498" w:rsidRDefault="008A77FF" w:rsidP="0012709A">
            <w:pPr>
              <w:jc w:val="center"/>
              <w:rPr>
                <w:rFonts w:eastAsia="Calibri"/>
                <w:b/>
                <w:lang w:eastAsia="en-US"/>
              </w:rPr>
            </w:pPr>
            <w:r w:rsidRPr="00BE0498">
              <w:rPr>
                <w:rFonts w:eastAsia="Calibri"/>
                <w:b/>
                <w:lang w:eastAsia="en-US"/>
              </w:rPr>
              <w:t>Код комп</w:t>
            </w:r>
            <w:r w:rsidRPr="00BE0498">
              <w:rPr>
                <w:rFonts w:eastAsia="Calibri"/>
                <w:b/>
                <w:lang w:eastAsia="en-US"/>
              </w:rPr>
              <w:t>е</w:t>
            </w:r>
            <w:r w:rsidRPr="00BE0498">
              <w:rPr>
                <w:rFonts w:eastAsia="Calibri"/>
                <w:b/>
                <w:lang w:eastAsia="en-US"/>
              </w:rPr>
              <w:t xml:space="preserve">тенции </w:t>
            </w:r>
          </w:p>
        </w:tc>
        <w:tc>
          <w:tcPr>
            <w:tcW w:w="7978" w:type="dxa"/>
            <w:shd w:val="clear" w:color="auto" w:fill="auto"/>
          </w:tcPr>
          <w:p w:rsidR="008A77FF" w:rsidRPr="00BE0498" w:rsidRDefault="008A77FF" w:rsidP="0012709A">
            <w:pPr>
              <w:contextualSpacing/>
              <w:jc w:val="center"/>
              <w:rPr>
                <w:rFonts w:eastAsia="Calibri"/>
                <w:b/>
                <w:lang w:eastAsia="x-none"/>
              </w:rPr>
            </w:pPr>
          </w:p>
          <w:p w:rsidR="008A77FF" w:rsidRPr="00BE0498" w:rsidRDefault="008A77FF" w:rsidP="0012709A">
            <w:pPr>
              <w:contextualSpacing/>
              <w:jc w:val="center"/>
              <w:rPr>
                <w:rFonts w:eastAsia="Calibri"/>
                <w:b/>
                <w:lang w:val="x-none" w:eastAsia="x-none"/>
              </w:rPr>
            </w:pPr>
            <w:r w:rsidRPr="00BE0498">
              <w:rPr>
                <w:rFonts w:eastAsia="Calibri"/>
                <w:b/>
                <w:lang w:eastAsia="x-none"/>
              </w:rPr>
              <w:t>Ф</w:t>
            </w:r>
            <w:proofErr w:type="spellStart"/>
            <w:r w:rsidRPr="00BE0498">
              <w:rPr>
                <w:rFonts w:eastAsia="Calibri"/>
                <w:b/>
                <w:lang w:val="x-none" w:eastAsia="x-none"/>
              </w:rPr>
              <w:t>ормулировка</w:t>
            </w:r>
            <w:proofErr w:type="spellEnd"/>
            <w:r w:rsidRPr="00BE0498">
              <w:rPr>
                <w:rFonts w:eastAsia="Calibri"/>
                <w:b/>
                <w:lang w:val="x-none" w:eastAsia="x-none"/>
              </w:rPr>
              <w:t xml:space="preserve"> </w:t>
            </w:r>
          </w:p>
          <w:p w:rsidR="008A77FF" w:rsidRPr="00BE0498" w:rsidRDefault="008A77FF" w:rsidP="0012709A">
            <w:pPr>
              <w:jc w:val="center"/>
              <w:rPr>
                <w:rFonts w:eastAsia="Calibri"/>
                <w:b/>
                <w:lang w:eastAsia="en-US"/>
              </w:rPr>
            </w:pPr>
            <w:r w:rsidRPr="00BE0498">
              <w:rPr>
                <w:rFonts w:eastAsia="Calibri"/>
                <w:b/>
                <w:lang w:eastAsia="en-US"/>
              </w:rPr>
              <w:t xml:space="preserve"> компетенций в соответствии с ФГОС </w:t>
            </w:r>
            <w:proofErr w:type="gramStart"/>
            <w:r w:rsidRPr="00BE0498">
              <w:rPr>
                <w:rFonts w:eastAsia="Calibri"/>
                <w:b/>
                <w:lang w:eastAsia="en-US"/>
              </w:rPr>
              <w:t>ВО</w:t>
            </w:r>
            <w:proofErr w:type="gramEnd"/>
            <w:r w:rsidRPr="00BE0498">
              <w:rPr>
                <w:rFonts w:eastAsia="Calibri"/>
                <w:b/>
                <w:lang w:eastAsia="en-US"/>
              </w:rPr>
              <w:t xml:space="preserve"> </w:t>
            </w:r>
          </w:p>
        </w:tc>
      </w:tr>
      <w:tr w:rsidR="00BE0498" w:rsidRPr="00BE0498" w:rsidTr="0002498B">
        <w:trPr>
          <w:trHeight w:val="253"/>
        </w:trPr>
        <w:tc>
          <w:tcPr>
            <w:tcW w:w="1661" w:type="dxa"/>
            <w:shd w:val="clear" w:color="auto" w:fill="auto"/>
          </w:tcPr>
          <w:p w:rsidR="0002498B" w:rsidRPr="00BE0498" w:rsidRDefault="0002498B" w:rsidP="008D0B21">
            <w:pPr>
              <w:jc w:val="center"/>
              <w:rPr>
                <w:rFonts w:eastAsia="Calibri"/>
                <w:b/>
                <w:sz w:val="22"/>
                <w:szCs w:val="22"/>
                <w:highlight w:val="yellow"/>
                <w:lang w:eastAsia="en-US"/>
              </w:rPr>
            </w:pPr>
            <w:r w:rsidRPr="00BE0498">
              <w:rPr>
                <w:b/>
                <w:bCs/>
              </w:rPr>
              <w:t>ОК-5</w:t>
            </w:r>
          </w:p>
        </w:tc>
        <w:tc>
          <w:tcPr>
            <w:tcW w:w="7978" w:type="dxa"/>
            <w:shd w:val="clear" w:color="auto" w:fill="auto"/>
          </w:tcPr>
          <w:p w:rsidR="0002498B" w:rsidRPr="00BE0498" w:rsidRDefault="0002498B" w:rsidP="0002498B">
            <w:pPr>
              <w:rPr>
                <w:rFonts w:eastAsia="Calibri"/>
                <w:sz w:val="22"/>
                <w:szCs w:val="22"/>
                <w:lang w:eastAsia="en-US"/>
              </w:rPr>
            </w:pPr>
            <w:r w:rsidRPr="00BE0498">
              <w:t xml:space="preserve">Способность к коммуникации в устной и письменной </w:t>
            </w:r>
            <w:proofErr w:type="gramStart"/>
            <w:r w:rsidRPr="00BE0498">
              <w:t>формах</w:t>
            </w:r>
            <w:proofErr w:type="gramEnd"/>
            <w:r w:rsidRPr="00BE0498">
              <w:t xml:space="preserve"> на русском и иностранном языках для решения задач межличностного и межкультурн</w:t>
            </w:r>
            <w:r w:rsidRPr="00BE0498">
              <w:t>о</w:t>
            </w:r>
            <w:r w:rsidRPr="00BE0498">
              <w:t>го взаимодействия.</w:t>
            </w:r>
          </w:p>
        </w:tc>
      </w:tr>
      <w:tr w:rsidR="00BE0498" w:rsidRPr="00BE0498" w:rsidTr="0002498B">
        <w:trPr>
          <w:trHeight w:val="253"/>
        </w:trPr>
        <w:tc>
          <w:tcPr>
            <w:tcW w:w="1661" w:type="dxa"/>
            <w:shd w:val="clear" w:color="auto" w:fill="auto"/>
          </w:tcPr>
          <w:p w:rsidR="00705A7E" w:rsidRPr="00BE0498" w:rsidRDefault="0002498B" w:rsidP="008D0B21">
            <w:pPr>
              <w:jc w:val="center"/>
              <w:rPr>
                <w:rFonts w:eastAsia="Calibri"/>
                <w:b/>
                <w:lang w:eastAsia="en-US"/>
              </w:rPr>
            </w:pPr>
            <w:r w:rsidRPr="00BE0498">
              <w:rPr>
                <w:rFonts w:eastAsia="Calibri"/>
                <w:b/>
                <w:lang w:eastAsia="en-US"/>
              </w:rPr>
              <w:t>ОК-7</w:t>
            </w:r>
          </w:p>
        </w:tc>
        <w:tc>
          <w:tcPr>
            <w:tcW w:w="7978" w:type="dxa"/>
            <w:shd w:val="clear" w:color="auto" w:fill="auto"/>
          </w:tcPr>
          <w:p w:rsidR="0036497C" w:rsidRPr="00BE0498" w:rsidRDefault="0002498B" w:rsidP="0002498B">
            <w:pPr>
              <w:pStyle w:val="ConsPlusNormal"/>
              <w:spacing w:before="240"/>
            </w:pPr>
            <w:r w:rsidRPr="00BE0498">
              <w:t>Способность к самоорганизации и самообразованию.</w:t>
            </w:r>
          </w:p>
          <w:p w:rsidR="00705A7E" w:rsidRPr="00BE0498" w:rsidRDefault="00705A7E" w:rsidP="0002498B">
            <w:pPr>
              <w:rPr>
                <w:rFonts w:eastAsia="Calibri"/>
                <w:b/>
                <w:highlight w:val="yellow"/>
                <w:lang w:eastAsia="en-US"/>
              </w:rPr>
            </w:pPr>
          </w:p>
        </w:tc>
      </w:tr>
      <w:bookmarkEnd w:id="0"/>
    </w:tbl>
    <w:p w:rsidR="00F05688" w:rsidRPr="00BE0498" w:rsidRDefault="00F05688" w:rsidP="00F05688">
      <w:pPr>
        <w:jc w:val="both"/>
        <w:rPr>
          <w:b/>
          <w:bCs/>
        </w:rPr>
      </w:pPr>
    </w:p>
    <w:p w:rsidR="00135947" w:rsidRPr="00BE0498" w:rsidRDefault="00135947" w:rsidP="00F05688">
      <w:pPr>
        <w:jc w:val="both"/>
        <w:rPr>
          <w:b/>
          <w:bCs/>
        </w:rPr>
      </w:pPr>
    </w:p>
    <w:p w:rsidR="00135947" w:rsidRPr="00BE0498" w:rsidRDefault="00135947" w:rsidP="00F05688">
      <w:pPr>
        <w:jc w:val="both"/>
        <w:rPr>
          <w:b/>
          <w:bCs/>
        </w:rPr>
      </w:pPr>
    </w:p>
    <w:p w:rsidR="00F05688" w:rsidRPr="00BE0498" w:rsidRDefault="00F05688" w:rsidP="00F05688">
      <w:pPr>
        <w:jc w:val="both"/>
        <w:rPr>
          <w:b/>
          <w:bCs/>
        </w:rPr>
      </w:pPr>
      <w:r w:rsidRPr="00BE0498">
        <w:rPr>
          <w:b/>
          <w:bCs/>
        </w:rPr>
        <w:t>3.</w:t>
      </w:r>
      <w:r w:rsidR="004C5050" w:rsidRPr="00BE0498">
        <w:rPr>
          <w:b/>
          <w:bCs/>
        </w:rPr>
        <w:t xml:space="preserve"> СТРУКТУРА </w:t>
      </w:r>
      <w:r w:rsidR="00F71BC9" w:rsidRPr="00BE0498">
        <w:rPr>
          <w:b/>
          <w:bCs/>
        </w:rPr>
        <w:t xml:space="preserve">УЧЕБНОЙ </w:t>
      </w:r>
      <w:r w:rsidR="004C5050" w:rsidRPr="00BE0498">
        <w:rPr>
          <w:b/>
          <w:bCs/>
        </w:rPr>
        <w:t>ДИСЦИПЛИНЫ</w:t>
      </w:r>
    </w:p>
    <w:p w:rsidR="009A24A1" w:rsidRPr="00BE0498" w:rsidRDefault="009A24A1" w:rsidP="00F05688">
      <w:pPr>
        <w:jc w:val="both"/>
        <w:rPr>
          <w:b/>
          <w:bCs/>
        </w:rPr>
      </w:pPr>
    </w:p>
    <w:p w:rsidR="007C3E81" w:rsidRPr="00BE0498" w:rsidRDefault="007C3E81" w:rsidP="007C3E81">
      <w:pPr>
        <w:pStyle w:val="Default"/>
        <w:ind w:firstLine="709"/>
        <w:jc w:val="right"/>
        <w:rPr>
          <w:b/>
          <w:bCs/>
          <w:color w:val="auto"/>
        </w:rPr>
      </w:pPr>
      <w:r w:rsidRPr="00BE0498">
        <w:rPr>
          <w:b/>
          <w:bCs/>
          <w:color w:val="auto"/>
        </w:rPr>
        <w:t>Таблица 2</w:t>
      </w:r>
      <w:r w:rsidR="002E31BE" w:rsidRPr="00BE0498">
        <w:rPr>
          <w:b/>
          <w:bCs/>
          <w:color w:val="auto"/>
        </w:rPr>
        <w:t>.</w:t>
      </w:r>
      <w:r w:rsidR="001D57D4" w:rsidRPr="00BE0498">
        <w:rPr>
          <w:b/>
          <w:bCs/>
          <w:color w:val="auto"/>
        </w:rPr>
        <w:t>1</w:t>
      </w:r>
    </w:p>
    <w:tbl>
      <w:tblPr>
        <w:tblW w:w="49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93"/>
        <w:gridCol w:w="2693"/>
        <w:gridCol w:w="993"/>
        <w:gridCol w:w="992"/>
        <w:gridCol w:w="992"/>
        <w:gridCol w:w="992"/>
        <w:gridCol w:w="1063"/>
      </w:tblGrid>
      <w:tr w:rsidR="00BE0498" w:rsidRPr="00BE0498" w:rsidTr="00F05688">
        <w:trPr>
          <w:jc w:val="center"/>
        </w:trPr>
        <w:tc>
          <w:tcPr>
            <w:tcW w:w="4486" w:type="dxa"/>
            <w:gridSpan w:val="2"/>
            <w:vMerge w:val="restart"/>
          </w:tcPr>
          <w:p w:rsidR="007C3E81" w:rsidRPr="00BE0498" w:rsidRDefault="007C3E81" w:rsidP="007813EC">
            <w:pPr>
              <w:pStyle w:val="Default"/>
              <w:ind w:hanging="48"/>
              <w:jc w:val="center"/>
              <w:rPr>
                <w:b/>
                <w:bCs/>
                <w:color w:val="auto"/>
              </w:rPr>
            </w:pPr>
          </w:p>
          <w:p w:rsidR="007C3E81" w:rsidRPr="00BE0498" w:rsidRDefault="007C3E81" w:rsidP="007813EC">
            <w:pPr>
              <w:pStyle w:val="Default"/>
              <w:ind w:hanging="48"/>
              <w:jc w:val="center"/>
              <w:rPr>
                <w:b/>
                <w:bCs/>
                <w:color w:val="auto"/>
              </w:rPr>
            </w:pPr>
            <w:r w:rsidRPr="00BE0498">
              <w:rPr>
                <w:b/>
                <w:bCs/>
                <w:color w:val="auto"/>
              </w:rPr>
              <w:t>Структура и объем дисциплины</w:t>
            </w:r>
          </w:p>
        </w:tc>
        <w:tc>
          <w:tcPr>
            <w:tcW w:w="3969" w:type="dxa"/>
            <w:gridSpan w:val="4"/>
          </w:tcPr>
          <w:p w:rsidR="007C3E81" w:rsidRPr="00BE0498" w:rsidRDefault="007C3E81" w:rsidP="007813EC">
            <w:pPr>
              <w:pStyle w:val="Default"/>
              <w:ind w:hanging="48"/>
              <w:jc w:val="both"/>
              <w:rPr>
                <w:b/>
                <w:bCs/>
                <w:color w:val="auto"/>
              </w:rPr>
            </w:pPr>
            <w:r w:rsidRPr="00BE0498">
              <w:rPr>
                <w:b/>
                <w:bCs/>
                <w:color w:val="auto"/>
              </w:rPr>
              <w:t>Объем дисциплины по семестрам</w:t>
            </w:r>
          </w:p>
        </w:tc>
        <w:tc>
          <w:tcPr>
            <w:tcW w:w="1063" w:type="dxa"/>
            <w:vMerge w:val="restart"/>
          </w:tcPr>
          <w:p w:rsidR="007C3E81" w:rsidRPr="00BE0498" w:rsidRDefault="007C3E81" w:rsidP="008A77FF">
            <w:pPr>
              <w:pStyle w:val="Default"/>
              <w:ind w:hanging="48"/>
              <w:jc w:val="both"/>
              <w:rPr>
                <w:b/>
                <w:bCs/>
                <w:color w:val="auto"/>
              </w:rPr>
            </w:pPr>
            <w:r w:rsidRPr="00BE0498">
              <w:rPr>
                <w:b/>
                <w:bCs/>
                <w:color w:val="auto"/>
              </w:rPr>
              <w:t>Общая труд</w:t>
            </w:r>
            <w:r w:rsidRPr="00BE0498">
              <w:rPr>
                <w:b/>
                <w:bCs/>
                <w:color w:val="auto"/>
              </w:rPr>
              <w:t>о</w:t>
            </w:r>
            <w:r w:rsidRPr="00BE0498">
              <w:rPr>
                <w:b/>
                <w:bCs/>
                <w:color w:val="auto"/>
              </w:rPr>
              <w:t>е</w:t>
            </w:r>
            <w:r w:rsidRPr="00BE0498">
              <w:rPr>
                <w:b/>
                <w:bCs/>
                <w:color w:val="auto"/>
              </w:rPr>
              <w:t>м</w:t>
            </w:r>
            <w:r w:rsidR="008A77FF" w:rsidRPr="00BE0498">
              <w:rPr>
                <w:b/>
                <w:bCs/>
                <w:color w:val="auto"/>
              </w:rPr>
              <w:t>к</w:t>
            </w:r>
            <w:r w:rsidRPr="00BE0498">
              <w:rPr>
                <w:b/>
                <w:bCs/>
                <w:color w:val="auto"/>
              </w:rPr>
              <w:t>ость</w:t>
            </w:r>
          </w:p>
        </w:tc>
      </w:tr>
      <w:tr w:rsidR="00BE0498" w:rsidRPr="00BE0498" w:rsidTr="00F05688">
        <w:trPr>
          <w:jc w:val="center"/>
        </w:trPr>
        <w:tc>
          <w:tcPr>
            <w:tcW w:w="4486" w:type="dxa"/>
            <w:gridSpan w:val="2"/>
            <w:vMerge/>
          </w:tcPr>
          <w:p w:rsidR="007C3E81" w:rsidRPr="00BE0498" w:rsidRDefault="007C3E81" w:rsidP="007813EC">
            <w:pPr>
              <w:tabs>
                <w:tab w:val="right" w:leader="underscore" w:pos="9639"/>
              </w:tabs>
              <w:ind w:hanging="48"/>
              <w:jc w:val="center"/>
              <w:rPr>
                <w:b/>
                <w:bCs/>
              </w:rPr>
            </w:pPr>
          </w:p>
        </w:tc>
        <w:tc>
          <w:tcPr>
            <w:tcW w:w="993" w:type="dxa"/>
            <w:vAlign w:val="center"/>
          </w:tcPr>
          <w:p w:rsidR="007C3E81" w:rsidRPr="00BE0498" w:rsidRDefault="00EA34F0" w:rsidP="007813EC">
            <w:pPr>
              <w:tabs>
                <w:tab w:val="right" w:leader="underscore" w:pos="9639"/>
              </w:tabs>
              <w:jc w:val="both"/>
              <w:rPr>
                <w:b/>
                <w:bCs/>
              </w:rPr>
            </w:pPr>
            <w:r w:rsidRPr="00BE0498">
              <w:rPr>
                <w:b/>
                <w:bCs/>
              </w:rPr>
              <w:t xml:space="preserve">№ сем. </w:t>
            </w:r>
          </w:p>
          <w:p w:rsidR="0036497C" w:rsidRPr="00BE0498" w:rsidRDefault="006A58B8" w:rsidP="007813EC">
            <w:pPr>
              <w:tabs>
                <w:tab w:val="right" w:leader="underscore" w:pos="9639"/>
              </w:tabs>
              <w:jc w:val="both"/>
              <w:rPr>
                <w:b/>
                <w:bCs/>
              </w:rPr>
            </w:pPr>
            <w:r w:rsidRPr="00BE0498">
              <w:rPr>
                <w:b/>
                <w:bCs/>
              </w:rPr>
              <w:t>5</w:t>
            </w:r>
          </w:p>
        </w:tc>
        <w:tc>
          <w:tcPr>
            <w:tcW w:w="992" w:type="dxa"/>
            <w:vAlign w:val="center"/>
          </w:tcPr>
          <w:p w:rsidR="007C3E81" w:rsidRPr="00BE0498" w:rsidRDefault="007C3E81" w:rsidP="000F43A2">
            <w:pPr>
              <w:tabs>
                <w:tab w:val="right" w:leader="underscore" w:pos="9639"/>
              </w:tabs>
              <w:jc w:val="both"/>
              <w:rPr>
                <w:b/>
                <w:bCs/>
              </w:rPr>
            </w:pPr>
            <w:r w:rsidRPr="00BE0498">
              <w:rPr>
                <w:b/>
                <w:bCs/>
              </w:rPr>
              <w:t xml:space="preserve">№ </w:t>
            </w:r>
            <w:r w:rsidR="00EA34F0" w:rsidRPr="00BE0498">
              <w:rPr>
                <w:b/>
                <w:bCs/>
              </w:rPr>
              <w:t xml:space="preserve"> сем ….</w:t>
            </w:r>
          </w:p>
        </w:tc>
        <w:tc>
          <w:tcPr>
            <w:tcW w:w="992" w:type="dxa"/>
            <w:vAlign w:val="center"/>
          </w:tcPr>
          <w:p w:rsidR="007C3E81" w:rsidRPr="00BE0498" w:rsidRDefault="007C3E81" w:rsidP="007813EC">
            <w:pPr>
              <w:tabs>
                <w:tab w:val="right" w:leader="underscore" w:pos="9639"/>
              </w:tabs>
              <w:jc w:val="both"/>
              <w:rPr>
                <w:b/>
                <w:bCs/>
              </w:rPr>
            </w:pPr>
            <w:r w:rsidRPr="00BE0498">
              <w:rPr>
                <w:b/>
                <w:bCs/>
              </w:rPr>
              <w:t>№ сем…</w:t>
            </w:r>
          </w:p>
        </w:tc>
        <w:tc>
          <w:tcPr>
            <w:tcW w:w="992" w:type="dxa"/>
            <w:vAlign w:val="center"/>
          </w:tcPr>
          <w:p w:rsidR="007C3E81" w:rsidRPr="00BE0498" w:rsidRDefault="007C3E81" w:rsidP="00F05688">
            <w:pPr>
              <w:tabs>
                <w:tab w:val="right" w:leader="underscore" w:pos="9639"/>
              </w:tabs>
              <w:jc w:val="both"/>
              <w:rPr>
                <w:b/>
                <w:bCs/>
              </w:rPr>
            </w:pPr>
            <w:r w:rsidRPr="00BE0498">
              <w:rPr>
                <w:b/>
                <w:bCs/>
              </w:rPr>
              <w:t xml:space="preserve">№ </w:t>
            </w:r>
            <w:r w:rsidR="00F05688" w:rsidRPr="00BE0498">
              <w:rPr>
                <w:b/>
                <w:bCs/>
              </w:rPr>
              <w:t>с</w:t>
            </w:r>
            <w:r w:rsidRPr="00BE0498">
              <w:rPr>
                <w:b/>
                <w:bCs/>
              </w:rPr>
              <w:t>ем…</w:t>
            </w:r>
          </w:p>
        </w:tc>
        <w:tc>
          <w:tcPr>
            <w:tcW w:w="1063" w:type="dxa"/>
            <w:vMerge/>
          </w:tcPr>
          <w:p w:rsidR="007C3E81" w:rsidRPr="00BE0498" w:rsidRDefault="007C3E81" w:rsidP="007813EC">
            <w:pPr>
              <w:tabs>
                <w:tab w:val="right" w:leader="underscore" w:pos="9639"/>
              </w:tabs>
              <w:ind w:hanging="48"/>
              <w:jc w:val="both"/>
              <w:rPr>
                <w:bCs/>
              </w:rPr>
            </w:pPr>
          </w:p>
        </w:tc>
      </w:tr>
      <w:tr w:rsidR="00BE0498" w:rsidRPr="00BE0498" w:rsidTr="00F05688">
        <w:trPr>
          <w:jc w:val="center"/>
        </w:trPr>
        <w:tc>
          <w:tcPr>
            <w:tcW w:w="4486" w:type="dxa"/>
            <w:gridSpan w:val="2"/>
          </w:tcPr>
          <w:p w:rsidR="007C3E81" w:rsidRPr="00BE0498" w:rsidRDefault="007C3E81" w:rsidP="007813EC">
            <w:pPr>
              <w:pStyle w:val="Default"/>
              <w:ind w:hanging="48"/>
              <w:jc w:val="both"/>
              <w:rPr>
                <w:bCs/>
                <w:color w:val="auto"/>
              </w:rPr>
            </w:pPr>
            <w:r w:rsidRPr="00BE0498">
              <w:rPr>
                <w:bCs/>
                <w:color w:val="auto"/>
              </w:rPr>
              <w:t>Объем дисциплины в зачетных единицах</w:t>
            </w:r>
          </w:p>
        </w:tc>
        <w:tc>
          <w:tcPr>
            <w:tcW w:w="993" w:type="dxa"/>
          </w:tcPr>
          <w:p w:rsidR="007C3E81" w:rsidRPr="00BE0498" w:rsidRDefault="00EA34F0" w:rsidP="007813EC">
            <w:pPr>
              <w:pStyle w:val="Default"/>
              <w:ind w:hanging="48"/>
              <w:jc w:val="both"/>
              <w:rPr>
                <w:bCs/>
                <w:color w:val="auto"/>
              </w:rPr>
            </w:pPr>
            <w:r w:rsidRPr="00BE0498">
              <w:rPr>
                <w:bCs/>
                <w:color w:val="auto"/>
              </w:rPr>
              <w:t>2</w:t>
            </w:r>
          </w:p>
        </w:tc>
        <w:tc>
          <w:tcPr>
            <w:tcW w:w="992" w:type="dxa"/>
          </w:tcPr>
          <w:p w:rsidR="007C3E81" w:rsidRPr="00BE0498" w:rsidRDefault="007C3E81" w:rsidP="007813EC">
            <w:pPr>
              <w:pStyle w:val="Default"/>
              <w:ind w:hanging="48"/>
              <w:jc w:val="both"/>
              <w:rPr>
                <w:bCs/>
                <w:color w:val="auto"/>
              </w:rPr>
            </w:pPr>
          </w:p>
        </w:tc>
        <w:tc>
          <w:tcPr>
            <w:tcW w:w="992" w:type="dxa"/>
          </w:tcPr>
          <w:p w:rsidR="007C3E81" w:rsidRPr="00BE0498" w:rsidRDefault="007C3E81" w:rsidP="007813EC">
            <w:pPr>
              <w:pStyle w:val="Default"/>
              <w:ind w:hanging="48"/>
              <w:jc w:val="both"/>
              <w:rPr>
                <w:bCs/>
                <w:color w:val="auto"/>
              </w:rPr>
            </w:pPr>
          </w:p>
        </w:tc>
        <w:tc>
          <w:tcPr>
            <w:tcW w:w="992" w:type="dxa"/>
          </w:tcPr>
          <w:p w:rsidR="007C3E81" w:rsidRPr="00BE0498" w:rsidRDefault="007C3E81" w:rsidP="007813EC">
            <w:pPr>
              <w:pStyle w:val="Default"/>
              <w:ind w:hanging="48"/>
              <w:jc w:val="both"/>
              <w:rPr>
                <w:bCs/>
                <w:color w:val="auto"/>
              </w:rPr>
            </w:pPr>
          </w:p>
        </w:tc>
        <w:tc>
          <w:tcPr>
            <w:tcW w:w="1063" w:type="dxa"/>
          </w:tcPr>
          <w:p w:rsidR="007C3E81" w:rsidRPr="00BE0498" w:rsidRDefault="00EA34F0" w:rsidP="00EA34F0">
            <w:pPr>
              <w:pStyle w:val="Default"/>
              <w:jc w:val="both"/>
              <w:rPr>
                <w:bCs/>
                <w:color w:val="auto"/>
              </w:rPr>
            </w:pPr>
            <w:r w:rsidRPr="00BE0498">
              <w:rPr>
                <w:bCs/>
                <w:color w:val="auto"/>
              </w:rPr>
              <w:t>2</w:t>
            </w:r>
          </w:p>
        </w:tc>
      </w:tr>
      <w:tr w:rsidR="00BE0498" w:rsidRPr="00BE0498" w:rsidTr="00F05688">
        <w:trPr>
          <w:jc w:val="center"/>
        </w:trPr>
        <w:tc>
          <w:tcPr>
            <w:tcW w:w="4486" w:type="dxa"/>
            <w:gridSpan w:val="2"/>
          </w:tcPr>
          <w:p w:rsidR="007C3E81" w:rsidRPr="00BE0498" w:rsidRDefault="007C3E81" w:rsidP="007813EC">
            <w:pPr>
              <w:pStyle w:val="Default"/>
              <w:ind w:hanging="48"/>
              <w:jc w:val="both"/>
              <w:rPr>
                <w:bCs/>
                <w:color w:val="auto"/>
              </w:rPr>
            </w:pPr>
            <w:r w:rsidRPr="00BE0498">
              <w:rPr>
                <w:bCs/>
                <w:color w:val="auto"/>
              </w:rPr>
              <w:t>Объем дисциплины в часах</w:t>
            </w:r>
          </w:p>
        </w:tc>
        <w:tc>
          <w:tcPr>
            <w:tcW w:w="993" w:type="dxa"/>
          </w:tcPr>
          <w:p w:rsidR="007C3E81" w:rsidRPr="00BE0498" w:rsidRDefault="00EA34F0" w:rsidP="007813EC">
            <w:pPr>
              <w:pStyle w:val="Default"/>
              <w:ind w:hanging="48"/>
              <w:jc w:val="both"/>
              <w:rPr>
                <w:bCs/>
                <w:color w:val="auto"/>
              </w:rPr>
            </w:pPr>
            <w:r w:rsidRPr="00BE0498">
              <w:rPr>
                <w:bCs/>
                <w:color w:val="auto"/>
              </w:rPr>
              <w:t>72</w:t>
            </w:r>
          </w:p>
        </w:tc>
        <w:tc>
          <w:tcPr>
            <w:tcW w:w="992" w:type="dxa"/>
          </w:tcPr>
          <w:p w:rsidR="007C3E81" w:rsidRPr="00BE0498" w:rsidRDefault="007C3E81" w:rsidP="000F43A2">
            <w:pPr>
              <w:pStyle w:val="Default"/>
              <w:jc w:val="both"/>
              <w:rPr>
                <w:bCs/>
                <w:color w:val="auto"/>
              </w:rPr>
            </w:pPr>
          </w:p>
        </w:tc>
        <w:tc>
          <w:tcPr>
            <w:tcW w:w="992" w:type="dxa"/>
          </w:tcPr>
          <w:p w:rsidR="007C3E81" w:rsidRPr="00BE0498" w:rsidRDefault="007C3E81" w:rsidP="007813EC">
            <w:pPr>
              <w:pStyle w:val="Default"/>
              <w:ind w:hanging="48"/>
              <w:jc w:val="both"/>
              <w:rPr>
                <w:bCs/>
                <w:color w:val="auto"/>
              </w:rPr>
            </w:pPr>
          </w:p>
        </w:tc>
        <w:tc>
          <w:tcPr>
            <w:tcW w:w="992" w:type="dxa"/>
          </w:tcPr>
          <w:p w:rsidR="007C3E81" w:rsidRPr="00BE0498" w:rsidRDefault="007C3E81" w:rsidP="007813EC">
            <w:pPr>
              <w:pStyle w:val="Default"/>
              <w:ind w:hanging="48"/>
              <w:jc w:val="both"/>
              <w:rPr>
                <w:bCs/>
                <w:color w:val="auto"/>
              </w:rPr>
            </w:pPr>
          </w:p>
        </w:tc>
        <w:tc>
          <w:tcPr>
            <w:tcW w:w="1063" w:type="dxa"/>
          </w:tcPr>
          <w:p w:rsidR="007C3E81" w:rsidRPr="00BE0498" w:rsidRDefault="00EA34F0" w:rsidP="00EA34F0">
            <w:pPr>
              <w:pStyle w:val="Default"/>
              <w:jc w:val="both"/>
              <w:rPr>
                <w:bCs/>
                <w:color w:val="auto"/>
              </w:rPr>
            </w:pPr>
            <w:r w:rsidRPr="00BE0498">
              <w:rPr>
                <w:bCs/>
                <w:color w:val="auto"/>
              </w:rPr>
              <w:t>72</w:t>
            </w:r>
          </w:p>
        </w:tc>
      </w:tr>
      <w:tr w:rsidR="00BE0498" w:rsidRPr="00BE0498" w:rsidTr="00F05688">
        <w:trPr>
          <w:jc w:val="center"/>
        </w:trPr>
        <w:tc>
          <w:tcPr>
            <w:tcW w:w="4486" w:type="dxa"/>
            <w:gridSpan w:val="2"/>
          </w:tcPr>
          <w:p w:rsidR="007C3E81" w:rsidRPr="00BE0498" w:rsidRDefault="007C3E81" w:rsidP="007813EC">
            <w:pPr>
              <w:pStyle w:val="Default"/>
              <w:ind w:hanging="48"/>
              <w:jc w:val="both"/>
              <w:rPr>
                <w:bCs/>
                <w:color w:val="auto"/>
              </w:rPr>
            </w:pPr>
            <w:r w:rsidRPr="00BE0498">
              <w:rPr>
                <w:b/>
                <w:bCs/>
                <w:color w:val="auto"/>
              </w:rPr>
              <w:t>Аудиторные  занятия (всего)</w:t>
            </w:r>
          </w:p>
        </w:tc>
        <w:tc>
          <w:tcPr>
            <w:tcW w:w="993" w:type="dxa"/>
          </w:tcPr>
          <w:p w:rsidR="007C3E81" w:rsidRPr="00BE0498" w:rsidRDefault="006A58B8" w:rsidP="00FE5E2B">
            <w:pPr>
              <w:pStyle w:val="Default"/>
              <w:jc w:val="both"/>
              <w:rPr>
                <w:bCs/>
                <w:color w:val="auto"/>
              </w:rPr>
            </w:pPr>
            <w:r w:rsidRPr="00BE0498">
              <w:rPr>
                <w:bCs/>
                <w:color w:val="auto"/>
              </w:rPr>
              <w:t>36</w:t>
            </w:r>
          </w:p>
        </w:tc>
        <w:tc>
          <w:tcPr>
            <w:tcW w:w="992" w:type="dxa"/>
          </w:tcPr>
          <w:p w:rsidR="007C3E81" w:rsidRPr="00BE0498" w:rsidRDefault="007C3E81" w:rsidP="00EA34F0">
            <w:pPr>
              <w:pStyle w:val="Default"/>
              <w:jc w:val="both"/>
              <w:rPr>
                <w:bCs/>
                <w:color w:val="auto"/>
              </w:rPr>
            </w:pPr>
          </w:p>
        </w:tc>
        <w:tc>
          <w:tcPr>
            <w:tcW w:w="992" w:type="dxa"/>
          </w:tcPr>
          <w:p w:rsidR="007C3E81" w:rsidRPr="00BE0498" w:rsidRDefault="007C3E81" w:rsidP="007813EC">
            <w:pPr>
              <w:pStyle w:val="Default"/>
              <w:ind w:hanging="48"/>
              <w:jc w:val="both"/>
              <w:rPr>
                <w:bCs/>
                <w:color w:val="auto"/>
              </w:rPr>
            </w:pPr>
          </w:p>
        </w:tc>
        <w:tc>
          <w:tcPr>
            <w:tcW w:w="992" w:type="dxa"/>
          </w:tcPr>
          <w:p w:rsidR="007C3E81" w:rsidRPr="00BE0498" w:rsidRDefault="007C3E81" w:rsidP="007813EC">
            <w:pPr>
              <w:pStyle w:val="Default"/>
              <w:ind w:hanging="48"/>
              <w:jc w:val="both"/>
              <w:rPr>
                <w:bCs/>
                <w:color w:val="auto"/>
              </w:rPr>
            </w:pPr>
          </w:p>
        </w:tc>
        <w:tc>
          <w:tcPr>
            <w:tcW w:w="1063" w:type="dxa"/>
          </w:tcPr>
          <w:p w:rsidR="007C3E81" w:rsidRPr="00BE0498" w:rsidRDefault="006A58B8" w:rsidP="00EA34F0">
            <w:pPr>
              <w:pStyle w:val="Default"/>
              <w:jc w:val="both"/>
              <w:rPr>
                <w:bCs/>
                <w:color w:val="auto"/>
              </w:rPr>
            </w:pPr>
            <w:r w:rsidRPr="00BE0498">
              <w:rPr>
                <w:bCs/>
                <w:color w:val="auto"/>
              </w:rPr>
              <w:t>36</w:t>
            </w:r>
          </w:p>
        </w:tc>
      </w:tr>
      <w:tr w:rsidR="00BE0498" w:rsidRPr="00BE0498" w:rsidTr="00F05688">
        <w:trPr>
          <w:jc w:val="center"/>
        </w:trPr>
        <w:tc>
          <w:tcPr>
            <w:tcW w:w="1793" w:type="dxa"/>
            <w:vMerge w:val="restart"/>
          </w:tcPr>
          <w:p w:rsidR="007C3E81" w:rsidRPr="00BE0498" w:rsidRDefault="007C3E81" w:rsidP="007813EC">
            <w:pPr>
              <w:pStyle w:val="Default"/>
              <w:ind w:hanging="48"/>
              <w:rPr>
                <w:bCs/>
                <w:color w:val="auto"/>
              </w:rPr>
            </w:pPr>
            <w:r w:rsidRPr="00BE0498">
              <w:rPr>
                <w:bCs/>
                <w:color w:val="auto"/>
              </w:rPr>
              <w:t>в том числе в часах:</w:t>
            </w:r>
          </w:p>
        </w:tc>
        <w:tc>
          <w:tcPr>
            <w:tcW w:w="2693" w:type="dxa"/>
          </w:tcPr>
          <w:p w:rsidR="007C3E81" w:rsidRPr="00BE0498" w:rsidRDefault="007C3E81" w:rsidP="007813EC">
            <w:pPr>
              <w:pStyle w:val="Default"/>
              <w:ind w:hanging="48"/>
              <w:rPr>
                <w:bCs/>
                <w:color w:val="auto"/>
              </w:rPr>
            </w:pPr>
            <w:r w:rsidRPr="00BE0498">
              <w:rPr>
                <w:bCs/>
                <w:color w:val="auto"/>
              </w:rPr>
              <w:t>Лекции  (Л)</w:t>
            </w:r>
          </w:p>
        </w:tc>
        <w:tc>
          <w:tcPr>
            <w:tcW w:w="993" w:type="dxa"/>
          </w:tcPr>
          <w:p w:rsidR="007C3E81" w:rsidRPr="00BE0498" w:rsidRDefault="00FE5E2B" w:rsidP="007813EC">
            <w:pPr>
              <w:pStyle w:val="Default"/>
              <w:ind w:hanging="48"/>
              <w:jc w:val="both"/>
              <w:rPr>
                <w:bCs/>
                <w:color w:val="auto"/>
              </w:rPr>
            </w:pPr>
            <w:r w:rsidRPr="00BE0498">
              <w:rPr>
                <w:bCs/>
                <w:color w:val="auto"/>
              </w:rPr>
              <w:t xml:space="preserve"> </w:t>
            </w:r>
          </w:p>
        </w:tc>
        <w:tc>
          <w:tcPr>
            <w:tcW w:w="992" w:type="dxa"/>
          </w:tcPr>
          <w:p w:rsidR="007C3E81" w:rsidRPr="00BE0498" w:rsidRDefault="007C3E81" w:rsidP="007813EC">
            <w:pPr>
              <w:pStyle w:val="Default"/>
              <w:ind w:hanging="48"/>
              <w:jc w:val="both"/>
              <w:rPr>
                <w:bCs/>
                <w:color w:val="auto"/>
              </w:rPr>
            </w:pPr>
          </w:p>
        </w:tc>
        <w:tc>
          <w:tcPr>
            <w:tcW w:w="992" w:type="dxa"/>
          </w:tcPr>
          <w:p w:rsidR="007C3E81" w:rsidRPr="00BE0498" w:rsidRDefault="007C3E81" w:rsidP="007813EC">
            <w:pPr>
              <w:pStyle w:val="Default"/>
              <w:ind w:hanging="48"/>
              <w:jc w:val="both"/>
              <w:rPr>
                <w:bCs/>
                <w:color w:val="auto"/>
              </w:rPr>
            </w:pPr>
          </w:p>
        </w:tc>
        <w:tc>
          <w:tcPr>
            <w:tcW w:w="992" w:type="dxa"/>
          </w:tcPr>
          <w:p w:rsidR="007C3E81" w:rsidRPr="00BE0498" w:rsidRDefault="007C3E81" w:rsidP="007813EC">
            <w:pPr>
              <w:pStyle w:val="Default"/>
              <w:ind w:hanging="48"/>
              <w:jc w:val="both"/>
              <w:rPr>
                <w:bCs/>
                <w:color w:val="auto"/>
              </w:rPr>
            </w:pPr>
          </w:p>
        </w:tc>
        <w:tc>
          <w:tcPr>
            <w:tcW w:w="1063" w:type="dxa"/>
          </w:tcPr>
          <w:p w:rsidR="007C3E81" w:rsidRPr="00BE0498" w:rsidRDefault="007C3E81" w:rsidP="007813EC">
            <w:pPr>
              <w:pStyle w:val="Default"/>
              <w:ind w:hanging="48"/>
              <w:jc w:val="both"/>
              <w:rPr>
                <w:bCs/>
                <w:color w:val="auto"/>
              </w:rPr>
            </w:pPr>
          </w:p>
        </w:tc>
      </w:tr>
      <w:tr w:rsidR="00BE0498" w:rsidRPr="00BE0498" w:rsidTr="00F05688">
        <w:trPr>
          <w:jc w:val="center"/>
        </w:trPr>
        <w:tc>
          <w:tcPr>
            <w:tcW w:w="1793" w:type="dxa"/>
            <w:vMerge/>
          </w:tcPr>
          <w:p w:rsidR="007C3E81" w:rsidRPr="00BE0498" w:rsidRDefault="007C3E81" w:rsidP="007813EC">
            <w:pPr>
              <w:pStyle w:val="Default"/>
              <w:ind w:hanging="48"/>
              <w:rPr>
                <w:bCs/>
                <w:color w:val="auto"/>
              </w:rPr>
            </w:pPr>
          </w:p>
        </w:tc>
        <w:tc>
          <w:tcPr>
            <w:tcW w:w="2693" w:type="dxa"/>
          </w:tcPr>
          <w:p w:rsidR="007C3E81" w:rsidRPr="00BE0498" w:rsidRDefault="007C3E81" w:rsidP="007813EC">
            <w:pPr>
              <w:pStyle w:val="Default"/>
              <w:ind w:hanging="48"/>
              <w:rPr>
                <w:bCs/>
                <w:color w:val="auto"/>
              </w:rPr>
            </w:pPr>
            <w:r w:rsidRPr="00BE0498">
              <w:rPr>
                <w:bCs/>
                <w:color w:val="auto"/>
              </w:rPr>
              <w:t xml:space="preserve">Практические занятия (ПЗ)                         </w:t>
            </w:r>
          </w:p>
        </w:tc>
        <w:tc>
          <w:tcPr>
            <w:tcW w:w="993" w:type="dxa"/>
          </w:tcPr>
          <w:p w:rsidR="007C3E81" w:rsidRPr="00BE0498" w:rsidRDefault="00FE5E2B" w:rsidP="007813EC">
            <w:pPr>
              <w:pStyle w:val="Default"/>
              <w:ind w:hanging="48"/>
              <w:jc w:val="both"/>
              <w:rPr>
                <w:bCs/>
                <w:color w:val="auto"/>
              </w:rPr>
            </w:pPr>
            <w:r w:rsidRPr="00BE0498">
              <w:rPr>
                <w:bCs/>
                <w:color w:val="auto"/>
              </w:rPr>
              <w:t xml:space="preserve"> </w:t>
            </w:r>
            <w:r w:rsidR="006A58B8" w:rsidRPr="00BE0498">
              <w:rPr>
                <w:bCs/>
                <w:color w:val="auto"/>
              </w:rPr>
              <w:t>36</w:t>
            </w:r>
          </w:p>
        </w:tc>
        <w:tc>
          <w:tcPr>
            <w:tcW w:w="992" w:type="dxa"/>
          </w:tcPr>
          <w:p w:rsidR="007C3E81" w:rsidRPr="00BE0498" w:rsidRDefault="007C3E81" w:rsidP="00EA34F0">
            <w:pPr>
              <w:pStyle w:val="Default"/>
              <w:jc w:val="both"/>
              <w:rPr>
                <w:bCs/>
                <w:color w:val="auto"/>
              </w:rPr>
            </w:pPr>
          </w:p>
        </w:tc>
        <w:tc>
          <w:tcPr>
            <w:tcW w:w="992" w:type="dxa"/>
          </w:tcPr>
          <w:p w:rsidR="007C3E81" w:rsidRPr="00BE0498" w:rsidRDefault="007C3E81" w:rsidP="007813EC">
            <w:pPr>
              <w:pStyle w:val="Default"/>
              <w:ind w:hanging="48"/>
              <w:jc w:val="both"/>
              <w:rPr>
                <w:bCs/>
                <w:color w:val="auto"/>
              </w:rPr>
            </w:pPr>
          </w:p>
        </w:tc>
        <w:tc>
          <w:tcPr>
            <w:tcW w:w="992" w:type="dxa"/>
          </w:tcPr>
          <w:p w:rsidR="007C3E81" w:rsidRPr="00BE0498" w:rsidRDefault="007C3E81" w:rsidP="007813EC">
            <w:pPr>
              <w:pStyle w:val="Default"/>
              <w:ind w:hanging="48"/>
              <w:jc w:val="both"/>
              <w:rPr>
                <w:bCs/>
                <w:color w:val="auto"/>
              </w:rPr>
            </w:pPr>
          </w:p>
        </w:tc>
        <w:tc>
          <w:tcPr>
            <w:tcW w:w="1063" w:type="dxa"/>
          </w:tcPr>
          <w:p w:rsidR="007C3E81" w:rsidRPr="00BE0498" w:rsidRDefault="006A58B8" w:rsidP="00EA34F0">
            <w:pPr>
              <w:pStyle w:val="Default"/>
              <w:jc w:val="both"/>
              <w:rPr>
                <w:bCs/>
                <w:color w:val="auto"/>
              </w:rPr>
            </w:pPr>
            <w:r w:rsidRPr="00BE0498">
              <w:rPr>
                <w:bCs/>
                <w:color w:val="auto"/>
              </w:rPr>
              <w:t>36</w:t>
            </w:r>
          </w:p>
        </w:tc>
      </w:tr>
      <w:tr w:rsidR="00BE0498" w:rsidRPr="00BE0498" w:rsidTr="00F05688">
        <w:trPr>
          <w:jc w:val="center"/>
        </w:trPr>
        <w:tc>
          <w:tcPr>
            <w:tcW w:w="1793" w:type="dxa"/>
            <w:vMerge/>
          </w:tcPr>
          <w:p w:rsidR="007C3E81" w:rsidRPr="00BE0498" w:rsidRDefault="007C3E81" w:rsidP="007813EC">
            <w:pPr>
              <w:pStyle w:val="Default"/>
              <w:ind w:hanging="48"/>
              <w:rPr>
                <w:b/>
                <w:bCs/>
                <w:color w:val="auto"/>
              </w:rPr>
            </w:pPr>
          </w:p>
        </w:tc>
        <w:tc>
          <w:tcPr>
            <w:tcW w:w="2693" w:type="dxa"/>
          </w:tcPr>
          <w:p w:rsidR="007C3E81" w:rsidRPr="00BE0498" w:rsidRDefault="007C3E81" w:rsidP="007813EC">
            <w:pPr>
              <w:pStyle w:val="Default"/>
              <w:ind w:hanging="48"/>
              <w:rPr>
                <w:bCs/>
                <w:color w:val="auto"/>
              </w:rPr>
            </w:pPr>
            <w:r w:rsidRPr="00BE0498">
              <w:rPr>
                <w:bCs/>
                <w:color w:val="auto"/>
              </w:rPr>
              <w:t xml:space="preserve">Семинарские занятия (С) </w:t>
            </w:r>
          </w:p>
        </w:tc>
        <w:tc>
          <w:tcPr>
            <w:tcW w:w="993" w:type="dxa"/>
          </w:tcPr>
          <w:p w:rsidR="007C3E81" w:rsidRPr="00BE0498" w:rsidRDefault="007C3E81" w:rsidP="007813EC">
            <w:pPr>
              <w:pStyle w:val="Default"/>
              <w:ind w:hanging="48"/>
              <w:jc w:val="both"/>
              <w:rPr>
                <w:bCs/>
                <w:color w:val="auto"/>
              </w:rPr>
            </w:pPr>
          </w:p>
        </w:tc>
        <w:tc>
          <w:tcPr>
            <w:tcW w:w="992" w:type="dxa"/>
          </w:tcPr>
          <w:p w:rsidR="007C3E81" w:rsidRPr="00BE0498" w:rsidRDefault="007C3E81" w:rsidP="007813EC">
            <w:pPr>
              <w:pStyle w:val="Default"/>
              <w:ind w:hanging="48"/>
              <w:jc w:val="both"/>
              <w:rPr>
                <w:bCs/>
                <w:color w:val="auto"/>
              </w:rPr>
            </w:pPr>
          </w:p>
        </w:tc>
        <w:tc>
          <w:tcPr>
            <w:tcW w:w="992" w:type="dxa"/>
          </w:tcPr>
          <w:p w:rsidR="007C3E81" w:rsidRPr="00BE0498" w:rsidRDefault="007C3E81" w:rsidP="007813EC">
            <w:pPr>
              <w:pStyle w:val="Default"/>
              <w:ind w:hanging="48"/>
              <w:jc w:val="both"/>
              <w:rPr>
                <w:bCs/>
                <w:color w:val="auto"/>
              </w:rPr>
            </w:pPr>
          </w:p>
        </w:tc>
        <w:tc>
          <w:tcPr>
            <w:tcW w:w="992" w:type="dxa"/>
          </w:tcPr>
          <w:p w:rsidR="007C3E81" w:rsidRPr="00BE0498" w:rsidRDefault="007C3E81" w:rsidP="007813EC">
            <w:pPr>
              <w:pStyle w:val="Default"/>
              <w:ind w:hanging="48"/>
              <w:jc w:val="both"/>
              <w:rPr>
                <w:bCs/>
                <w:color w:val="auto"/>
              </w:rPr>
            </w:pPr>
          </w:p>
        </w:tc>
        <w:tc>
          <w:tcPr>
            <w:tcW w:w="1063" w:type="dxa"/>
          </w:tcPr>
          <w:p w:rsidR="007C3E81" w:rsidRPr="00BE0498" w:rsidRDefault="007C3E81" w:rsidP="007813EC">
            <w:pPr>
              <w:pStyle w:val="Default"/>
              <w:ind w:hanging="48"/>
              <w:jc w:val="both"/>
              <w:rPr>
                <w:bCs/>
                <w:color w:val="auto"/>
              </w:rPr>
            </w:pPr>
          </w:p>
        </w:tc>
      </w:tr>
      <w:tr w:rsidR="00BE0498" w:rsidRPr="00BE0498" w:rsidTr="00F05688">
        <w:trPr>
          <w:jc w:val="center"/>
        </w:trPr>
        <w:tc>
          <w:tcPr>
            <w:tcW w:w="1793" w:type="dxa"/>
            <w:vMerge/>
          </w:tcPr>
          <w:p w:rsidR="007C3E81" w:rsidRPr="00BE0498" w:rsidRDefault="007C3E81" w:rsidP="007813EC">
            <w:pPr>
              <w:pStyle w:val="Default"/>
              <w:ind w:hanging="48"/>
              <w:rPr>
                <w:b/>
                <w:bCs/>
                <w:color w:val="auto"/>
              </w:rPr>
            </w:pPr>
          </w:p>
        </w:tc>
        <w:tc>
          <w:tcPr>
            <w:tcW w:w="2693" w:type="dxa"/>
          </w:tcPr>
          <w:p w:rsidR="007C3E81" w:rsidRPr="00BE0498" w:rsidRDefault="007C3E81" w:rsidP="007813EC">
            <w:pPr>
              <w:pStyle w:val="Default"/>
              <w:ind w:hanging="48"/>
              <w:rPr>
                <w:bCs/>
                <w:color w:val="auto"/>
              </w:rPr>
            </w:pPr>
            <w:r w:rsidRPr="00BE0498">
              <w:rPr>
                <w:bCs/>
                <w:color w:val="auto"/>
              </w:rPr>
              <w:t>Лабораторные работы (ЛР)</w:t>
            </w:r>
          </w:p>
        </w:tc>
        <w:tc>
          <w:tcPr>
            <w:tcW w:w="993" w:type="dxa"/>
          </w:tcPr>
          <w:p w:rsidR="007C3E81" w:rsidRPr="00BE0498" w:rsidRDefault="007C3E81" w:rsidP="007813EC">
            <w:pPr>
              <w:pStyle w:val="Default"/>
              <w:ind w:hanging="48"/>
              <w:jc w:val="both"/>
              <w:rPr>
                <w:bCs/>
                <w:color w:val="auto"/>
              </w:rPr>
            </w:pPr>
          </w:p>
        </w:tc>
        <w:tc>
          <w:tcPr>
            <w:tcW w:w="992" w:type="dxa"/>
          </w:tcPr>
          <w:p w:rsidR="007C3E81" w:rsidRPr="00BE0498" w:rsidRDefault="007C3E81" w:rsidP="007813EC">
            <w:pPr>
              <w:pStyle w:val="Default"/>
              <w:ind w:hanging="48"/>
              <w:jc w:val="both"/>
              <w:rPr>
                <w:bCs/>
                <w:color w:val="auto"/>
              </w:rPr>
            </w:pPr>
          </w:p>
        </w:tc>
        <w:tc>
          <w:tcPr>
            <w:tcW w:w="992" w:type="dxa"/>
          </w:tcPr>
          <w:p w:rsidR="007C3E81" w:rsidRPr="00BE0498" w:rsidRDefault="007C3E81" w:rsidP="007813EC">
            <w:pPr>
              <w:pStyle w:val="Default"/>
              <w:ind w:hanging="48"/>
              <w:jc w:val="both"/>
              <w:rPr>
                <w:bCs/>
                <w:color w:val="auto"/>
              </w:rPr>
            </w:pPr>
          </w:p>
        </w:tc>
        <w:tc>
          <w:tcPr>
            <w:tcW w:w="992" w:type="dxa"/>
          </w:tcPr>
          <w:p w:rsidR="007C3E81" w:rsidRPr="00BE0498" w:rsidRDefault="007C3E81" w:rsidP="007813EC">
            <w:pPr>
              <w:pStyle w:val="Default"/>
              <w:ind w:hanging="48"/>
              <w:jc w:val="both"/>
              <w:rPr>
                <w:bCs/>
                <w:color w:val="auto"/>
              </w:rPr>
            </w:pPr>
          </w:p>
        </w:tc>
        <w:tc>
          <w:tcPr>
            <w:tcW w:w="1063" w:type="dxa"/>
          </w:tcPr>
          <w:p w:rsidR="007C3E81" w:rsidRPr="00BE0498" w:rsidRDefault="007C3E81" w:rsidP="007813EC">
            <w:pPr>
              <w:pStyle w:val="Default"/>
              <w:ind w:hanging="48"/>
              <w:jc w:val="both"/>
              <w:rPr>
                <w:bCs/>
                <w:color w:val="auto"/>
              </w:rPr>
            </w:pPr>
          </w:p>
        </w:tc>
      </w:tr>
      <w:tr w:rsidR="00BE0498" w:rsidRPr="00BE0498" w:rsidTr="00F05688">
        <w:trPr>
          <w:jc w:val="center"/>
        </w:trPr>
        <w:tc>
          <w:tcPr>
            <w:tcW w:w="1793" w:type="dxa"/>
            <w:vMerge/>
          </w:tcPr>
          <w:p w:rsidR="007C3E81" w:rsidRPr="00BE0498" w:rsidRDefault="007C3E81" w:rsidP="007813EC">
            <w:pPr>
              <w:pStyle w:val="Default"/>
              <w:ind w:hanging="48"/>
              <w:rPr>
                <w:b/>
                <w:bCs/>
                <w:color w:val="auto"/>
              </w:rPr>
            </w:pPr>
          </w:p>
        </w:tc>
        <w:tc>
          <w:tcPr>
            <w:tcW w:w="2693" w:type="dxa"/>
          </w:tcPr>
          <w:p w:rsidR="007C3E81" w:rsidRPr="00BE0498" w:rsidRDefault="007C3E81" w:rsidP="007813EC">
            <w:pPr>
              <w:pStyle w:val="Default"/>
              <w:ind w:hanging="48"/>
              <w:rPr>
                <w:bCs/>
                <w:color w:val="auto"/>
              </w:rPr>
            </w:pPr>
            <w:r w:rsidRPr="00BE0498">
              <w:rPr>
                <w:bCs/>
                <w:color w:val="auto"/>
              </w:rPr>
              <w:t>Индивидуальные зан</w:t>
            </w:r>
            <w:r w:rsidRPr="00BE0498">
              <w:rPr>
                <w:bCs/>
                <w:color w:val="auto"/>
              </w:rPr>
              <w:t>я</w:t>
            </w:r>
            <w:r w:rsidRPr="00BE0498">
              <w:rPr>
                <w:bCs/>
                <w:color w:val="auto"/>
              </w:rPr>
              <w:t>тия (</w:t>
            </w:r>
            <w:proofErr w:type="gramStart"/>
            <w:r w:rsidRPr="00BE0498">
              <w:rPr>
                <w:bCs/>
                <w:color w:val="auto"/>
              </w:rPr>
              <w:t>ИЗ</w:t>
            </w:r>
            <w:proofErr w:type="gramEnd"/>
            <w:r w:rsidRPr="00BE0498">
              <w:rPr>
                <w:bCs/>
                <w:color w:val="auto"/>
              </w:rPr>
              <w:t>)</w:t>
            </w:r>
          </w:p>
        </w:tc>
        <w:tc>
          <w:tcPr>
            <w:tcW w:w="993" w:type="dxa"/>
          </w:tcPr>
          <w:p w:rsidR="007C3E81" w:rsidRPr="00BE0498" w:rsidRDefault="007C3E81" w:rsidP="007813EC">
            <w:pPr>
              <w:pStyle w:val="Default"/>
              <w:ind w:hanging="48"/>
              <w:jc w:val="both"/>
              <w:rPr>
                <w:bCs/>
                <w:color w:val="auto"/>
              </w:rPr>
            </w:pPr>
          </w:p>
        </w:tc>
        <w:tc>
          <w:tcPr>
            <w:tcW w:w="992" w:type="dxa"/>
          </w:tcPr>
          <w:p w:rsidR="007C3E81" w:rsidRPr="00BE0498" w:rsidRDefault="007C3E81" w:rsidP="007813EC">
            <w:pPr>
              <w:pStyle w:val="Default"/>
              <w:ind w:hanging="48"/>
              <w:jc w:val="both"/>
              <w:rPr>
                <w:bCs/>
                <w:color w:val="auto"/>
              </w:rPr>
            </w:pPr>
          </w:p>
        </w:tc>
        <w:tc>
          <w:tcPr>
            <w:tcW w:w="992" w:type="dxa"/>
          </w:tcPr>
          <w:p w:rsidR="007C3E81" w:rsidRPr="00BE0498" w:rsidRDefault="007C3E81" w:rsidP="007813EC">
            <w:pPr>
              <w:pStyle w:val="Default"/>
              <w:ind w:hanging="48"/>
              <w:jc w:val="both"/>
              <w:rPr>
                <w:bCs/>
                <w:color w:val="auto"/>
              </w:rPr>
            </w:pPr>
          </w:p>
        </w:tc>
        <w:tc>
          <w:tcPr>
            <w:tcW w:w="992" w:type="dxa"/>
          </w:tcPr>
          <w:p w:rsidR="007C3E81" w:rsidRPr="00BE0498" w:rsidRDefault="007C3E81" w:rsidP="007813EC">
            <w:pPr>
              <w:pStyle w:val="Default"/>
              <w:ind w:hanging="48"/>
              <w:jc w:val="both"/>
              <w:rPr>
                <w:bCs/>
                <w:color w:val="auto"/>
              </w:rPr>
            </w:pPr>
          </w:p>
        </w:tc>
        <w:tc>
          <w:tcPr>
            <w:tcW w:w="1063" w:type="dxa"/>
          </w:tcPr>
          <w:p w:rsidR="007C3E81" w:rsidRPr="00BE0498" w:rsidRDefault="007C3E81" w:rsidP="007813EC">
            <w:pPr>
              <w:pStyle w:val="Default"/>
              <w:ind w:hanging="48"/>
              <w:jc w:val="both"/>
              <w:rPr>
                <w:bCs/>
                <w:color w:val="auto"/>
              </w:rPr>
            </w:pPr>
          </w:p>
        </w:tc>
      </w:tr>
      <w:tr w:rsidR="00BE0498" w:rsidRPr="00BE0498" w:rsidTr="00F05688">
        <w:trPr>
          <w:jc w:val="center"/>
        </w:trPr>
        <w:tc>
          <w:tcPr>
            <w:tcW w:w="4486" w:type="dxa"/>
            <w:gridSpan w:val="2"/>
          </w:tcPr>
          <w:p w:rsidR="007C3E81" w:rsidRPr="00BE0498" w:rsidRDefault="007C3E81" w:rsidP="007813EC">
            <w:pPr>
              <w:pStyle w:val="Default"/>
              <w:ind w:hanging="48"/>
              <w:rPr>
                <w:bCs/>
                <w:color w:val="auto"/>
              </w:rPr>
            </w:pPr>
            <w:r w:rsidRPr="00BE0498">
              <w:rPr>
                <w:b/>
                <w:bCs/>
                <w:color w:val="auto"/>
              </w:rPr>
              <w:t>Самостоятельная работа студента  в семестре</w:t>
            </w:r>
            <w:proofErr w:type="gramStart"/>
            <w:r w:rsidRPr="00BE0498">
              <w:rPr>
                <w:b/>
                <w:bCs/>
                <w:color w:val="auto"/>
              </w:rPr>
              <w:t xml:space="preserve"> ,</w:t>
            </w:r>
            <w:proofErr w:type="gramEnd"/>
            <w:r w:rsidRPr="00BE0498">
              <w:rPr>
                <w:b/>
                <w:bCs/>
                <w:color w:val="auto"/>
              </w:rPr>
              <w:t xml:space="preserve"> час</w:t>
            </w:r>
          </w:p>
        </w:tc>
        <w:tc>
          <w:tcPr>
            <w:tcW w:w="993" w:type="dxa"/>
          </w:tcPr>
          <w:p w:rsidR="007C3E81" w:rsidRPr="00BE0498" w:rsidRDefault="00FE5E2B" w:rsidP="00FE5E2B">
            <w:pPr>
              <w:pStyle w:val="Default"/>
              <w:jc w:val="both"/>
              <w:rPr>
                <w:bCs/>
                <w:color w:val="auto"/>
              </w:rPr>
            </w:pPr>
            <w:r w:rsidRPr="00BE0498">
              <w:rPr>
                <w:bCs/>
                <w:color w:val="auto"/>
              </w:rPr>
              <w:t xml:space="preserve"> </w:t>
            </w:r>
            <w:r w:rsidR="006A58B8" w:rsidRPr="00BE0498">
              <w:rPr>
                <w:bCs/>
                <w:color w:val="auto"/>
              </w:rPr>
              <w:t>36</w:t>
            </w:r>
          </w:p>
        </w:tc>
        <w:tc>
          <w:tcPr>
            <w:tcW w:w="992" w:type="dxa"/>
          </w:tcPr>
          <w:p w:rsidR="007C3E81" w:rsidRPr="00BE0498" w:rsidRDefault="007C3E81" w:rsidP="00551447">
            <w:pPr>
              <w:pStyle w:val="Default"/>
              <w:jc w:val="both"/>
              <w:rPr>
                <w:bCs/>
                <w:color w:val="auto"/>
              </w:rPr>
            </w:pPr>
          </w:p>
        </w:tc>
        <w:tc>
          <w:tcPr>
            <w:tcW w:w="992" w:type="dxa"/>
          </w:tcPr>
          <w:p w:rsidR="007C3E81" w:rsidRPr="00BE0498" w:rsidRDefault="007C3E81" w:rsidP="007813EC">
            <w:pPr>
              <w:pStyle w:val="Default"/>
              <w:ind w:hanging="48"/>
              <w:jc w:val="both"/>
              <w:rPr>
                <w:bCs/>
                <w:color w:val="auto"/>
              </w:rPr>
            </w:pPr>
          </w:p>
        </w:tc>
        <w:tc>
          <w:tcPr>
            <w:tcW w:w="992" w:type="dxa"/>
          </w:tcPr>
          <w:p w:rsidR="007C3E81" w:rsidRPr="00BE0498" w:rsidRDefault="007C3E81" w:rsidP="007813EC">
            <w:pPr>
              <w:pStyle w:val="Default"/>
              <w:ind w:hanging="48"/>
              <w:jc w:val="both"/>
              <w:rPr>
                <w:bCs/>
                <w:color w:val="auto"/>
              </w:rPr>
            </w:pPr>
          </w:p>
        </w:tc>
        <w:tc>
          <w:tcPr>
            <w:tcW w:w="1063" w:type="dxa"/>
          </w:tcPr>
          <w:p w:rsidR="007C3E81" w:rsidRPr="00BE0498" w:rsidRDefault="006A58B8" w:rsidP="00EA34F0">
            <w:pPr>
              <w:pStyle w:val="Default"/>
              <w:jc w:val="both"/>
              <w:rPr>
                <w:bCs/>
                <w:color w:val="auto"/>
              </w:rPr>
            </w:pPr>
            <w:r w:rsidRPr="00BE0498">
              <w:rPr>
                <w:bCs/>
                <w:color w:val="auto"/>
              </w:rPr>
              <w:t>36</w:t>
            </w:r>
          </w:p>
        </w:tc>
      </w:tr>
      <w:tr w:rsidR="00BE0498" w:rsidRPr="00BE0498" w:rsidTr="00F05688">
        <w:trPr>
          <w:jc w:val="center"/>
        </w:trPr>
        <w:tc>
          <w:tcPr>
            <w:tcW w:w="4486" w:type="dxa"/>
            <w:gridSpan w:val="2"/>
          </w:tcPr>
          <w:p w:rsidR="007C3E81" w:rsidRPr="00BE0498" w:rsidRDefault="007C3E81" w:rsidP="007813EC">
            <w:pPr>
              <w:pStyle w:val="Default"/>
              <w:ind w:hanging="48"/>
              <w:rPr>
                <w:b/>
                <w:bCs/>
                <w:color w:val="auto"/>
              </w:rPr>
            </w:pPr>
            <w:r w:rsidRPr="00BE0498">
              <w:rPr>
                <w:b/>
                <w:bCs/>
                <w:color w:val="auto"/>
              </w:rPr>
              <w:t>Самостоятельная работа студента  в период промежуточной аттестации</w:t>
            </w:r>
            <w:proofErr w:type="gramStart"/>
            <w:r w:rsidRPr="00BE0498">
              <w:rPr>
                <w:b/>
                <w:bCs/>
                <w:color w:val="auto"/>
              </w:rPr>
              <w:t xml:space="preserve"> ,</w:t>
            </w:r>
            <w:proofErr w:type="gramEnd"/>
            <w:r w:rsidRPr="00BE0498">
              <w:rPr>
                <w:b/>
                <w:bCs/>
                <w:color w:val="auto"/>
              </w:rPr>
              <w:t xml:space="preserve"> час</w:t>
            </w:r>
          </w:p>
        </w:tc>
        <w:tc>
          <w:tcPr>
            <w:tcW w:w="993" w:type="dxa"/>
          </w:tcPr>
          <w:p w:rsidR="007C3E81" w:rsidRPr="00BE0498" w:rsidRDefault="007C3E81" w:rsidP="007813EC">
            <w:pPr>
              <w:pStyle w:val="Default"/>
              <w:ind w:hanging="48"/>
              <w:jc w:val="both"/>
              <w:rPr>
                <w:bCs/>
                <w:color w:val="auto"/>
              </w:rPr>
            </w:pPr>
          </w:p>
        </w:tc>
        <w:tc>
          <w:tcPr>
            <w:tcW w:w="992" w:type="dxa"/>
          </w:tcPr>
          <w:p w:rsidR="007C3E81" w:rsidRPr="00BE0498" w:rsidRDefault="007C3E81" w:rsidP="00EA34F0">
            <w:pPr>
              <w:pStyle w:val="Default"/>
              <w:jc w:val="both"/>
              <w:rPr>
                <w:bCs/>
                <w:color w:val="auto"/>
              </w:rPr>
            </w:pPr>
          </w:p>
        </w:tc>
        <w:tc>
          <w:tcPr>
            <w:tcW w:w="992" w:type="dxa"/>
          </w:tcPr>
          <w:p w:rsidR="007C3E81" w:rsidRPr="00BE0498" w:rsidRDefault="007C3E81" w:rsidP="007813EC">
            <w:pPr>
              <w:pStyle w:val="Default"/>
              <w:ind w:hanging="48"/>
              <w:jc w:val="both"/>
              <w:rPr>
                <w:bCs/>
                <w:color w:val="auto"/>
              </w:rPr>
            </w:pPr>
          </w:p>
        </w:tc>
        <w:tc>
          <w:tcPr>
            <w:tcW w:w="992" w:type="dxa"/>
          </w:tcPr>
          <w:p w:rsidR="007C3E81" w:rsidRPr="00BE0498" w:rsidRDefault="007C3E81" w:rsidP="007813EC">
            <w:pPr>
              <w:pStyle w:val="Default"/>
              <w:ind w:hanging="48"/>
              <w:jc w:val="both"/>
              <w:rPr>
                <w:bCs/>
                <w:color w:val="auto"/>
              </w:rPr>
            </w:pPr>
          </w:p>
        </w:tc>
        <w:tc>
          <w:tcPr>
            <w:tcW w:w="1063" w:type="dxa"/>
          </w:tcPr>
          <w:p w:rsidR="007C3E81" w:rsidRPr="00BE0498" w:rsidRDefault="007C3E81" w:rsidP="007813EC">
            <w:pPr>
              <w:pStyle w:val="Default"/>
              <w:ind w:hanging="48"/>
              <w:jc w:val="both"/>
              <w:rPr>
                <w:bCs/>
                <w:color w:val="auto"/>
              </w:rPr>
            </w:pPr>
          </w:p>
        </w:tc>
      </w:tr>
      <w:tr w:rsidR="00BE0498" w:rsidRPr="00BE0498" w:rsidTr="003E4F89">
        <w:trPr>
          <w:jc w:val="center"/>
        </w:trPr>
        <w:tc>
          <w:tcPr>
            <w:tcW w:w="9518" w:type="dxa"/>
            <w:gridSpan w:val="7"/>
          </w:tcPr>
          <w:p w:rsidR="002A05AA" w:rsidRPr="00BE0498" w:rsidRDefault="002A05AA" w:rsidP="007813EC">
            <w:pPr>
              <w:pStyle w:val="Default"/>
              <w:ind w:hanging="48"/>
              <w:jc w:val="both"/>
              <w:rPr>
                <w:bCs/>
                <w:color w:val="auto"/>
              </w:rPr>
            </w:pPr>
            <w:r w:rsidRPr="00BE0498">
              <w:rPr>
                <w:b/>
                <w:bCs/>
                <w:color w:val="auto"/>
              </w:rPr>
              <w:t xml:space="preserve">Форма промежуточной  аттестации                         </w:t>
            </w:r>
          </w:p>
          <w:p w:rsidR="002A05AA" w:rsidRPr="00BE0498" w:rsidRDefault="002A05AA" w:rsidP="002A05AA">
            <w:pPr>
              <w:pStyle w:val="Default"/>
              <w:ind w:hanging="48"/>
              <w:jc w:val="both"/>
              <w:rPr>
                <w:bCs/>
                <w:color w:val="auto"/>
              </w:rPr>
            </w:pPr>
            <w:r w:rsidRPr="00BE0498">
              <w:rPr>
                <w:bCs/>
                <w:color w:val="auto"/>
              </w:rPr>
              <w:t xml:space="preserve"> </w:t>
            </w:r>
          </w:p>
        </w:tc>
      </w:tr>
      <w:tr w:rsidR="00BE0498" w:rsidRPr="00BE0498" w:rsidTr="00F05688">
        <w:trPr>
          <w:jc w:val="center"/>
        </w:trPr>
        <w:tc>
          <w:tcPr>
            <w:tcW w:w="1793" w:type="dxa"/>
          </w:tcPr>
          <w:p w:rsidR="007C3E81" w:rsidRPr="00BE0498" w:rsidRDefault="007C3E81" w:rsidP="007813EC">
            <w:pPr>
              <w:pStyle w:val="Default"/>
              <w:ind w:hanging="48"/>
              <w:rPr>
                <w:bCs/>
                <w:color w:val="auto"/>
              </w:rPr>
            </w:pPr>
          </w:p>
        </w:tc>
        <w:tc>
          <w:tcPr>
            <w:tcW w:w="2693" w:type="dxa"/>
          </w:tcPr>
          <w:p w:rsidR="007C3E81" w:rsidRPr="00BE0498" w:rsidRDefault="007C3E81" w:rsidP="007813EC">
            <w:pPr>
              <w:pStyle w:val="Default"/>
              <w:ind w:hanging="48"/>
              <w:rPr>
                <w:bCs/>
                <w:color w:val="auto"/>
              </w:rPr>
            </w:pPr>
            <w:r w:rsidRPr="00BE0498">
              <w:rPr>
                <w:bCs/>
                <w:color w:val="auto"/>
              </w:rPr>
              <w:t>Зачет (</w:t>
            </w:r>
            <w:proofErr w:type="spellStart"/>
            <w:r w:rsidRPr="00BE0498">
              <w:rPr>
                <w:bCs/>
                <w:color w:val="auto"/>
              </w:rPr>
              <w:t>зач</w:t>
            </w:r>
            <w:proofErr w:type="spellEnd"/>
            <w:r w:rsidRPr="00BE0498">
              <w:rPr>
                <w:bCs/>
                <w:color w:val="auto"/>
              </w:rPr>
              <w:t>.)</w:t>
            </w:r>
          </w:p>
        </w:tc>
        <w:tc>
          <w:tcPr>
            <w:tcW w:w="993" w:type="dxa"/>
          </w:tcPr>
          <w:p w:rsidR="007C3E81" w:rsidRPr="00BE0498" w:rsidRDefault="00087A3E" w:rsidP="007813EC">
            <w:pPr>
              <w:pStyle w:val="Default"/>
              <w:ind w:hanging="48"/>
              <w:jc w:val="both"/>
              <w:rPr>
                <w:bCs/>
                <w:color w:val="auto"/>
              </w:rPr>
            </w:pPr>
            <w:proofErr w:type="spellStart"/>
            <w:r w:rsidRPr="00BE0498">
              <w:rPr>
                <w:bCs/>
                <w:color w:val="auto"/>
              </w:rPr>
              <w:t>Зач</w:t>
            </w:r>
            <w:proofErr w:type="spellEnd"/>
            <w:r w:rsidRPr="00BE0498">
              <w:rPr>
                <w:bCs/>
                <w:color w:val="auto"/>
              </w:rPr>
              <w:t xml:space="preserve">. </w:t>
            </w:r>
          </w:p>
        </w:tc>
        <w:tc>
          <w:tcPr>
            <w:tcW w:w="992" w:type="dxa"/>
          </w:tcPr>
          <w:p w:rsidR="007C3E81" w:rsidRPr="00BE0498" w:rsidRDefault="007C3E81" w:rsidP="007813EC">
            <w:pPr>
              <w:pStyle w:val="Default"/>
              <w:ind w:hanging="48"/>
              <w:jc w:val="both"/>
              <w:rPr>
                <w:bCs/>
                <w:color w:val="auto"/>
              </w:rPr>
            </w:pPr>
          </w:p>
        </w:tc>
        <w:tc>
          <w:tcPr>
            <w:tcW w:w="992" w:type="dxa"/>
          </w:tcPr>
          <w:p w:rsidR="007C3E81" w:rsidRPr="00BE0498" w:rsidRDefault="007C3E81" w:rsidP="007813EC">
            <w:pPr>
              <w:pStyle w:val="Default"/>
              <w:ind w:hanging="48"/>
              <w:jc w:val="both"/>
              <w:rPr>
                <w:bCs/>
                <w:color w:val="auto"/>
              </w:rPr>
            </w:pPr>
          </w:p>
        </w:tc>
        <w:tc>
          <w:tcPr>
            <w:tcW w:w="992" w:type="dxa"/>
          </w:tcPr>
          <w:p w:rsidR="007C3E81" w:rsidRPr="00BE0498" w:rsidRDefault="007C3E81" w:rsidP="007813EC">
            <w:pPr>
              <w:pStyle w:val="Default"/>
              <w:ind w:hanging="48"/>
              <w:jc w:val="both"/>
              <w:rPr>
                <w:bCs/>
                <w:color w:val="auto"/>
              </w:rPr>
            </w:pPr>
          </w:p>
        </w:tc>
        <w:tc>
          <w:tcPr>
            <w:tcW w:w="1063" w:type="dxa"/>
          </w:tcPr>
          <w:p w:rsidR="007C3E81" w:rsidRPr="00BE0498" w:rsidRDefault="007C3E81" w:rsidP="007813EC">
            <w:pPr>
              <w:pStyle w:val="Default"/>
              <w:ind w:hanging="48"/>
              <w:jc w:val="both"/>
              <w:rPr>
                <w:bCs/>
                <w:color w:val="auto"/>
              </w:rPr>
            </w:pPr>
          </w:p>
        </w:tc>
      </w:tr>
      <w:tr w:rsidR="00BE0498" w:rsidRPr="00BE0498" w:rsidTr="00F05688">
        <w:trPr>
          <w:jc w:val="center"/>
        </w:trPr>
        <w:tc>
          <w:tcPr>
            <w:tcW w:w="1793" w:type="dxa"/>
          </w:tcPr>
          <w:p w:rsidR="007C3E81" w:rsidRPr="00BE0498" w:rsidRDefault="007C3E81" w:rsidP="007813EC">
            <w:pPr>
              <w:pStyle w:val="Default"/>
              <w:ind w:hanging="48"/>
              <w:rPr>
                <w:bCs/>
                <w:color w:val="auto"/>
              </w:rPr>
            </w:pPr>
          </w:p>
        </w:tc>
        <w:tc>
          <w:tcPr>
            <w:tcW w:w="2693" w:type="dxa"/>
          </w:tcPr>
          <w:p w:rsidR="007C3E81" w:rsidRPr="00BE0498" w:rsidRDefault="007C3E81" w:rsidP="007813EC">
            <w:pPr>
              <w:pStyle w:val="Default"/>
              <w:ind w:hanging="48"/>
              <w:rPr>
                <w:bCs/>
                <w:color w:val="auto"/>
              </w:rPr>
            </w:pPr>
            <w:r w:rsidRPr="00BE0498">
              <w:rPr>
                <w:bCs/>
                <w:color w:val="auto"/>
              </w:rPr>
              <w:t xml:space="preserve">Дифференцированный зачет ( </w:t>
            </w:r>
            <w:proofErr w:type="spellStart"/>
            <w:r w:rsidRPr="00BE0498">
              <w:rPr>
                <w:bCs/>
                <w:color w:val="auto"/>
              </w:rPr>
              <w:t>диф</w:t>
            </w:r>
            <w:proofErr w:type="gramStart"/>
            <w:r w:rsidRPr="00BE0498">
              <w:rPr>
                <w:bCs/>
                <w:color w:val="auto"/>
              </w:rPr>
              <w:t>.з</w:t>
            </w:r>
            <w:proofErr w:type="gramEnd"/>
            <w:r w:rsidRPr="00BE0498">
              <w:rPr>
                <w:bCs/>
                <w:color w:val="auto"/>
              </w:rPr>
              <w:t>ач</w:t>
            </w:r>
            <w:proofErr w:type="spellEnd"/>
            <w:r w:rsidRPr="00BE0498">
              <w:rPr>
                <w:bCs/>
                <w:color w:val="auto"/>
              </w:rPr>
              <w:t xml:space="preserve">.) </w:t>
            </w:r>
          </w:p>
        </w:tc>
        <w:tc>
          <w:tcPr>
            <w:tcW w:w="993" w:type="dxa"/>
          </w:tcPr>
          <w:p w:rsidR="00CA33BB" w:rsidRPr="00BE0498" w:rsidRDefault="00CA33BB" w:rsidP="007813EC">
            <w:pPr>
              <w:pStyle w:val="Default"/>
              <w:ind w:hanging="48"/>
              <w:jc w:val="both"/>
              <w:rPr>
                <w:bCs/>
                <w:color w:val="auto"/>
              </w:rPr>
            </w:pPr>
          </w:p>
          <w:p w:rsidR="007C3E81" w:rsidRPr="00BE0498" w:rsidRDefault="00CA33BB" w:rsidP="007813EC">
            <w:pPr>
              <w:pStyle w:val="Default"/>
              <w:ind w:hanging="48"/>
              <w:jc w:val="both"/>
              <w:rPr>
                <w:bCs/>
                <w:color w:val="auto"/>
              </w:rPr>
            </w:pPr>
            <w:r w:rsidRPr="00BE0498">
              <w:rPr>
                <w:bCs/>
                <w:color w:val="auto"/>
              </w:rPr>
              <w:t xml:space="preserve"> </w:t>
            </w:r>
          </w:p>
        </w:tc>
        <w:tc>
          <w:tcPr>
            <w:tcW w:w="992" w:type="dxa"/>
          </w:tcPr>
          <w:p w:rsidR="007C3E81" w:rsidRPr="00BE0498" w:rsidRDefault="007C3E81" w:rsidP="007813EC">
            <w:pPr>
              <w:pStyle w:val="Default"/>
              <w:ind w:hanging="48"/>
              <w:jc w:val="both"/>
              <w:rPr>
                <w:bCs/>
                <w:color w:val="auto"/>
              </w:rPr>
            </w:pPr>
          </w:p>
        </w:tc>
        <w:tc>
          <w:tcPr>
            <w:tcW w:w="992" w:type="dxa"/>
          </w:tcPr>
          <w:p w:rsidR="007C3E81" w:rsidRPr="00BE0498" w:rsidRDefault="007C3E81" w:rsidP="007813EC">
            <w:pPr>
              <w:pStyle w:val="Default"/>
              <w:ind w:hanging="48"/>
              <w:jc w:val="both"/>
              <w:rPr>
                <w:bCs/>
                <w:color w:val="auto"/>
              </w:rPr>
            </w:pPr>
          </w:p>
        </w:tc>
        <w:tc>
          <w:tcPr>
            <w:tcW w:w="992" w:type="dxa"/>
          </w:tcPr>
          <w:p w:rsidR="007C3E81" w:rsidRPr="00BE0498" w:rsidRDefault="007C3E81" w:rsidP="007813EC">
            <w:pPr>
              <w:pStyle w:val="Default"/>
              <w:ind w:hanging="48"/>
              <w:jc w:val="both"/>
              <w:rPr>
                <w:bCs/>
                <w:color w:val="auto"/>
              </w:rPr>
            </w:pPr>
          </w:p>
        </w:tc>
        <w:tc>
          <w:tcPr>
            <w:tcW w:w="1063" w:type="dxa"/>
          </w:tcPr>
          <w:p w:rsidR="007C3E81" w:rsidRPr="00BE0498" w:rsidRDefault="007C3E81" w:rsidP="000F43A2">
            <w:pPr>
              <w:pStyle w:val="Default"/>
              <w:ind w:hanging="48"/>
              <w:jc w:val="both"/>
              <w:rPr>
                <w:bCs/>
                <w:color w:val="auto"/>
              </w:rPr>
            </w:pPr>
          </w:p>
        </w:tc>
      </w:tr>
      <w:tr w:rsidR="007C3E81" w:rsidRPr="00BE0498" w:rsidTr="00F05688">
        <w:trPr>
          <w:jc w:val="center"/>
        </w:trPr>
        <w:tc>
          <w:tcPr>
            <w:tcW w:w="1793" w:type="dxa"/>
          </w:tcPr>
          <w:p w:rsidR="007C3E81" w:rsidRPr="00BE0498" w:rsidRDefault="007C3E81" w:rsidP="007813EC">
            <w:pPr>
              <w:pStyle w:val="Default"/>
              <w:ind w:hanging="48"/>
              <w:rPr>
                <w:bCs/>
                <w:color w:val="auto"/>
              </w:rPr>
            </w:pPr>
          </w:p>
        </w:tc>
        <w:tc>
          <w:tcPr>
            <w:tcW w:w="2693" w:type="dxa"/>
          </w:tcPr>
          <w:p w:rsidR="007C3E81" w:rsidRPr="00BE0498" w:rsidRDefault="007C3E81" w:rsidP="007813EC">
            <w:pPr>
              <w:pStyle w:val="Default"/>
              <w:ind w:hanging="48"/>
              <w:rPr>
                <w:bCs/>
                <w:color w:val="auto"/>
              </w:rPr>
            </w:pPr>
            <w:r w:rsidRPr="00BE0498">
              <w:rPr>
                <w:bCs/>
                <w:color w:val="auto"/>
              </w:rPr>
              <w:t xml:space="preserve"> Экзамен (экз.)</w:t>
            </w:r>
          </w:p>
        </w:tc>
        <w:tc>
          <w:tcPr>
            <w:tcW w:w="993" w:type="dxa"/>
          </w:tcPr>
          <w:p w:rsidR="007C3E81" w:rsidRPr="00BE0498" w:rsidRDefault="00196CC3" w:rsidP="00CA33BB">
            <w:pPr>
              <w:pStyle w:val="Default"/>
              <w:jc w:val="both"/>
              <w:rPr>
                <w:bCs/>
                <w:color w:val="auto"/>
              </w:rPr>
            </w:pPr>
            <w:r w:rsidRPr="00BE0498">
              <w:rPr>
                <w:bCs/>
                <w:color w:val="auto"/>
              </w:rPr>
              <w:t xml:space="preserve"> </w:t>
            </w:r>
          </w:p>
        </w:tc>
        <w:tc>
          <w:tcPr>
            <w:tcW w:w="992" w:type="dxa"/>
          </w:tcPr>
          <w:p w:rsidR="007C3E81" w:rsidRPr="00BE0498" w:rsidRDefault="007C3E81" w:rsidP="007813EC">
            <w:pPr>
              <w:pStyle w:val="Default"/>
              <w:ind w:hanging="48"/>
              <w:jc w:val="both"/>
              <w:rPr>
                <w:bCs/>
                <w:color w:val="auto"/>
              </w:rPr>
            </w:pPr>
          </w:p>
        </w:tc>
        <w:tc>
          <w:tcPr>
            <w:tcW w:w="992" w:type="dxa"/>
          </w:tcPr>
          <w:p w:rsidR="007C3E81" w:rsidRPr="00BE0498" w:rsidRDefault="007C3E81" w:rsidP="007813EC">
            <w:pPr>
              <w:pStyle w:val="Default"/>
              <w:ind w:hanging="48"/>
              <w:jc w:val="both"/>
              <w:rPr>
                <w:bCs/>
                <w:color w:val="auto"/>
              </w:rPr>
            </w:pPr>
          </w:p>
        </w:tc>
        <w:tc>
          <w:tcPr>
            <w:tcW w:w="992" w:type="dxa"/>
          </w:tcPr>
          <w:p w:rsidR="007C3E81" w:rsidRPr="00BE0498" w:rsidRDefault="007C3E81" w:rsidP="007813EC">
            <w:pPr>
              <w:pStyle w:val="Default"/>
              <w:ind w:hanging="48"/>
              <w:jc w:val="both"/>
              <w:rPr>
                <w:bCs/>
                <w:color w:val="auto"/>
              </w:rPr>
            </w:pPr>
          </w:p>
        </w:tc>
        <w:tc>
          <w:tcPr>
            <w:tcW w:w="1063" w:type="dxa"/>
          </w:tcPr>
          <w:p w:rsidR="007C3E81" w:rsidRPr="00BE0498" w:rsidRDefault="007C3E81" w:rsidP="007813EC">
            <w:pPr>
              <w:pStyle w:val="Default"/>
              <w:ind w:hanging="48"/>
              <w:jc w:val="both"/>
              <w:rPr>
                <w:bCs/>
                <w:color w:val="auto"/>
              </w:rPr>
            </w:pPr>
          </w:p>
        </w:tc>
      </w:tr>
    </w:tbl>
    <w:p w:rsidR="00470E29" w:rsidRPr="00BE0498" w:rsidRDefault="00470E29" w:rsidP="00F05688">
      <w:pPr>
        <w:tabs>
          <w:tab w:val="right" w:leader="underscore" w:pos="9639"/>
        </w:tabs>
        <w:jc w:val="both"/>
        <w:rPr>
          <w:b/>
          <w:bCs/>
        </w:rPr>
        <w:sectPr w:rsidR="00470E29" w:rsidRPr="00BE0498" w:rsidSect="0013490A">
          <w:headerReference w:type="even" r:id="rId9"/>
          <w:headerReference w:type="default" r:id="rId10"/>
          <w:footerReference w:type="even" r:id="rId11"/>
          <w:footerReference w:type="default" r:id="rId12"/>
          <w:headerReference w:type="first" r:id="rId13"/>
          <w:footerReference w:type="first" r:id="rId14"/>
          <w:type w:val="nextColumn"/>
          <w:pgSz w:w="11906" w:h="16838" w:code="9"/>
          <w:pgMar w:top="1134" w:right="851" w:bottom="851" w:left="1701" w:header="709" w:footer="709" w:gutter="0"/>
          <w:cols w:space="708"/>
          <w:titlePg/>
          <w:docGrid w:linePitch="360"/>
        </w:sectPr>
      </w:pPr>
    </w:p>
    <w:p w:rsidR="00A36EAA" w:rsidRPr="00BE0498" w:rsidRDefault="009A24A1" w:rsidP="00F05688">
      <w:pPr>
        <w:tabs>
          <w:tab w:val="right" w:leader="underscore" w:pos="9639"/>
        </w:tabs>
        <w:jc w:val="both"/>
        <w:rPr>
          <w:b/>
          <w:bCs/>
        </w:rPr>
      </w:pPr>
      <w:r w:rsidRPr="00BE0498">
        <w:rPr>
          <w:b/>
          <w:bCs/>
        </w:rPr>
        <w:lastRenderedPageBreak/>
        <w:t xml:space="preserve">4. </w:t>
      </w:r>
      <w:r w:rsidR="00F71BC9" w:rsidRPr="00BE0498">
        <w:rPr>
          <w:b/>
          <w:bCs/>
        </w:rPr>
        <w:t>СОДЕРЖАН</w:t>
      </w:r>
      <w:r w:rsidR="00FB7D2C">
        <w:rPr>
          <w:b/>
          <w:bCs/>
        </w:rPr>
        <w:t xml:space="preserve">ИЕ РАЗДЕЛОВ УЧЕБНОЙ ДИСЦИПЛИНЫ </w:t>
      </w:r>
    </w:p>
    <w:p w:rsidR="00A36EAA" w:rsidRPr="00BE0498" w:rsidRDefault="00A36EAA" w:rsidP="00A36EAA">
      <w:pPr>
        <w:tabs>
          <w:tab w:val="right" w:leader="underscore" w:pos="9639"/>
        </w:tabs>
        <w:ind w:firstLine="709"/>
        <w:jc w:val="right"/>
        <w:rPr>
          <w:b/>
          <w:bCs/>
        </w:rPr>
      </w:pPr>
      <w:r w:rsidRPr="00BE0498">
        <w:rPr>
          <w:b/>
          <w:bCs/>
        </w:rPr>
        <w:t>Таблица 3</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118"/>
        <w:gridCol w:w="378"/>
        <w:gridCol w:w="47"/>
        <w:gridCol w:w="2977"/>
        <w:gridCol w:w="567"/>
        <w:gridCol w:w="2126"/>
        <w:gridCol w:w="387"/>
        <w:gridCol w:w="39"/>
        <w:gridCol w:w="708"/>
        <w:gridCol w:w="2977"/>
      </w:tblGrid>
      <w:tr w:rsidR="00BE0498" w:rsidRPr="00BE0498" w:rsidTr="008D0B21">
        <w:tc>
          <w:tcPr>
            <w:tcW w:w="1560" w:type="dxa"/>
            <w:vMerge w:val="restart"/>
          </w:tcPr>
          <w:p w:rsidR="005A14B4" w:rsidRPr="00BE0498" w:rsidRDefault="005A14B4" w:rsidP="00FB7D2C">
            <w:pPr>
              <w:jc w:val="both"/>
            </w:pPr>
            <w:r w:rsidRPr="00BE0498">
              <w:rPr>
                <w:b/>
                <w:bCs/>
              </w:rPr>
              <w:t>Наимен</w:t>
            </w:r>
            <w:r w:rsidRPr="00BE0498">
              <w:rPr>
                <w:b/>
                <w:bCs/>
              </w:rPr>
              <w:t>о</w:t>
            </w:r>
            <w:r w:rsidRPr="00BE0498">
              <w:rPr>
                <w:b/>
                <w:bCs/>
              </w:rPr>
              <w:t>вание ра</w:t>
            </w:r>
            <w:r w:rsidRPr="00BE0498">
              <w:rPr>
                <w:b/>
                <w:bCs/>
              </w:rPr>
              <w:t>з</w:t>
            </w:r>
            <w:r w:rsidRPr="00BE0498">
              <w:rPr>
                <w:b/>
                <w:bCs/>
              </w:rPr>
              <w:t>дела уче</w:t>
            </w:r>
            <w:r w:rsidRPr="00BE0498">
              <w:rPr>
                <w:b/>
                <w:bCs/>
              </w:rPr>
              <w:t>б</w:t>
            </w:r>
            <w:r w:rsidRPr="00BE0498">
              <w:rPr>
                <w:b/>
                <w:bCs/>
              </w:rPr>
              <w:t>ной дисц</w:t>
            </w:r>
            <w:r w:rsidRPr="00BE0498">
              <w:rPr>
                <w:b/>
                <w:bCs/>
              </w:rPr>
              <w:t>и</w:t>
            </w:r>
            <w:r w:rsidRPr="00BE0498">
              <w:rPr>
                <w:b/>
                <w:bCs/>
              </w:rPr>
              <w:t xml:space="preserve">плины </w:t>
            </w:r>
          </w:p>
        </w:tc>
        <w:tc>
          <w:tcPr>
            <w:tcW w:w="3543" w:type="dxa"/>
            <w:gridSpan w:val="3"/>
            <w:vAlign w:val="center"/>
          </w:tcPr>
          <w:p w:rsidR="005A14B4" w:rsidRPr="00BE0498" w:rsidRDefault="005A14B4" w:rsidP="003E75F3">
            <w:pPr>
              <w:tabs>
                <w:tab w:val="right" w:leader="underscore" w:pos="9639"/>
              </w:tabs>
              <w:ind w:hanging="15"/>
              <w:jc w:val="center"/>
              <w:rPr>
                <w:b/>
                <w:bCs/>
              </w:rPr>
            </w:pPr>
            <w:r w:rsidRPr="00BE0498">
              <w:rPr>
                <w:b/>
                <w:bCs/>
              </w:rPr>
              <w:t>Лекции</w:t>
            </w:r>
          </w:p>
        </w:tc>
        <w:tc>
          <w:tcPr>
            <w:tcW w:w="3544" w:type="dxa"/>
            <w:gridSpan w:val="2"/>
            <w:vAlign w:val="center"/>
          </w:tcPr>
          <w:p w:rsidR="005A14B4" w:rsidRPr="00BE0498" w:rsidRDefault="005A14B4" w:rsidP="003E75F3">
            <w:pPr>
              <w:tabs>
                <w:tab w:val="right" w:leader="underscore" w:pos="9639"/>
              </w:tabs>
              <w:ind w:hanging="15"/>
              <w:jc w:val="center"/>
              <w:rPr>
                <w:b/>
                <w:bCs/>
              </w:rPr>
            </w:pPr>
            <w:r w:rsidRPr="00BE0498">
              <w:rPr>
                <w:b/>
                <w:bCs/>
              </w:rPr>
              <w:t>Наименование практич</w:t>
            </w:r>
            <w:r w:rsidRPr="00BE0498">
              <w:rPr>
                <w:b/>
                <w:bCs/>
              </w:rPr>
              <w:t>е</w:t>
            </w:r>
            <w:r w:rsidRPr="00BE0498">
              <w:rPr>
                <w:b/>
                <w:bCs/>
              </w:rPr>
              <w:t>ских (семинарских) зан</w:t>
            </w:r>
            <w:r w:rsidRPr="00BE0498">
              <w:rPr>
                <w:b/>
                <w:bCs/>
              </w:rPr>
              <w:t>я</w:t>
            </w:r>
            <w:r w:rsidRPr="00BE0498">
              <w:rPr>
                <w:b/>
                <w:bCs/>
              </w:rPr>
              <w:t>тий</w:t>
            </w:r>
          </w:p>
        </w:tc>
        <w:tc>
          <w:tcPr>
            <w:tcW w:w="2552" w:type="dxa"/>
            <w:gridSpan w:val="3"/>
            <w:vAlign w:val="center"/>
          </w:tcPr>
          <w:p w:rsidR="005A14B4" w:rsidRPr="00BE0498" w:rsidRDefault="005A14B4" w:rsidP="003E75F3">
            <w:pPr>
              <w:tabs>
                <w:tab w:val="right" w:leader="underscore" w:pos="9639"/>
              </w:tabs>
              <w:ind w:hanging="15"/>
              <w:jc w:val="center"/>
              <w:rPr>
                <w:b/>
                <w:bCs/>
                <w:vertAlign w:val="superscript"/>
              </w:rPr>
            </w:pPr>
            <w:r w:rsidRPr="00BE0498">
              <w:rPr>
                <w:b/>
                <w:bCs/>
              </w:rPr>
              <w:t>Наименование лаб</w:t>
            </w:r>
            <w:r w:rsidRPr="00BE0498">
              <w:rPr>
                <w:b/>
                <w:bCs/>
              </w:rPr>
              <w:t>о</w:t>
            </w:r>
            <w:r w:rsidRPr="00BE0498">
              <w:rPr>
                <w:b/>
                <w:bCs/>
              </w:rPr>
              <w:t>раторных работ</w:t>
            </w:r>
          </w:p>
        </w:tc>
        <w:tc>
          <w:tcPr>
            <w:tcW w:w="708" w:type="dxa"/>
            <w:vMerge w:val="restart"/>
            <w:textDirection w:val="btLr"/>
          </w:tcPr>
          <w:p w:rsidR="005A14B4" w:rsidRPr="00BE0498" w:rsidRDefault="005A14B4" w:rsidP="003E75F3">
            <w:pPr>
              <w:ind w:left="113" w:right="113"/>
              <w:jc w:val="both"/>
              <w:rPr>
                <w:b/>
              </w:rPr>
            </w:pPr>
            <w:r w:rsidRPr="00BE0498">
              <w:rPr>
                <w:b/>
              </w:rPr>
              <w:t xml:space="preserve">Итого по учебному плану </w:t>
            </w:r>
          </w:p>
          <w:p w:rsidR="005A14B4" w:rsidRPr="00BE0498" w:rsidRDefault="00DA69A7" w:rsidP="005A14B4">
            <w:pPr>
              <w:ind w:right="113" w:hanging="15"/>
              <w:jc w:val="both"/>
            </w:pPr>
            <w:r w:rsidRPr="00BE0498">
              <w:t xml:space="preserve">  </w:t>
            </w:r>
          </w:p>
        </w:tc>
        <w:tc>
          <w:tcPr>
            <w:tcW w:w="2977" w:type="dxa"/>
            <w:vMerge w:val="restart"/>
          </w:tcPr>
          <w:p w:rsidR="005A14B4" w:rsidRPr="00BE0498" w:rsidRDefault="005A14B4" w:rsidP="003E75F3">
            <w:pPr>
              <w:ind w:hanging="15"/>
              <w:jc w:val="center"/>
            </w:pPr>
          </w:p>
          <w:p w:rsidR="005A14B4" w:rsidRPr="00BE0498" w:rsidRDefault="005A14B4" w:rsidP="00470E29">
            <w:pPr>
              <w:ind w:hanging="15"/>
              <w:jc w:val="both"/>
              <w:rPr>
                <w:b/>
              </w:rPr>
            </w:pPr>
            <w:r w:rsidRPr="00BE0498">
              <w:rPr>
                <w:b/>
              </w:rPr>
              <w:t>Форма текущего и пр</w:t>
            </w:r>
            <w:r w:rsidRPr="00BE0498">
              <w:rPr>
                <w:b/>
              </w:rPr>
              <w:t>о</w:t>
            </w:r>
            <w:r w:rsidRPr="00BE0498">
              <w:rPr>
                <w:b/>
              </w:rPr>
              <w:t>межуточного контроля</w:t>
            </w:r>
            <w:r w:rsidR="00470E29" w:rsidRPr="00BE0498">
              <w:rPr>
                <w:b/>
              </w:rPr>
              <w:t xml:space="preserve"> </w:t>
            </w:r>
            <w:r w:rsidRPr="00BE0498">
              <w:rPr>
                <w:b/>
              </w:rPr>
              <w:t>успеваемости</w:t>
            </w:r>
          </w:p>
          <w:p w:rsidR="005A14B4" w:rsidRPr="00BE0498" w:rsidRDefault="005A14B4" w:rsidP="00470E29">
            <w:pPr>
              <w:jc w:val="both"/>
              <w:rPr>
                <w:b/>
              </w:rPr>
            </w:pPr>
            <w:r w:rsidRPr="00BE0498">
              <w:rPr>
                <w:b/>
              </w:rPr>
              <w:t>(оценочные</w:t>
            </w:r>
            <w:r w:rsidR="00470E29" w:rsidRPr="00BE0498">
              <w:rPr>
                <w:b/>
              </w:rPr>
              <w:t xml:space="preserve"> </w:t>
            </w:r>
            <w:r w:rsidRPr="00BE0498">
              <w:rPr>
                <w:b/>
              </w:rPr>
              <w:t xml:space="preserve"> средства)</w:t>
            </w:r>
          </w:p>
          <w:p w:rsidR="005A14B4" w:rsidRPr="00BE0498" w:rsidRDefault="005A14B4" w:rsidP="00A36EAA">
            <w:pPr>
              <w:jc w:val="center"/>
              <w:rPr>
                <w:b/>
              </w:rPr>
            </w:pPr>
          </w:p>
          <w:p w:rsidR="005A14B4" w:rsidRPr="00BE0498" w:rsidRDefault="005A14B4" w:rsidP="00A36EAA">
            <w:pPr>
              <w:jc w:val="center"/>
            </w:pPr>
          </w:p>
          <w:p w:rsidR="005A14B4" w:rsidRPr="00BE0498" w:rsidRDefault="005A14B4" w:rsidP="003E75F3">
            <w:pPr>
              <w:jc w:val="both"/>
            </w:pPr>
          </w:p>
          <w:p w:rsidR="005A14B4" w:rsidRPr="00BE0498" w:rsidRDefault="005A14B4" w:rsidP="003E75F3">
            <w:pPr>
              <w:jc w:val="both"/>
              <w:rPr>
                <w:i/>
              </w:rPr>
            </w:pPr>
          </w:p>
        </w:tc>
      </w:tr>
      <w:tr w:rsidR="00BE0498" w:rsidRPr="00BE0498" w:rsidTr="008D0B21">
        <w:trPr>
          <w:cantSplit/>
          <w:trHeight w:val="1134"/>
        </w:trPr>
        <w:tc>
          <w:tcPr>
            <w:tcW w:w="1560" w:type="dxa"/>
            <w:vMerge/>
          </w:tcPr>
          <w:p w:rsidR="005A14B4" w:rsidRPr="00BE0498" w:rsidRDefault="005A14B4" w:rsidP="003E75F3">
            <w:pPr>
              <w:jc w:val="both"/>
              <w:rPr>
                <w:i/>
              </w:rPr>
            </w:pPr>
          </w:p>
        </w:tc>
        <w:tc>
          <w:tcPr>
            <w:tcW w:w="3118" w:type="dxa"/>
            <w:vAlign w:val="center"/>
          </w:tcPr>
          <w:p w:rsidR="005A14B4" w:rsidRPr="00BE0498" w:rsidRDefault="005A14B4" w:rsidP="003E75F3">
            <w:pPr>
              <w:tabs>
                <w:tab w:val="right" w:leader="underscore" w:pos="9639"/>
              </w:tabs>
              <w:ind w:hanging="15"/>
              <w:jc w:val="center"/>
              <w:rPr>
                <w:bCs/>
              </w:rPr>
            </w:pPr>
            <w:r w:rsidRPr="00BE0498">
              <w:rPr>
                <w:bCs/>
              </w:rPr>
              <w:t>Тематика</w:t>
            </w:r>
          </w:p>
          <w:p w:rsidR="005A14B4" w:rsidRPr="00BE0498" w:rsidRDefault="005A14B4" w:rsidP="003E75F3">
            <w:pPr>
              <w:tabs>
                <w:tab w:val="right" w:leader="underscore" w:pos="9639"/>
              </w:tabs>
              <w:ind w:hanging="15"/>
              <w:jc w:val="center"/>
              <w:rPr>
                <w:bCs/>
              </w:rPr>
            </w:pPr>
            <w:r w:rsidRPr="00BE0498">
              <w:rPr>
                <w:bCs/>
              </w:rPr>
              <w:t xml:space="preserve"> лекции</w:t>
            </w:r>
          </w:p>
        </w:tc>
        <w:tc>
          <w:tcPr>
            <w:tcW w:w="425" w:type="dxa"/>
            <w:gridSpan w:val="2"/>
            <w:textDirection w:val="btLr"/>
            <w:vAlign w:val="center"/>
          </w:tcPr>
          <w:p w:rsidR="005A14B4" w:rsidRPr="00BE0498" w:rsidRDefault="005A14B4" w:rsidP="003E75F3">
            <w:pPr>
              <w:tabs>
                <w:tab w:val="right" w:leader="underscore" w:pos="9639"/>
              </w:tabs>
              <w:ind w:hanging="15"/>
              <w:jc w:val="center"/>
              <w:rPr>
                <w:bCs/>
              </w:rPr>
            </w:pPr>
            <w:r w:rsidRPr="00BE0498">
              <w:rPr>
                <w:bCs/>
              </w:rPr>
              <w:t>Трудоемкость, час</w:t>
            </w:r>
          </w:p>
        </w:tc>
        <w:tc>
          <w:tcPr>
            <w:tcW w:w="2977" w:type="dxa"/>
            <w:vAlign w:val="center"/>
          </w:tcPr>
          <w:p w:rsidR="005A14B4" w:rsidRPr="00BE0498" w:rsidRDefault="005A14B4" w:rsidP="003E75F3">
            <w:pPr>
              <w:tabs>
                <w:tab w:val="right" w:leader="underscore" w:pos="9639"/>
              </w:tabs>
              <w:ind w:hanging="15"/>
              <w:jc w:val="center"/>
              <w:rPr>
                <w:bCs/>
              </w:rPr>
            </w:pPr>
            <w:r w:rsidRPr="00BE0498">
              <w:rPr>
                <w:bCs/>
              </w:rPr>
              <w:t xml:space="preserve">Тематика </w:t>
            </w:r>
          </w:p>
          <w:p w:rsidR="005A14B4" w:rsidRPr="00BE0498" w:rsidRDefault="005A14B4" w:rsidP="003E75F3">
            <w:pPr>
              <w:tabs>
                <w:tab w:val="right" w:leader="underscore" w:pos="9639"/>
              </w:tabs>
              <w:ind w:hanging="15"/>
              <w:jc w:val="center"/>
              <w:rPr>
                <w:bCs/>
              </w:rPr>
            </w:pPr>
            <w:r w:rsidRPr="00BE0498">
              <w:rPr>
                <w:bCs/>
              </w:rPr>
              <w:t>практического</w:t>
            </w:r>
          </w:p>
          <w:p w:rsidR="005A14B4" w:rsidRPr="00BE0498" w:rsidRDefault="005A14B4" w:rsidP="003E75F3">
            <w:pPr>
              <w:tabs>
                <w:tab w:val="right" w:leader="underscore" w:pos="9639"/>
              </w:tabs>
              <w:ind w:hanging="15"/>
              <w:jc w:val="center"/>
              <w:rPr>
                <w:bCs/>
              </w:rPr>
            </w:pPr>
            <w:r w:rsidRPr="00BE0498">
              <w:rPr>
                <w:bCs/>
              </w:rPr>
              <w:t xml:space="preserve"> занятия</w:t>
            </w:r>
          </w:p>
        </w:tc>
        <w:tc>
          <w:tcPr>
            <w:tcW w:w="567" w:type="dxa"/>
            <w:textDirection w:val="btLr"/>
            <w:vAlign w:val="center"/>
          </w:tcPr>
          <w:p w:rsidR="005A14B4" w:rsidRPr="00BE0498" w:rsidRDefault="005A14B4" w:rsidP="003E75F3">
            <w:pPr>
              <w:tabs>
                <w:tab w:val="right" w:leader="underscore" w:pos="9639"/>
              </w:tabs>
              <w:ind w:hanging="15"/>
              <w:jc w:val="center"/>
              <w:rPr>
                <w:bCs/>
              </w:rPr>
            </w:pPr>
            <w:r w:rsidRPr="00BE0498">
              <w:rPr>
                <w:bCs/>
              </w:rPr>
              <w:t>Трудоемкость, час</w:t>
            </w:r>
          </w:p>
        </w:tc>
        <w:tc>
          <w:tcPr>
            <w:tcW w:w="2126" w:type="dxa"/>
            <w:vAlign w:val="center"/>
          </w:tcPr>
          <w:p w:rsidR="005A14B4" w:rsidRPr="00BE0498" w:rsidRDefault="005A14B4" w:rsidP="003E75F3">
            <w:pPr>
              <w:tabs>
                <w:tab w:val="right" w:leader="underscore" w:pos="9639"/>
              </w:tabs>
              <w:ind w:hanging="15"/>
              <w:jc w:val="center"/>
              <w:rPr>
                <w:bCs/>
              </w:rPr>
            </w:pPr>
            <w:r w:rsidRPr="00BE0498">
              <w:rPr>
                <w:bCs/>
              </w:rPr>
              <w:t>Тематика лабор</w:t>
            </w:r>
            <w:r w:rsidRPr="00BE0498">
              <w:rPr>
                <w:bCs/>
              </w:rPr>
              <w:t>а</w:t>
            </w:r>
            <w:r w:rsidRPr="00BE0498">
              <w:rPr>
                <w:bCs/>
              </w:rPr>
              <w:t>торной работы</w:t>
            </w:r>
          </w:p>
          <w:p w:rsidR="005A14B4" w:rsidRPr="00BE0498" w:rsidRDefault="005A14B4" w:rsidP="003E75F3">
            <w:pPr>
              <w:tabs>
                <w:tab w:val="right" w:leader="underscore" w:pos="9639"/>
              </w:tabs>
              <w:ind w:hanging="15"/>
              <w:jc w:val="center"/>
              <w:rPr>
                <w:bCs/>
              </w:rPr>
            </w:pPr>
          </w:p>
          <w:p w:rsidR="005A14B4" w:rsidRPr="00BE0498" w:rsidRDefault="005A14B4" w:rsidP="003E75F3">
            <w:pPr>
              <w:tabs>
                <w:tab w:val="right" w:leader="underscore" w:pos="9639"/>
              </w:tabs>
              <w:ind w:hanging="15"/>
              <w:jc w:val="center"/>
              <w:rPr>
                <w:bCs/>
              </w:rPr>
            </w:pPr>
          </w:p>
          <w:p w:rsidR="005A14B4" w:rsidRPr="00BE0498" w:rsidRDefault="005A14B4" w:rsidP="003E75F3">
            <w:pPr>
              <w:tabs>
                <w:tab w:val="right" w:leader="underscore" w:pos="9639"/>
              </w:tabs>
              <w:ind w:hanging="15"/>
              <w:jc w:val="center"/>
              <w:rPr>
                <w:bCs/>
              </w:rPr>
            </w:pPr>
          </w:p>
          <w:p w:rsidR="005A14B4" w:rsidRPr="00BE0498" w:rsidRDefault="005A14B4" w:rsidP="003E75F3">
            <w:pPr>
              <w:tabs>
                <w:tab w:val="right" w:leader="underscore" w:pos="9639"/>
              </w:tabs>
              <w:ind w:hanging="15"/>
              <w:jc w:val="center"/>
              <w:rPr>
                <w:bCs/>
              </w:rPr>
            </w:pPr>
          </w:p>
          <w:p w:rsidR="005A14B4" w:rsidRPr="00BE0498" w:rsidRDefault="005A14B4" w:rsidP="003E75F3">
            <w:pPr>
              <w:tabs>
                <w:tab w:val="right" w:leader="underscore" w:pos="9639"/>
              </w:tabs>
              <w:ind w:hanging="15"/>
              <w:jc w:val="center"/>
              <w:rPr>
                <w:bCs/>
              </w:rPr>
            </w:pPr>
          </w:p>
          <w:p w:rsidR="005A14B4" w:rsidRPr="00BE0498" w:rsidRDefault="005A14B4" w:rsidP="003E75F3">
            <w:pPr>
              <w:tabs>
                <w:tab w:val="right" w:leader="underscore" w:pos="9639"/>
              </w:tabs>
              <w:ind w:hanging="15"/>
              <w:jc w:val="center"/>
              <w:rPr>
                <w:bCs/>
              </w:rPr>
            </w:pPr>
          </w:p>
        </w:tc>
        <w:tc>
          <w:tcPr>
            <w:tcW w:w="426" w:type="dxa"/>
            <w:gridSpan w:val="2"/>
            <w:textDirection w:val="btLr"/>
            <w:vAlign w:val="bottom"/>
          </w:tcPr>
          <w:p w:rsidR="005A14B4" w:rsidRPr="00BE0498" w:rsidRDefault="005A14B4" w:rsidP="00A36EAA">
            <w:pPr>
              <w:ind w:left="113" w:right="113"/>
              <w:rPr>
                <w:i/>
              </w:rPr>
            </w:pPr>
            <w:r w:rsidRPr="00BE0498">
              <w:rPr>
                <w:bCs/>
              </w:rPr>
              <w:t>Трудоемкость, час</w:t>
            </w:r>
          </w:p>
        </w:tc>
        <w:tc>
          <w:tcPr>
            <w:tcW w:w="708" w:type="dxa"/>
            <w:vMerge/>
          </w:tcPr>
          <w:p w:rsidR="005A14B4" w:rsidRPr="00BE0498" w:rsidRDefault="005A14B4" w:rsidP="003E75F3">
            <w:pPr>
              <w:jc w:val="both"/>
              <w:rPr>
                <w:i/>
              </w:rPr>
            </w:pPr>
          </w:p>
        </w:tc>
        <w:tc>
          <w:tcPr>
            <w:tcW w:w="2977" w:type="dxa"/>
            <w:vMerge/>
          </w:tcPr>
          <w:p w:rsidR="005A14B4" w:rsidRPr="00BE0498" w:rsidRDefault="005A14B4" w:rsidP="003E75F3">
            <w:pPr>
              <w:jc w:val="both"/>
              <w:rPr>
                <w:i/>
              </w:rPr>
            </w:pPr>
          </w:p>
        </w:tc>
      </w:tr>
      <w:tr w:rsidR="00BE0498" w:rsidRPr="00BE0498" w:rsidTr="00470E29">
        <w:tc>
          <w:tcPr>
            <w:tcW w:w="11907" w:type="dxa"/>
            <w:gridSpan w:val="10"/>
          </w:tcPr>
          <w:p w:rsidR="00951156" w:rsidRPr="00BE0498" w:rsidRDefault="00951156" w:rsidP="00FB7D2C">
            <w:pPr>
              <w:jc w:val="center"/>
              <w:rPr>
                <w:b/>
              </w:rPr>
            </w:pPr>
            <w:r w:rsidRPr="00BE0498">
              <w:rPr>
                <w:b/>
              </w:rPr>
              <w:t>Семестр №</w:t>
            </w:r>
            <w:r w:rsidRPr="00BE0498">
              <w:rPr>
                <w:b/>
                <w:lang w:val="en-US"/>
              </w:rPr>
              <w:t xml:space="preserve"> </w:t>
            </w:r>
            <w:r w:rsidR="00FB7D2C">
              <w:rPr>
                <w:b/>
              </w:rPr>
              <w:t>5</w:t>
            </w:r>
          </w:p>
        </w:tc>
        <w:tc>
          <w:tcPr>
            <w:tcW w:w="2977" w:type="dxa"/>
            <w:vMerge w:val="restart"/>
          </w:tcPr>
          <w:p w:rsidR="00951156" w:rsidRPr="00BE0498" w:rsidRDefault="00951156" w:rsidP="003E75F3">
            <w:pPr>
              <w:jc w:val="both"/>
              <w:rPr>
                <w:b/>
              </w:rPr>
            </w:pPr>
            <w:r w:rsidRPr="00BE0498">
              <w:rPr>
                <w:b/>
              </w:rPr>
              <w:t>Текущий контроль усп</w:t>
            </w:r>
            <w:r w:rsidRPr="00BE0498">
              <w:rPr>
                <w:b/>
              </w:rPr>
              <w:t>е</w:t>
            </w:r>
            <w:r w:rsidRPr="00BE0498">
              <w:rPr>
                <w:b/>
              </w:rPr>
              <w:t>ваемости:</w:t>
            </w:r>
          </w:p>
          <w:p w:rsidR="00951156" w:rsidRPr="00FB7D2C" w:rsidRDefault="00951156" w:rsidP="00684A01">
            <w:pPr>
              <w:jc w:val="both"/>
            </w:pPr>
            <w:r w:rsidRPr="00FB7D2C">
              <w:t xml:space="preserve">Эссе (Э) </w:t>
            </w:r>
          </w:p>
          <w:p w:rsidR="00951156" w:rsidRPr="00FB7D2C" w:rsidRDefault="00951156" w:rsidP="00684A01">
            <w:pPr>
              <w:jc w:val="both"/>
            </w:pPr>
            <w:r w:rsidRPr="00FB7D2C">
              <w:t>Контрольная работа (</w:t>
            </w:r>
            <w:proofErr w:type="gramStart"/>
            <w:r w:rsidRPr="00FB7D2C">
              <w:t>КР</w:t>
            </w:r>
            <w:proofErr w:type="gramEnd"/>
            <w:r w:rsidRPr="00FB7D2C">
              <w:t>)</w:t>
            </w:r>
          </w:p>
          <w:p w:rsidR="00951156" w:rsidRPr="00FB7D2C" w:rsidRDefault="00951156" w:rsidP="00684A01">
            <w:pPr>
              <w:jc w:val="both"/>
              <w:rPr>
                <w:highlight w:val="yellow"/>
              </w:rPr>
            </w:pPr>
          </w:p>
          <w:p w:rsidR="00951156" w:rsidRPr="00BE0498" w:rsidRDefault="00951156" w:rsidP="00684A01">
            <w:pPr>
              <w:jc w:val="both"/>
              <w:rPr>
                <w:i/>
                <w:highlight w:val="yellow"/>
              </w:rPr>
            </w:pPr>
          </w:p>
          <w:p w:rsidR="00951156" w:rsidRPr="00BE0498" w:rsidRDefault="00951156" w:rsidP="00684A01">
            <w:pPr>
              <w:jc w:val="both"/>
              <w:rPr>
                <w:i/>
                <w:highlight w:val="yellow"/>
              </w:rPr>
            </w:pPr>
          </w:p>
          <w:p w:rsidR="00951156" w:rsidRPr="00BE0498" w:rsidRDefault="00951156" w:rsidP="00684A01">
            <w:pPr>
              <w:jc w:val="both"/>
              <w:rPr>
                <w:i/>
                <w:highlight w:val="yellow"/>
              </w:rPr>
            </w:pPr>
          </w:p>
          <w:p w:rsidR="00FB7D2C" w:rsidRDefault="00951156" w:rsidP="005D6CED">
            <w:pPr>
              <w:jc w:val="both"/>
              <w:rPr>
                <w:b/>
              </w:rPr>
            </w:pPr>
            <w:r w:rsidRPr="00BE0498">
              <w:rPr>
                <w:b/>
              </w:rPr>
              <w:t>Промежуточная атт</w:t>
            </w:r>
            <w:r w:rsidRPr="00BE0498">
              <w:rPr>
                <w:b/>
              </w:rPr>
              <w:t>е</w:t>
            </w:r>
            <w:r w:rsidRPr="00BE0498">
              <w:rPr>
                <w:b/>
              </w:rPr>
              <w:t>стация:</w:t>
            </w:r>
          </w:p>
          <w:p w:rsidR="00951156" w:rsidRPr="00BE0498" w:rsidRDefault="00951156" w:rsidP="005D6CED">
            <w:pPr>
              <w:jc w:val="both"/>
              <w:rPr>
                <w:i/>
                <w:highlight w:val="yellow"/>
              </w:rPr>
            </w:pPr>
            <w:r w:rsidRPr="00BE0498">
              <w:rPr>
                <w:i/>
              </w:rPr>
              <w:t xml:space="preserve"> </w:t>
            </w:r>
            <w:r w:rsidRPr="00FB7D2C">
              <w:t>Зачет (</w:t>
            </w:r>
            <w:proofErr w:type="spellStart"/>
            <w:r w:rsidRPr="00FB7D2C">
              <w:t>Зач</w:t>
            </w:r>
            <w:proofErr w:type="spellEnd"/>
            <w:r w:rsidRPr="00FB7D2C">
              <w:t>.)</w:t>
            </w:r>
            <w:r w:rsidRPr="00BE0498">
              <w:rPr>
                <w:i/>
              </w:rPr>
              <w:t xml:space="preserve"> </w:t>
            </w:r>
          </w:p>
        </w:tc>
      </w:tr>
      <w:tr w:rsidR="00BE0498" w:rsidRPr="00BE0498" w:rsidTr="008D0B21">
        <w:trPr>
          <w:trHeight w:val="828"/>
        </w:trPr>
        <w:tc>
          <w:tcPr>
            <w:tcW w:w="1560" w:type="dxa"/>
            <w:vMerge w:val="restart"/>
          </w:tcPr>
          <w:p w:rsidR="00951156" w:rsidRPr="00BE0498" w:rsidRDefault="00951156" w:rsidP="003E75F3">
            <w:pPr>
              <w:jc w:val="both"/>
              <w:rPr>
                <w:i/>
              </w:rPr>
            </w:pPr>
          </w:p>
          <w:p w:rsidR="00951156" w:rsidRPr="00BE0498" w:rsidRDefault="00951156" w:rsidP="007F52E6">
            <w:pPr>
              <w:jc w:val="both"/>
              <w:rPr>
                <w:i/>
              </w:rPr>
            </w:pPr>
            <w:r w:rsidRPr="00BE0498">
              <w:rPr>
                <w:bCs/>
              </w:rPr>
              <w:t>1.  Научный стиль речи. Общая х</w:t>
            </w:r>
            <w:r w:rsidRPr="00BE0498">
              <w:rPr>
                <w:bCs/>
              </w:rPr>
              <w:t>а</w:t>
            </w:r>
            <w:r w:rsidRPr="00BE0498">
              <w:rPr>
                <w:bCs/>
              </w:rPr>
              <w:t>рактерист</w:t>
            </w:r>
            <w:r w:rsidRPr="00BE0498">
              <w:rPr>
                <w:bCs/>
              </w:rPr>
              <w:t>и</w:t>
            </w:r>
            <w:r w:rsidRPr="00BE0498">
              <w:rPr>
                <w:bCs/>
              </w:rPr>
              <w:t>ка</w:t>
            </w:r>
          </w:p>
        </w:tc>
        <w:tc>
          <w:tcPr>
            <w:tcW w:w="3118" w:type="dxa"/>
            <w:vMerge w:val="restart"/>
          </w:tcPr>
          <w:p w:rsidR="00951156" w:rsidRPr="00BE0498" w:rsidRDefault="00951156" w:rsidP="007D1ACD">
            <w:pPr>
              <w:jc w:val="both"/>
              <w:rPr>
                <w:i/>
                <w:highlight w:val="yellow"/>
              </w:rPr>
            </w:pPr>
          </w:p>
        </w:tc>
        <w:tc>
          <w:tcPr>
            <w:tcW w:w="378" w:type="dxa"/>
            <w:vMerge w:val="restart"/>
          </w:tcPr>
          <w:p w:rsidR="00951156" w:rsidRPr="00BE0498" w:rsidRDefault="00951156" w:rsidP="003E75F3">
            <w:pPr>
              <w:jc w:val="both"/>
              <w:rPr>
                <w:i/>
              </w:rPr>
            </w:pPr>
          </w:p>
        </w:tc>
        <w:tc>
          <w:tcPr>
            <w:tcW w:w="3024" w:type="dxa"/>
            <w:gridSpan w:val="2"/>
          </w:tcPr>
          <w:p w:rsidR="00951156" w:rsidRPr="00BE0498" w:rsidRDefault="00951156" w:rsidP="00CD3A1B">
            <w:pPr>
              <w:jc w:val="both"/>
              <w:rPr>
                <w:i/>
              </w:rPr>
            </w:pPr>
            <w:r w:rsidRPr="00BE0498">
              <w:rPr>
                <w:bCs/>
                <w:iCs/>
              </w:rPr>
              <w:t xml:space="preserve">Основные характеристики научного стиля. </w:t>
            </w:r>
          </w:p>
        </w:tc>
        <w:tc>
          <w:tcPr>
            <w:tcW w:w="567" w:type="dxa"/>
          </w:tcPr>
          <w:p w:rsidR="00951156" w:rsidRPr="00BE0498" w:rsidRDefault="00951156" w:rsidP="003E75F3">
            <w:pPr>
              <w:jc w:val="both"/>
            </w:pPr>
            <w:r w:rsidRPr="00BE0498">
              <w:t>2</w:t>
            </w:r>
          </w:p>
        </w:tc>
        <w:tc>
          <w:tcPr>
            <w:tcW w:w="2126" w:type="dxa"/>
            <w:vMerge w:val="restart"/>
          </w:tcPr>
          <w:p w:rsidR="00951156" w:rsidRPr="00BE0498" w:rsidRDefault="00951156" w:rsidP="003E75F3">
            <w:pPr>
              <w:jc w:val="both"/>
              <w:rPr>
                <w:i/>
              </w:rPr>
            </w:pPr>
          </w:p>
        </w:tc>
        <w:tc>
          <w:tcPr>
            <w:tcW w:w="387" w:type="dxa"/>
            <w:vMerge w:val="restart"/>
          </w:tcPr>
          <w:p w:rsidR="00951156" w:rsidRPr="00BE0498" w:rsidRDefault="00951156" w:rsidP="003E75F3">
            <w:pPr>
              <w:jc w:val="both"/>
            </w:pPr>
          </w:p>
        </w:tc>
        <w:tc>
          <w:tcPr>
            <w:tcW w:w="747" w:type="dxa"/>
            <w:gridSpan w:val="2"/>
            <w:vMerge w:val="restart"/>
          </w:tcPr>
          <w:p w:rsidR="00951156" w:rsidRPr="00BE0498" w:rsidRDefault="00951156" w:rsidP="003E75F3">
            <w:pPr>
              <w:jc w:val="both"/>
              <w:rPr>
                <w:i/>
              </w:rPr>
            </w:pPr>
            <w:r w:rsidRPr="00BE0498">
              <w:rPr>
                <w:i/>
              </w:rPr>
              <w:t xml:space="preserve"> </w:t>
            </w:r>
          </w:p>
        </w:tc>
        <w:tc>
          <w:tcPr>
            <w:tcW w:w="2977" w:type="dxa"/>
            <w:vMerge/>
          </w:tcPr>
          <w:p w:rsidR="00951156" w:rsidRPr="00BE0498" w:rsidRDefault="00951156" w:rsidP="003E75F3">
            <w:pPr>
              <w:jc w:val="both"/>
              <w:rPr>
                <w:i/>
              </w:rPr>
            </w:pPr>
          </w:p>
        </w:tc>
      </w:tr>
      <w:tr w:rsidR="00BE0498" w:rsidRPr="00BE0498" w:rsidTr="008D0B21">
        <w:trPr>
          <w:trHeight w:val="828"/>
        </w:trPr>
        <w:tc>
          <w:tcPr>
            <w:tcW w:w="1560" w:type="dxa"/>
            <w:vMerge/>
          </w:tcPr>
          <w:p w:rsidR="00951156" w:rsidRPr="00BE0498" w:rsidRDefault="00951156" w:rsidP="003E75F3">
            <w:pPr>
              <w:jc w:val="both"/>
              <w:rPr>
                <w:i/>
              </w:rPr>
            </w:pPr>
          </w:p>
        </w:tc>
        <w:tc>
          <w:tcPr>
            <w:tcW w:w="3118" w:type="dxa"/>
            <w:vMerge/>
          </w:tcPr>
          <w:p w:rsidR="00951156" w:rsidRPr="00BE0498" w:rsidRDefault="00951156" w:rsidP="007D1ACD">
            <w:pPr>
              <w:jc w:val="both"/>
              <w:rPr>
                <w:i/>
                <w:highlight w:val="yellow"/>
              </w:rPr>
            </w:pPr>
          </w:p>
        </w:tc>
        <w:tc>
          <w:tcPr>
            <w:tcW w:w="378" w:type="dxa"/>
            <w:vMerge/>
          </w:tcPr>
          <w:p w:rsidR="00951156" w:rsidRPr="00BE0498" w:rsidRDefault="00951156" w:rsidP="003E75F3">
            <w:pPr>
              <w:jc w:val="both"/>
              <w:rPr>
                <w:i/>
              </w:rPr>
            </w:pPr>
          </w:p>
        </w:tc>
        <w:tc>
          <w:tcPr>
            <w:tcW w:w="3024" w:type="dxa"/>
            <w:gridSpan w:val="2"/>
          </w:tcPr>
          <w:p w:rsidR="00951156" w:rsidRPr="00BE0498" w:rsidRDefault="00951156" w:rsidP="00951156">
            <w:pPr>
              <w:pStyle w:val="a5"/>
              <w:spacing w:after="0"/>
              <w:rPr>
                <w:rFonts w:ascii="Times New Roman" w:eastAsia="Times New Roman" w:hAnsi="Times New Roman" w:cs="Times New Roman"/>
              </w:rPr>
            </w:pPr>
            <w:r w:rsidRPr="00BE0498">
              <w:rPr>
                <w:rFonts w:ascii="Times New Roman" w:hAnsi="Times New Roman" w:cs="Times New Roman"/>
                <w:bCs/>
                <w:iCs/>
              </w:rPr>
              <w:t>Жанровая система научн</w:t>
            </w:r>
            <w:r w:rsidRPr="00BE0498">
              <w:rPr>
                <w:rFonts w:ascii="Times New Roman" w:hAnsi="Times New Roman" w:cs="Times New Roman"/>
                <w:bCs/>
                <w:iCs/>
              </w:rPr>
              <w:t>о</w:t>
            </w:r>
            <w:r w:rsidRPr="00BE0498">
              <w:rPr>
                <w:rFonts w:ascii="Times New Roman" w:hAnsi="Times New Roman" w:cs="Times New Roman"/>
                <w:bCs/>
                <w:iCs/>
              </w:rPr>
              <w:t xml:space="preserve">го стиля. </w:t>
            </w:r>
            <w:r w:rsidRPr="00BE0498">
              <w:rPr>
                <w:rFonts w:ascii="Times New Roman" w:eastAsia="Times New Roman" w:hAnsi="Times New Roman" w:cs="Times New Roman"/>
              </w:rPr>
              <w:t>Первичный и вторичный научный текст.</w:t>
            </w:r>
          </w:p>
          <w:p w:rsidR="00951156" w:rsidRPr="00BE0498" w:rsidRDefault="00951156" w:rsidP="00CD3A1B">
            <w:pPr>
              <w:jc w:val="both"/>
              <w:rPr>
                <w:bCs/>
                <w:iCs/>
              </w:rPr>
            </w:pPr>
          </w:p>
        </w:tc>
        <w:tc>
          <w:tcPr>
            <w:tcW w:w="567" w:type="dxa"/>
          </w:tcPr>
          <w:p w:rsidR="00951156" w:rsidRPr="00BE0498" w:rsidRDefault="00951156" w:rsidP="003E75F3">
            <w:pPr>
              <w:jc w:val="both"/>
            </w:pPr>
            <w:r w:rsidRPr="00BE0498">
              <w:t>2</w:t>
            </w:r>
          </w:p>
        </w:tc>
        <w:tc>
          <w:tcPr>
            <w:tcW w:w="2126" w:type="dxa"/>
            <w:vMerge/>
          </w:tcPr>
          <w:p w:rsidR="00951156" w:rsidRPr="00BE0498" w:rsidRDefault="00951156" w:rsidP="003E75F3">
            <w:pPr>
              <w:jc w:val="both"/>
              <w:rPr>
                <w:i/>
              </w:rPr>
            </w:pPr>
          </w:p>
        </w:tc>
        <w:tc>
          <w:tcPr>
            <w:tcW w:w="387" w:type="dxa"/>
            <w:vMerge/>
          </w:tcPr>
          <w:p w:rsidR="00951156" w:rsidRPr="00BE0498" w:rsidRDefault="00951156" w:rsidP="003E75F3">
            <w:pPr>
              <w:jc w:val="both"/>
            </w:pPr>
          </w:p>
        </w:tc>
        <w:tc>
          <w:tcPr>
            <w:tcW w:w="747" w:type="dxa"/>
            <w:gridSpan w:val="2"/>
            <w:vMerge/>
          </w:tcPr>
          <w:p w:rsidR="00951156" w:rsidRPr="00BE0498" w:rsidRDefault="00951156" w:rsidP="003E75F3">
            <w:pPr>
              <w:jc w:val="both"/>
              <w:rPr>
                <w:i/>
              </w:rPr>
            </w:pPr>
          </w:p>
        </w:tc>
        <w:tc>
          <w:tcPr>
            <w:tcW w:w="2977" w:type="dxa"/>
            <w:vMerge/>
          </w:tcPr>
          <w:p w:rsidR="00951156" w:rsidRPr="00BE0498" w:rsidRDefault="00951156" w:rsidP="003E75F3">
            <w:pPr>
              <w:jc w:val="both"/>
              <w:rPr>
                <w:i/>
              </w:rPr>
            </w:pPr>
          </w:p>
        </w:tc>
      </w:tr>
      <w:tr w:rsidR="00BE0498" w:rsidRPr="00BE0498" w:rsidTr="008D0B21">
        <w:trPr>
          <w:trHeight w:val="323"/>
        </w:trPr>
        <w:tc>
          <w:tcPr>
            <w:tcW w:w="1560" w:type="dxa"/>
            <w:vMerge w:val="restart"/>
          </w:tcPr>
          <w:p w:rsidR="00A612A5" w:rsidRPr="00BE0498" w:rsidRDefault="00A612A5" w:rsidP="00087A3E">
            <w:pPr>
              <w:pStyle w:val="a5"/>
              <w:spacing w:after="0"/>
              <w:rPr>
                <w:rFonts w:ascii="Times New Roman" w:hAnsi="Times New Roman" w:cs="Times New Roman"/>
              </w:rPr>
            </w:pPr>
            <w:r w:rsidRPr="00BE0498">
              <w:rPr>
                <w:rFonts w:ascii="Times New Roman" w:hAnsi="Times New Roman" w:cs="Times New Roman"/>
              </w:rPr>
              <w:t>2</w:t>
            </w:r>
            <w:r w:rsidRPr="00BE0498">
              <w:rPr>
                <w:rFonts w:ascii="Times New Roman" w:hAnsi="Times New Roman" w:cs="Times New Roman"/>
                <w:i/>
              </w:rPr>
              <w:t xml:space="preserve">. </w:t>
            </w:r>
            <w:r w:rsidRPr="00BE0498">
              <w:rPr>
                <w:rFonts w:ascii="Times New Roman" w:hAnsi="Times New Roman" w:cs="Times New Roman"/>
                <w:bCs/>
              </w:rPr>
              <w:t>Языковые признаки научного стиля.</w:t>
            </w:r>
          </w:p>
          <w:p w:rsidR="00A612A5" w:rsidRPr="00BE0498" w:rsidRDefault="00A612A5" w:rsidP="003E75F3">
            <w:pPr>
              <w:jc w:val="both"/>
              <w:rPr>
                <w:i/>
              </w:rPr>
            </w:pPr>
          </w:p>
          <w:p w:rsidR="00A612A5" w:rsidRPr="00BE0498" w:rsidRDefault="00A612A5" w:rsidP="003E75F3">
            <w:pPr>
              <w:jc w:val="both"/>
              <w:rPr>
                <w:i/>
              </w:rPr>
            </w:pPr>
          </w:p>
        </w:tc>
        <w:tc>
          <w:tcPr>
            <w:tcW w:w="3118" w:type="dxa"/>
            <w:vMerge w:val="restart"/>
          </w:tcPr>
          <w:p w:rsidR="00A612A5" w:rsidRPr="00BE0498" w:rsidRDefault="00A612A5" w:rsidP="007D1ACD">
            <w:pPr>
              <w:jc w:val="both"/>
              <w:rPr>
                <w:i/>
                <w:highlight w:val="yellow"/>
              </w:rPr>
            </w:pPr>
            <w:r w:rsidRPr="00BE0498">
              <w:t xml:space="preserve"> </w:t>
            </w:r>
          </w:p>
          <w:p w:rsidR="00A612A5" w:rsidRPr="00BE0498" w:rsidRDefault="00A612A5" w:rsidP="007D1ACD">
            <w:pPr>
              <w:jc w:val="both"/>
              <w:rPr>
                <w:i/>
                <w:highlight w:val="yellow"/>
              </w:rPr>
            </w:pPr>
            <w:r w:rsidRPr="00BE0498">
              <w:t xml:space="preserve"> </w:t>
            </w:r>
          </w:p>
        </w:tc>
        <w:tc>
          <w:tcPr>
            <w:tcW w:w="378" w:type="dxa"/>
            <w:vMerge w:val="restart"/>
          </w:tcPr>
          <w:p w:rsidR="00A612A5" w:rsidRPr="00BE0498" w:rsidRDefault="00A612A5" w:rsidP="003E75F3">
            <w:pPr>
              <w:jc w:val="both"/>
              <w:rPr>
                <w:i/>
              </w:rPr>
            </w:pPr>
          </w:p>
        </w:tc>
        <w:tc>
          <w:tcPr>
            <w:tcW w:w="3024" w:type="dxa"/>
            <w:gridSpan w:val="2"/>
          </w:tcPr>
          <w:p w:rsidR="00A612A5" w:rsidRPr="00BE0498" w:rsidRDefault="00A612A5" w:rsidP="00087A3E">
            <w:pPr>
              <w:pStyle w:val="a5"/>
              <w:spacing w:after="0"/>
              <w:rPr>
                <w:rFonts w:ascii="Times New Roman" w:hAnsi="Times New Roman" w:cs="Times New Roman"/>
                <w:i/>
              </w:rPr>
            </w:pPr>
            <w:r w:rsidRPr="00BE0498">
              <w:rPr>
                <w:rFonts w:ascii="Times New Roman" w:eastAsia="Times New Roman" w:hAnsi="Times New Roman" w:cs="Times New Roman"/>
              </w:rPr>
              <w:t xml:space="preserve">Лексические признаки научного стиля. </w:t>
            </w:r>
          </w:p>
        </w:tc>
        <w:tc>
          <w:tcPr>
            <w:tcW w:w="567" w:type="dxa"/>
          </w:tcPr>
          <w:p w:rsidR="00A612A5" w:rsidRPr="00BE0498" w:rsidRDefault="00A612A5" w:rsidP="003E75F3">
            <w:pPr>
              <w:jc w:val="both"/>
            </w:pPr>
            <w:r w:rsidRPr="00BE0498">
              <w:t>4</w:t>
            </w:r>
          </w:p>
        </w:tc>
        <w:tc>
          <w:tcPr>
            <w:tcW w:w="2126" w:type="dxa"/>
            <w:vMerge w:val="restart"/>
          </w:tcPr>
          <w:p w:rsidR="00A612A5" w:rsidRPr="00BE0498" w:rsidRDefault="00A612A5" w:rsidP="003E75F3">
            <w:pPr>
              <w:jc w:val="both"/>
              <w:rPr>
                <w:i/>
              </w:rPr>
            </w:pPr>
          </w:p>
        </w:tc>
        <w:tc>
          <w:tcPr>
            <w:tcW w:w="387" w:type="dxa"/>
          </w:tcPr>
          <w:p w:rsidR="00A612A5" w:rsidRPr="00BE0498" w:rsidRDefault="00A612A5" w:rsidP="003E75F3">
            <w:pPr>
              <w:jc w:val="both"/>
            </w:pPr>
          </w:p>
        </w:tc>
        <w:tc>
          <w:tcPr>
            <w:tcW w:w="747" w:type="dxa"/>
            <w:gridSpan w:val="2"/>
            <w:vMerge w:val="restart"/>
          </w:tcPr>
          <w:p w:rsidR="00A612A5" w:rsidRPr="00BE0498" w:rsidRDefault="00A612A5" w:rsidP="00684A01">
            <w:pPr>
              <w:jc w:val="both"/>
              <w:rPr>
                <w:i/>
              </w:rPr>
            </w:pPr>
            <w:r w:rsidRPr="00BE0498">
              <w:rPr>
                <w:i/>
              </w:rPr>
              <w:t xml:space="preserve"> </w:t>
            </w:r>
          </w:p>
          <w:p w:rsidR="00A612A5" w:rsidRPr="00BE0498" w:rsidRDefault="00A612A5" w:rsidP="00684A01">
            <w:pPr>
              <w:jc w:val="both"/>
              <w:rPr>
                <w:i/>
              </w:rPr>
            </w:pPr>
          </w:p>
          <w:p w:rsidR="00A612A5" w:rsidRPr="00BE0498" w:rsidRDefault="00A612A5" w:rsidP="00684A01">
            <w:pPr>
              <w:jc w:val="both"/>
              <w:rPr>
                <w:i/>
              </w:rPr>
            </w:pPr>
          </w:p>
        </w:tc>
        <w:tc>
          <w:tcPr>
            <w:tcW w:w="2977" w:type="dxa"/>
            <w:vMerge/>
          </w:tcPr>
          <w:p w:rsidR="00A612A5" w:rsidRPr="00BE0498" w:rsidRDefault="00A612A5" w:rsidP="003E75F3">
            <w:pPr>
              <w:jc w:val="both"/>
              <w:rPr>
                <w:i/>
              </w:rPr>
            </w:pPr>
          </w:p>
        </w:tc>
      </w:tr>
      <w:tr w:rsidR="00BE0498" w:rsidRPr="00BE0498" w:rsidTr="008D0B21">
        <w:trPr>
          <w:trHeight w:val="323"/>
        </w:trPr>
        <w:tc>
          <w:tcPr>
            <w:tcW w:w="1560" w:type="dxa"/>
            <w:vMerge/>
          </w:tcPr>
          <w:p w:rsidR="00A612A5" w:rsidRPr="00BE0498" w:rsidRDefault="00A612A5" w:rsidP="003E75F3">
            <w:pPr>
              <w:jc w:val="both"/>
            </w:pPr>
          </w:p>
        </w:tc>
        <w:tc>
          <w:tcPr>
            <w:tcW w:w="3118" w:type="dxa"/>
            <w:vMerge/>
          </w:tcPr>
          <w:p w:rsidR="00A612A5" w:rsidRPr="00BE0498" w:rsidRDefault="00A612A5" w:rsidP="007D1ACD">
            <w:pPr>
              <w:jc w:val="both"/>
              <w:rPr>
                <w:highlight w:val="yellow"/>
              </w:rPr>
            </w:pPr>
          </w:p>
        </w:tc>
        <w:tc>
          <w:tcPr>
            <w:tcW w:w="378" w:type="dxa"/>
            <w:vMerge/>
          </w:tcPr>
          <w:p w:rsidR="00A612A5" w:rsidRPr="00BE0498" w:rsidRDefault="00A612A5" w:rsidP="003E75F3">
            <w:pPr>
              <w:jc w:val="both"/>
            </w:pPr>
          </w:p>
        </w:tc>
        <w:tc>
          <w:tcPr>
            <w:tcW w:w="3024" w:type="dxa"/>
            <w:gridSpan w:val="2"/>
          </w:tcPr>
          <w:p w:rsidR="00A612A5" w:rsidRPr="00BE0498" w:rsidRDefault="00A612A5" w:rsidP="00B44D31">
            <w:pPr>
              <w:jc w:val="both"/>
            </w:pPr>
            <w:r w:rsidRPr="00BE0498">
              <w:t>Морфологические призн</w:t>
            </w:r>
            <w:r w:rsidRPr="00BE0498">
              <w:t>а</w:t>
            </w:r>
            <w:r w:rsidRPr="00BE0498">
              <w:t>ки научного стиля.</w:t>
            </w:r>
          </w:p>
        </w:tc>
        <w:tc>
          <w:tcPr>
            <w:tcW w:w="567" w:type="dxa"/>
          </w:tcPr>
          <w:p w:rsidR="00A612A5" w:rsidRPr="00BE0498" w:rsidRDefault="00A612A5" w:rsidP="003E75F3">
            <w:pPr>
              <w:jc w:val="both"/>
            </w:pPr>
            <w:r w:rsidRPr="00BE0498">
              <w:t>2</w:t>
            </w:r>
          </w:p>
        </w:tc>
        <w:tc>
          <w:tcPr>
            <w:tcW w:w="2126" w:type="dxa"/>
            <w:vMerge/>
          </w:tcPr>
          <w:p w:rsidR="00A612A5" w:rsidRPr="00BE0498" w:rsidRDefault="00A612A5" w:rsidP="003E75F3">
            <w:pPr>
              <w:jc w:val="both"/>
              <w:rPr>
                <w:i/>
              </w:rPr>
            </w:pPr>
          </w:p>
        </w:tc>
        <w:tc>
          <w:tcPr>
            <w:tcW w:w="387" w:type="dxa"/>
          </w:tcPr>
          <w:p w:rsidR="00A612A5" w:rsidRPr="00BE0498" w:rsidRDefault="00A612A5" w:rsidP="003E75F3">
            <w:pPr>
              <w:jc w:val="both"/>
            </w:pPr>
          </w:p>
        </w:tc>
        <w:tc>
          <w:tcPr>
            <w:tcW w:w="747" w:type="dxa"/>
            <w:gridSpan w:val="2"/>
            <w:vMerge/>
          </w:tcPr>
          <w:p w:rsidR="00A612A5" w:rsidRPr="00BE0498" w:rsidRDefault="00A612A5" w:rsidP="00684A01">
            <w:pPr>
              <w:jc w:val="both"/>
              <w:rPr>
                <w:i/>
              </w:rPr>
            </w:pPr>
          </w:p>
        </w:tc>
        <w:tc>
          <w:tcPr>
            <w:tcW w:w="2977" w:type="dxa"/>
            <w:vMerge/>
          </w:tcPr>
          <w:p w:rsidR="00A612A5" w:rsidRPr="00BE0498" w:rsidRDefault="00A612A5" w:rsidP="003E75F3">
            <w:pPr>
              <w:jc w:val="both"/>
              <w:rPr>
                <w:i/>
              </w:rPr>
            </w:pPr>
          </w:p>
        </w:tc>
      </w:tr>
      <w:tr w:rsidR="00BE0498" w:rsidRPr="00BE0498" w:rsidTr="008D0B21">
        <w:trPr>
          <w:trHeight w:val="1209"/>
        </w:trPr>
        <w:tc>
          <w:tcPr>
            <w:tcW w:w="1560" w:type="dxa"/>
            <w:vMerge/>
          </w:tcPr>
          <w:p w:rsidR="00A612A5" w:rsidRPr="00BE0498" w:rsidRDefault="00A612A5" w:rsidP="003E75F3">
            <w:pPr>
              <w:jc w:val="both"/>
              <w:rPr>
                <w:i/>
              </w:rPr>
            </w:pPr>
          </w:p>
        </w:tc>
        <w:tc>
          <w:tcPr>
            <w:tcW w:w="3118" w:type="dxa"/>
            <w:vMerge/>
          </w:tcPr>
          <w:p w:rsidR="00A612A5" w:rsidRPr="00BE0498" w:rsidRDefault="00A612A5" w:rsidP="007D1ACD">
            <w:pPr>
              <w:jc w:val="both"/>
              <w:rPr>
                <w:i/>
                <w:highlight w:val="yellow"/>
              </w:rPr>
            </w:pPr>
          </w:p>
        </w:tc>
        <w:tc>
          <w:tcPr>
            <w:tcW w:w="378" w:type="dxa"/>
            <w:vMerge/>
          </w:tcPr>
          <w:p w:rsidR="00A612A5" w:rsidRPr="00BE0498" w:rsidRDefault="00A612A5" w:rsidP="003E75F3">
            <w:pPr>
              <w:jc w:val="both"/>
              <w:rPr>
                <w:i/>
              </w:rPr>
            </w:pPr>
          </w:p>
        </w:tc>
        <w:tc>
          <w:tcPr>
            <w:tcW w:w="3024" w:type="dxa"/>
            <w:gridSpan w:val="2"/>
          </w:tcPr>
          <w:p w:rsidR="00A612A5" w:rsidRPr="00BE0498" w:rsidRDefault="00A612A5" w:rsidP="00951156">
            <w:pPr>
              <w:jc w:val="both"/>
            </w:pPr>
            <w:r w:rsidRPr="00BE0498">
              <w:t>Синтаксис научного те</w:t>
            </w:r>
            <w:r w:rsidRPr="00BE0498">
              <w:t>к</w:t>
            </w:r>
            <w:r w:rsidRPr="00BE0498">
              <w:t>ста.</w:t>
            </w:r>
          </w:p>
        </w:tc>
        <w:tc>
          <w:tcPr>
            <w:tcW w:w="567" w:type="dxa"/>
          </w:tcPr>
          <w:p w:rsidR="00A612A5" w:rsidRPr="00BE0498" w:rsidRDefault="00A612A5" w:rsidP="003E75F3">
            <w:pPr>
              <w:jc w:val="both"/>
            </w:pPr>
            <w:r w:rsidRPr="00BE0498">
              <w:t>2</w:t>
            </w:r>
          </w:p>
          <w:p w:rsidR="00A612A5" w:rsidRPr="00BE0498" w:rsidRDefault="00A612A5" w:rsidP="003E75F3">
            <w:pPr>
              <w:jc w:val="both"/>
            </w:pPr>
          </w:p>
        </w:tc>
        <w:tc>
          <w:tcPr>
            <w:tcW w:w="2126" w:type="dxa"/>
          </w:tcPr>
          <w:p w:rsidR="00A612A5" w:rsidRPr="00BE0498" w:rsidRDefault="00A612A5" w:rsidP="003E75F3">
            <w:pPr>
              <w:jc w:val="both"/>
              <w:rPr>
                <w:i/>
              </w:rPr>
            </w:pPr>
          </w:p>
        </w:tc>
        <w:tc>
          <w:tcPr>
            <w:tcW w:w="387" w:type="dxa"/>
          </w:tcPr>
          <w:p w:rsidR="00A612A5" w:rsidRPr="00BE0498" w:rsidRDefault="00A612A5" w:rsidP="00684A01">
            <w:pPr>
              <w:jc w:val="both"/>
              <w:rPr>
                <w:i/>
              </w:rPr>
            </w:pPr>
            <w:r w:rsidRPr="00BE0498">
              <w:rPr>
                <w:i/>
              </w:rPr>
              <w:t xml:space="preserve"> </w:t>
            </w:r>
          </w:p>
        </w:tc>
        <w:tc>
          <w:tcPr>
            <w:tcW w:w="747" w:type="dxa"/>
            <w:gridSpan w:val="2"/>
          </w:tcPr>
          <w:p w:rsidR="00A612A5" w:rsidRPr="00BE0498" w:rsidRDefault="00A612A5" w:rsidP="00684A01">
            <w:pPr>
              <w:jc w:val="both"/>
              <w:rPr>
                <w:i/>
              </w:rPr>
            </w:pPr>
          </w:p>
        </w:tc>
        <w:tc>
          <w:tcPr>
            <w:tcW w:w="2977" w:type="dxa"/>
            <w:vMerge/>
          </w:tcPr>
          <w:p w:rsidR="00A612A5" w:rsidRPr="00BE0498" w:rsidRDefault="00A612A5" w:rsidP="003E75F3">
            <w:pPr>
              <w:jc w:val="both"/>
              <w:rPr>
                <w:i/>
              </w:rPr>
            </w:pPr>
          </w:p>
        </w:tc>
      </w:tr>
      <w:tr w:rsidR="00FB7D2C" w:rsidRPr="00BE0498" w:rsidTr="008D0B21">
        <w:trPr>
          <w:trHeight w:val="368"/>
        </w:trPr>
        <w:tc>
          <w:tcPr>
            <w:tcW w:w="1560" w:type="dxa"/>
            <w:vMerge w:val="restart"/>
          </w:tcPr>
          <w:p w:rsidR="00FB7D2C" w:rsidRPr="00BE0498" w:rsidRDefault="00FB7D2C" w:rsidP="007F52E6">
            <w:pPr>
              <w:jc w:val="both"/>
              <w:rPr>
                <w:i/>
              </w:rPr>
            </w:pPr>
            <w:r w:rsidRPr="00FB7D2C">
              <w:t>3</w:t>
            </w:r>
            <w:r w:rsidRPr="00BE0498">
              <w:rPr>
                <w:i/>
              </w:rPr>
              <w:t xml:space="preserve">. </w:t>
            </w:r>
            <w:r w:rsidRPr="00BE0498">
              <w:t>Структу</w:t>
            </w:r>
            <w:r w:rsidRPr="00BE0498">
              <w:t>р</w:t>
            </w:r>
            <w:r w:rsidRPr="00BE0498">
              <w:t>ные особе</w:t>
            </w:r>
            <w:r w:rsidRPr="00BE0498">
              <w:t>н</w:t>
            </w:r>
            <w:r w:rsidRPr="00BE0498">
              <w:t>ности нау</w:t>
            </w:r>
            <w:r w:rsidRPr="00BE0498">
              <w:t>ч</w:t>
            </w:r>
            <w:r w:rsidRPr="00BE0498">
              <w:lastRenderedPageBreak/>
              <w:t>ного текста</w:t>
            </w:r>
          </w:p>
        </w:tc>
        <w:tc>
          <w:tcPr>
            <w:tcW w:w="3118" w:type="dxa"/>
            <w:vMerge w:val="restart"/>
          </w:tcPr>
          <w:p w:rsidR="00FB7D2C" w:rsidRPr="00BE0498" w:rsidRDefault="00FB7D2C" w:rsidP="00C05006">
            <w:pPr>
              <w:jc w:val="both"/>
              <w:rPr>
                <w:i/>
              </w:rPr>
            </w:pPr>
          </w:p>
        </w:tc>
        <w:tc>
          <w:tcPr>
            <w:tcW w:w="378" w:type="dxa"/>
            <w:vMerge w:val="restart"/>
          </w:tcPr>
          <w:p w:rsidR="00FB7D2C" w:rsidRPr="00BE0498" w:rsidRDefault="00FB7D2C" w:rsidP="003E75F3">
            <w:pPr>
              <w:jc w:val="both"/>
              <w:rPr>
                <w:i/>
              </w:rPr>
            </w:pPr>
          </w:p>
        </w:tc>
        <w:tc>
          <w:tcPr>
            <w:tcW w:w="3024" w:type="dxa"/>
            <w:gridSpan w:val="2"/>
          </w:tcPr>
          <w:p w:rsidR="00FB7D2C" w:rsidRPr="00BE0498" w:rsidRDefault="00FB7D2C" w:rsidP="00033D44">
            <w:pPr>
              <w:spacing w:before="100" w:beforeAutospacing="1"/>
              <w:ind w:firstLine="40"/>
            </w:pPr>
            <w:r w:rsidRPr="00BE0498">
              <w:t>Композиционные особе</w:t>
            </w:r>
            <w:r w:rsidRPr="00BE0498">
              <w:t>н</w:t>
            </w:r>
            <w:r w:rsidRPr="00BE0498">
              <w:t>ности научных текстов. Содержание и текстуал</w:t>
            </w:r>
            <w:r w:rsidRPr="00BE0498">
              <w:t>ь</w:t>
            </w:r>
            <w:r w:rsidRPr="00BE0498">
              <w:lastRenderedPageBreak/>
              <w:t>ное оформление информ</w:t>
            </w:r>
            <w:r w:rsidRPr="00BE0498">
              <w:t>а</w:t>
            </w:r>
            <w:r w:rsidRPr="00BE0498">
              <w:t>ционных блоков «пре</w:t>
            </w:r>
            <w:r w:rsidRPr="00BE0498">
              <w:t>д</w:t>
            </w:r>
            <w:r w:rsidRPr="00BE0498">
              <w:t>мет», «объект»,  «цели» и «задачи» научного иссл</w:t>
            </w:r>
            <w:r w:rsidRPr="00BE0498">
              <w:t>е</w:t>
            </w:r>
            <w:r w:rsidRPr="00BE0498">
              <w:t xml:space="preserve">дования. </w:t>
            </w:r>
          </w:p>
          <w:p w:rsidR="00FB7D2C" w:rsidRPr="00BE0498" w:rsidRDefault="00FB7D2C" w:rsidP="00033D44">
            <w:pPr>
              <w:spacing w:before="100" w:beforeAutospacing="1"/>
              <w:ind w:firstLine="40"/>
              <w:rPr>
                <w:i/>
              </w:rPr>
            </w:pPr>
          </w:p>
        </w:tc>
        <w:tc>
          <w:tcPr>
            <w:tcW w:w="567" w:type="dxa"/>
          </w:tcPr>
          <w:p w:rsidR="00FB7D2C" w:rsidRPr="00BE0498" w:rsidRDefault="00FB7D2C" w:rsidP="003E75F3">
            <w:pPr>
              <w:jc w:val="both"/>
            </w:pPr>
            <w:r w:rsidRPr="00BE0498">
              <w:lastRenderedPageBreak/>
              <w:t>2</w:t>
            </w:r>
          </w:p>
        </w:tc>
        <w:tc>
          <w:tcPr>
            <w:tcW w:w="2126" w:type="dxa"/>
            <w:vMerge w:val="restart"/>
          </w:tcPr>
          <w:p w:rsidR="00FB7D2C" w:rsidRPr="00BE0498" w:rsidRDefault="00FB7D2C" w:rsidP="003E75F3">
            <w:pPr>
              <w:jc w:val="both"/>
              <w:rPr>
                <w:i/>
              </w:rPr>
            </w:pPr>
          </w:p>
        </w:tc>
        <w:tc>
          <w:tcPr>
            <w:tcW w:w="387" w:type="dxa"/>
            <w:vMerge w:val="restart"/>
          </w:tcPr>
          <w:p w:rsidR="00FB7D2C" w:rsidRPr="00BE0498" w:rsidRDefault="00FB7D2C" w:rsidP="003E75F3">
            <w:pPr>
              <w:jc w:val="both"/>
              <w:rPr>
                <w:i/>
              </w:rPr>
            </w:pPr>
          </w:p>
        </w:tc>
        <w:tc>
          <w:tcPr>
            <w:tcW w:w="747" w:type="dxa"/>
            <w:gridSpan w:val="2"/>
            <w:vMerge w:val="restart"/>
          </w:tcPr>
          <w:p w:rsidR="00FB7D2C" w:rsidRPr="00BE0498" w:rsidRDefault="00FB7D2C" w:rsidP="003E75F3">
            <w:pPr>
              <w:jc w:val="both"/>
              <w:rPr>
                <w:i/>
              </w:rPr>
            </w:pPr>
          </w:p>
        </w:tc>
        <w:tc>
          <w:tcPr>
            <w:tcW w:w="2977" w:type="dxa"/>
            <w:vMerge/>
          </w:tcPr>
          <w:p w:rsidR="00FB7D2C" w:rsidRPr="00BE0498" w:rsidRDefault="00FB7D2C" w:rsidP="003E75F3">
            <w:pPr>
              <w:jc w:val="both"/>
              <w:rPr>
                <w:i/>
              </w:rPr>
            </w:pPr>
          </w:p>
        </w:tc>
      </w:tr>
      <w:tr w:rsidR="00FB7D2C" w:rsidRPr="00BE0498" w:rsidTr="008D0B21">
        <w:trPr>
          <w:trHeight w:val="368"/>
        </w:trPr>
        <w:tc>
          <w:tcPr>
            <w:tcW w:w="1560" w:type="dxa"/>
            <w:vMerge/>
          </w:tcPr>
          <w:p w:rsidR="00FB7D2C" w:rsidRPr="00BE0498" w:rsidRDefault="00FB7D2C" w:rsidP="007F52E6">
            <w:pPr>
              <w:jc w:val="both"/>
              <w:rPr>
                <w:i/>
              </w:rPr>
            </w:pPr>
          </w:p>
        </w:tc>
        <w:tc>
          <w:tcPr>
            <w:tcW w:w="3118" w:type="dxa"/>
            <w:vMerge/>
          </w:tcPr>
          <w:p w:rsidR="00FB7D2C" w:rsidRPr="00BE0498" w:rsidRDefault="00FB7D2C" w:rsidP="00C05006">
            <w:pPr>
              <w:jc w:val="both"/>
              <w:rPr>
                <w:i/>
              </w:rPr>
            </w:pPr>
          </w:p>
        </w:tc>
        <w:tc>
          <w:tcPr>
            <w:tcW w:w="378" w:type="dxa"/>
            <w:vMerge/>
          </w:tcPr>
          <w:p w:rsidR="00FB7D2C" w:rsidRPr="00BE0498" w:rsidRDefault="00FB7D2C" w:rsidP="003E75F3">
            <w:pPr>
              <w:jc w:val="both"/>
              <w:rPr>
                <w:i/>
              </w:rPr>
            </w:pPr>
          </w:p>
        </w:tc>
        <w:tc>
          <w:tcPr>
            <w:tcW w:w="3024" w:type="dxa"/>
            <w:gridSpan w:val="2"/>
          </w:tcPr>
          <w:p w:rsidR="00FB7D2C" w:rsidRPr="00BE0498" w:rsidRDefault="00FB7D2C" w:rsidP="00951156">
            <w:pPr>
              <w:spacing w:before="100" w:beforeAutospacing="1"/>
              <w:ind w:firstLine="40"/>
            </w:pPr>
            <w:r w:rsidRPr="00BE0498">
              <w:t>Речевое оформление и</w:t>
            </w:r>
            <w:r w:rsidRPr="00BE0498">
              <w:t>н</w:t>
            </w:r>
            <w:r w:rsidRPr="00BE0498">
              <w:t>формационных блоков «актуальность» и «нови</w:t>
            </w:r>
            <w:r w:rsidRPr="00BE0498">
              <w:t>з</w:t>
            </w:r>
            <w:r w:rsidRPr="00BE0498">
              <w:t>на» научного исследов</w:t>
            </w:r>
            <w:r w:rsidRPr="00BE0498">
              <w:t>а</w:t>
            </w:r>
            <w:r w:rsidRPr="00BE0498">
              <w:t>ния. Понятие научной г</w:t>
            </w:r>
            <w:r w:rsidRPr="00BE0498">
              <w:t>и</w:t>
            </w:r>
            <w:r w:rsidRPr="00BE0498">
              <w:t xml:space="preserve">потезы, способы ее оформления. </w:t>
            </w:r>
          </w:p>
          <w:p w:rsidR="00FB7D2C" w:rsidRPr="00BE0498" w:rsidRDefault="00FB7D2C" w:rsidP="00CD3A1B">
            <w:pPr>
              <w:jc w:val="both"/>
              <w:rPr>
                <w:i/>
              </w:rPr>
            </w:pPr>
          </w:p>
        </w:tc>
        <w:tc>
          <w:tcPr>
            <w:tcW w:w="567" w:type="dxa"/>
          </w:tcPr>
          <w:p w:rsidR="00FB7D2C" w:rsidRPr="00BE0498" w:rsidRDefault="00FB7D2C" w:rsidP="003E75F3">
            <w:pPr>
              <w:jc w:val="both"/>
            </w:pPr>
            <w:r w:rsidRPr="00BE0498">
              <w:t>2</w:t>
            </w:r>
          </w:p>
        </w:tc>
        <w:tc>
          <w:tcPr>
            <w:tcW w:w="2126" w:type="dxa"/>
            <w:vMerge/>
          </w:tcPr>
          <w:p w:rsidR="00FB7D2C" w:rsidRPr="00BE0498" w:rsidRDefault="00FB7D2C" w:rsidP="003E75F3">
            <w:pPr>
              <w:jc w:val="both"/>
              <w:rPr>
                <w:i/>
              </w:rPr>
            </w:pPr>
          </w:p>
        </w:tc>
        <w:tc>
          <w:tcPr>
            <w:tcW w:w="387" w:type="dxa"/>
            <w:vMerge/>
          </w:tcPr>
          <w:p w:rsidR="00FB7D2C" w:rsidRPr="00BE0498" w:rsidRDefault="00FB7D2C" w:rsidP="003E75F3">
            <w:pPr>
              <w:jc w:val="both"/>
              <w:rPr>
                <w:i/>
              </w:rPr>
            </w:pPr>
          </w:p>
        </w:tc>
        <w:tc>
          <w:tcPr>
            <w:tcW w:w="747" w:type="dxa"/>
            <w:gridSpan w:val="2"/>
            <w:vMerge/>
          </w:tcPr>
          <w:p w:rsidR="00FB7D2C" w:rsidRPr="00BE0498" w:rsidRDefault="00FB7D2C" w:rsidP="003E75F3">
            <w:pPr>
              <w:jc w:val="both"/>
              <w:rPr>
                <w:i/>
              </w:rPr>
            </w:pPr>
          </w:p>
        </w:tc>
        <w:tc>
          <w:tcPr>
            <w:tcW w:w="2977" w:type="dxa"/>
            <w:vMerge/>
          </w:tcPr>
          <w:p w:rsidR="00FB7D2C" w:rsidRPr="00BE0498" w:rsidRDefault="00FB7D2C" w:rsidP="003E75F3">
            <w:pPr>
              <w:jc w:val="both"/>
              <w:rPr>
                <w:i/>
              </w:rPr>
            </w:pPr>
          </w:p>
        </w:tc>
      </w:tr>
      <w:tr w:rsidR="00FB7D2C" w:rsidRPr="00BE0498" w:rsidTr="008D0B21">
        <w:trPr>
          <w:trHeight w:val="690"/>
        </w:trPr>
        <w:tc>
          <w:tcPr>
            <w:tcW w:w="1560" w:type="dxa"/>
            <w:vMerge/>
          </w:tcPr>
          <w:p w:rsidR="00FB7D2C" w:rsidRPr="00BE0498" w:rsidRDefault="00FB7D2C" w:rsidP="007F52E6">
            <w:pPr>
              <w:jc w:val="both"/>
              <w:rPr>
                <w:i/>
              </w:rPr>
            </w:pPr>
          </w:p>
        </w:tc>
        <w:tc>
          <w:tcPr>
            <w:tcW w:w="3118" w:type="dxa"/>
            <w:vMerge/>
          </w:tcPr>
          <w:p w:rsidR="00FB7D2C" w:rsidRPr="00BE0498" w:rsidRDefault="00FB7D2C" w:rsidP="00C05006">
            <w:pPr>
              <w:jc w:val="both"/>
              <w:rPr>
                <w:i/>
              </w:rPr>
            </w:pPr>
          </w:p>
        </w:tc>
        <w:tc>
          <w:tcPr>
            <w:tcW w:w="378" w:type="dxa"/>
            <w:vMerge/>
          </w:tcPr>
          <w:p w:rsidR="00FB7D2C" w:rsidRPr="00BE0498" w:rsidRDefault="00FB7D2C" w:rsidP="003E75F3">
            <w:pPr>
              <w:jc w:val="both"/>
              <w:rPr>
                <w:i/>
              </w:rPr>
            </w:pPr>
          </w:p>
        </w:tc>
        <w:tc>
          <w:tcPr>
            <w:tcW w:w="3024" w:type="dxa"/>
            <w:gridSpan w:val="2"/>
          </w:tcPr>
          <w:p w:rsidR="00FB7D2C" w:rsidRPr="00BE0498" w:rsidRDefault="00FB7D2C" w:rsidP="00033D44">
            <w:pPr>
              <w:spacing w:before="100" w:beforeAutospacing="1"/>
              <w:ind w:firstLine="40"/>
            </w:pPr>
            <w:r w:rsidRPr="00BE0498">
              <w:t>Оформление цитирования, рубрицирования, ссылок, библиографии в научном тексте. Проблема ориг</w:t>
            </w:r>
            <w:r w:rsidRPr="00BE0498">
              <w:t>и</w:t>
            </w:r>
            <w:r w:rsidRPr="00BE0498">
              <w:t>нальности научного те</w:t>
            </w:r>
            <w:r w:rsidRPr="00BE0498">
              <w:t>к</w:t>
            </w:r>
            <w:r w:rsidRPr="00BE0498">
              <w:t>ста.</w:t>
            </w:r>
          </w:p>
          <w:p w:rsidR="00FB7D2C" w:rsidRPr="00BE0498" w:rsidRDefault="00FB7D2C" w:rsidP="00033D44">
            <w:pPr>
              <w:spacing w:before="100" w:beforeAutospacing="1"/>
              <w:ind w:firstLine="40"/>
              <w:rPr>
                <w:i/>
              </w:rPr>
            </w:pPr>
          </w:p>
        </w:tc>
        <w:tc>
          <w:tcPr>
            <w:tcW w:w="567" w:type="dxa"/>
          </w:tcPr>
          <w:p w:rsidR="00FB7D2C" w:rsidRPr="00BE0498" w:rsidRDefault="00FB7D2C" w:rsidP="003E75F3">
            <w:pPr>
              <w:jc w:val="both"/>
            </w:pPr>
            <w:r w:rsidRPr="00BE0498">
              <w:t>4</w:t>
            </w:r>
          </w:p>
        </w:tc>
        <w:tc>
          <w:tcPr>
            <w:tcW w:w="2126" w:type="dxa"/>
            <w:vMerge/>
          </w:tcPr>
          <w:p w:rsidR="00FB7D2C" w:rsidRPr="00BE0498" w:rsidRDefault="00FB7D2C" w:rsidP="003E75F3">
            <w:pPr>
              <w:jc w:val="both"/>
              <w:rPr>
                <w:i/>
              </w:rPr>
            </w:pPr>
          </w:p>
        </w:tc>
        <w:tc>
          <w:tcPr>
            <w:tcW w:w="387" w:type="dxa"/>
            <w:vMerge/>
          </w:tcPr>
          <w:p w:rsidR="00FB7D2C" w:rsidRPr="00BE0498" w:rsidRDefault="00FB7D2C" w:rsidP="003E75F3">
            <w:pPr>
              <w:jc w:val="both"/>
              <w:rPr>
                <w:i/>
              </w:rPr>
            </w:pPr>
          </w:p>
        </w:tc>
        <w:tc>
          <w:tcPr>
            <w:tcW w:w="747" w:type="dxa"/>
            <w:gridSpan w:val="2"/>
            <w:vMerge/>
          </w:tcPr>
          <w:p w:rsidR="00FB7D2C" w:rsidRPr="00BE0498" w:rsidRDefault="00FB7D2C" w:rsidP="003E75F3">
            <w:pPr>
              <w:jc w:val="both"/>
              <w:rPr>
                <w:i/>
              </w:rPr>
            </w:pPr>
          </w:p>
        </w:tc>
        <w:tc>
          <w:tcPr>
            <w:tcW w:w="2977" w:type="dxa"/>
            <w:vMerge/>
          </w:tcPr>
          <w:p w:rsidR="00FB7D2C" w:rsidRPr="00BE0498" w:rsidRDefault="00FB7D2C" w:rsidP="003E75F3">
            <w:pPr>
              <w:jc w:val="both"/>
              <w:rPr>
                <w:i/>
              </w:rPr>
            </w:pPr>
          </w:p>
        </w:tc>
      </w:tr>
      <w:tr w:rsidR="00FB7D2C" w:rsidRPr="00BE0498" w:rsidTr="008D0B21">
        <w:trPr>
          <w:trHeight w:val="690"/>
        </w:trPr>
        <w:tc>
          <w:tcPr>
            <w:tcW w:w="1560" w:type="dxa"/>
            <w:vMerge/>
          </w:tcPr>
          <w:p w:rsidR="00FB7D2C" w:rsidRPr="00BE0498" w:rsidRDefault="00FB7D2C" w:rsidP="007F52E6">
            <w:pPr>
              <w:jc w:val="both"/>
              <w:rPr>
                <w:i/>
              </w:rPr>
            </w:pPr>
          </w:p>
        </w:tc>
        <w:tc>
          <w:tcPr>
            <w:tcW w:w="3118" w:type="dxa"/>
            <w:vMerge/>
          </w:tcPr>
          <w:p w:rsidR="00FB7D2C" w:rsidRPr="00BE0498" w:rsidRDefault="00FB7D2C" w:rsidP="00C05006">
            <w:pPr>
              <w:jc w:val="both"/>
              <w:rPr>
                <w:i/>
              </w:rPr>
            </w:pPr>
          </w:p>
        </w:tc>
        <w:tc>
          <w:tcPr>
            <w:tcW w:w="378" w:type="dxa"/>
            <w:vMerge/>
          </w:tcPr>
          <w:p w:rsidR="00FB7D2C" w:rsidRPr="00BE0498" w:rsidRDefault="00FB7D2C" w:rsidP="003E75F3">
            <w:pPr>
              <w:jc w:val="both"/>
              <w:rPr>
                <w:i/>
              </w:rPr>
            </w:pPr>
          </w:p>
        </w:tc>
        <w:tc>
          <w:tcPr>
            <w:tcW w:w="3024" w:type="dxa"/>
            <w:gridSpan w:val="2"/>
          </w:tcPr>
          <w:p w:rsidR="00FB7D2C" w:rsidRPr="00BE0498" w:rsidRDefault="00FB7D2C" w:rsidP="00033D44">
            <w:pPr>
              <w:spacing w:before="100" w:beforeAutospacing="1"/>
              <w:ind w:firstLine="40"/>
            </w:pPr>
            <w:r w:rsidRPr="00BE0498">
              <w:t>Структурные элементы научных текстов разных жанров: реферата, курс</w:t>
            </w:r>
            <w:r w:rsidRPr="00BE0498">
              <w:t>о</w:t>
            </w:r>
            <w:r w:rsidRPr="00BE0498">
              <w:t>вой работы, статьи, реце</w:t>
            </w:r>
            <w:r w:rsidRPr="00BE0498">
              <w:t>н</w:t>
            </w:r>
            <w:r w:rsidRPr="00BE0498">
              <w:t>зии, выпускной квалиф</w:t>
            </w:r>
            <w:r w:rsidRPr="00BE0498">
              <w:t>и</w:t>
            </w:r>
            <w:r w:rsidRPr="00BE0498">
              <w:t>кационной работы.</w:t>
            </w:r>
          </w:p>
        </w:tc>
        <w:tc>
          <w:tcPr>
            <w:tcW w:w="567" w:type="dxa"/>
          </w:tcPr>
          <w:p w:rsidR="00FB7D2C" w:rsidRPr="00BE0498" w:rsidRDefault="00FB7D2C" w:rsidP="003E75F3">
            <w:pPr>
              <w:jc w:val="both"/>
            </w:pPr>
            <w:r w:rsidRPr="00BE0498">
              <w:t>4</w:t>
            </w:r>
          </w:p>
        </w:tc>
        <w:tc>
          <w:tcPr>
            <w:tcW w:w="2126" w:type="dxa"/>
            <w:vMerge/>
          </w:tcPr>
          <w:p w:rsidR="00FB7D2C" w:rsidRPr="00BE0498" w:rsidRDefault="00FB7D2C" w:rsidP="003E75F3">
            <w:pPr>
              <w:jc w:val="both"/>
              <w:rPr>
                <w:i/>
              </w:rPr>
            </w:pPr>
          </w:p>
        </w:tc>
        <w:tc>
          <w:tcPr>
            <w:tcW w:w="387" w:type="dxa"/>
            <w:vMerge/>
          </w:tcPr>
          <w:p w:rsidR="00FB7D2C" w:rsidRPr="00BE0498" w:rsidRDefault="00FB7D2C" w:rsidP="003E75F3">
            <w:pPr>
              <w:jc w:val="both"/>
              <w:rPr>
                <w:i/>
              </w:rPr>
            </w:pPr>
          </w:p>
        </w:tc>
        <w:tc>
          <w:tcPr>
            <w:tcW w:w="747" w:type="dxa"/>
            <w:gridSpan w:val="2"/>
            <w:vMerge/>
          </w:tcPr>
          <w:p w:rsidR="00FB7D2C" w:rsidRPr="00BE0498" w:rsidRDefault="00FB7D2C" w:rsidP="003E75F3">
            <w:pPr>
              <w:jc w:val="both"/>
              <w:rPr>
                <w:i/>
              </w:rPr>
            </w:pPr>
          </w:p>
        </w:tc>
        <w:tc>
          <w:tcPr>
            <w:tcW w:w="2977" w:type="dxa"/>
            <w:vMerge/>
          </w:tcPr>
          <w:p w:rsidR="00FB7D2C" w:rsidRPr="00BE0498" w:rsidRDefault="00FB7D2C" w:rsidP="003E75F3">
            <w:pPr>
              <w:jc w:val="both"/>
              <w:rPr>
                <w:i/>
              </w:rPr>
            </w:pPr>
          </w:p>
        </w:tc>
      </w:tr>
      <w:tr w:rsidR="00BE0498" w:rsidRPr="00BE0498" w:rsidTr="008D0B21">
        <w:trPr>
          <w:trHeight w:val="414"/>
        </w:trPr>
        <w:tc>
          <w:tcPr>
            <w:tcW w:w="1560" w:type="dxa"/>
            <w:vMerge w:val="restart"/>
          </w:tcPr>
          <w:p w:rsidR="00951156" w:rsidRPr="00BE0498" w:rsidRDefault="00951156" w:rsidP="00951156">
            <w:pPr>
              <w:jc w:val="both"/>
              <w:rPr>
                <w:i/>
              </w:rPr>
            </w:pPr>
            <w:r w:rsidRPr="00FB7D2C">
              <w:t>4</w:t>
            </w:r>
            <w:r w:rsidRPr="00BE0498">
              <w:t>. Культура научной р</w:t>
            </w:r>
            <w:r w:rsidRPr="00BE0498">
              <w:t>е</w:t>
            </w:r>
            <w:r w:rsidRPr="00BE0498">
              <w:t xml:space="preserve">чи </w:t>
            </w:r>
          </w:p>
        </w:tc>
        <w:tc>
          <w:tcPr>
            <w:tcW w:w="3118" w:type="dxa"/>
            <w:vMerge w:val="restart"/>
          </w:tcPr>
          <w:p w:rsidR="00951156" w:rsidRPr="00BE0498" w:rsidRDefault="00951156" w:rsidP="007D1ACD">
            <w:pPr>
              <w:jc w:val="both"/>
              <w:rPr>
                <w:i/>
              </w:rPr>
            </w:pPr>
          </w:p>
        </w:tc>
        <w:tc>
          <w:tcPr>
            <w:tcW w:w="378" w:type="dxa"/>
            <w:vMerge w:val="restart"/>
          </w:tcPr>
          <w:p w:rsidR="00951156" w:rsidRPr="00BE0498" w:rsidRDefault="00951156" w:rsidP="003E75F3">
            <w:pPr>
              <w:jc w:val="both"/>
              <w:rPr>
                <w:i/>
              </w:rPr>
            </w:pPr>
          </w:p>
        </w:tc>
        <w:tc>
          <w:tcPr>
            <w:tcW w:w="3024" w:type="dxa"/>
            <w:gridSpan w:val="2"/>
          </w:tcPr>
          <w:p w:rsidR="00951156" w:rsidRPr="00BE0498" w:rsidRDefault="00951156" w:rsidP="00951156">
            <w:pPr>
              <w:jc w:val="both"/>
              <w:rPr>
                <w:i/>
              </w:rPr>
            </w:pPr>
            <w:r w:rsidRPr="00BE0498">
              <w:t>Этические  аспекты нау</w:t>
            </w:r>
            <w:r w:rsidRPr="00BE0498">
              <w:t>ч</w:t>
            </w:r>
            <w:r w:rsidRPr="00BE0498">
              <w:t>ной коммуникации</w:t>
            </w:r>
          </w:p>
        </w:tc>
        <w:tc>
          <w:tcPr>
            <w:tcW w:w="567" w:type="dxa"/>
          </w:tcPr>
          <w:p w:rsidR="00951156" w:rsidRPr="00BE0498" w:rsidRDefault="00A612A5" w:rsidP="003E75F3">
            <w:pPr>
              <w:jc w:val="both"/>
            </w:pPr>
            <w:r w:rsidRPr="00BE0498">
              <w:t>4</w:t>
            </w:r>
          </w:p>
        </w:tc>
        <w:tc>
          <w:tcPr>
            <w:tcW w:w="2126" w:type="dxa"/>
            <w:vMerge w:val="restart"/>
          </w:tcPr>
          <w:p w:rsidR="00951156" w:rsidRPr="00BE0498" w:rsidRDefault="00951156" w:rsidP="003E75F3">
            <w:pPr>
              <w:jc w:val="both"/>
              <w:rPr>
                <w:i/>
              </w:rPr>
            </w:pPr>
          </w:p>
        </w:tc>
        <w:tc>
          <w:tcPr>
            <w:tcW w:w="387" w:type="dxa"/>
            <w:vMerge w:val="restart"/>
          </w:tcPr>
          <w:p w:rsidR="00951156" w:rsidRPr="00BE0498" w:rsidRDefault="00951156" w:rsidP="003E75F3">
            <w:pPr>
              <w:jc w:val="both"/>
              <w:rPr>
                <w:i/>
              </w:rPr>
            </w:pPr>
          </w:p>
        </w:tc>
        <w:tc>
          <w:tcPr>
            <w:tcW w:w="747" w:type="dxa"/>
            <w:gridSpan w:val="2"/>
            <w:vMerge w:val="restart"/>
          </w:tcPr>
          <w:p w:rsidR="00951156" w:rsidRPr="00BE0498" w:rsidRDefault="00951156" w:rsidP="003E75F3">
            <w:pPr>
              <w:jc w:val="both"/>
              <w:rPr>
                <w:i/>
              </w:rPr>
            </w:pPr>
          </w:p>
        </w:tc>
        <w:tc>
          <w:tcPr>
            <w:tcW w:w="2977" w:type="dxa"/>
            <w:vMerge/>
          </w:tcPr>
          <w:p w:rsidR="00951156" w:rsidRPr="00BE0498" w:rsidRDefault="00951156" w:rsidP="003E75F3">
            <w:pPr>
              <w:jc w:val="both"/>
              <w:rPr>
                <w:i/>
              </w:rPr>
            </w:pPr>
          </w:p>
        </w:tc>
      </w:tr>
      <w:tr w:rsidR="00BE0498" w:rsidRPr="00BE0498" w:rsidTr="008D0B21">
        <w:trPr>
          <w:trHeight w:val="414"/>
        </w:trPr>
        <w:tc>
          <w:tcPr>
            <w:tcW w:w="1560" w:type="dxa"/>
            <w:vMerge/>
          </w:tcPr>
          <w:p w:rsidR="00951156" w:rsidRPr="00BE0498" w:rsidRDefault="00951156" w:rsidP="00951156">
            <w:pPr>
              <w:jc w:val="both"/>
              <w:rPr>
                <w:i/>
              </w:rPr>
            </w:pPr>
          </w:p>
        </w:tc>
        <w:tc>
          <w:tcPr>
            <w:tcW w:w="3118" w:type="dxa"/>
            <w:vMerge/>
          </w:tcPr>
          <w:p w:rsidR="00951156" w:rsidRPr="00BE0498" w:rsidRDefault="00951156" w:rsidP="007D1ACD">
            <w:pPr>
              <w:jc w:val="both"/>
              <w:rPr>
                <w:i/>
              </w:rPr>
            </w:pPr>
          </w:p>
        </w:tc>
        <w:tc>
          <w:tcPr>
            <w:tcW w:w="378" w:type="dxa"/>
            <w:vMerge/>
          </w:tcPr>
          <w:p w:rsidR="00951156" w:rsidRPr="00BE0498" w:rsidRDefault="00951156" w:rsidP="003E75F3">
            <w:pPr>
              <w:jc w:val="both"/>
              <w:rPr>
                <w:i/>
              </w:rPr>
            </w:pPr>
          </w:p>
        </w:tc>
        <w:tc>
          <w:tcPr>
            <w:tcW w:w="3024" w:type="dxa"/>
            <w:gridSpan w:val="2"/>
          </w:tcPr>
          <w:p w:rsidR="00951156" w:rsidRPr="00BE0498" w:rsidRDefault="00951156" w:rsidP="00951156">
            <w:pPr>
              <w:jc w:val="both"/>
            </w:pPr>
            <w:r w:rsidRPr="00BE0498">
              <w:t>Особенности устной нау</w:t>
            </w:r>
            <w:r w:rsidRPr="00BE0498">
              <w:t>ч</w:t>
            </w:r>
            <w:r w:rsidRPr="00BE0498">
              <w:t>ной речи</w:t>
            </w:r>
            <w:r w:rsidR="00033D44" w:rsidRPr="00BE0498">
              <w:t xml:space="preserve"> (научный доклад, </w:t>
            </w:r>
            <w:r w:rsidR="00033D44" w:rsidRPr="00BE0498">
              <w:lastRenderedPageBreak/>
              <w:t>дискуссия, выступление на Круглом столе)</w:t>
            </w:r>
          </w:p>
        </w:tc>
        <w:tc>
          <w:tcPr>
            <w:tcW w:w="567" w:type="dxa"/>
          </w:tcPr>
          <w:p w:rsidR="00951156" w:rsidRPr="00BE0498" w:rsidRDefault="00572F8D" w:rsidP="003E75F3">
            <w:pPr>
              <w:jc w:val="both"/>
            </w:pPr>
            <w:r w:rsidRPr="00BE0498">
              <w:lastRenderedPageBreak/>
              <w:t>4</w:t>
            </w:r>
          </w:p>
        </w:tc>
        <w:tc>
          <w:tcPr>
            <w:tcW w:w="2126" w:type="dxa"/>
            <w:vMerge/>
          </w:tcPr>
          <w:p w:rsidR="00951156" w:rsidRPr="00BE0498" w:rsidRDefault="00951156" w:rsidP="003E75F3">
            <w:pPr>
              <w:jc w:val="both"/>
              <w:rPr>
                <w:i/>
              </w:rPr>
            </w:pPr>
          </w:p>
        </w:tc>
        <w:tc>
          <w:tcPr>
            <w:tcW w:w="387" w:type="dxa"/>
            <w:vMerge/>
          </w:tcPr>
          <w:p w:rsidR="00951156" w:rsidRPr="00BE0498" w:rsidRDefault="00951156" w:rsidP="003E75F3">
            <w:pPr>
              <w:jc w:val="both"/>
              <w:rPr>
                <w:i/>
              </w:rPr>
            </w:pPr>
          </w:p>
        </w:tc>
        <w:tc>
          <w:tcPr>
            <w:tcW w:w="747" w:type="dxa"/>
            <w:gridSpan w:val="2"/>
            <w:vMerge/>
          </w:tcPr>
          <w:p w:rsidR="00951156" w:rsidRPr="00BE0498" w:rsidRDefault="00951156" w:rsidP="003E75F3">
            <w:pPr>
              <w:jc w:val="both"/>
              <w:rPr>
                <w:i/>
              </w:rPr>
            </w:pPr>
          </w:p>
        </w:tc>
        <w:tc>
          <w:tcPr>
            <w:tcW w:w="2977" w:type="dxa"/>
            <w:vMerge/>
          </w:tcPr>
          <w:p w:rsidR="00951156" w:rsidRPr="00BE0498" w:rsidRDefault="00951156" w:rsidP="003E75F3">
            <w:pPr>
              <w:jc w:val="both"/>
              <w:rPr>
                <w:i/>
              </w:rPr>
            </w:pPr>
          </w:p>
        </w:tc>
      </w:tr>
      <w:tr w:rsidR="00BE0498" w:rsidRPr="00BE0498" w:rsidTr="008D0B21">
        <w:tc>
          <w:tcPr>
            <w:tcW w:w="1560" w:type="dxa"/>
            <w:vMerge w:val="restart"/>
          </w:tcPr>
          <w:p w:rsidR="00951156" w:rsidRPr="00BE0498" w:rsidRDefault="00951156" w:rsidP="00033D44">
            <w:pPr>
              <w:jc w:val="both"/>
              <w:rPr>
                <w:i/>
              </w:rPr>
            </w:pPr>
            <w:r w:rsidRPr="00BE0498">
              <w:rPr>
                <w:bCs/>
              </w:rPr>
              <w:lastRenderedPageBreak/>
              <w:t xml:space="preserve">5. </w:t>
            </w:r>
            <w:r w:rsidR="00033D44" w:rsidRPr="00BE0498">
              <w:rPr>
                <w:bCs/>
              </w:rPr>
              <w:t>Информ</w:t>
            </w:r>
            <w:r w:rsidR="00033D44" w:rsidRPr="00BE0498">
              <w:rPr>
                <w:bCs/>
              </w:rPr>
              <w:t>а</w:t>
            </w:r>
            <w:r w:rsidR="00033D44" w:rsidRPr="00BE0498">
              <w:rPr>
                <w:bCs/>
              </w:rPr>
              <w:t>ционные технологии и язык нау</w:t>
            </w:r>
            <w:r w:rsidR="00033D44" w:rsidRPr="00BE0498">
              <w:rPr>
                <w:bCs/>
              </w:rPr>
              <w:t>ч</w:t>
            </w:r>
            <w:r w:rsidR="00033D44" w:rsidRPr="00BE0498">
              <w:rPr>
                <w:bCs/>
              </w:rPr>
              <w:t>ного иссл</w:t>
            </w:r>
            <w:r w:rsidR="00033D44" w:rsidRPr="00BE0498">
              <w:rPr>
                <w:bCs/>
              </w:rPr>
              <w:t>е</w:t>
            </w:r>
            <w:r w:rsidR="00033D44" w:rsidRPr="00BE0498">
              <w:rPr>
                <w:bCs/>
              </w:rPr>
              <w:t xml:space="preserve">дования </w:t>
            </w:r>
          </w:p>
        </w:tc>
        <w:tc>
          <w:tcPr>
            <w:tcW w:w="3118" w:type="dxa"/>
          </w:tcPr>
          <w:p w:rsidR="00951156" w:rsidRPr="00BE0498" w:rsidRDefault="00951156" w:rsidP="00BD5193">
            <w:pPr>
              <w:jc w:val="both"/>
              <w:rPr>
                <w:i/>
              </w:rPr>
            </w:pPr>
          </w:p>
        </w:tc>
        <w:tc>
          <w:tcPr>
            <w:tcW w:w="378" w:type="dxa"/>
          </w:tcPr>
          <w:p w:rsidR="00951156" w:rsidRPr="00BE0498" w:rsidRDefault="00951156" w:rsidP="003E75F3">
            <w:pPr>
              <w:jc w:val="both"/>
              <w:rPr>
                <w:i/>
              </w:rPr>
            </w:pPr>
          </w:p>
        </w:tc>
        <w:tc>
          <w:tcPr>
            <w:tcW w:w="3024" w:type="dxa"/>
            <w:gridSpan w:val="2"/>
          </w:tcPr>
          <w:p w:rsidR="00951156" w:rsidRPr="00BE0498" w:rsidRDefault="00951156" w:rsidP="00033D44">
            <w:pPr>
              <w:jc w:val="both"/>
              <w:rPr>
                <w:i/>
              </w:rPr>
            </w:pPr>
            <w:r w:rsidRPr="00BE0498">
              <w:t xml:space="preserve">Особенности  </w:t>
            </w:r>
            <w:r w:rsidR="00033D44" w:rsidRPr="00BE0498">
              <w:t>языка пр</w:t>
            </w:r>
            <w:r w:rsidR="00033D44" w:rsidRPr="00BE0498">
              <w:t>е</w:t>
            </w:r>
            <w:r w:rsidR="00033D44" w:rsidRPr="00BE0498">
              <w:t>зентации</w:t>
            </w:r>
          </w:p>
        </w:tc>
        <w:tc>
          <w:tcPr>
            <w:tcW w:w="567" w:type="dxa"/>
          </w:tcPr>
          <w:p w:rsidR="00951156" w:rsidRPr="00BE0498" w:rsidRDefault="00CC114F" w:rsidP="003E75F3">
            <w:pPr>
              <w:jc w:val="both"/>
            </w:pPr>
            <w:r w:rsidRPr="00BE0498">
              <w:t>2</w:t>
            </w:r>
          </w:p>
        </w:tc>
        <w:tc>
          <w:tcPr>
            <w:tcW w:w="2126" w:type="dxa"/>
          </w:tcPr>
          <w:p w:rsidR="00951156" w:rsidRPr="00BE0498" w:rsidRDefault="00951156" w:rsidP="003E75F3">
            <w:pPr>
              <w:jc w:val="both"/>
              <w:rPr>
                <w:i/>
              </w:rPr>
            </w:pPr>
          </w:p>
        </w:tc>
        <w:tc>
          <w:tcPr>
            <w:tcW w:w="387" w:type="dxa"/>
          </w:tcPr>
          <w:p w:rsidR="00951156" w:rsidRPr="00BE0498" w:rsidRDefault="00951156" w:rsidP="003E75F3">
            <w:pPr>
              <w:jc w:val="both"/>
              <w:rPr>
                <w:i/>
              </w:rPr>
            </w:pPr>
          </w:p>
        </w:tc>
        <w:tc>
          <w:tcPr>
            <w:tcW w:w="747" w:type="dxa"/>
            <w:gridSpan w:val="2"/>
          </w:tcPr>
          <w:p w:rsidR="00951156" w:rsidRPr="00BE0498" w:rsidRDefault="00951156" w:rsidP="003E75F3">
            <w:pPr>
              <w:jc w:val="both"/>
              <w:rPr>
                <w:i/>
              </w:rPr>
            </w:pPr>
          </w:p>
        </w:tc>
        <w:tc>
          <w:tcPr>
            <w:tcW w:w="2977" w:type="dxa"/>
            <w:vMerge/>
          </w:tcPr>
          <w:p w:rsidR="00951156" w:rsidRPr="00BE0498" w:rsidRDefault="00951156" w:rsidP="003E75F3">
            <w:pPr>
              <w:jc w:val="both"/>
              <w:rPr>
                <w:i/>
              </w:rPr>
            </w:pPr>
          </w:p>
        </w:tc>
      </w:tr>
      <w:tr w:rsidR="00BE0498" w:rsidRPr="00BE0498" w:rsidTr="008D0B21">
        <w:tc>
          <w:tcPr>
            <w:tcW w:w="1560" w:type="dxa"/>
            <w:vMerge/>
          </w:tcPr>
          <w:p w:rsidR="00951156" w:rsidRPr="00BE0498" w:rsidRDefault="00951156" w:rsidP="003E75F3">
            <w:pPr>
              <w:jc w:val="both"/>
              <w:rPr>
                <w:i/>
              </w:rPr>
            </w:pPr>
          </w:p>
        </w:tc>
        <w:tc>
          <w:tcPr>
            <w:tcW w:w="3118" w:type="dxa"/>
          </w:tcPr>
          <w:p w:rsidR="00951156" w:rsidRPr="00BE0498" w:rsidRDefault="00951156" w:rsidP="00BD5193">
            <w:pPr>
              <w:jc w:val="both"/>
              <w:rPr>
                <w:i/>
              </w:rPr>
            </w:pPr>
          </w:p>
        </w:tc>
        <w:tc>
          <w:tcPr>
            <w:tcW w:w="378" w:type="dxa"/>
          </w:tcPr>
          <w:p w:rsidR="00951156" w:rsidRPr="00BE0498" w:rsidRDefault="00951156" w:rsidP="003E75F3">
            <w:pPr>
              <w:jc w:val="both"/>
              <w:rPr>
                <w:i/>
              </w:rPr>
            </w:pPr>
          </w:p>
        </w:tc>
        <w:tc>
          <w:tcPr>
            <w:tcW w:w="3024" w:type="dxa"/>
            <w:gridSpan w:val="2"/>
          </w:tcPr>
          <w:p w:rsidR="00951156" w:rsidRPr="00BE0498" w:rsidRDefault="00A612A5" w:rsidP="003E75F3">
            <w:pPr>
              <w:jc w:val="both"/>
            </w:pPr>
            <w:r w:rsidRPr="00BE0498">
              <w:t>Визуальное оформление отдельных видов текстов</w:t>
            </w:r>
            <w:r w:rsidRPr="00BE0498">
              <w:t>о</w:t>
            </w:r>
            <w:r w:rsidRPr="00BE0498">
              <w:t>го материала</w:t>
            </w:r>
          </w:p>
        </w:tc>
        <w:tc>
          <w:tcPr>
            <w:tcW w:w="567" w:type="dxa"/>
          </w:tcPr>
          <w:p w:rsidR="00951156" w:rsidRPr="00BE0498" w:rsidRDefault="00A612A5" w:rsidP="003E75F3">
            <w:pPr>
              <w:jc w:val="both"/>
            </w:pPr>
            <w:r w:rsidRPr="00BE0498">
              <w:t>2</w:t>
            </w:r>
          </w:p>
        </w:tc>
        <w:tc>
          <w:tcPr>
            <w:tcW w:w="2126" w:type="dxa"/>
          </w:tcPr>
          <w:p w:rsidR="00951156" w:rsidRPr="00BE0498" w:rsidRDefault="00951156" w:rsidP="003E75F3">
            <w:pPr>
              <w:jc w:val="both"/>
              <w:rPr>
                <w:i/>
              </w:rPr>
            </w:pPr>
          </w:p>
        </w:tc>
        <w:tc>
          <w:tcPr>
            <w:tcW w:w="387" w:type="dxa"/>
          </w:tcPr>
          <w:p w:rsidR="00951156" w:rsidRPr="00BE0498" w:rsidRDefault="00951156" w:rsidP="003E75F3">
            <w:pPr>
              <w:jc w:val="both"/>
              <w:rPr>
                <w:i/>
              </w:rPr>
            </w:pPr>
          </w:p>
        </w:tc>
        <w:tc>
          <w:tcPr>
            <w:tcW w:w="747" w:type="dxa"/>
            <w:gridSpan w:val="2"/>
          </w:tcPr>
          <w:p w:rsidR="00951156" w:rsidRPr="00BE0498" w:rsidRDefault="00951156" w:rsidP="003E75F3">
            <w:pPr>
              <w:jc w:val="both"/>
              <w:rPr>
                <w:i/>
              </w:rPr>
            </w:pPr>
          </w:p>
        </w:tc>
        <w:tc>
          <w:tcPr>
            <w:tcW w:w="2977" w:type="dxa"/>
            <w:vMerge/>
          </w:tcPr>
          <w:p w:rsidR="00951156" w:rsidRPr="00BE0498" w:rsidRDefault="00951156" w:rsidP="003E75F3">
            <w:pPr>
              <w:jc w:val="both"/>
              <w:rPr>
                <w:i/>
              </w:rPr>
            </w:pPr>
          </w:p>
        </w:tc>
      </w:tr>
      <w:tr w:rsidR="00BE0498" w:rsidRPr="00BE0498" w:rsidTr="008D0B21">
        <w:trPr>
          <w:trHeight w:val="327"/>
        </w:trPr>
        <w:tc>
          <w:tcPr>
            <w:tcW w:w="4678" w:type="dxa"/>
            <w:gridSpan w:val="2"/>
          </w:tcPr>
          <w:p w:rsidR="00951156" w:rsidRPr="00BE0498" w:rsidRDefault="00951156" w:rsidP="003E75F3">
            <w:pPr>
              <w:jc w:val="right"/>
            </w:pPr>
          </w:p>
        </w:tc>
        <w:tc>
          <w:tcPr>
            <w:tcW w:w="378" w:type="dxa"/>
          </w:tcPr>
          <w:p w:rsidR="00951156" w:rsidRPr="00BE0498" w:rsidRDefault="00951156" w:rsidP="007D1ACD">
            <w:pPr>
              <w:jc w:val="both"/>
              <w:rPr>
                <w:i/>
              </w:rPr>
            </w:pPr>
          </w:p>
        </w:tc>
        <w:tc>
          <w:tcPr>
            <w:tcW w:w="3024" w:type="dxa"/>
            <w:gridSpan w:val="2"/>
          </w:tcPr>
          <w:p w:rsidR="00951156" w:rsidRPr="00BE0498" w:rsidRDefault="00951156" w:rsidP="003E75F3">
            <w:pPr>
              <w:jc w:val="both"/>
              <w:rPr>
                <w:i/>
              </w:rPr>
            </w:pPr>
            <w:r w:rsidRPr="00BE0498">
              <w:t>Всего:</w:t>
            </w:r>
          </w:p>
        </w:tc>
        <w:tc>
          <w:tcPr>
            <w:tcW w:w="567" w:type="dxa"/>
          </w:tcPr>
          <w:p w:rsidR="00951156" w:rsidRPr="00BE0498" w:rsidRDefault="00951156" w:rsidP="003E75F3">
            <w:pPr>
              <w:jc w:val="both"/>
            </w:pPr>
            <w:r w:rsidRPr="00BE0498">
              <w:t>3</w:t>
            </w:r>
            <w:r w:rsidR="00572F8D" w:rsidRPr="00BE0498">
              <w:t>6</w:t>
            </w:r>
          </w:p>
        </w:tc>
        <w:tc>
          <w:tcPr>
            <w:tcW w:w="2126" w:type="dxa"/>
          </w:tcPr>
          <w:p w:rsidR="00951156" w:rsidRPr="00BE0498" w:rsidRDefault="00951156" w:rsidP="003E75F3">
            <w:pPr>
              <w:jc w:val="both"/>
              <w:rPr>
                <w:i/>
              </w:rPr>
            </w:pPr>
          </w:p>
        </w:tc>
        <w:tc>
          <w:tcPr>
            <w:tcW w:w="387" w:type="dxa"/>
          </w:tcPr>
          <w:p w:rsidR="00951156" w:rsidRPr="00BE0498" w:rsidRDefault="00951156" w:rsidP="003E75F3">
            <w:pPr>
              <w:jc w:val="both"/>
              <w:rPr>
                <w:i/>
              </w:rPr>
            </w:pPr>
          </w:p>
        </w:tc>
        <w:tc>
          <w:tcPr>
            <w:tcW w:w="747" w:type="dxa"/>
            <w:gridSpan w:val="2"/>
          </w:tcPr>
          <w:p w:rsidR="00951156" w:rsidRPr="00BE0498" w:rsidRDefault="00A612A5" w:rsidP="003E75F3">
            <w:pPr>
              <w:jc w:val="both"/>
            </w:pPr>
            <w:r w:rsidRPr="00BE0498">
              <w:t>3</w:t>
            </w:r>
            <w:r w:rsidR="00572F8D" w:rsidRPr="00BE0498">
              <w:t>6</w:t>
            </w:r>
          </w:p>
          <w:p w:rsidR="00951156" w:rsidRPr="00BE0498" w:rsidRDefault="00951156" w:rsidP="003E75F3">
            <w:pPr>
              <w:jc w:val="both"/>
              <w:rPr>
                <w:i/>
              </w:rPr>
            </w:pPr>
          </w:p>
          <w:p w:rsidR="00951156" w:rsidRPr="00BE0498" w:rsidRDefault="00951156" w:rsidP="003E75F3">
            <w:pPr>
              <w:jc w:val="both"/>
              <w:rPr>
                <w:i/>
              </w:rPr>
            </w:pPr>
          </w:p>
        </w:tc>
        <w:tc>
          <w:tcPr>
            <w:tcW w:w="2977" w:type="dxa"/>
            <w:vMerge/>
          </w:tcPr>
          <w:p w:rsidR="00951156" w:rsidRPr="00BE0498" w:rsidRDefault="00951156" w:rsidP="003E75F3">
            <w:pPr>
              <w:jc w:val="both"/>
              <w:rPr>
                <w:i/>
              </w:rPr>
            </w:pPr>
          </w:p>
        </w:tc>
      </w:tr>
      <w:tr w:rsidR="00951156" w:rsidRPr="00BE0498" w:rsidTr="008E1E3B">
        <w:trPr>
          <w:trHeight w:val="287"/>
        </w:trPr>
        <w:tc>
          <w:tcPr>
            <w:tcW w:w="11160" w:type="dxa"/>
            <w:gridSpan w:val="8"/>
          </w:tcPr>
          <w:p w:rsidR="00951156" w:rsidRPr="00BE0498" w:rsidRDefault="00951156" w:rsidP="007C7B63">
            <w:pPr>
              <w:jc w:val="center"/>
              <w:rPr>
                <w:b/>
              </w:rPr>
            </w:pPr>
            <w:r w:rsidRPr="00BE0498">
              <w:rPr>
                <w:b/>
              </w:rPr>
              <w:t>Общая трудоемкость в часах</w:t>
            </w:r>
          </w:p>
        </w:tc>
        <w:tc>
          <w:tcPr>
            <w:tcW w:w="747" w:type="dxa"/>
            <w:gridSpan w:val="2"/>
          </w:tcPr>
          <w:p w:rsidR="00951156" w:rsidRPr="00BE0498" w:rsidRDefault="00572F8D" w:rsidP="007C7B63">
            <w:pPr>
              <w:jc w:val="both"/>
            </w:pPr>
            <w:r w:rsidRPr="00BE0498">
              <w:t>36</w:t>
            </w:r>
          </w:p>
          <w:p w:rsidR="00951156" w:rsidRPr="00BE0498" w:rsidRDefault="00951156" w:rsidP="007C7B63">
            <w:pPr>
              <w:jc w:val="both"/>
              <w:rPr>
                <w:i/>
              </w:rPr>
            </w:pPr>
          </w:p>
        </w:tc>
        <w:tc>
          <w:tcPr>
            <w:tcW w:w="2977" w:type="dxa"/>
            <w:vMerge/>
          </w:tcPr>
          <w:p w:rsidR="00951156" w:rsidRPr="00BE0498" w:rsidRDefault="00951156" w:rsidP="003E75F3">
            <w:pPr>
              <w:jc w:val="both"/>
              <w:rPr>
                <w:i/>
              </w:rPr>
            </w:pPr>
          </w:p>
        </w:tc>
      </w:tr>
    </w:tbl>
    <w:p w:rsidR="00BD3856" w:rsidRPr="00BE0498" w:rsidRDefault="00BD3856" w:rsidP="00A60E81">
      <w:pPr>
        <w:tabs>
          <w:tab w:val="right" w:leader="underscore" w:pos="9639"/>
        </w:tabs>
        <w:jc w:val="both"/>
        <w:rPr>
          <w:b/>
          <w:bCs/>
        </w:rPr>
      </w:pPr>
    </w:p>
    <w:p w:rsidR="00FB7D2C" w:rsidRDefault="00A60E81" w:rsidP="00470E29">
      <w:pPr>
        <w:rPr>
          <w:b/>
        </w:rPr>
      </w:pPr>
      <w:r w:rsidRPr="00BE0498">
        <w:rPr>
          <w:b/>
        </w:rPr>
        <w:t xml:space="preserve"> </w:t>
      </w:r>
    </w:p>
    <w:p w:rsidR="008D0B21" w:rsidRDefault="008D0B21" w:rsidP="00470E29">
      <w:pPr>
        <w:rPr>
          <w:b/>
        </w:rPr>
      </w:pPr>
    </w:p>
    <w:p w:rsidR="008D0B21" w:rsidRDefault="008D0B21" w:rsidP="00470E29">
      <w:pPr>
        <w:rPr>
          <w:b/>
        </w:rPr>
      </w:pPr>
    </w:p>
    <w:p w:rsidR="008D0B21" w:rsidRDefault="008D0B21" w:rsidP="00470E29">
      <w:pPr>
        <w:rPr>
          <w:b/>
        </w:rPr>
      </w:pPr>
    </w:p>
    <w:p w:rsidR="008D0B21" w:rsidRDefault="008D0B21" w:rsidP="00470E29">
      <w:pPr>
        <w:rPr>
          <w:b/>
        </w:rPr>
      </w:pPr>
    </w:p>
    <w:p w:rsidR="008D0B21" w:rsidRDefault="008D0B21" w:rsidP="00470E29">
      <w:pPr>
        <w:rPr>
          <w:b/>
        </w:rPr>
      </w:pPr>
    </w:p>
    <w:p w:rsidR="008D0B21" w:rsidRDefault="008D0B21" w:rsidP="00470E29">
      <w:pPr>
        <w:rPr>
          <w:b/>
        </w:rPr>
      </w:pPr>
    </w:p>
    <w:p w:rsidR="008D0B21" w:rsidRDefault="008D0B21" w:rsidP="00470E29">
      <w:pPr>
        <w:rPr>
          <w:b/>
        </w:rPr>
      </w:pPr>
    </w:p>
    <w:p w:rsidR="008D0B21" w:rsidRDefault="008D0B21" w:rsidP="00470E29">
      <w:pPr>
        <w:rPr>
          <w:b/>
        </w:rPr>
      </w:pPr>
    </w:p>
    <w:p w:rsidR="008D0B21" w:rsidRDefault="008D0B21" w:rsidP="00470E29">
      <w:pPr>
        <w:rPr>
          <w:b/>
        </w:rPr>
      </w:pPr>
    </w:p>
    <w:p w:rsidR="008D0B21" w:rsidRDefault="008D0B21" w:rsidP="00470E29">
      <w:pPr>
        <w:rPr>
          <w:b/>
        </w:rPr>
      </w:pPr>
    </w:p>
    <w:p w:rsidR="008D0B21" w:rsidRDefault="008D0B21" w:rsidP="00470E29">
      <w:pPr>
        <w:rPr>
          <w:b/>
        </w:rPr>
      </w:pPr>
    </w:p>
    <w:p w:rsidR="008D0B21" w:rsidRDefault="008D0B21" w:rsidP="00470E29">
      <w:pPr>
        <w:rPr>
          <w:b/>
        </w:rPr>
      </w:pPr>
    </w:p>
    <w:p w:rsidR="008D0B21" w:rsidRDefault="008D0B21" w:rsidP="00470E29">
      <w:pPr>
        <w:rPr>
          <w:b/>
        </w:rPr>
      </w:pPr>
    </w:p>
    <w:p w:rsidR="008D0B21" w:rsidRDefault="008D0B21" w:rsidP="00470E29">
      <w:pPr>
        <w:rPr>
          <w:b/>
        </w:rPr>
      </w:pPr>
    </w:p>
    <w:p w:rsidR="008D0B21" w:rsidRDefault="008D0B21" w:rsidP="00470E29">
      <w:pPr>
        <w:rPr>
          <w:b/>
        </w:rPr>
      </w:pPr>
    </w:p>
    <w:p w:rsidR="008D0B21" w:rsidRDefault="008D0B21" w:rsidP="00470E29">
      <w:pPr>
        <w:rPr>
          <w:b/>
        </w:rPr>
      </w:pPr>
    </w:p>
    <w:p w:rsidR="008D0B21" w:rsidRDefault="008D0B21" w:rsidP="00470E29">
      <w:pPr>
        <w:rPr>
          <w:b/>
        </w:rPr>
      </w:pPr>
    </w:p>
    <w:p w:rsidR="008D0B21" w:rsidRDefault="008D0B21" w:rsidP="00470E29">
      <w:pPr>
        <w:rPr>
          <w:b/>
        </w:rPr>
      </w:pPr>
    </w:p>
    <w:p w:rsidR="00FB7D2C" w:rsidRDefault="00FB7D2C" w:rsidP="00470E29">
      <w:pPr>
        <w:rPr>
          <w:b/>
        </w:rPr>
      </w:pPr>
    </w:p>
    <w:p w:rsidR="00470E29" w:rsidRPr="00BE0498" w:rsidRDefault="00A60E81" w:rsidP="00470E29">
      <w:pPr>
        <w:rPr>
          <w:b/>
          <w:vertAlign w:val="superscript"/>
        </w:rPr>
      </w:pPr>
      <w:r w:rsidRPr="00BE0498">
        <w:rPr>
          <w:b/>
        </w:rPr>
        <w:t xml:space="preserve"> </w:t>
      </w:r>
      <w:r w:rsidR="00470E29" w:rsidRPr="00BE0498">
        <w:rPr>
          <w:b/>
        </w:rPr>
        <w:t xml:space="preserve">5.  САМОСТОЯТЕЛЬНАЯ РАБОТА </w:t>
      </w:r>
      <w:proofErr w:type="gramStart"/>
      <w:r w:rsidR="00470E29" w:rsidRPr="00BE0498">
        <w:rPr>
          <w:b/>
        </w:rPr>
        <w:t>ОБУЧАЮЩИХСЯ</w:t>
      </w:r>
      <w:proofErr w:type="gramEnd"/>
    </w:p>
    <w:p w:rsidR="00470E29" w:rsidRPr="00BE0498" w:rsidRDefault="00470E29" w:rsidP="00470E29">
      <w:pPr>
        <w:rPr>
          <w:b/>
          <w:vertAlign w:val="superscript"/>
        </w:rPr>
      </w:pPr>
      <w:r w:rsidRPr="00BE0498">
        <w:rPr>
          <w:b/>
          <w:vertAlign w:val="superscript"/>
        </w:rPr>
        <w:t xml:space="preserve">                                                                                                                                                                                                                                                                                                                                                         </w:t>
      </w:r>
      <w:r w:rsidRPr="00BE0498">
        <w:rPr>
          <w:b/>
          <w:bCs/>
        </w:rPr>
        <w:t xml:space="preserve">Таблица </w:t>
      </w:r>
    </w:p>
    <w:tbl>
      <w:tblPr>
        <w:tblW w:w="49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2627"/>
        <w:gridCol w:w="10335"/>
        <w:gridCol w:w="944"/>
      </w:tblGrid>
      <w:tr w:rsidR="00BE0498" w:rsidRPr="00BE0498" w:rsidTr="00470E29">
        <w:trPr>
          <w:trHeight w:val="912"/>
          <w:jc w:val="center"/>
        </w:trPr>
        <w:tc>
          <w:tcPr>
            <w:tcW w:w="913" w:type="dxa"/>
            <w:vAlign w:val="center"/>
          </w:tcPr>
          <w:p w:rsidR="00470E29" w:rsidRPr="00BE0498" w:rsidRDefault="00470E29" w:rsidP="00D16E39">
            <w:pPr>
              <w:tabs>
                <w:tab w:val="right" w:leader="underscore" w:pos="9639"/>
              </w:tabs>
              <w:jc w:val="center"/>
              <w:rPr>
                <w:b/>
                <w:bCs/>
              </w:rPr>
            </w:pPr>
            <w:r w:rsidRPr="00BE0498">
              <w:rPr>
                <w:b/>
                <w:bCs/>
              </w:rPr>
              <w:t xml:space="preserve">№ </w:t>
            </w:r>
            <w:proofErr w:type="gramStart"/>
            <w:r w:rsidRPr="00BE0498">
              <w:rPr>
                <w:b/>
                <w:bCs/>
              </w:rPr>
              <w:t>п</w:t>
            </w:r>
            <w:proofErr w:type="gramEnd"/>
            <w:r w:rsidRPr="00BE0498">
              <w:rPr>
                <w:b/>
                <w:bCs/>
              </w:rPr>
              <w:t>/п</w:t>
            </w:r>
          </w:p>
        </w:tc>
        <w:tc>
          <w:tcPr>
            <w:tcW w:w="2627" w:type="dxa"/>
            <w:vAlign w:val="center"/>
          </w:tcPr>
          <w:p w:rsidR="005C268A" w:rsidRPr="00BE0498" w:rsidRDefault="00470E29" w:rsidP="00D16E39">
            <w:pPr>
              <w:tabs>
                <w:tab w:val="right" w:leader="underscore" w:pos="9639"/>
              </w:tabs>
              <w:jc w:val="center"/>
              <w:rPr>
                <w:b/>
                <w:bCs/>
              </w:rPr>
            </w:pPr>
            <w:r w:rsidRPr="00BE0498">
              <w:rPr>
                <w:b/>
                <w:bCs/>
              </w:rPr>
              <w:t>Наименование разд</w:t>
            </w:r>
            <w:r w:rsidRPr="00BE0498">
              <w:rPr>
                <w:b/>
                <w:bCs/>
              </w:rPr>
              <w:t>е</w:t>
            </w:r>
            <w:r w:rsidRPr="00BE0498">
              <w:rPr>
                <w:b/>
                <w:bCs/>
              </w:rPr>
              <w:t>ла учебной дисц</w:t>
            </w:r>
            <w:r w:rsidRPr="00BE0498">
              <w:rPr>
                <w:b/>
                <w:bCs/>
              </w:rPr>
              <w:t>и</w:t>
            </w:r>
            <w:r w:rsidRPr="00BE0498">
              <w:rPr>
                <w:b/>
                <w:bCs/>
              </w:rPr>
              <w:t>плины</w:t>
            </w:r>
          </w:p>
          <w:p w:rsidR="00470E29" w:rsidRPr="00BE0498" w:rsidRDefault="00470E29" w:rsidP="00D16E39">
            <w:pPr>
              <w:tabs>
                <w:tab w:val="right" w:leader="underscore" w:pos="9639"/>
              </w:tabs>
              <w:jc w:val="center"/>
              <w:rPr>
                <w:b/>
                <w:bCs/>
              </w:rPr>
            </w:pPr>
          </w:p>
        </w:tc>
        <w:tc>
          <w:tcPr>
            <w:tcW w:w="10335" w:type="dxa"/>
            <w:vAlign w:val="center"/>
          </w:tcPr>
          <w:p w:rsidR="00470E29" w:rsidRPr="00BE0498" w:rsidRDefault="00470E29" w:rsidP="00D16E39">
            <w:pPr>
              <w:tabs>
                <w:tab w:val="right" w:leader="underscore" w:pos="9639"/>
              </w:tabs>
              <w:jc w:val="center"/>
              <w:rPr>
                <w:b/>
                <w:bCs/>
              </w:rPr>
            </w:pPr>
            <w:r w:rsidRPr="00BE0498">
              <w:rPr>
                <w:b/>
                <w:bCs/>
              </w:rPr>
              <w:t>Содержание самостоятельной работы</w:t>
            </w:r>
          </w:p>
        </w:tc>
        <w:tc>
          <w:tcPr>
            <w:tcW w:w="944" w:type="dxa"/>
            <w:vAlign w:val="center"/>
          </w:tcPr>
          <w:p w:rsidR="00470E29" w:rsidRPr="00BE0498" w:rsidRDefault="00470E29" w:rsidP="00D16E39">
            <w:pPr>
              <w:tabs>
                <w:tab w:val="right" w:leader="underscore" w:pos="9639"/>
              </w:tabs>
              <w:jc w:val="center"/>
              <w:rPr>
                <w:b/>
                <w:bCs/>
                <w:vertAlign w:val="superscript"/>
              </w:rPr>
            </w:pPr>
            <w:r w:rsidRPr="00BE0498">
              <w:rPr>
                <w:b/>
                <w:bCs/>
              </w:rPr>
              <w:t>Тр</w:t>
            </w:r>
            <w:r w:rsidRPr="00BE0498">
              <w:rPr>
                <w:b/>
                <w:bCs/>
              </w:rPr>
              <w:t>у</w:t>
            </w:r>
            <w:r w:rsidRPr="00BE0498">
              <w:rPr>
                <w:b/>
                <w:bCs/>
              </w:rPr>
              <w:t>дое</w:t>
            </w:r>
            <w:r w:rsidRPr="00BE0498">
              <w:rPr>
                <w:b/>
                <w:bCs/>
              </w:rPr>
              <w:t>м</w:t>
            </w:r>
            <w:r w:rsidRPr="00BE0498">
              <w:rPr>
                <w:b/>
                <w:bCs/>
              </w:rPr>
              <w:t>кость в ч</w:t>
            </w:r>
            <w:r w:rsidRPr="00BE0498">
              <w:rPr>
                <w:b/>
                <w:bCs/>
              </w:rPr>
              <w:t>а</w:t>
            </w:r>
            <w:r w:rsidRPr="00BE0498">
              <w:rPr>
                <w:b/>
                <w:bCs/>
              </w:rPr>
              <w:t>сах</w:t>
            </w:r>
          </w:p>
        </w:tc>
      </w:tr>
      <w:tr w:rsidR="00BE0498" w:rsidRPr="00BE0498" w:rsidTr="00470E29">
        <w:trPr>
          <w:jc w:val="center"/>
        </w:trPr>
        <w:tc>
          <w:tcPr>
            <w:tcW w:w="913" w:type="dxa"/>
            <w:vAlign w:val="center"/>
          </w:tcPr>
          <w:p w:rsidR="00470E29" w:rsidRPr="00BE0498" w:rsidRDefault="00470E29" w:rsidP="00D16E39">
            <w:pPr>
              <w:tabs>
                <w:tab w:val="right" w:leader="underscore" w:pos="9639"/>
              </w:tabs>
              <w:jc w:val="center"/>
              <w:rPr>
                <w:b/>
                <w:bCs/>
              </w:rPr>
            </w:pPr>
            <w:r w:rsidRPr="00BE0498">
              <w:rPr>
                <w:b/>
                <w:bCs/>
              </w:rPr>
              <w:t>1</w:t>
            </w:r>
          </w:p>
        </w:tc>
        <w:tc>
          <w:tcPr>
            <w:tcW w:w="2627" w:type="dxa"/>
            <w:vAlign w:val="center"/>
          </w:tcPr>
          <w:p w:rsidR="00470E29" w:rsidRPr="00BE0498" w:rsidRDefault="008E1E3B" w:rsidP="00D16E39">
            <w:pPr>
              <w:tabs>
                <w:tab w:val="right" w:leader="underscore" w:pos="9639"/>
              </w:tabs>
              <w:jc w:val="center"/>
              <w:rPr>
                <w:b/>
                <w:bCs/>
              </w:rPr>
            </w:pPr>
            <w:r w:rsidRPr="00BE0498">
              <w:rPr>
                <w:b/>
                <w:bCs/>
              </w:rPr>
              <w:t>2</w:t>
            </w:r>
          </w:p>
        </w:tc>
        <w:tc>
          <w:tcPr>
            <w:tcW w:w="10335" w:type="dxa"/>
            <w:vAlign w:val="center"/>
          </w:tcPr>
          <w:p w:rsidR="00470E29" w:rsidRPr="00BE0498" w:rsidRDefault="008E1E3B" w:rsidP="00D16E39">
            <w:pPr>
              <w:tabs>
                <w:tab w:val="right" w:leader="underscore" w:pos="9639"/>
              </w:tabs>
              <w:jc w:val="center"/>
              <w:rPr>
                <w:b/>
                <w:bCs/>
              </w:rPr>
            </w:pPr>
            <w:r w:rsidRPr="00BE0498">
              <w:rPr>
                <w:b/>
                <w:bCs/>
              </w:rPr>
              <w:t>3</w:t>
            </w:r>
          </w:p>
        </w:tc>
        <w:tc>
          <w:tcPr>
            <w:tcW w:w="944" w:type="dxa"/>
            <w:vAlign w:val="center"/>
          </w:tcPr>
          <w:p w:rsidR="00470E29" w:rsidRPr="00BE0498" w:rsidRDefault="008E1E3B" w:rsidP="00D16E39">
            <w:pPr>
              <w:tabs>
                <w:tab w:val="right" w:leader="underscore" w:pos="9639"/>
              </w:tabs>
              <w:jc w:val="center"/>
              <w:rPr>
                <w:bCs/>
              </w:rPr>
            </w:pPr>
            <w:r w:rsidRPr="00BE0498">
              <w:rPr>
                <w:bCs/>
              </w:rPr>
              <w:t>4</w:t>
            </w:r>
          </w:p>
        </w:tc>
      </w:tr>
      <w:tr w:rsidR="00BE0498" w:rsidRPr="00BE0498" w:rsidTr="00470E29">
        <w:trPr>
          <w:jc w:val="center"/>
        </w:trPr>
        <w:tc>
          <w:tcPr>
            <w:tcW w:w="14819" w:type="dxa"/>
            <w:gridSpan w:val="4"/>
            <w:vAlign w:val="center"/>
          </w:tcPr>
          <w:p w:rsidR="00470E29" w:rsidRPr="008D0B21" w:rsidRDefault="006A6468" w:rsidP="00FB7D2C">
            <w:pPr>
              <w:tabs>
                <w:tab w:val="right" w:leader="underscore" w:pos="9639"/>
              </w:tabs>
              <w:jc w:val="center"/>
              <w:rPr>
                <w:b/>
                <w:bCs/>
              </w:rPr>
            </w:pPr>
            <w:r w:rsidRPr="008D0B21">
              <w:rPr>
                <w:b/>
                <w:bCs/>
              </w:rPr>
              <w:t xml:space="preserve">Семестр № </w:t>
            </w:r>
            <w:r w:rsidR="00FB7D2C" w:rsidRPr="008D0B21">
              <w:rPr>
                <w:b/>
                <w:bCs/>
              </w:rPr>
              <w:t>5</w:t>
            </w:r>
          </w:p>
        </w:tc>
      </w:tr>
      <w:tr w:rsidR="00BE0498" w:rsidRPr="00BE0498" w:rsidTr="00470E29">
        <w:trPr>
          <w:jc w:val="center"/>
        </w:trPr>
        <w:tc>
          <w:tcPr>
            <w:tcW w:w="913" w:type="dxa"/>
            <w:vAlign w:val="center"/>
          </w:tcPr>
          <w:p w:rsidR="00470E29" w:rsidRPr="00BE0498" w:rsidRDefault="00470E29" w:rsidP="00D16E39">
            <w:pPr>
              <w:tabs>
                <w:tab w:val="right" w:leader="underscore" w:pos="9639"/>
              </w:tabs>
              <w:jc w:val="center"/>
              <w:rPr>
                <w:bCs/>
              </w:rPr>
            </w:pPr>
            <w:r w:rsidRPr="00BE0498">
              <w:rPr>
                <w:bCs/>
              </w:rPr>
              <w:t>1</w:t>
            </w:r>
          </w:p>
        </w:tc>
        <w:tc>
          <w:tcPr>
            <w:tcW w:w="2627" w:type="dxa"/>
            <w:vAlign w:val="center"/>
          </w:tcPr>
          <w:p w:rsidR="00470E29" w:rsidRPr="00BE0498" w:rsidRDefault="00A612A5" w:rsidP="00D16E39">
            <w:pPr>
              <w:tabs>
                <w:tab w:val="right" w:leader="underscore" w:pos="9639"/>
              </w:tabs>
              <w:jc w:val="center"/>
              <w:rPr>
                <w:b/>
                <w:bCs/>
              </w:rPr>
            </w:pPr>
            <w:r w:rsidRPr="00BE0498">
              <w:rPr>
                <w:bCs/>
              </w:rPr>
              <w:t>Научный стиль речи. Общая характеристика</w:t>
            </w:r>
          </w:p>
        </w:tc>
        <w:tc>
          <w:tcPr>
            <w:tcW w:w="10335" w:type="dxa"/>
          </w:tcPr>
          <w:p w:rsidR="00470E29" w:rsidRPr="00BE0498" w:rsidRDefault="008F7D9C" w:rsidP="000D5D20">
            <w:pPr>
              <w:tabs>
                <w:tab w:val="num" w:pos="0"/>
                <w:tab w:val="left" w:pos="1080"/>
              </w:tabs>
              <w:jc w:val="both"/>
            </w:pPr>
            <w:r w:rsidRPr="00BE0498">
              <w:t xml:space="preserve">Подготовка к практическим </w:t>
            </w:r>
            <w:r w:rsidR="00470E29" w:rsidRPr="00BE0498">
              <w:t xml:space="preserve"> занятиям, чтение дополнительной литера</w:t>
            </w:r>
            <w:r w:rsidR="000D5D20" w:rsidRPr="00BE0498">
              <w:t>туры, написание эссе.</w:t>
            </w:r>
            <w:r w:rsidR="00470E29" w:rsidRPr="00BE0498">
              <w:t xml:space="preserve"> </w:t>
            </w:r>
          </w:p>
        </w:tc>
        <w:tc>
          <w:tcPr>
            <w:tcW w:w="944" w:type="dxa"/>
            <w:vAlign w:val="center"/>
          </w:tcPr>
          <w:p w:rsidR="00470E29" w:rsidRPr="00BE0498" w:rsidRDefault="008339F9" w:rsidP="008339F9">
            <w:pPr>
              <w:tabs>
                <w:tab w:val="right" w:leader="underscore" w:pos="9639"/>
              </w:tabs>
              <w:rPr>
                <w:bCs/>
              </w:rPr>
            </w:pPr>
            <w:r w:rsidRPr="00BE0498">
              <w:rPr>
                <w:bCs/>
              </w:rPr>
              <w:t xml:space="preserve">     </w:t>
            </w:r>
            <w:r w:rsidR="00572F8D" w:rsidRPr="00BE0498">
              <w:rPr>
                <w:bCs/>
              </w:rPr>
              <w:t>8</w:t>
            </w:r>
          </w:p>
        </w:tc>
      </w:tr>
      <w:tr w:rsidR="00BE0498" w:rsidRPr="00BE0498" w:rsidTr="00470E29">
        <w:trPr>
          <w:jc w:val="center"/>
        </w:trPr>
        <w:tc>
          <w:tcPr>
            <w:tcW w:w="913" w:type="dxa"/>
            <w:vAlign w:val="center"/>
          </w:tcPr>
          <w:p w:rsidR="008F7D9C" w:rsidRPr="00BE0498" w:rsidRDefault="008F7D9C" w:rsidP="00D16E39">
            <w:pPr>
              <w:tabs>
                <w:tab w:val="right" w:leader="underscore" w:pos="9639"/>
              </w:tabs>
              <w:jc w:val="center"/>
              <w:rPr>
                <w:bCs/>
              </w:rPr>
            </w:pPr>
            <w:r w:rsidRPr="00BE0498">
              <w:rPr>
                <w:bCs/>
              </w:rPr>
              <w:t>2</w:t>
            </w:r>
          </w:p>
        </w:tc>
        <w:tc>
          <w:tcPr>
            <w:tcW w:w="2627" w:type="dxa"/>
            <w:vAlign w:val="center"/>
          </w:tcPr>
          <w:p w:rsidR="008F7D9C" w:rsidRPr="00BE0498" w:rsidRDefault="00A612A5" w:rsidP="00D16E39">
            <w:pPr>
              <w:tabs>
                <w:tab w:val="right" w:leader="underscore" w:pos="9639"/>
              </w:tabs>
              <w:jc w:val="center"/>
              <w:rPr>
                <w:b/>
                <w:bCs/>
              </w:rPr>
            </w:pPr>
            <w:r w:rsidRPr="00BE0498">
              <w:rPr>
                <w:bCs/>
              </w:rPr>
              <w:t>Языковые признаки научного стиля</w:t>
            </w:r>
            <w:proofErr w:type="gramStart"/>
            <w:r w:rsidRPr="00BE0498">
              <w:rPr>
                <w:bCs/>
              </w:rPr>
              <w:t>.</w:t>
            </w:r>
            <w:r w:rsidR="000D5D20" w:rsidRPr="00BE0498">
              <w:rPr>
                <w:bCs/>
              </w:rPr>
              <w:t>.</w:t>
            </w:r>
            <w:proofErr w:type="gramEnd"/>
          </w:p>
        </w:tc>
        <w:tc>
          <w:tcPr>
            <w:tcW w:w="10335" w:type="dxa"/>
          </w:tcPr>
          <w:p w:rsidR="008F7D9C" w:rsidRPr="00BE0498" w:rsidRDefault="004B4F79" w:rsidP="000D5D20">
            <w:pPr>
              <w:tabs>
                <w:tab w:val="num" w:pos="0"/>
                <w:tab w:val="left" w:pos="1080"/>
              </w:tabs>
              <w:jc w:val="both"/>
            </w:pPr>
            <w:r w:rsidRPr="00BE0498">
              <w:t>Подготовка к контрольной работе</w:t>
            </w:r>
            <w:r w:rsidR="00647556" w:rsidRPr="00BE0498">
              <w:t>, выполнение заданий</w:t>
            </w:r>
            <w:r w:rsidR="00AB6B63" w:rsidRPr="00BE0498">
              <w:t xml:space="preserve"> для самостоятельной работы</w:t>
            </w:r>
            <w:r w:rsidR="000D5D20" w:rsidRPr="00BE0498">
              <w:t>.</w:t>
            </w:r>
          </w:p>
        </w:tc>
        <w:tc>
          <w:tcPr>
            <w:tcW w:w="944" w:type="dxa"/>
            <w:vAlign w:val="center"/>
          </w:tcPr>
          <w:p w:rsidR="008F7D9C" w:rsidRPr="00BE0498" w:rsidRDefault="00FD4A50" w:rsidP="00D16E39">
            <w:pPr>
              <w:tabs>
                <w:tab w:val="right" w:leader="underscore" w:pos="9639"/>
              </w:tabs>
              <w:jc w:val="center"/>
              <w:rPr>
                <w:bCs/>
              </w:rPr>
            </w:pPr>
            <w:r w:rsidRPr="00BE0498">
              <w:rPr>
                <w:bCs/>
              </w:rPr>
              <w:t>6</w:t>
            </w:r>
          </w:p>
        </w:tc>
      </w:tr>
      <w:tr w:rsidR="00BE0498" w:rsidRPr="00BE0498" w:rsidTr="00470E29">
        <w:trPr>
          <w:jc w:val="center"/>
        </w:trPr>
        <w:tc>
          <w:tcPr>
            <w:tcW w:w="913" w:type="dxa"/>
            <w:vAlign w:val="center"/>
          </w:tcPr>
          <w:p w:rsidR="008F7D9C" w:rsidRPr="00BE0498" w:rsidRDefault="008F7D9C" w:rsidP="00D16E39">
            <w:pPr>
              <w:tabs>
                <w:tab w:val="right" w:leader="underscore" w:pos="9639"/>
              </w:tabs>
              <w:jc w:val="center"/>
              <w:rPr>
                <w:bCs/>
              </w:rPr>
            </w:pPr>
            <w:r w:rsidRPr="00BE0498">
              <w:rPr>
                <w:bCs/>
              </w:rPr>
              <w:t>3</w:t>
            </w:r>
          </w:p>
        </w:tc>
        <w:tc>
          <w:tcPr>
            <w:tcW w:w="2627" w:type="dxa"/>
            <w:vAlign w:val="center"/>
          </w:tcPr>
          <w:p w:rsidR="008F7D9C" w:rsidRPr="00BE0498" w:rsidRDefault="00A612A5" w:rsidP="000D5D20">
            <w:pPr>
              <w:tabs>
                <w:tab w:val="right" w:leader="underscore" w:pos="9639"/>
              </w:tabs>
              <w:jc w:val="center"/>
              <w:rPr>
                <w:bCs/>
              </w:rPr>
            </w:pPr>
            <w:r w:rsidRPr="00BE0498">
              <w:t>Структурные особе</w:t>
            </w:r>
            <w:r w:rsidRPr="00BE0498">
              <w:t>н</w:t>
            </w:r>
            <w:r w:rsidRPr="00BE0498">
              <w:t>ности научного текста</w:t>
            </w:r>
          </w:p>
        </w:tc>
        <w:tc>
          <w:tcPr>
            <w:tcW w:w="10335" w:type="dxa"/>
          </w:tcPr>
          <w:p w:rsidR="008F7D9C" w:rsidRPr="00BE0498" w:rsidRDefault="00AB6B63" w:rsidP="00D16E39">
            <w:pPr>
              <w:tabs>
                <w:tab w:val="num" w:pos="0"/>
                <w:tab w:val="left" w:pos="1080"/>
              </w:tabs>
              <w:jc w:val="both"/>
            </w:pPr>
            <w:r w:rsidRPr="00BE0498">
              <w:t>Выполнение заданий для самостоятельной работы</w:t>
            </w:r>
          </w:p>
        </w:tc>
        <w:tc>
          <w:tcPr>
            <w:tcW w:w="944" w:type="dxa"/>
            <w:vAlign w:val="center"/>
          </w:tcPr>
          <w:p w:rsidR="008F7D9C" w:rsidRPr="00BE0498" w:rsidRDefault="00FD4A50" w:rsidP="00D16E39">
            <w:pPr>
              <w:tabs>
                <w:tab w:val="right" w:leader="underscore" w:pos="9639"/>
              </w:tabs>
              <w:jc w:val="center"/>
              <w:rPr>
                <w:bCs/>
              </w:rPr>
            </w:pPr>
            <w:r w:rsidRPr="00BE0498">
              <w:rPr>
                <w:bCs/>
              </w:rPr>
              <w:t>4</w:t>
            </w:r>
          </w:p>
        </w:tc>
      </w:tr>
      <w:tr w:rsidR="00BE0498" w:rsidRPr="00BE0498" w:rsidTr="00470E29">
        <w:trPr>
          <w:jc w:val="center"/>
        </w:trPr>
        <w:tc>
          <w:tcPr>
            <w:tcW w:w="913" w:type="dxa"/>
            <w:vAlign w:val="center"/>
          </w:tcPr>
          <w:p w:rsidR="002C2163" w:rsidRPr="00BE0498" w:rsidRDefault="002C2163" w:rsidP="00D16E39">
            <w:pPr>
              <w:tabs>
                <w:tab w:val="right" w:leader="underscore" w:pos="9639"/>
              </w:tabs>
              <w:jc w:val="center"/>
              <w:rPr>
                <w:bCs/>
              </w:rPr>
            </w:pPr>
            <w:r w:rsidRPr="00BE0498">
              <w:rPr>
                <w:bCs/>
              </w:rPr>
              <w:t>4</w:t>
            </w:r>
          </w:p>
        </w:tc>
        <w:tc>
          <w:tcPr>
            <w:tcW w:w="2627" w:type="dxa"/>
            <w:vAlign w:val="center"/>
          </w:tcPr>
          <w:p w:rsidR="002C2163" w:rsidRPr="00BE0498" w:rsidRDefault="00A612A5" w:rsidP="00D16E39">
            <w:pPr>
              <w:tabs>
                <w:tab w:val="right" w:leader="underscore" w:pos="9639"/>
              </w:tabs>
              <w:jc w:val="center"/>
              <w:rPr>
                <w:b/>
                <w:bCs/>
              </w:rPr>
            </w:pPr>
            <w:r w:rsidRPr="00BE0498">
              <w:t>Культура научной речи</w:t>
            </w:r>
          </w:p>
        </w:tc>
        <w:tc>
          <w:tcPr>
            <w:tcW w:w="10335" w:type="dxa"/>
          </w:tcPr>
          <w:p w:rsidR="002C2163" w:rsidRPr="00BE0498" w:rsidRDefault="00FD4A50" w:rsidP="000D5D20">
            <w:pPr>
              <w:tabs>
                <w:tab w:val="num" w:pos="0"/>
                <w:tab w:val="left" w:pos="1080"/>
              </w:tabs>
              <w:jc w:val="both"/>
            </w:pPr>
            <w:r w:rsidRPr="00BE0498">
              <w:t>Чтение дополнительной литературы</w:t>
            </w:r>
          </w:p>
        </w:tc>
        <w:tc>
          <w:tcPr>
            <w:tcW w:w="944" w:type="dxa"/>
            <w:vAlign w:val="center"/>
          </w:tcPr>
          <w:p w:rsidR="002C2163" w:rsidRPr="00BE0498" w:rsidRDefault="00FD4A50" w:rsidP="00D16E39">
            <w:pPr>
              <w:tabs>
                <w:tab w:val="right" w:leader="underscore" w:pos="9639"/>
              </w:tabs>
              <w:jc w:val="center"/>
              <w:rPr>
                <w:bCs/>
              </w:rPr>
            </w:pPr>
            <w:r w:rsidRPr="00BE0498">
              <w:rPr>
                <w:bCs/>
              </w:rPr>
              <w:t>6</w:t>
            </w:r>
          </w:p>
        </w:tc>
      </w:tr>
      <w:tr w:rsidR="00BE0498" w:rsidRPr="00BE0498" w:rsidTr="00470E29">
        <w:trPr>
          <w:jc w:val="center"/>
        </w:trPr>
        <w:tc>
          <w:tcPr>
            <w:tcW w:w="913" w:type="dxa"/>
            <w:vAlign w:val="center"/>
          </w:tcPr>
          <w:p w:rsidR="002C2163" w:rsidRPr="00BE0498" w:rsidRDefault="002C2163" w:rsidP="00D16E39">
            <w:pPr>
              <w:tabs>
                <w:tab w:val="right" w:leader="underscore" w:pos="9639"/>
              </w:tabs>
              <w:jc w:val="center"/>
              <w:rPr>
                <w:bCs/>
              </w:rPr>
            </w:pPr>
            <w:r w:rsidRPr="00BE0498">
              <w:rPr>
                <w:bCs/>
              </w:rPr>
              <w:t>5</w:t>
            </w:r>
          </w:p>
        </w:tc>
        <w:tc>
          <w:tcPr>
            <w:tcW w:w="2627" w:type="dxa"/>
            <w:vAlign w:val="center"/>
          </w:tcPr>
          <w:p w:rsidR="002C2163" w:rsidRPr="00BE0498" w:rsidRDefault="00A612A5" w:rsidP="00D16E39">
            <w:pPr>
              <w:tabs>
                <w:tab w:val="right" w:leader="underscore" w:pos="9639"/>
              </w:tabs>
              <w:jc w:val="center"/>
              <w:rPr>
                <w:b/>
                <w:bCs/>
              </w:rPr>
            </w:pPr>
            <w:r w:rsidRPr="00BE0498">
              <w:rPr>
                <w:bCs/>
              </w:rPr>
              <w:t>Информационные те</w:t>
            </w:r>
            <w:r w:rsidRPr="00BE0498">
              <w:rPr>
                <w:bCs/>
              </w:rPr>
              <w:t>х</w:t>
            </w:r>
            <w:r w:rsidRPr="00BE0498">
              <w:rPr>
                <w:bCs/>
              </w:rPr>
              <w:t>нологии и язык нау</w:t>
            </w:r>
            <w:r w:rsidRPr="00BE0498">
              <w:rPr>
                <w:bCs/>
              </w:rPr>
              <w:t>ч</w:t>
            </w:r>
            <w:r w:rsidRPr="00BE0498">
              <w:rPr>
                <w:bCs/>
              </w:rPr>
              <w:t>ного исследования</w:t>
            </w:r>
          </w:p>
        </w:tc>
        <w:tc>
          <w:tcPr>
            <w:tcW w:w="10335" w:type="dxa"/>
          </w:tcPr>
          <w:p w:rsidR="002C2163" w:rsidRPr="00BE0498" w:rsidRDefault="000D5D20" w:rsidP="00AB6B63">
            <w:pPr>
              <w:tabs>
                <w:tab w:val="num" w:pos="0"/>
                <w:tab w:val="left" w:pos="1080"/>
              </w:tabs>
              <w:jc w:val="both"/>
            </w:pPr>
            <w:r w:rsidRPr="00BE0498">
              <w:t>Подготовка к</w:t>
            </w:r>
            <w:r w:rsidR="00AB6B63" w:rsidRPr="00BE0498">
              <w:t xml:space="preserve"> моделированию ситуации устной научной</w:t>
            </w:r>
            <w:r w:rsidR="004B4F79" w:rsidRPr="00BE0498">
              <w:t xml:space="preserve"> коммуникации</w:t>
            </w:r>
            <w:r w:rsidRPr="00BE0498">
              <w:t>. Создание презентаций.</w:t>
            </w:r>
          </w:p>
        </w:tc>
        <w:tc>
          <w:tcPr>
            <w:tcW w:w="944" w:type="dxa"/>
            <w:vAlign w:val="center"/>
          </w:tcPr>
          <w:p w:rsidR="002C2163" w:rsidRPr="00BE0498" w:rsidRDefault="00FD4A50" w:rsidP="00D16E39">
            <w:pPr>
              <w:tabs>
                <w:tab w:val="right" w:leader="underscore" w:pos="9639"/>
              </w:tabs>
              <w:jc w:val="center"/>
              <w:rPr>
                <w:bCs/>
              </w:rPr>
            </w:pPr>
            <w:r w:rsidRPr="00BE0498">
              <w:rPr>
                <w:bCs/>
              </w:rPr>
              <w:t>12</w:t>
            </w:r>
          </w:p>
        </w:tc>
      </w:tr>
      <w:tr w:rsidR="00BE0498" w:rsidRPr="00BE0498" w:rsidTr="00470E29">
        <w:trPr>
          <w:jc w:val="center"/>
        </w:trPr>
        <w:tc>
          <w:tcPr>
            <w:tcW w:w="13875" w:type="dxa"/>
            <w:gridSpan w:val="3"/>
            <w:vAlign w:val="center"/>
          </w:tcPr>
          <w:p w:rsidR="002C2163" w:rsidRPr="00BE0498" w:rsidRDefault="002C2163" w:rsidP="00D16E39">
            <w:pPr>
              <w:tabs>
                <w:tab w:val="right" w:leader="underscore" w:pos="9639"/>
              </w:tabs>
              <w:jc w:val="center"/>
              <w:rPr>
                <w:b/>
                <w:bCs/>
              </w:rPr>
            </w:pPr>
            <w:r w:rsidRPr="00BE0498">
              <w:rPr>
                <w:b/>
                <w:bCs/>
              </w:rPr>
              <w:t xml:space="preserve">                                                                      Всего  часов в семестре по учебному плану</w:t>
            </w:r>
          </w:p>
        </w:tc>
        <w:tc>
          <w:tcPr>
            <w:tcW w:w="944" w:type="dxa"/>
            <w:vAlign w:val="center"/>
          </w:tcPr>
          <w:p w:rsidR="002C2163" w:rsidRPr="00BE0498" w:rsidRDefault="00572F8D" w:rsidP="00D16E39">
            <w:pPr>
              <w:tabs>
                <w:tab w:val="right" w:leader="underscore" w:pos="9639"/>
              </w:tabs>
              <w:jc w:val="center"/>
              <w:rPr>
                <w:bCs/>
              </w:rPr>
            </w:pPr>
            <w:r w:rsidRPr="00BE0498">
              <w:rPr>
                <w:bCs/>
              </w:rPr>
              <w:t>36</w:t>
            </w:r>
          </w:p>
        </w:tc>
      </w:tr>
      <w:tr w:rsidR="00BE0498" w:rsidRPr="00BE0498" w:rsidTr="00470E29">
        <w:trPr>
          <w:jc w:val="center"/>
        </w:trPr>
        <w:tc>
          <w:tcPr>
            <w:tcW w:w="13875" w:type="dxa"/>
            <w:gridSpan w:val="3"/>
            <w:vAlign w:val="center"/>
          </w:tcPr>
          <w:p w:rsidR="002245A0" w:rsidRPr="00BE0498" w:rsidRDefault="002245A0" w:rsidP="00D16E39">
            <w:pPr>
              <w:tabs>
                <w:tab w:val="right" w:leader="underscore" w:pos="9639"/>
              </w:tabs>
              <w:jc w:val="center"/>
              <w:rPr>
                <w:b/>
                <w:bCs/>
              </w:rPr>
            </w:pPr>
            <w:r w:rsidRPr="00BE0498">
              <w:rPr>
                <w:b/>
                <w:bCs/>
                <w:sz w:val="20"/>
                <w:szCs w:val="20"/>
              </w:rPr>
              <w:t xml:space="preserve">Общий объем самостоятельной работы </w:t>
            </w:r>
            <w:proofErr w:type="gramStart"/>
            <w:r w:rsidRPr="00BE0498">
              <w:rPr>
                <w:b/>
                <w:bCs/>
                <w:sz w:val="20"/>
                <w:szCs w:val="20"/>
              </w:rPr>
              <w:t>обучающегося</w:t>
            </w:r>
            <w:proofErr w:type="gramEnd"/>
          </w:p>
        </w:tc>
        <w:tc>
          <w:tcPr>
            <w:tcW w:w="944" w:type="dxa"/>
            <w:vAlign w:val="center"/>
          </w:tcPr>
          <w:p w:rsidR="002245A0" w:rsidRPr="00BE0498" w:rsidRDefault="00572F8D" w:rsidP="00D16E39">
            <w:pPr>
              <w:tabs>
                <w:tab w:val="right" w:leader="underscore" w:pos="9639"/>
              </w:tabs>
              <w:jc w:val="center"/>
              <w:rPr>
                <w:bCs/>
              </w:rPr>
            </w:pPr>
            <w:r w:rsidRPr="00BE0498">
              <w:rPr>
                <w:bCs/>
              </w:rPr>
              <w:t>36</w:t>
            </w:r>
          </w:p>
        </w:tc>
      </w:tr>
    </w:tbl>
    <w:p w:rsidR="00470E29" w:rsidRPr="00BE0498" w:rsidRDefault="00470E29" w:rsidP="00A60E81">
      <w:pPr>
        <w:rPr>
          <w:b/>
        </w:rPr>
        <w:sectPr w:rsidR="00470E29" w:rsidRPr="00BE0498" w:rsidSect="00470E29">
          <w:type w:val="nextColumn"/>
          <w:pgSz w:w="16838" w:h="11906" w:orient="landscape" w:code="9"/>
          <w:pgMar w:top="851" w:right="851" w:bottom="1701" w:left="1134" w:header="709" w:footer="709" w:gutter="0"/>
          <w:cols w:space="708"/>
          <w:titlePg/>
          <w:docGrid w:linePitch="360"/>
        </w:sectPr>
      </w:pPr>
    </w:p>
    <w:p w:rsidR="009A24A1" w:rsidRPr="00BE0498" w:rsidRDefault="009A24A1" w:rsidP="00A60E81">
      <w:pPr>
        <w:rPr>
          <w:b/>
        </w:rPr>
      </w:pPr>
    </w:p>
    <w:p w:rsidR="003F06F7" w:rsidRPr="00BE0498" w:rsidRDefault="009A24A1" w:rsidP="009A24A1">
      <w:pPr>
        <w:rPr>
          <w:b/>
          <w:bCs/>
        </w:rPr>
      </w:pPr>
      <w:r w:rsidRPr="00BE0498">
        <w:rPr>
          <w:b/>
          <w:bCs/>
        </w:rPr>
        <w:t>6.</w:t>
      </w:r>
      <w:r w:rsidR="003F06F7" w:rsidRPr="00BE0498">
        <w:rPr>
          <w:b/>
          <w:bCs/>
        </w:rPr>
        <w:t xml:space="preserve"> ОЦЕНОЧНЫЕ СРЕДСТВА ДЛЯ ПРОВЕДЕНИЯ ТЕКУЩЕЙ И </w:t>
      </w:r>
      <w:r w:rsidRPr="00BE0498">
        <w:rPr>
          <w:b/>
          <w:bCs/>
        </w:rPr>
        <w:t>П</w:t>
      </w:r>
      <w:r w:rsidR="003F06F7" w:rsidRPr="00BE0498">
        <w:rPr>
          <w:b/>
          <w:bCs/>
        </w:rPr>
        <w:t>РОМЕЖУТОЧНОЙ АТТЕСТАЦИИ ПО ДИСЦИПЛИНЕ</w:t>
      </w:r>
    </w:p>
    <w:p w:rsidR="003F06F7" w:rsidRPr="00BE0498" w:rsidRDefault="003F06F7" w:rsidP="009A24A1">
      <w:pPr>
        <w:jc w:val="right"/>
        <w:rPr>
          <w:b/>
          <w:bCs/>
        </w:rPr>
      </w:pPr>
    </w:p>
    <w:p w:rsidR="003F06F7" w:rsidRPr="00BE0498" w:rsidRDefault="009A24A1" w:rsidP="009A24A1">
      <w:pPr>
        <w:rPr>
          <w:b/>
        </w:rPr>
      </w:pPr>
      <w:r w:rsidRPr="00BE0498">
        <w:rPr>
          <w:b/>
          <w:bCs/>
        </w:rPr>
        <w:t>6</w:t>
      </w:r>
      <w:r w:rsidR="003F06F7" w:rsidRPr="00BE0498">
        <w:rPr>
          <w:b/>
          <w:bCs/>
        </w:rPr>
        <w:t>.1</w:t>
      </w:r>
      <w:r w:rsidR="003F06F7" w:rsidRPr="00BE0498">
        <w:rPr>
          <w:b/>
        </w:rPr>
        <w:t xml:space="preserve"> Связь  результатов освоения дисциплины с уровнем </w:t>
      </w:r>
      <w:proofErr w:type="spellStart"/>
      <w:r w:rsidR="00BF55DD" w:rsidRPr="00BE0498">
        <w:rPr>
          <w:b/>
        </w:rPr>
        <w:t>сформированности</w:t>
      </w:r>
      <w:proofErr w:type="spellEnd"/>
      <w:r w:rsidR="003F06F7" w:rsidRPr="00BE0498">
        <w:rPr>
          <w:b/>
        </w:rPr>
        <w:t xml:space="preserve"> </w:t>
      </w:r>
      <w:r w:rsidR="005C268A" w:rsidRPr="00BE0498">
        <w:rPr>
          <w:b/>
        </w:rPr>
        <w:t>заявле</w:t>
      </w:r>
      <w:r w:rsidR="005C268A" w:rsidRPr="00BE0498">
        <w:rPr>
          <w:b/>
        </w:rPr>
        <w:t>н</w:t>
      </w:r>
      <w:r w:rsidR="005C268A" w:rsidRPr="00BE0498">
        <w:rPr>
          <w:b/>
        </w:rPr>
        <w:t xml:space="preserve">ных компетенций </w:t>
      </w:r>
      <w:r w:rsidR="0085716F" w:rsidRPr="00BE0498">
        <w:rPr>
          <w:b/>
        </w:rPr>
        <w:t>в рамках</w:t>
      </w:r>
      <w:r w:rsidR="005C268A" w:rsidRPr="00BE0498">
        <w:rPr>
          <w:b/>
        </w:rPr>
        <w:t xml:space="preserve"> изуч</w:t>
      </w:r>
      <w:r w:rsidR="0085716F" w:rsidRPr="00BE0498">
        <w:rPr>
          <w:b/>
        </w:rPr>
        <w:t>аемой</w:t>
      </w:r>
      <w:r w:rsidR="005C268A" w:rsidRPr="00BE0498">
        <w:rPr>
          <w:b/>
        </w:rPr>
        <w:t xml:space="preserve"> дисциплины</w:t>
      </w:r>
    </w:p>
    <w:p w:rsidR="000D151C" w:rsidRPr="00BE0498" w:rsidRDefault="000D151C" w:rsidP="009A24A1">
      <w:pPr>
        <w:rPr>
          <w:b/>
        </w:rPr>
      </w:pPr>
    </w:p>
    <w:p w:rsidR="003F06F7" w:rsidRPr="00BE0498" w:rsidRDefault="003F06F7" w:rsidP="003F06F7">
      <w:pPr>
        <w:ind w:firstLine="709"/>
        <w:jc w:val="right"/>
        <w:rPr>
          <w:b/>
          <w:bCs/>
        </w:rPr>
      </w:pPr>
      <w:r w:rsidRPr="00BE0498">
        <w:rPr>
          <w:b/>
          <w:bCs/>
        </w:rPr>
        <w:t>Таблица 5</w:t>
      </w:r>
    </w:p>
    <w:p w:rsidR="00BC7A15" w:rsidRPr="00BE0498" w:rsidRDefault="00BC7A15" w:rsidP="003F06F7">
      <w:pPr>
        <w:ind w:firstLine="709"/>
        <w:jc w:val="right"/>
        <w:rPr>
          <w:i/>
        </w:rPr>
      </w:pP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5994"/>
        <w:gridCol w:w="1703"/>
      </w:tblGrid>
      <w:tr w:rsidR="00BE0498" w:rsidRPr="00BE0498" w:rsidTr="0085716F">
        <w:tc>
          <w:tcPr>
            <w:tcW w:w="887" w:type="pct"/>
            <w:vAlign w:val="center"/>
          </w:tcPr>
          <w:p w:rsidR="006A734C" w:rsidRPr="00BE0498" w:rsidRDefault="006A734C" w:rsidP="0012709A">
            <w:pPr>
              <w:jc w:val="center"/>
              <w:rPr>
                <w:b/>
              </w:rPr>
            </w:pPr>
            <w:r w:rsidRPr="00BE0498">
              <w:rPr>
                <w:b/>
              </w:rPr>
              <w:t>Код</w:t>
            </w:r>
          </w:p>
          <w:p w:rsidR="006A734C" w:rsidRPr="00BE0498" w:rsidRDefault="006A734C" w:rsidP="0012709A">
            <w:pPr>
              <w:jc w:val="center"/>
              <w:rPr>
                <w:b/>
              </w:rPr>
            </w:pPr>
            <w:r w:rsidRPr="00BE0498">
              <w:rPr>
                <w:b/>
              </w:rPr>
              <w:t>компетенции</w:t>
            </w:r>
          </w:p>
        </w:tc>
        <w:tc>
          <w:tcPr>
            <w:tcW w:w="3203" w:type="pct"/>
            <w:vAlign w:val="center"/>
          </w:tcPr>
          <w:p w:rsidR="006A734C" w:rsidRPr="00BE0498" w:rsidRDefault="00DB08E4" w:rsidP="0085716F">
            <w:pPr>
              <w:jc w:val="center"/>
              <w:rPr>
                <w:b/>
                <w:vertAlign w:val="superscript"/>
              </w:rPr>
            </w:pPr>
            <w:r w:rsidRPr="00BE0498">
              <w:rPr>
                <w:b/>
              </w:rPr>
              <w:t xml:space="preserve">Уровни </w:t>
            </w:r>
            <w:proofErr w:type="spellStart"/>
            <w:r w:rsidR="008A77FF" w:rsidRPr="00BE0498">
              <w:rPr>
                <w:b/>
              </w:rPr>
              <w:t>сформированности</w:t>
            </w:r>
            <w:proofErr w:type="spellEnd"/>
            <w:r w:rsidR="00F766BF" w:rsidRPr="00BE0498">
              <w:rPr>
                <w:b/>
              </w:rPr>
              <w:t xml:space="preserve"> </w:t>
            </w:r>
            <w:r w:rsidR="005C268A" w:rsidRPr="00BE0498">
              <w:rPr>
                <w:b/>
              </w:rPr>
              <w:t>заявленных компете</w:t>
            </w:r>
            <w:r w:rsidR="005C268A" w:rsidRPr="00BE0498">
              <w:rPr>
                <w:b/>
              </w:rPr>
              <w:t>н</w:t>
            </w:r>
            <w:r w:rsidR="005C268A" w:rsidRPr="00BE0498">
              <w:rPr>
                <w:b/>
              </w:rPr>
              <w:t xml:space="preserve">ций  </w:t>
            </w:r>
            <w:r w:rsidR="0085716F" w:rsidRPr="00BE0498">
              <w:rPr>
                <w:b/>
              </w:rPr>
              <w:t xml:space="preserve">в рамках </w:t>
            </w:r>
            <w:r w:rsidR="005C268A" w:rsidRPr="00BE0498">
              <w:rPr>
                <w:b/>
              </w:rPr>
              <w:t xml:space="preserve"> изуч</w:t>
            </w:r>
            <w:r w:rsidR="0085716F" w:rsidRPr="00BE0498">
              <w:rPr>
                <w:b/>
              </w:rPr>
              <w:t>аемой</w:t>
            </w:r>
            <w:r w:rsidR="005C268A" w:rsidRPr="00BE0498">
              <w:rPr>
                <w:b/>
              </w:rPr>
              <w:t xml:space="preserve"> дисциплины</w:t>
            </w:r>
          </w:p>
        </w:tc>
        <w:tc>
          <w:tcPr>
            <w:tcW w:w="910" w:type="pct"/>
            <w:vAlign w:val="center"/>
          </w:tcPr>
          <w:p w:rsidR="006A734C" w:rsidRPr="00BE0498" w:rsidRDefault="006A734C" w:rsidP="00D439C4">
            <w:pPr>
              <w:jc w:val="center"/>
              <w:rPr>
                <w:b/>
              </w:rPr>
            </w:pPr>
            <w:r w:rsidRPr="00BE0498">
              <w:rPr>
                <w:b/>
              </w:rPr>
              <w:t>Шкалы</w:t>
            </w:r>
          </w:p>
          <w:p w:rsidR="006A734C" w:rsidRPr="00BE0498" w:rsidRDefault="006A734C" w:rsidP="00D439C4">
            <w:pPr>
              <w:jc w:val="center"/>
              <w:rPr>
                <w:b/>
              </w:rPr>
            </w:pPr>
            <w:r w:rsidRPr="00BE0498">
              <w:rPr>
                <w:b/>
              </w:rPr>
              <w:t>оценивания</w:t>
            </w:r>
          </w:p>
          <w:p w:rsidR="006A734C" w:rsidRPr="00BE0498" w:rsidRDefault="006A734C" w:rsidP="00D439C4">
            <w:pPr>
              <w:jc w:val="center"/>
              <w:rPr>
                <w:b/>
              </w:rPr>
            </w:pPr>
            <w:r w:rsidRPr="00BE0498">
              <w:rPr>
                <w:b/>
              </w:rPr>
              <w:t>компетенций</w:t>
            </w:r>
          </w:p>
        </w:tc>
      </w:tr>
      <w:tr w:rsidR="00BE0498" w:rsidRPr="00BE0498" w:rsidTr="00253B50">
        <w:trPr>
          <w:trHeight w:val="1104"/>
        </w:trPr>
        <w:tc>
          <w:tcPr>
            <w:tcW w:w="887" w:type="pct"/>
            <w:vMerge w:val="restart"/>
            <w:vAlign w:val="center"/>
          </w:tcPr>
          <w:p w:rsidR="006738D4" w:rsidRPr="00BE0498" w:rsidRDefault="006738D4" w:rsidP="00113723">
            <w:pPr>
              <w:jc w:val="center"/>
            </w:pPr>
            <w:r w:rsidRPr="00BE0498">
              <w:rPr>
                <w:rFonts w:eastAsia="Calibri"/>
                <w:b/>
                <w:lang w:eastAsia="en-US"/>
              </w:rPr>
              <w:t>ОК-</w:t>
            </w:r>
            <w:r w:rsidR="00572F8D" w:rsidRPr="00BE0498">
              <w:rPr>
                <w:rFonts w:eastAsia="Calibri"/>
                <w:b/>
                <w:lang w:eastAsia="en-US"/>
              </w:rPr>
              <w:t>5</w:t>
            </w:r>
            <w:r w:rsidRPr="00BE0498">
              <w:rPr>
                <w:rFonts w:eastAsia="Calibri"/>
                <w:b/>
                <w:lang w:eastAsia="en-US"/>
              </w:rPr>
              <w:t xml:space="preserve"> </w:t>
            </w:r>
          </w:p>
        </w:tc>
        <w:tc>
          <w:tcPr>
            <w:tcW w:w="3203" w:type="pct"/>
            <w:tcBorders>
              <w:bottom w:val="single" w:sz="4" w:space="0" w:color="auto"/>
            </w:tcBorders>
            <w:vAlign w:val="center"/>
          </w:tcPr>
          <w:p w:rsidR="006738D4" w:rsidRPr="00BE0498" w:rsidRDefault="006738D4" w:rsidP="008E638A">
            <w:pPr>
              <w:jc w:val="both"/>
              <w:rPr>
                <w:b/>
              </w:rPr>
            </w:pPr>
            <w:r w:rsidRPr="00BE0498">
              <w:rPr>
                <w:b/>
              </w:rPr>
              <w:t xml:space="preserve">Пороговый </w:t>
            </w:r>
          </w:p>
          <w:p w:rsidR="006738D4" w:rsidRPr="00BE0498" w:rsidRDefault="006738D4" w:rsidP="008E638A">
            <w:pPr>
              <w:jc w:val="both"/>
            </w:pPr>
            <w:r w:rsidRPr="00BE0498">
              <w:rPr>
                <w:u w:val="single"/>
              </w:rPr>
              <w:t>Знать</w:t>
            </w:r>
            <w:r w:rsidRPr="00BE0498">
              <w:t xml:space="preserve">  принципы и правила проведения дискуссий, д</w:t>
            </w:r>
            <w:r w:rsidRPr="00BE0498">
              <w:t>е</w:t>
            </w:r>
            <w:r w:rsidRPr="00BE0498">
              <w:t>ловых бесед, выступлений. Знать этические нормы р</w:t>
            </w:r>
            <w:r w:rsidRPr="00BE0498">
              <w:t>е</w:t>
            </w:r>
            <w:r w:rsidRPr="00BE0498">
              <w:t>чевого взаимодействия.</w:t>
            </w:r>
          </w:p>
          <w:p w:rsidR="006738D4" w:rsidRPr="00BE0498" w:rsidRDefault="006738D4" w:rsidP="008E638A">
            <w:pPr>
              <w:jc w:val="both"/>
            </w:pPr>
            <w:r w:rsidRPr="00BE0498">
              <w:rPr>
                <w:u w:val="single"/>
              </w:rPr>
              <w:t xml:space="preserve">Уметь </w:t>
            </w:r>
            <w:r w:rsidRPr="00BE0498">
              <w:t>анализировать, выбирать, создавать контент для выступлений, вести деловую беседу, участвовать в ди</w:t>
            </w:r>
            <w:r w:rsidRPr="00BE0498">
              <w:t>с</w:t>
            </w:r>
            <w:r w:rsidRPr="00BE0498">
              <w:t>куссии.</w:t>
            </w:r>
          </w:p>
          <w:p w:rsidR="006738D4" w:rsidRPr="00BE0498" w:rsidRDefault="006738D4" w:rsidP="008E638A">
            <w:pPr>
              <w:jc w:val="both"/>
              <w:rPr>
                <w:b/>
              </w:rPr>
            </w:pPr>
            <w:r w:rsidRPr="00BE0498">
              <w:rPr>
                <w:u w:val="single"/>
              </w:rPr>
              <w:t>Владеть</w:t>
            </w:r>
            <w:r w:rsidRPr="00BE0498">
              <w:t xml:space="preserve"> навыками участия в коллективном речевом взаимодействии, соблюдая этические нормы общения. </w:t>
            </w:r>
          </w:p>
        </w:tc>
        <w:tc>
          <w:tcPr>
            <w:tcW w:w="910" w:type="pct"/>
            <w:tcBorders>
              <w:bottom w:val="single" w:sz="4" w:space="0" w:color="auto"/>
            </w:tcBorders>
            <w:vAlign w:val="center"/>
          </w:tcPr>
          <w:p w:rsidR="006738D4" w:rsidRPr="00BE0498" w:rsidRDefault="006738D4" w:rsidP="00393B56">
            <w:pPr>
              <w:jc w:val="center"/>
            </w:pPr>
            <w:r w:rsidRPr="00BE0498">
              <w:t>оценка 3</w:t>
            </w:r>
          </w:p>
        </w:tc>
      </w:tr>
      <w:tr w:rsidR="00BE0498" w:rsidRPr="00BE0498" w:rsidTr="00253B50">
        <w:trPr>
          <w:trHeight w:val="1104"/>
        </w:trPr>
        <w:tc>
          <w:tcPr>
            <w:tcW w:w="887" w:type="pct"/>
            <w:vMerge/>
            <w:vAlign w:val="center"/>
          </w:tcPr>
          <w:p w:rsidR="006738D4" w:rsidRPr="00BE0498" w:rsidRDefault="006738D4" w:rsidP="0012709A">
            <w:pPr>
              <w:jc w:val="center"/>
            </w:pPr>
          </w:p>
        </w:tc>
        <w:tc>
          <w:tcPr>
            <w:tcW w:w="3203" w:type="pct"/>
            <w:tcBorders>
              <w:bottom w:val="single" w:sz="4" w:space="0" w:color="auto"/>
            </w:tcBorders>
            <w:vAlign w:val="center"/>
          </w:tcPr>
          <w:p w:rsidR="006738D4" w:rsidRPr="00BE0498" w:rsidRDefault="006738D4" w:rsidP="008E638A">
            <w:pPr>
              <w:jc w:val="both"/>
            </w:pPr>
            <w:r w:rsidRPr="00BE0498">
              <w:rPr>
                <w:b/>
              </w:rPr>
              <w:t xml:space="preserve">Повышенный </w:t>
            </w:r>
          </w:p>
          <w:p w:rsidR="006738D4" w:rsidRPr="00BE0498" w:rsidRDefault="006738D4" w:rsidP="008E638A">
            <w:pPr>
              <w:jc w:val="both"/>
            </w:pPr>
            <w:r w:rsidRPr="00BE0498">
              <w:rPr>
                <w:u w:val="single"/>
              </w:rPr>
              <w:t>Знать</w:t>
            </w:r>
            <w:r w:rsidRPr="00BE0498">
              <w:t xml:space="preserve"> принципы и правила проведения дискуссий, д</w:t>
            </w:r>
            <w:r w:rsidRPr="00BE0498">
              <w:t>е</w:t>
            </w:r>
            <w:r w:rsidRPr="00BE0498">
              <w:t>ловых бесед, выступлений. Знать этические нормы р</w:t>
            </w:r>
            <w:r w:rsidRPr="00BE0498">
              <w:t>е</w:t>
            </w:r>
            <w:r w:rsidRPr="00BE0498">
              <w:t>че</w:t>
            </w:r>
            <w:r w:rsidR="00D307B5" w:rsidRPr="00BE0498">
              <w:t>вого взаимодействия. Знать виды</w:t>
            </w:r>
            <w:r w:rsidRPr="00BE0498">
              <w:t xml:space="preserve"> коллективного д</w:t>
            </w:r>
            <w:r w:rsidRPr="00BE0498">
              <w:t>е</w:t>
            </w:r>
            <w:r w:rsidRPr="00BE0498">
              <w:t xml:space="preserve">лового речевого взаимодействия. </w:t>
            </w:r>
          </w:p>
          <w:p w:rsidR="006738D4" w:rsidRPr="00BE0498" w:rsidRDefault="006738D4" w:rsidP="008E638A">
            <w:pPr>
              <w:jc w:val="both"/>
            </w:pPr>
            <w:r w:rsidRPr="00BE0498">
              <w:rPr>
                <w:u w:val="single"/>
              </w:rPr>
              <w:t xml:space="preserve">Уметь </w:t>
            </w:r>
            <w:r w:rsidRPr="00BE0498">
              <w:t>анализировать, выбирать, создавать контент для выступлений, вести деловую беседу, участвовать в ди</w:t>
            </w:r>
            <w:r w:rsidRPr="00BE0498">
              <w:t>с</w:t>
            </w:r>
            <w:r w:rsidRPr="00BE0498">
              <w:t>куссии. Уметь достигать необходимых результатов р</w:t>
            </w:r>
            <w:r w:rsidRPr="00BE0498">
              <w:t>е</w:t>
            </w:r>
            <w:r w:rsidRPr="00BE0498">
              <w:t xml:space="preserve">чевой деятельности. </w:t>
            </w:r>
          </w:p>
          <w:p w:rsidR="006738D4" w:rsidRPr="00BE0498" w:rsidRDefault="006738D4" w:rsidP="008E638A">
            <w:pPr>
              <w:jc w:val="both"/>
              <w:rPr>
                <w:b/>
              </w:rPr>
            </w:pPr>
            <w:r w:rsidRPr="00BE0498">
              <w:rPr>
                <w:u w:val="single"/>
              </w:rPr>
              <w:t>Владеть</w:t>
            </w:r>
            <w:r w:rsidRPr="00BE0498">
              <w:t xml:space="preserve"> навыками устного, письменного, письменного с использованием информационных технологий пре</w:t>
            </w:r>
            <w:r w:rsidRPr="00BE0498">
              <w:t>д</w:t>
            </w:r>
            <w:r w:rsidRPr="00BE0498">
              <w:t>ставления собственных текстов с учетом особенностей коммуникативной ситуации.</w:t>
            </w:r>
          </w:p>
        </w:tc>
        <w:tc>
          <w:tcPr>
            <w:tcW w:w="910" w:type="pct"/>
            <w:vAlign w:val="center"/>
          </w:tcPr>
          <w:p w:rsidR="006738D4" w:rsidRPr="00BE0498" w:rsidRDefault="006738D4" w:rsidP="00393B56">
            <w:pPr>
              <w:jc w:val="center"/>
            </w:pPr>
            <w:r w:rsidRPr="00BE0498">
              <w:t>оценка 4</w:t>
            </w:r>
          </w:p>
        </w:tc>
      </w:tr>
      <w:tr w:rsidR="00BE0498" w:rsidRPr="00BE0498" w:rsidTr="0085716F">
        <w:trPr>
          <w:trHeight w:val="1104"/>
        </w:trPr>
        <w:tc>
          <w:tcPr>
            <w:tcW w:w="887" w:type="pct"/>
            <w:vMerge/>
            <w:tcBorders>
              <w:bottom w:val="single" w:sz="4" w:space="0" w:color="auto"/>
            </w:tcBorders>
            <w:vAlign w:val="center"/>
          </w:tcPr>
          <w:p w:rsidR="006738D4" w:rsidRPr="00BE0498" w:rsidRDefault="006738D4" w:rsidP="0012709A">
            <w:pPr>
              <w:jc w:val="center"/>
            </w:pPr>
          </w:p>
        </w:tc>
        <w:tc>
          <w:tcPr>
            <w:tcW w:w="3203" w:type="pct"/>
            <w:tcBorders>
              <w:bottom w:val="single" w:sz="4" w:space="0" w:color="auto"/>
            </w:tcBorders>
            <w:vAlign w:val="center"/>
          </w:tcPr>
          <w:p w:rsidR="006738D4" w:rsidRPr="00BE0498" w:rsidRDefault="006738D4" w:rsidP="008E638A">
            <w:pPr>
              <w:jc w:val="both"/>
              <w:rPr>
                <w:b/>
              </w:rPr>
            </w:pPr>
            <w:r w:rsidRPr="00BE0498">
              <w:rPr>
                <w:b/>
              </w:rPr>
              <w:t xml:space="preserve">Высокий </w:t>
            </w:r>
          </w:p>
          <w:p w:rsidR="006738D4" w:rsidRPr="00BE0498" w:rsidRDefault="006738D4" w:rsidP="008E638A">
            <w:pPr>
              <w:jc w:val="both"/>
            </w:pPr>
            <w:r w:rsidRPr="00BE0498">
              <w:rPr>
                <w:u w:val="single"/>
              </w:rPr>
              <w:t>Знать</w:t>
            </w:r>
            <w:r w:rsidRPr="00BE0498">
              <w:t xml:space="preserve"> принципы и правила проведения дискуссий, д</w:t>
            </w:r>
            <w:r w:rsidRPr="00BE0498">
              <w:t>е</w:t>
            </w:r>
            <w:r w:rsidRPr="00BE0498">
              <w:t>ловых бесед, выступлений. Знать этические нормы р</w:t>
            </w:r>
            <w:r w:rsidRPr="00BE0498">
              <w:t>е</w:t>
            </w:r>
            <w:r w:rsidRPr="00BE0498">
              <w:t>чевого взаимодействия. Знать дифференциальные ос</w:t>
            </w:r>
            <w:r w:rsidRPr="00BE0498">
              <w:t>о</w:t>
            </w:r>
            <w:r w:rsidRPr="00BE0498">
              <w:t xml:space="preserve">бенности различных </w:t>
            </w:r>
            <w:r w:rsidR="00D307B5" w:rsidRPr="00BE0498">
              <w:t xml:space="preserve">видов и </w:t>
            </w:r>
            <w:r w:rsidRPr="00BE0498">
              <w:t>жанров коллективного д</w:t>
            </w:r>
            <w:r w:rsidRPr="00BE0498">
              <w:t>е</w:t>
            </w:r>
            <w:r w:rsidRPr="00BE0498">
              <w:t>лового  речевого взаимодействия. Знать специфику русского национального речевого этикета, отличия ру</w:t>
            </w:r>
            <w:r w:rsidRPr="00BE0498">
              <w:t>с</w:t>
            </w:r>
            <w:r w:rsidRPr="00BE0498">
              <w:t>ского этикета от  друг</w:t>
            </w:r>
            <w:r w:rsidR="00AA4C7F" w:rsidRPr="00BE0498">
              <w:t>их национальных систем этикета.</w:t>
            </w:r>
          </w:p>
          <w:p w:rsidR="00AE3BA9" w:rsidRPr="00BE0498" w:rsidRDefault="006738D4" w:rsidP="008E638A">
            <w:pPr>
              <w:jc w:val="both"/>
            </w:pPr>
            <w:r w:rsidRPr="00BE0498">
              <w:rPr>
                <w:u w:val="single"/>
              </w:rPr>
              <w:t>Уметь</w:t>
            </w:r>
            <w:r w:rsidRPr="00BE0498">
              <w:t xml:space="preserve"> анализировать, выбирать, создавать контент для выступлений, </w:t>
            </w:r>
            <w:r w:rsidR="00AE3BA9" w:rsidRPr="00BE0498">
              <w:t xml:space="preserve">участвовать в любых формах делового речевого взаимодействия. </w:t>
            </w:r>
          </w:p>
          <w:p w:rsidR="006738D4" w:rsidRPr="00BE0498" w:rsidRDefault="00AE3BA9" w:rsidP="008E638A">
            <w:pPr>
              <w:jc w:val="both"/>
              <w:rPr>
                <w:b/>
              </w:rPr>
            </w:pPr>
            <w:r w:rsidRPr="00BE0498">
              <w:rPr>
                <w:u w:val="single"/>
              </w:rPr>
              <w:t xml:space="preserve">Владеть </w:t>
            </w:r>
            <w:r w:rsidRPr="00BE0498">
              <w:t>навыками устного, письменного, письменного с использованием информационных технологий пре</w:t>
            </w:r>
            <w:r w:rsidRPr="00BE0498">
              <w:t>д</w:t>
            </w:r>
            <w:r w:rsidRPr="00BE0498">
              <w:t>ставления собственных текстов с учетом целей комм</w:t>
            </w:r>
            <w:r w:rsidRPr="00BE0498">
              <w:t>у</w:t>
            </w:r>
            <w:r w:rsidRPr="00BE0498">
              <w:t>никации, особенн</w:t>
            </w:r>
            <w:r w:rsidR="00856043" w:rsidRPr="00BE0498">
              <w:t>остей коммуникативной ситуации,</w:t>
            </w:r>
            <w:r w:rsidRPr="00BE0498">
              <w:t xml:space="preserve"> особенностей аудитории.</w:t>
            </w:r>
          </w:p>
        </w:tc>
        <w:tc>
          <w:tcPr>
            <w:tcW w:w="910" w:type="pct"/>
            <w:tcBorders>
              <w:bottom w:val="single" w:sz="4" w:space="0" w:color="auto"/>
            </w:tcBorders>
            <w:vAlign w:val="center"/>
          </w:tcPr>
          <w:p w:rsidR="006738D4" w:rsidRPr="00BE0498" w:rsidRDefault="00AE3BA9" w:rsidP="00393B56">
            <w:pPr>
              <w:jc w:val="center"/>
            </w:pPr>
            <w:r w:rsidRPr="00BE0498">
              <w:t>оценка 5</w:t>
            </w:r>
          </w:p>
        </w:tc>
      </w:tr>
      <w:tr w:rsidR="00BE0498" w:rsidRPr="00BE0498" w:rsidTr="0085716F">
        <w:trPr>
          <w:trHeight w:val="276"/>
        </w:trPr>
        <w:tc>
          <w:tcPr>
            <w:tcW w:w="887" w:type="pct"/>
            <w:vMerge w:val="restart"/>
            <w:vAlign w:val="center"/>
          </w:tcPr>
          <w:p w:rsidR="00FB7D2C" w:rsidRDefault="00FB7D2C" w:rsidP="0012709A">
            <w:pPr>
              <w:jc w:val="center"/>
              <w:rPr>
                <w:rFonts w:eastAsia="Calibri"/>
                <w:b/>
                <w:lang w:eastAsia="en-US"/>
              </w:rPr>
            </w:pPr>
          </w:p>
          <w:p w:rsidR="00FB7D2C" w:rsidRDefault="00FB7D2C" w:rsidP="0012709A">
            <w:pPr>
              <w:jc w:val="center"/>
              <w:rPr>
                <w:rFonts w:eastAsia="Calibri"/>
                <w:b/>
                <w:lang w:eastAsia="en-US"/>
              </w:rPr>
            </w:pPr>
          </w:p>
          <w:p w:rsidR="00FB7D2C" w:rsidRDefault="00FB7D2C" w:rsidP="0012709A">
            <w:pPr>
              <w:jc w:val="center"/>
              <w:rPr>
                <w:rFonts w:eastAsia="Calibri"/>
                <w:b/>
                <w:lang w:eastAsia="en-US"/>
              </w:rPr>
            </w:pPr>
          </w:p>
          <w:p w:rsidR="00FB7D2C" w:rsidRDefault="00FB7D2C" w:rsidP="0012709A">
            <w:pPr>
              <w:jc w:val="center"/>
              <w:rPr>
                <w:rFonts w:eastAsia="Calibri"/>
                <w:b/>
                <w:lang w:eastAsia="en-US"/>
              </w:rPr>
            </w:pPr>
          </w:p>
          <w:p w:rsidR="00FB7D2C" w:rsidRDefault="00FB7D2C" w:rsidP="0012709A">
            <w:pPr>
              <w:jc w:val="center"/>
              <w:rPr>
                <w:rFonts w:eastAsia="Calibri"/>
                <w:b/>
                <w:lang w:eastAsia="en-US"/>
              </w:rPr>
            </w:pPr>
          </w:p>
          <w:p w:rsidR="00FB7D2C" w:rsidRDefault="00FB7D2C" w:rsidP="0012709A">
            <w:pPr>
              <w:jc w:val="center"/>
              <w:rPr>
                <w:rFonts w:eastAsia="Calibri"/>
                <w:b/>
                <w:lang w:eastAsia="en-US"/>
              </w:rPr>
            </w:pPr>
          </w:p>
          <w:p w:rsidR="00FB7D2C" w:rsidRDefault="00FB7D2C" w:rsidP="0012709A">
            <w:pPr>
              <w:jc w:val="center"/>
              <w:rPr>
                <w:rFonts w:eastAsia="Calibri"/>
                <w:b/>
                <w:lang w:eastAsia="en-US"/>
              </w:rPr>
            </w:pPr>
          </w:p>
          <w:p w:rsidR="00FB7D2C" w:rsidRDefault="00FB7D2C" w:rsidP="0012709A">
            <w:pPr>
              <w:jc w:val="center"/>
              <w:rPr>
                <w:rFonts w:eastAsia="Calibri"/>
                <w:b/>
                <w:lang w:eastAsia="en-US"/>
              </w:rPr>
            </w:pPr>
          </w:p>
          <w:p w:rsidR="00FB7D2C" w:rsidRDefault="00FB7D2C" w:rsidP="0012709A">
            <w:pPr>
              <w:jc w:val="center"/>
              <w:rPr>
                <w:rFonts w:eastAsia="Calibri"/>
                <w:b/>
                <w:lang w:eastAsia="en-US"/>
              </w:rPr>
            </w:pPr>
          </w:p>
          <w:p w:rsidR="00FB7D2C" w:rsidRDefault="00FB7D2C" w:rsidP="0012709A">
            <w:pPr>
              <w:jc w:val="center"/>
              <w:rPr>
                <w:rFonts w:eastAsia="Calibri"/>
                <w:b/>
                <w:lang w:eastAsia="en-US"/>
              </w:rPr>
            </w:pPr>
          </w:p>
          <w:p w:rsidR="00FB7D2C" w:rsidRDefault="00FB7D2C" w:rsidP="0012709A">
            <w:pPr>
              <w:jc w:val="center"/>
              <w:rPr>
                <w:rFonts w:eastAsia="Calibri"/>
                <w:b/>
                <w:lang w:eastAsia="en-US"/>
              </w:rPr>
            </w:pPr>
          </w:p>
          <w:p w:rsidR="00FB7D2C" w:rsidRDefault="00FB7D2C" w:rsidP="0012709A">
            <w:pPr>
              <w:jc w:val="center"/>
              <w:rPr>
                <w:rFonts w:eastAsia="Calibri"/>
                <w:b/>
                <w:lang w:eastAsia="en-US"/>
              </w:rPr>
            </w:pPr>
          </w:p>
          <w:p w:rsidR="00FB7D2C" w:rsidRDefault="00FB7D2C" w:rsidP="0012709A">
            <w:pPr>
              <w:jc w:val="center"/>
              <w:rPr>
                <w:rFonts w:eastAsia="Calibri"/>
                <w:b/>
                <w:lang w:eastAsia="en-US"/>
              </w:rPr>
            </w:pPr>
          </w:p>
          <w:p w:rsidR="00FB7D2C" w:rsidRDefault="00FB7D2C" w:rsidP="0012709A">
            <w:pPr>
              <w:jc w:val="center"/>
              <w:rPr>
                <w:rFonts w:eastAsia="Calibri"/>
                <w:b/>
                <w:lang w:eastAsia="en-US"/>
              </w:rPr>
            </w:pPr>
          </w:p>
          <w:p w:rsidR="00FB7D2C" w:rsidRDefault="00FB7D2C" w:rsidP="0012709A">
            <w:pPr>
              <w:jc w:val="center"/>
              <w:rPr>
                <w:rFonts w:eastAsia="Calibri"/>
                <w:b/>
                <w:lang w:eastAsia="en-US"/>
              </w:rPr>
            </w:pPr>
          </w:p>
          <w:p w:rsidR="00FB7D2C" w:rsidRDefault="00FB7D2C" w:rsidP="0012709A">
            <w:pPr>
              <w:jc w:val="center"/>
              <w:rPr>
                <w:rFonts w:eastAsia="Calibri"/>
                <w:b/>
                <w:lang w:eastAsia="en-US"/>
              </w:rPr>
            </w:pPr>
          </w:p>
          <w:p w:rsidR="00FB7D2C" w:rsidRDefault="00FB7D2C" w:rsidP="0012709A">
            <w:pPr>
              <w:jc w:val="center"/>
              <w:rPr>
                <w:rFonts w:eastAsia="Calibri"/>
                <w:b/>
                <w:lang w:eastAsia="en-US"/>
              </w:rPr>
            </w:pPr>
          </w:p>
          <w:p w:rsidR="00FB7D2C" w:rsidRDefault="00FB7D2C" w:rsidP="0012709A">
            <w:pPr>
              <w:jc w:val="center"/>
              <w:rPr>
                <w:rFonts w:eastAsia="Calibri"/>
                <w:b/>
                <w:lang w:eastAsia="en-US"/>
              </w:rPr>
            </w:pPr>
          </w:p>
          <w:p w:rsidR="00FB7D2C" w:rsidRDefault="00FB7D2C" w:rsidP="0012709A">
            <w:pPr>
              <w:jc w:val="center"/>
              <w:rPr>
                <w:rFonts w:eastAsia="Calibri"/>
                <w:b/>
                <w:lang w:eastAsia="en-US"/>
              </w:rPr>
            </w:pPr>
          </w:p>
          <w:p w:rsidR="00FB7D2C" w:rsidRDefault="00FB7D2C" w:rsidP="0012709A">
            <w:pPr>
              <w:jc w:val="center"/>
              <w:rPr>
                <w:rFonts w:eastAsia="Calibri"/>
                <w:b/>
                <w:lang w:eastAsia="en-US"/>
              </w:rPr>
            </w:pPr>
          </w:p>
          <w:p w:rsidR="00FB7D2C" w:rsidRDefault="00FB7D2C" w:rsidP="0012709A">
            <w:pPr>
              <w:jc w:val="center"/>
              <w:rPr>
                <w:rFonts w:eastAsia="Calibri"/>
                <w:b/>
                <w:lang w:eastAsia="en-US"/>
              </w:rPr>
            </w:pPr>
          </w:p>
          <w:p w:rsidR="00FB7D2C" w:rsidRDefault="00FB7D2C" w:rsidP="0012709A">
            <w:pPr>
              <w:jc w:val="center"/>
              <w:rPr>
                <w:rFonts w:eastAsia="Calibri"/>
                <w:b/>
                <w:lang w:eastAsia="en-US"/>
              </w:rPr>
            </w:pPr>
          </w:p>
          <w:p w:rsidR="00B40457" w:rsidRPr="00BE0498" w:rsidRDefault="00572F8D" w:rsidP="0012709A">
            <w:pPr>
              <w:jc w:val="center"/>
            </w:pPr>
            <w:r w:rsidRPr="00BE0498">
              <w:rPr>
                <w:rFonts w:eastAsia="Calibri"/>
                <w:b/>
                <w:lang w:eastAsia="en-US"/>
              </w:rPr>
              <w:t>ОК-7</w:t>
            </w:r>
          </w:p>
        </w:tc>
        <w:tc>
          <w:tcPr>
            <w:tcW w:w="3203" w:type="pct"/>
            <w:vAlign w:val="center"/>
          </w:tcPr>
          <w:p w:rsidR="00B40457" w:rsidRPr="00BE0498" w:rsidRDefault="00B40457" w:rsidP="008E638A">
            <w:pPr>
              <w:jc w:val="both"/>
              <w:rPr>
                <w:b/>
              </w:rPr>
            </w:pPr>
            <w:r w:rsidRPr="00BE0498">
              <w:rPr>
                <w:b/>
              </w:rPr>
              <w:lastRenderedPageBreak/>
              <w:t>Пороговый.</w:t>
            </w:r>
          </w:p>
          <w:p w:rsidR="00B40457" w:rsidRPr="00BE0498" w:rsidRDefault="00B40457" w:rsidP="008E638A">
            <w:pPr>
              <w:jc w:val="both"/>
            </w:pPr>
            <w:r w:rsidRPr="00BE0498">
              <w:rPr>
                <w:u w:val="single"/>
              </w:rPr>
              <w:t>Знать</w:t>
            </w:r>
            <w:r w:rsidRPr="00BE0498">
              <w:t xml:space="preserve"> основные источники информации,   логические законы построения научного текста, правила </w:t>
            </w:r>
            <w:proofErr w:type="spellStart"/>
            <w:r w:rsidRPr="00BE0498">
              <w:t>структу</w:t>
            </w:r>
            <w:r w:rsidRPr="00BE0498">
              <w:t>и</w:t>
            </w:r>
            <w:r w:rsidRPr="00BE0498">
              <w:lastRenderedPageBreak/>
              <w:t>рования</w:t>
            </w:r>
            <w:proofErr w:type="spellEnd"/>
            <w:r w:rsidRPr="00BE0498">
              <w:t xml:space="preserve"> информации</w:t>
            </w:r>
          </w:p>
          <w:p w:rsidR="00B40457" w:rsidRPr="00BE0498" w:rsidRDefault="00B40457" w:rsidP="008E638A">
            <w:pPr>
              <w:jc w:val="both"/>
            </w:pPr>
            <w:r w:rsidRPr="00BE0498">
              <w:rPr>
                <w:u w:val="single"/>
              </w:rPr>
              <w:t>Уметь</w:t>
            </w:r>
            <w:r w:rsidRPr="00BE0498">
              <w:t xml:space="preserve"> использовать рекомендованные информацио</w:t>
            </w:r>
            <w:r w:rsidRPr="00BE0498">
              <w:t>н</w:t>
            </w:r>
            <w:r w:rsidRPr="00BE0498">
              <w:t>ные ресурсы библиотек и интернета, применять реч</w:t>
            </w:r>
            <w:r w:rsidRPr="00BE0498">
              <w:t>е</w:t>
            </w:r>
            <w:r w:rsidRPr="00BE0498">
              <w:t>вые клише научного текста при написании академич</w:t>
            </w:r>
            <w:r w:rsidRPr="00BE0498">
              <w:t>е</w:t>
            </w:r>
            <w:r w:rsidRPr="00BE0498">
              <w:t>ского эссе, реферата на</w:t>
            </w:r>
            <w:r w:rsidR="00262CDF" w:rsidRPr="00BE0498">
              <w:t xml:space="preserve"> темы</w:t>
            </w:r>
            <w:r w:rsidRPr="00BE0498">
              <w:t xml:space="preserve"> </w:t>
            </w:r>
            <w:r w:rsidR="00BC7A15" w:rsidRPr="00BE0498">
              <w:t>дизайна</w:t>
            </w:r>
            <w:r w:rsidRPr="00BE0498">
              <w:t xml:space="preserve">, использования инновационных технологий в сфере </w:t>
            </w:r>
            <w:r w:rsidR="00BC7A15" w:rsidRPr="00BE0498">
              <w:t>моды</w:t>
            </w:r>
            <w:r w:rsidRPr="00BE0498">
              <w:t xml:space="preserve"> и другие профессионально ориентированные темы.</w:t>
            </w:r>
          </w:p>
          <w:p w:rsidR="00B40457" w:rsidRPr="00BE0498" w:rsidRDefault="00B40457" w:rsidP="008E638A">
            <w:pPr>
              <w:jc w:val="both"/>
            </w:pPr>
            <w:r w:rsidRPr="00BE0498">
              <w:rPr>
                <w:u w:val="single"/>
              </w:rPr>
              <w:t>Владеть</w:t>
            </w:r>
            <w:r w:rsidRPr="00BE0498">
              <w:t xml:space="preserve"> способами самостоятельного поиска необх</w:t>
            </w:r>
            <w:r w:rsidRPr="00BE0498">
              <w:t>о</w:t>
            </w:r>
            <w:r w:rsidRPr="00BE0498">
              <w:t>димой научной информации, ее структурирования.</w:t>
            </w:r>
          </w:p>
        </w:tc>
        <w:tc>
          <w:tcPr>
            <w:tcW w:w="910" w:type="pct"/>
            <w:vAlign w:val="center"/>
          </w:tcPr>
          <w:p w:rsidR="00B40457" w:rsidRPr="00BE0498" w:rsidRDefault="00B40457" w:rsidP="00393B56">
            <w:pPr>
              <w:jc w:val="center"/>
            </w:pPr>
            <w:r w:rsidRPr="00BE0498">
              <w:lastRenderedPageBreak/>
              <w:t>Оценка 3</w:t>
            </w:r>
          </w:p>
        </w:tc>
      </w:tr>
      <w:tr w:rsidR="00BE0498" w:rsidRPr="00BE0498" w:rsidTr="0085716F">
        <w:trPr>
          <w:trHeight w:val="276"/>
        </w:trPr>
        <w:tc>
          <w:tcPr>
            <w:tcW w:w="887" w:type="pct"/>
            <w:vMerge/>
            <w:vAlign w:val="center"/>
          </w:tcPr>
          <w:p w:rsidR="00B40457" w:rsidRPr="00BE0498" w:rsidRDefault="00B40457" w:rsidP="00F26BCA"/>
        </w:tc>
        <w:tc>
          <w:tcPr>
            <w:tcW w:w="3203" w:type="pct"/>
            <w:vAlign w:val="center"/>
          </w:tcPr>
          <w:p w:rsidR="00B40457" w:rsidRPr="00BE0498" w:rsidRDefault="00B40457" w:rsidP="008E638A">
            <w:pPr>
              <w:jc w:val="both"/>
              <w:rPr>
                <w:b/>
              </w:rPr>
            </w:pPr>
            <w:r w:rsidRPr="00BE0498">
              <w:rPr>
                <w:b/>
              </w:rPr>
              <w:t>Повышенный</w:t>
            </w:r>
          </w:p>
          <w:p w:rsidR="00B40457" w:rsidRPr="00BE0498" w:rsidRDefault="00B40457" w:rsidP="007307E5">
            <w:pPr>
              <w:spacing w:before="100" w:beforeAutospacing="1"/>
              <w:ind w:firstLine="74"/>
              <w:jc w:val="both"/>
            </w:pPr>
            <w:r w:rsidRPr="00BE0498">
              <w:rPr>
                <w:u w:val="single"/>
              </w:rPr>
              <w:t>Знать</w:t>
            </w:r>
            <w:r w:rsidRPr="00BE0498">
              <w:t xml:space="preserve"> основные источники информации, рекоменду</w:t>
            </w:r>
            <w:r w:rsidRPr="00BE0498">
              <w:t>е</w:t>
            </w:r>
            <w:r w:rsidRPr="00BE0498">
              <w:t>мые для самостоятельной подготовки научного иссл</w:t>
            </w:r>
            <w:r w:rsidRPr="00BE0498">
              <w:t>е</w:t>
            </w:r>
            <w:r w:rsidRPr="00BE0498">
              <w:t>дования. Знать современные информационные техн</w:t>
            </w:r>
            <w:r w:rsidRPr="00BE0498">
              <w:t>о</w:t>
            </w:r>
            <w:r w:rsidRPr="00BE0498">
              <w:t>логии, принципы и правила их использования для п</w:t>
            </w:r>
            <w:r w:rsidRPr="00BE0498">
              <w:t>о</w:t>
            </w:r>
            <w:r w:rsidRPr="00BE0498">
              <w:t>иска, анализа информации, знать основные базы да</w:t>
            </w:r>
            <w:r w:rsidRPr="00BE0498">
              <w:t>н</w:t>
            </w:r>
            <w:r w:rsidRPr="00BE0498">
              <w:t xml:space="preserve">ных  о </w:t>
            </w:r>
            <w:r w:rsidR="00262CDF" w:rsidRPr="00BE0498">
              <w:t>дизайне костюма</w:t>
            </w:r>
            <w:r w:rsidRPr="00BE0498">
              <w:t xml:space="preserve"> как о предмете научного и</w:t>
            </w:r>
            <w:r w:rsidRPr="00BE0498">
              <w:t>с</w:t>
            </w:r>
            <w:r w:rsidRPr="00BE0498">
              <w:t>следования, информационные ресурсы по дисциплине. Знать топику научного стиля и речевые компоненты каждой части научного текста разных научных жанров. Языковые признаки научного стиля.</w:t>
            </w:r>
          </w:p>
          <w:p w:rsidR="00B40457" w:rsidRPr="00BE0498" w:rsidRDefault="00B40457" w:rsidP="008E638A">
            <w:pPr>
              <w:jc w:val="both"/>
            </w:pPr>
          </w:p>
          <w:p w:rsidR="00B40457" w:rsidRPr="00BE0498" w:rsidRDefault="00B40457" w:rsidP="007307E5">
            <w:pPr>
              <w:jc w:val="both"/>
            </w:pPr>
            <w:r w:rsidRPr="00BE0498">
              <w:rPr>
                <w:u w:val="single"/>
              </w:rPr>
              <w:t>Уметь</w:t>
            </w:r>
            <w:r w:rsidRPr="00BE0498">
              <w:t xml:space="preserve"> использовать информационные ресурсы библи</w:t>
            </w:r>
            <w:r w:rsidRPr="00BE0498">
              <w:t>о</w:t>
            </w:r>
            <w:r w:rsidRPr="00BE0498">
              <w:t>тек и интернета для поиска знаний по всем темам курса и интересующим научным проблемам. Уметь анализ</w:t>
            </w:r>
            <w:r w:rsidRPr="00BE0498">
              <w:t>и</w:t>
            </w:r>
            <w:r w:rsidRPr="00BE0498">
              <w:t>ровать качество информации. Уметь создавать научные тексты – профессионально ориентированные, соотве</w:t>
            </w:r>
            <w:r w:rsidRPr="00BE0498">
              <w:t>т</w:t>
            </w:r>
            <w:r w:rsidRPr="00BE0498">
              <w:t>ствующие требованиям основных жанровых форм.</w:t>
            </w:r>
          </w:p>
          <w:p w:rsidR="00B40457" w:rsidRPr="00FB7D2C" w:rsidRDefault="00B40457" w:rsidP="00FB7D2C">
            <w:pPr>
              <w:spacing w:before="100" w:beforeAutospacing="1"/>
              <w:jc w:val="both"/>
            </w:pPr>
            <w:r w:rsidRPr="00BE0498">
              <w:rPr>
                <w:u w:val="single"/>
              </w:rPr>
              <w:t xml:space="preserve">Владеть </w:t>
            </w:r>
            <w:r w:rsidRPr="00BE0498">
              <w:t>способами самостоятельного поиска и обр</w:t>
            </w:r>
            <w:r w:rsidRPr="00BE0498">
              <w:t>а</w:t>
            </w:r>
            <w:r w:rsidRPr="00BE0498">
              <w:t xml:space="preserve">ботки информации и анализа ее достоверности и </w:t>
            </w:r>
            <w:proofErr w:type="gramStart"/>
            <w:r w:rsidRPr="00BE0498">
              <w:t>аде</w:t>
            </w:r>
            <w:r w:rsidRPr="00BE0498">
              <w:t>к</w:t>
            </w:r>
            <w:r w:rsidRPr="00BE0498">
              <w:t>ватности</w:t>
            </w:r>
            <w:proofErr w:type="gramEnd"/>
            <w:r w:rsidRPr="00BE0498">
              <w:t xml:space="preserve"> поставленным  целям и задачам, культурой научного осмысления современных проблем </w:t>
            </w:r>
            <w:r w:rsidR="00262CDF" w:rsidRPr="00BE0498">
              <w:t>дизайна</w:t>
            </w:r>
            <w:r w:rsidRPr="00BE0498">
              <w:t>.</w:t>
            </w:r>
          </w:p>
        </w:tc>
        <w:tc>
          <w:tcPr>
            <w:tcW w:w="910" w:type="pct"/>
            <w:vAlign w:val="center"/>
          </w:tcPr>
          <w:p w:rsidR="00B40457" w:rsidRPr="00BE0498" w:rsidRDefault="00B40457" w:rsidP="00393B56">
            <w:pPr>
              <w:jc w:val="center"/>
            </w:pPr>
            <w:r w:rsidRPr="00BE0498">
              <w:t>Оценка 4</w:t>
            </w:r>
          </w:p>
        </w:tc>
      </w:tr>
      <w:tr w:rsidR="00BE0498" w:rsidRPr="00BE0498" w:rsidTr="0085716F">
        <w:trPr>
          <w:trHeight w:val="276"/>
        </w:trPr>
        <w:tc>
          <w:tcPr>
            <w:tcW w:w="887" w:type="pct"/>
            <w:vMerge/>
            <w:vAlign w:val="center"/>
          </w:tcPr>
          <w:p w:rsidR="00B40457" w:rsidRPr="00BE0498" w:rsidRDefault="00B40457" w:rsidP="00F26BCA"/>
        </w:tc>
        <w:tc>
          <w:tcPr>
            <w:tcW w:w="3203" w:type="pct"/>
            <w:vAlign w:val="center"/>
          </w:tcPr>
          <w:p w:rsidR="00B40457" w:rsidRPr="00BE0498" w:rsidRDefault="00B40457" w:rsidP="008E638A">
            <w:pPr>
              <w:jc w:val="both"/>
              <w:rPr>
                <w:b/>
              </w:rPr>
            </w:pPr>
            <w:r w:rsidRPr="00BE0498">
              <w:rPr>
                <w:b/>
              </w:rPr>
              <w:t>Высокий</w:t>
            </w:r>
          </w:p>
          <w:p w:rsidR="00B40457" w:rsidRPr="00BE0498" w:rsidRDefault="00B40457" w:rsidP="007307E5">
            <w:pPr>
              <w:spacing w:before="100" w:beforeAutospacing="1"/>
              <w:ind w:firstLine="74"/>
              <w:jc w:val="both"/>
            </w:pPr>
            <w:r w:rsidRPr="00BE0498">
              <w:rPr>
                <w:u w:val="single"/>
              </w:rPr>
              <w:t>Знать</w:t>
            </w:r>
            <w:r w:rsidRPr="00BE0498">
              <w:t xml:space="preserve"> основные источники информации, рекоменду</w:t>
            </w:r>
            <w:r w:rsidRPr="00BE0498">
              <w:t>е</w:t>
            </w:r>
            <w:r w:rsidRPr="00BE0498">
              <w:t>мые для самостоятельной подготовки научного иссл</w:t>
            </w:r>
            <w:r w:rsidRPr="00BE0498">
              <w:t>е</w:t>
            </w:r>
            <w:r w:rsidRPr="00BE0498">
              <w:t>дования. Знать современные информационные техн</w:t>
            </w:r>
            <w:r w:rsidRPr="00BE0498">
              <w:t>о</w:t>
            </w:r>
            <w:r w:rsidRPr="00BE0498">
              <w:t>логии, принципы и правила их использования для п</w:t>
            </w:r>
            <w:r w:rsidRPr="00BE0498">
              <w:t>о</w:t>
            </w:r>
            <w:r w:rsidRPr="00BE0498">
              <w:t xml:space="preserve">иска, анализа, представления научной информации, знать основные базы данных  о технологиях </w:t>
            </w:r>
            <w:r w:rsidR="00BC7A15" w:rsidRPr="00BE0498">
              <w:t xml:space="preserve">дизайна </w:t>
            </w:r>
            <w:r w:rsidRPr="00BE0498">
              <w:t>как о предмете научного исследования, информацио</w:t>
            </w:r>
            <w:r w:rsidRPr="00BE0498">
              <w:t>н</w:t>
            </w:r>
            <w:r w:rsidRPr="00BE0498">
              <w:t>ные ресурсы по дисциплине. Знать топику научного стиля и речевые компоненты каждой части научного текста разных научных жанров. Языковые признаки научного стиля.</w:t>
            </w:r>
          </w:p>
          <w:p w:rsidR="00B40457" w:rsidRPr="00BE0498" w:rsidRDefault="00B40457" w:rsidP="007307E5">
            <w:pPr>
              <w:jc w:val="both"/>
            </w:pPr>
            <w:r w:rsidRPr="00BE0498">
              <w:rPr>
                <w:u w:val="single"/>
              </w:rPr>
              <w:t>Уметь</w:t>
            </w:r>
            <w:r w:rsidRPr="00BE0498">
              <w:t xml:space="preserve"> использовать информационные ресурсы библи</w:t>
            </w:r>
            <w:r w:rsidRPr="00BE0498">
              <w:t>о</w:t>
            </w:r>
            <w:r w:rsidRPr="00BE0498">
              <w:t>тек и интернета для поиска знаний по всем темам курса и интересующим научным проблемам. Уметь анализ</w:t>
            </w:r>
            <w:r w:rsidRPr="00BE0498">
              <w:t>и</w:t>
            </w:r>
            <w:r w:rsidRPr="00BE0498">
              <w:t>ровать качество информации. Уметь создавать и реда</w:t>
            </w:r>
            <w:r w:rsidRPr="00BE0498">
              <w:t>к</w:t>
            </w:r>
            <w:r w:rsidRPr="00BE0498">
              <w:t>тировать научные тексты – профессионально ориент</w:t>
            </w:r>
            <w:r w:rsidRPr="00BE0498">
              <w:t>и</w:t>
            </w:r>
            <w:r w:rsidRPr="00BE0498">
              <w:t xml:space="preserve">рованные, соответствующие требованиям основных </w:t>
            </w:r>
            <w:r w:rsidRPr="00BE0498">
              <w:lastRenderedPageBreak/>
              <w:t>жанровых форм.</w:t>
            </w:r>
          </w:p>
          <w:p w:rsidR="00B40457" w:rsidRPr="00BE0498" w:rsidRDefault="00B40457" w:rsidP="007307E5">
            <w:pPr>
              <w:spacing w:before="100" w:beforeAutospacing="1"/>
              <w:jc w:val="both"/>
              <w:rPr>
                <w:b/>
              </w:rPr>
            </w:pPr>
            <w:r w:rsidRPr="00BE0498">
              <w:rPr>
                <w:u w:val="single"/>
              </w:rPr>
              <w:t xml:space="preserve">Владеть </w:t>
            </w:r>
            <w:r w:rsidRPr="00BE0498">
              <w:t>способами самостоятельного поиска и обр</w:t>
            </w:r>
            <w:r w:rsidRPr="00BE0498">
              <w:t>а</w:t>
            </w:r>
            <w:r w:rsidRPr="00BE0498">
              <w:t xml:space="preserve">ботки информации и анализа ее достоверности и </w:t>
            </w:r>
            <w:proofErr w:type="gramStart"/>
            <w:r w:rsidRPr="00BE0498">
              <w:t>аде</w:t>
            </w:r>
            <w:r w:rsidRPr="00BE0498">
              <w:t>к</w:t>
            </w:r>
            <w:r w:rsidRPr="00BE0498">
              <w:t>ватности</w:t>
            </w:r>
            <w:proofErr w:type="gramEnd"/>
            <w:r w:rsidRPr="00BE0498">
              <w:t xml:space="preserve"> поставленным  целям и задачам, культурой научного осмысления современных проблем </w:t>
            </w:r>
            <w:r w:rsidR="00BC7A15" w:rsidRPr="00BE0498">
              <w:t>дизайна</w:t>
            </w:r>
            <w:r w:rsidRPr="00BE0498">
              <w:t>, правилами использования языковых норм, характерных для научного стиля с учетом жанровой специфики с</w:t>
            </w:r>
            <w:r w:rsidRPr="00BE0498">
              <w:t>о</w:t>
            </w:r>
            <w:r w:rsidRPr="00BE0498">
              <w:t>здаваемых научных текстов, в первую очередь, по пр</w:t>
            </w:r>
            <w:r w:rsidRPr="00BE0498">
              <w:t>о</w:t>
            </w:r>
            <w:r w:rsidRPr="00BE0498">
              <w:t xml:space="preserve">блемам </w:t>
            </w:r>
            <w:r w:rsidR="00262CDF" w:rsidRPr="00BE0498">
              <w:t>дизайна</w:t>
            </w:r>
            <w:r w:rsidRPr="00BE0498">
              <w:t>, производственным технологиям в и</w:t>
            </w:r>
            <w:r w:rsidRPr="00BE0498">
              <w:t>з</w:t>
            </w:r>
            <w:r w:rsidRPr="00BE0498">
              <w:t xml:space="preserve">бранной сфере. </w:t>
            </w:r>
          </w:p>
        </w:tc>
        <w:tc>
          <w:tcPr>
            <w:tcW w:w="910" w:type="pct"/>
            <w:vAlign w:val="center"/>
          </w:tcPr>
          <w:p w:rsidR="00B40457" w:rsidRPr="00BE0498" w:rsidRDefault="00B40457" w:rsidP="00393B56">
            <w:pPr>
              <w:jc w:val="center"/>
            </w:pPr>
            <w:r w:rsidRPr="00BE0498">
              <w:lastRenderedPageBreak/>
              <w:t>Оценка 5</w:t>
            </w:r>
          </w:p>
        </w:tc>
      </w:tr>
      <w:tr w:rsidR="00BE0498" w:rsidRPr="00BE0498" w:rsidTr="0085716F">
        <w:trPr>
          <w:trHeight w:val="276"/>
        </w:trPr>
        <w:tc>
          <w:tcPr>
            <w:tcW w:w="4090" w:type="pct"/>
            <w:gridSpan w:val="2"/>
            <w:vAlign w:val="center"/>
          </w:tcPr>
          <w:p w:rsidR="00BC36BD" w:rsidRPr="00BE0498" w:rsidRDefault="00BC36BD" w:rsidP="004874DB">
            <w:pPr>
              <w:rPr>
                <w:b/>
              </w:rPr>
            </w:pPr>
            <w:r w:rsidRPr="00BE0498">
              <w:rPr>
                <w:b/>
              </w:rPr>
              <w:lastRenderedPageBreak/>
              <w:t>Результирующая оценка</w:t>
            </w:r>
          </w:p>
        </w:tc>
        <w:tc>
          <w:tcPr>
            <w:tcW w:w="910" w:type="pct"/>
            <w:vAlign w:val="center"/>
          </w:tcPr>
          <w:p w:rsidR="00BC36BD" w:rsidRPr="00BE0498" w:rsidRDefault="00BC36BD" w:rsidP="00D439C4">
            <w:pPr>
              <w:jc w:val="center"/>
            </w:pPr>
          </w:p>
        </w:tc>
      </w:tr>
    </w:tbl>
    <w:p w:rsidR="008D0B21" w:rsidRPr="008D0B21" w:rsidRDefault="00AB0E0F" w:rsidP="00731FD6">
      <w:pPr>
        <w:suppressAutoHyphens/>
        <w:jc w:val="both"/>
        <w:rPr>
          <w:i/>
        </w:rPr>
      </w:pPr>
      <w:r w:rsidRPr="00BE0498">
        <w:rPr>
          <w:i/>
        </w:rPr>
        <w:tab/>
      </w:r>
    </w:p>
    <w:p w:rsidR="00731FD6" w:rsidRPr="00BE0498" w:rsidRDefault="009E013D" w:rsidP="00731FD6">
      <w:pPr>
        <w:suppressAutoHyphens/>
        <w:jc w:val="both"/>
        <w:rPr>
          <w:b/>
        </w:rPr>
      </w:pPr>
      <w:r w:rsidRPr="00BE0498">
        <w:rPr>
          <w:b/>
        </w:rPr>
        <w:t>6</w:t>
      </w:r>
      <w:r w:rsidR="00731FD6" w:rsidRPr="00BE0498">
        <w:rPr>
          <w:b/>
        </w:rPr>
        <w:t>.2 Оценочные средства для студентов с ограниченными возможностями здоровья</w:t>
      </w:r>
    </w:p>
    <w:p w:rsidR="00BF55DD" w:rsidRPr="00FB7D2C" w:rsidRDefault="00AD50C5" w:rsidP="00FB7D2C">
      <w:pPr>
        <w:ind w:firstLine="709"/>
        <w:rPr>
          <w:szCs w:val="20"/>
        </w:rPr>
      </w:pPr>
      <w:r w:rsidRPr="00FB7D2C">
        <w:rPr>
          <w:szCs w:val="20"/>
        </w:rPr>
        <w:t>Оценочные средства для  лиц с ограниченными возможностями здоровья выбир</w:t>
      </w:r>
      <w:r w:rsidRPr="00FB7D2C">
        <w:rPr>
          <w:szCs w:val="20"/>
        </w:rPr>
        <w:t>а</w:t>
      </w:r>
      <w:r w:rsidRPr="00FB7D2C">
        <w:rPr>
          <w:szCs w:val="20"/>
        </w:rPr>
        <w:t>ются с учетом особенностей их психофизического развития, индивидуальных возможн</w:t>
      </w:r>
      <w:r w:rsidRPr="00FB7D2C">
        <w:rPr>
          <w:szCs w:val="20"/>
        </w:rPr>
        <w:t>о</w:t>
      </w:r>
      <w:r w:rsidRPr="00FB7D2C">
        <w:rPr>
          <w:szCs w:val="20"/>
        </w:rPr>
        <w:t>стей и состояния здоровья.</w:t>
      </w:r>
      <w:r w:rsidR="00EA39BD" w:rsidRPr="00FB7D2C">
        <w:rPr>
          <w:i/>
          <w:sz w:val="32"/>
        </w:rPr>
        <w:t xml:space="preserve">        </w:t>
      </w:r>
    </w:p>
    <w:p w:rsidR="00731FD6" w:rsidRPr="00BE0498" w:rsidRDefault="00F71BC9" w:rsidP="00731FD6">
      <w:pPr>
        <w:autoSpaceDE w:val="0"/>
        <w:autoSpaceDN w:val="0"/>
        <w:adjustRightInd w:val="0"/>
        <w:ind w:firstLine="709"/>
        <w:jc w:val="both"/>
        <w:rPr>
          <w:b/>
        </w:rPr>
      </w:pPr>
      <w:r w:rsidRPr="00BE0498">
        <w:rPr>
          <w:b/>
        </w:rPr>
        <w:t xml:space="preserve">                 </w:t>
      </w:r>
      <w:r w:rsidR="000A41A1" w:rsidRPr="00BE0498">
        <w:rPr>
          <w:b/>
        </w:rPr>
        <w:t xml:space="preserve">                                                                                                           </w:t>
      </w:r>
      <w:r w:rsidR="00731FD6" w:rsidRPr="00BE0498">
        <w:rPr>
          <w:b/>
          <w:bCs/>
        </w:rPr>
        <w:t xml:space="preserve">Таблица </w:t>
      </w:r>
      <w:r w:rsidR="006B280B" w:rsidRPr="00BE0498">
        <w:rPr>
          <w:b/>
          <w:bCs/>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2977"/>
        <w:gridCol w:w="2552"/>
        <w:gridCol w:w="1559"/>
      </w:tblGrid>
      <w:tr w:rsidR="00BE0498" w:rsidRPr="00BE0498" w:rsidTr="009E013D">
        <w:tc>
          <w:tcPr>
            <w:tcW w:w="2376" w:type="dxa"/>
          </w:tcPr>
          <w:p w:rsidR="00354E8D" w:rsidRPr="00BE0498" w:rsidRDefault="00354E8D" w:rsidP="0022660F">
            <w:pPr>
              <w:jc w:val="center"/>
              <w:rPr>
                <w:b/>
              </w:rPr>
            </w:pPr>
            <w:r w:rsidRPr="00BE0498">
              <w:rPr>
                <w:b/>
              </w:rPr>
              <w:t>Категории студе</w:t>
            </w:r>
            <w:r w:rsidRPr="00BE0498">
              <w:rPr>
                <w:b/>
              </w:rPr>
              <w:t>н</w:t>
            </w:r>
            <w:r w:rsidRPr="00BE0498">
              <w:rPr>
                <w:b/>
              </w:rPr>
              <w:t>тов</w:t>
            </w:r>
          </w:p>
        </w:tc>
        <w:tc>
          <w:tcPr>
            <w:tcW w:w="2977" w:type="dxa"/>
          </w:tcPr>
          <w:p w:rsidR="00354E8D" w:rsidRPr="00BE0498" w:rsidRDefault="00354E8D" w:rsidP="0022660F">
            <w:pPr>
              <w:jc w:val="center"/>
              <w:rPr>
                <w:b/>
              </w:rPr>
            </w:pPr>
            <w:r w:rsidRPr="00BE0498">
              <w:rPr>
                <w:b/>
              </w:rPr>
              <w:t>Виды оценочных средств</w:t>
            </w:r>
          </w:p>
        </w:tc>
        <w:tc>
          <w:tcPr>
            <w:tcW w:w="2552" w:type="dxa"/>
          </w:tcPr>
          <w:p w:rsidR="00354E8D" w:rsidRPr="00BE0498" w:rsidRDefault="00354E8D" w:rsidP="0022660F">
            <w:pPr>
              <w:jc w:val="center"/>
              <w:rPr>
                <w:b/>
              </w:rPr>
            </w:pPr>
            <w:r w:rsidRPr="00BE0498">
              <w:rPr>
                <w:b/>
              </w:rPr>
              <w:t>Форма контроля</w:t>
            </w:r>
          </w:p>
        </w:tc>
        <w:tc>
          <w:tcPr>
            <w:tcW w:w="1559" w:type="dxa"/>
          </w:tcPr>
          <w:p w:rsidR="00354E8D" w:rsidRPr="00BE0498" w:rsidRDefault="00354E8D" w:rsidP="0022660F">
            <w:pPr>
              <w:jc w:val="center"/>
              <w:rPr>
                <w:b/>
              </w:rPr>
            </w:pPr>
            <w:r w:rsidRPr="00BE0498">
              <w:rPr>
                <w:b/>
              </w:rPr>
              <w:t>Шкала оц</w:t>
            </w:r>
            <w:r w:rsidRPr="00BE0498">
              <w:rPr>
                <w:b/>
              </w:rPr>
              <w:t>е</w:t>
            </w:r>
            <w:r w:rsidRPr="00BE0498">
              <w:rPr>
                <w:b/>
              </w:rPr>
              <w:t>нивания</w:t>
            </w:r>
          </w:p>
        </w:tc>
      </w:tr>
      <w:tr w:rsidR="00BE0498" w:rsidRPr="00BE0498" w:rsidTr="009E013D">
        <w:tc>
          <w:tcPr>
            <w:tcW w:w="2376" w:type="dxa"/>
          </w:tcPr>
          <w:p w:rsidR="00354E8D" w:rsidRPr="00BE0498" w:rsidRDefault="00354E8D" w:rsidP="0022660F">
            <w:r w:rsidRPr="00BE0498">
              <w:t>С нарушением слуха</w:t>
            </w:r>
          </w:p>
        </w:tc>
        <w:tc>
          <w:tcPr>
            <w:tcW w:w="2977" w:type="dxa"/>
          </w:tcPr>
          <w:p w:rsidR="00354E8D" w:rsidRPr="00BE0498" w:rsidRDefault="005448F0" w:rsidP="007307E5">
            <w:r w:rsidRPr="00BE0498">
              <w:t>Эссе</w:t>
            </w:r>
            <w:r w:rsidR="00354E8D" w:rsidRPr="00BE0498">
              <w:t>,</w:t>
            </w:r>
            <w:r w:rsidRPr="00BE0498">
              <w:t xml:space="preserve"> </w:t>
            </w:r>
            <w:r w:rsidR="00354E8D" w:rsidRPr="00BE0498">
              <w:t>контрольные вопр</w:t>
            </w:r>
            <w:r w:rsidR="00354E8D" w:rsidRPr="00BE0498">
              <w:t>о</w:t>
            </w:r>
            <w:r w:rsidR="00354E8D" w:rsidRPr="00BE0498">
              <w:t>сы</w:t>
            </w:r>
          </w:p>
        </w:tc>
        <w:tc>
          <w:tcPr>
            <w:tcW w:w="2552" w:type="dxa"/>
          </w:tcPr>
          <w:p w:rsidR="00354E8D" w:rsidRPr="00BE0498" w:rsidRDefault="00354E8D" w:rsidP="0022660F">
            <w:r w:rsidRPr="00BE0498">
              <w:t>Преимущественно письменная проверка</w:t>
            </w:r>
          </w:p>
        </w:tc>
        <w:tc>
          <w:tcPr>
            <w:tcW w:w="1559" w:type="dxa"/>
            <w:vMerge w:val="restart"/>
          </w:tcPr>
          <w:p w:rsidR="00354E8D" w:rsidRPr="00BE0498" w:rsidRDefault="00354E8D" w:rsidP="00354E8D">
            <w:pPr>
              <w:pStyle w:val="15"/>
              <w:spacing w:after="0" w:line="240" w:lineRule="auto"/>
              <w:ind w:left="0"/>
              <w:jc w:val="both"/>
              <w:rPr>
                <w:rFonts w:ascii="Times New Roman" w:hAnsi="Times New Roman" w:cs="Times New Roman"/>
                <w:sz w:val="24"/>
                <w:szCs w:val="24"/>
              </w:rPr>
            </w:pPr>
            <w:r w:rsidRPr="00BE0498">
              <w:rPr>
                <w:rFonts w:ascii="Times New Roman" w:hAnsi="Times New Roman" w:cs="Times New Roman"/>
                <w:sz w:val="24"/>
                <w:szCs w:val="24"/>
              </w:rPr>
              <w:t xml:space="preserve">В </w:t>
            </w:r>
            <w:proofErr w:type="spellStart"/>
            <w:r w:rsidRPr="00BE0498">
              <w:rPr>
                <w:rFonts w:ascii="Times New Roman" w:hAnsi="Times New Roman" w:cs="Times New Roman"/>
                <w:sz w:val="24"/>
                <w:szCs w:val="24"/>
              </w:rPr>
              <w:t>соответ-ствии</w:t>
            </w:r>
            <w:proofErr w:type="spellEnd"/>
            <w:r w:rsidRPr="00BE0498">
              <w:rPr>
                <w:rFonts w:ascii="Times New Roman" w:hAnsi="Times New Roman" w:cs="Times New Roman"/>
                <w:sz w:val="24"/>
                <w:szCs w:val="24"/>
              </w:rPr>
              <w:t xml:space="preserve"> со   шкалой оценивания, указанной </w:t>
            </w:r>
            <w:proofErr w:type="gramStart"/>
            <w:r w:rsidRPr="00BE0498">
              <w:rPr>
                <w:rFonts w:ascii="Times New Roman" w:hAnsi="Times New Roman" w:cs="Times New Roman"/>
                <w:sz w:val="24"/>
                <w:szCs w:val="24"/>
              </w:rPr>
              <w:t>в</w:t>
            </w:r>
            <w:proofErr w:type="gramEnd"/>
            <w:r w:rsidRPr="00BE0498">
              <w:rPr>
                <w:rFonts w:ascii="Times New Roman" w:hAnsi="Times New Roman" w:cs="Times New Roman"/>
                <w:sz w:val="24"/>
                <w:szCs w:val="24"/>
              </w:rPr>
              <w:t xml:space="preserve"> </w:t>
            </w:r>
          </w:p>
          <w:p w:rsidR="00354E8D" w:rsidRPr="00BE0498" w:rsidRDefault="00354E8D" w:rsidP="00354E8D">
            <w:pPr>
              <w:jc w:val="both"/>
            </w:pPr>
            <w:r w:rsidRPr="00BE0498">
              <w:t>Таблице 5</w:t>
            </w:r>
            <w:r w:rsidR="006E68B1" w:rsidRPr="00BE0498">
              <w:t>.</w:t>
            </w:r>
          </w:p>
        </w:tc>
      </w:tr>
      <w:tr w:rsidR="00BE0498" w:rsidRPr="00BE0498" w:rsidTr="009E013D">
        <w:tc>
          <w:tcPr>
            <w:tcW w:w="2376" w:type="dxa"/>
          </w:tcPr>
          <w:p w:rsidR="00354E8D" w:rsidRPr="00BE0498" w:rsidRDefault="00354E8D" w:rsidP="0022660F">
            <w:r w:rsidRPr="00BE0498">
              <w:t>С нарушением зр</w:t>
            </w:r>
            <w:r w:rsidRPr="00BE0498">
              <w:t>е</w:t>
            </w:r>
            <w:r w:rsidRPr="00BE0498">
              <w:t>ния</w:t>
            </w:r>
          </w:p>
        </w:tc>
        <w:tc>
          <w:tcPr>
            <w:tcW w:w="2977" w:type="dxa"/>
          </w:tcPr>
          <w:p w:rsidR="00354E8D" w:rsidRPr="00BE0498" w:rsidRDefault="00354E8D" w:rsidP="0022660F">
            <w:r w:rsidRPr="00BE0498">
              <w:t>Контрольные вопросы</w:t>
            </w:r>
            <w:r w:rsidR="003411D7" w:rsidRPr="00BE0498">
              <w:t>, сообщения</w:t>
            </w:r>
          </w:p>
        </w:tc>
        <w:tc>
          <w:tcPr>
            <w:tcW w:w="2552" w:type="dxa"/>
          </w:tcPr>
          <w:p w:rsidR="00354E8D" w:rsidRPr="00BE0498" w:rsidRDefault="00354E8D" w:rsidP="0022660F">
            <w:r w:rsidRPr="00BE0498">
              <w:t>Преимущественно устная проверка (и</w:t>
            </w:r>
            <w:r w:rsidRPr="00BE0498">
              <w:t>н</w:t>
            </w:r>
            <w:r w:rsidRPr="00BE0498">
              <w:t>дивидуально)</w:t>
            </w:r>
          </w:p>
        </w:tc>
        <w:tc>
          <w:tcPr>
            <w:tcW w:w="1559" w:type="dxa"/>
            <w:vMerge/>
          </w:tcPr>
          <w:p w:rsidR="00354E8D" w:rsidRPr="00BE0498" w:rsidRDefault="00354E8D" w:rsidP="0022660F">
            <w:pPr>
              <w:rPr>
                <w:i/>
              </w:rPr>
            </w:pPr>
          </w:p>
        </w:tc>
      </w:tr>
      <w:tr w:rsidR="00354E8D" w:rsidRPr="00BE0498" w:rsidTr="009E013D">
        <w:tc>
          <w:tcPr>
            <w:tcW w:w="2376" w:type="dxa"/>
          </w:tcPr>
          <w:p w:rsidR="00354E8D" w:rsidRPr="00BE0498" w:rsidRDefault="00354E8D" w:rsidP="0022660F">
            <w:r w:rsidRPr="00BE0498">
              <w:t>С нарушением опорн</w:t>
            </w:r>
            <w:proofErr w:type="gramStart"/>
            <w:r w:rsidRPr="00BE0498">
              <w:t>о-</w:t>
            </w:r>
            <w:proofErr w:type="gramEnd"/>
            <w:r w:rsidRPr="00BE0498">
              <w:t xml:space="preserve"> двигател</w:t>
            </w:r>
            <w:r w:rsidRPr="00BE0498">
              <w:t>ь</w:t>
            </w:r>
            <w:r w:rsidRPr="00BE0498">
              <w:t>ного аппарата</w:t>
            </w:r>
          </w:p>
        </w:tc>
        <w:tc>
          <w:tcPr>
            <w:tcW w:w="2977" w:type="dxa"/>
          </w:tcPr>
          <w:p w:rsidR="00354E8D" w:rsidRPr="00BE0498" w:rsidRDefault="005448F0" w:rsidP="0022660F">
            <w:r w:rsidRPr="00BE0498">
              <w:t>К</w:t>
            </w:r>
            <w:r w:rsidR="00354E8D" w:rsidRPr="00BE0498">
              <w:t>онтрольные вопросы д</w:t>
            </w:r>
            <w:r w:rsidR="00354E8D" w:rsidRPr="00BE0498">
              <w:t>и</w:t>
            </w:r>
            <w:r w:rsidR="00354E8D" w:rsidRPr="00BE0498">
              <w:t>станционно.</w:t>
            </w:r>
          </w:p>
        </w:tc>
        <w:tc>
          <w:tcPr>
            <w:tcW w:w="2552" w:type="dxa"/>
          </w:tcPr>
          <w:p w:rsidR="00354E8D" w:rsidRPr="00BE0498" w:rsidRDefault="00354E8D" w:rsidP="0022660F">
            <w:r w:rsidRPr="00BE0498">
              <w:t>Письменная проверка, организация контроля с использование и</w:t>
            </w:r>
            <w:r w:rsidRPr="00BE0498">
              <w:t>н</w:t>
            </w:r>
            <w:r w:rsidRPr="00BE0498">
              <w:t>формационно-коммуникационных технологий.</w:t>
            </w:r>
          </w:p>
        </w:tc>
        <w:tc>
          <w:tcPr>
            <w:tcW w:w="1559" w:type="dxa"/>
            <w:vMerge/>
          </w:tcPr>
          <w:p w:rsidR="00354E8D" w:rsidRPr="00BE0498" w:rsidRDefault="00354E8D" w:rsidP="0022660F">
            <w:pPr>
              <w:rPr>
                <w:i/>
              </w:rPr>
            </w:pPr>
          </w:p>
        </w:tc>
      </w:tr>
    </w:tbl>
    <w:p w:rsidR="009E013D" w:rsidRPr="00BE0498" w:rsidRDefault="009E013D" w:rsidP="009E013D">
      <w:pPr>
        <w:pStyle w:val="afd"/>
        <w:widowControl w:val="0"/>
        <w:shd w:val="clear" w:color="auto" w:fill="FFFFFF"/>
        <w:autoSpaceDE w:val="0"/>
        <w:autoSpaceDN w:val="0"/>
        <w:adjustRightInd w:val="0"/>
        <w:ind w:left="0"/>
        <w:jc w:val="both"/>
        <w:rPr>
          <w:b/>
          <w:sz w:val="24"/>
          <w:szCs w:val="24"/>
          <w:lang w:val="ru-RU"/>
        </w:rPr>
      </w:pPr>
    </w:p>
    <w:p w:rsidR="008D0B21" w:rsidRDefault="008D0B21" w:rsidP="009E013D">
      <w:pPr>
        <w:pStyle w:val="afd"/>
        <w:widowControl w:val="0"/>
        <w:shd w:val="clear" w:color="auto" w:fill="FFFFFF"/>
        <w:autoSpaceDE w:val="0"/>
        <w:autoSpaceDN w:val="0"/>
        <w:adjustRightInd w:val="0"/>
        <w:ind w:left="0"/>
        <w:jc w:val="both"/>
        <w:rPr>
          <w:b/>
          <w:sz w:val="24"/>
          <w:szCs w:val="24"/>
          <w:lang w:val="ru-RU"/>
        </w:rPr>
      </w:pPr>
    </w:p>
    <w:p w:rsidR="002313AD" w:rsidRPr="00BE0498" w:rsidRDefault="009E013D" w:rsidP="009E013D">
      <w:pPr>
        <w:pStyle w:val="afd"/>
        <w:widowControl w:val="0"/>
        <w:shd w:val="clear" w:color="auto" w:fill="FFFFFF"/>
        <w:autoSpaceDE w:val="0"/>
        <w:autoSpaceDN w:val="0"/>
        <w:adjustRightInd w:val="0"/>
        <w:ind w:left="0"/>
        <w:jc w:val="both"/>
        <w:rPr>
          <w:b/>
          <w:spacing w:val="-2"/>
          <w:sz w:val="24"/>
          <w:szCs w:val="24"/>
        </w:rPr>
      </w:pPr>
      <w:r w:rsidRPr="00BE0498">
        <w:rPr>
          <w:b/>
          <w:sz w:val="24"/>
          <w:szCs w:val="24"/>
          <w:lang w:val="ru-RU"/>
        </w:rPr>
        <w:t>7</w:t>
      </w:r>
      <w:r w:rsidR="002313AD" w:rsidRPr="00BE0498">
        <w:rPr>
          <w:b/>
          <w:sz w:val="24"/>
          <w:szCs w:val="24"/>
        </w:rPr>
        <w:t>. Т</w:t>
      </w:r>
      <w:r w:rsidR="002313AD" w:rsidRPr="00BE0498">
        <w:rPr>
          <w:b/>
          <w:spacing w:val="-2"/>
          <w:sz w:val="24"/>
          <w:szCs w:val="24"/>
        </w:rPr>
        <w:t>ИПОВЫЕ КОНТРОЛЬНЫЕ ЗАДАНИЯ И ДРУГИЕ МАТЕРИАЛЫ,</w:t>
      </w:r>
    </w:p>
    <w:p w:rsidR="002313AD" w:rsidRPr="00FB7D2C" w:rsidRDefault="002313AD" w:rsidP="009E013D">
      <w:pPr>
        <w:pStyle w:val="afd"/>
        <w:ind w:left="0"/>
        <w:jc w:val="both"/>
        <w:rPr>
          <w:b/>
          <w:noProof/>
          <w:sz w:val="24"/>
          <w:szCs w:val="24"/>
        </w:rPr>
      </w:pPr>
      <w:r w:rsidRPr="00BE0498">
        <w:rPr>
          <w:b/>
          <w:spacing w:val="-2"/>
          <w:sz w:val="24"/>
          <w:szCs w:val="24"/>
        </w:rPr>
        <w:t xml:space="preserve">НЕОБХОДИМЫЕ ДЛЯ ОЦЕНКИ </w:t>
      </w:r>
      <w:r w:rsidRPr="00BE0498">
        <w:rPr>
          <w:noProof/>
          <w:sz w:val="24"/>
          <w:szCs w:val="24"/>
        </w:rPr>
        <w:t xml:space="preserve"> </w:t>
      </w:r>
      <w:r w:rsidRPr="00BE0498">
        <w:rPr>
          <w:b/>
          <w:noProof/>
          <w:sz w:val="24"/>
          <w:szCs w:val="24"/>
        </w:rPr>
        <w:t xml:space="preserve">УРОВНЯ </w:t>
      </w:r>
      <w:r w:rsidR="00A65109" w:rsidRPr="00BE0498">
        <w:rPr>
          <w:b/>
          <w:noProof/>
          <w:sz w:val="24"/>
          <w:szCs w:val="24"/>
          <w:lang w:val="ru-RU"/>
        </w:rPr>
        <w:t xml:space="preserve"> СФОРМИРОВАННОСТИ ЗАЯВЛЕННЫХ КОМПЕТЕНЦИЙ </w:t>
      </w:r>
      <w:r w:rsidR="004F5522" w:rsidRPr="00BE0498">
        <w:rPr>
          <w:b/>
          <w:noProof/>
          <w:sz w:val="24"/>
          <w:szCs w:val="24"/>
          <w:lang w:val="ru-RU"/>
        </w:rPr>
        <w:t xml:space="preserve"> В  РАМКАХ  ИЗУЧАЕМОЙ </w:t>
      </w:r>
      <w:r w:rsidR="00A65109" w:rsidRPr="00BE0498">
        <w:rPr>
          <w:b/>
          <w:noProof/>
          <w:sz w:val="24"/>
          <w:szCs w:val="24"/>
          <w:lang w:val="ru-RU"/>
        </w:rPr>
        <w:t xml:space="preserve"> </w:t>
      </w:r>
      <w:r w:rsidRPr="00BE0498">
        <w:rPr>
          <w:b/>
          <w:noProof/>
          <w:sz w:val="24"/>
          <w:szCs w:val="24"/>
        </w:rPr>
        <w:t>ДИСЦИПЛИНЫ, ВКЛЮЧАЯ САМОСТОЯТЕЛЬНУЮ РАБОТУ ОБУЧАЮЩИХСЯ</w:t>
      </w:r>
    </w:p>
    <w:p w:rsidR="005D2DB7" w:rsidRPr="00BE0498" w:rsidRDefault="005D2DB7" w:rsidP="009E013D">
      <w:pPr>
        <w:jc w:val="both"/>
        <w:rPr>
          <w:b/>
        </w:rPr>
      </w:pPr>
      <w:bookmarkStart w:id="1" w:name="_GoBack"/>
      <w:bookmarkEnd w:id="1"/>
    </w:p>
    <w:p w:rsidR="00C47AD0" w:rsidRPr="00BE0498" w:rsidRDefault="00C47AD0" w:rsidP="009E013D">
      <w:pPr>
        <w:jc w:val="both"/>
        <w:rPr>
          <w:b/>
        </w:rPr>
      </w:pPr>
      <w:bookmarkStart w:id="2" w:name="_Hlk651631"/>
      <w:r w:rsidRPr="00BE0498">
        <w:rPr>
          <w:b/>
        </w:rPr>
        <w:t>Семестр  №</w:t>
      </w:r>
      <w:r w:rsidR="0036497C" w:rsidRPr="00BE0498">
        <w:rPr>
          <w:b/>
        </w:rPr>
        <w:t xml:space="preserve"> </w:t>
      </w:r>
      <w:r w:rsidR="00422FFD" w:rsidRPr="00BE0498">
        <w:rPr>
          <w:b/>
        </w:rPr>
        <w:t>5</w:t>
      </w:r>
    </w:p>
    <w:p w:rsidR="005D2DB7" w:rsidRPr="00BE0498" w:rsidRDefault="005D2DB7" w:rsidP="009E013D">
      <w:pPr>
        <w:jc w:val="both"/>
        <w:rPr>
          <w:b/>
        </w:rPr>
      </w:pPr>
    </w:p>
    <w:p w:rsidR="00111755" w:rsidRPr="00FB7D2C" w:rsidRDefault="009E013D" w:rsidP="009E013D">
      <w:r w:rsidRPr="00FB7D2C">
        <w:t>7</w:t>
      </w:r>
      <w:r w:rsidR="006E68B1" w:rsidRPr="00FB7D2C">
        <w:t>.</w:t>
      </w:r>
      <w:r w:rsidR="00D75DDE" w:rsidRPr="00FB7D2C">
        <w:t>1. Для текущей аттестации:</w:t>
      </w:r>
    </w:p>
    <w:p w:rsidR="009F6E3F" w:rsidRPr="00FB7D2C" w:rsidRDefault="001556ED" w:rsidP="000976A7">
      <w:r w:rsidRPr="00FB7D2C">
        <w:t xml:space="preserve"> </w:t>
      </w:r>
      <w:r w:rsidR="005D2DB7" w:rsidRPr="00FB7D2C">
        <w:t xml:space="preserve">  </w:t>
      </w:r>
    </w:p>
    <w:p w:rsidR="00A647F6" w:rsidRPr="00FB7D2C" w:rsidRDefault="001556ED" w:rsidP="001556ED">
      <w:pPr>
        <w:pStyle w:val="afd"/>
        <w:tabs>
          <w:tab w:val="left" w:pos="8310"/>
        </w:tabs>
        <w:ind w:left="0"/>
        <w:rPr>
          <w:sz w:val="24"/>
          <w:szCs w:val="24"/>
          <w:lang w:val="ru-RU"/>
        </w:rPr>
      </w:pPr>
      <w:r w:rsidRPr="00FB7D2C">
        <w:rPr>
          <w:sz w:val="24"/>
          <w:szCs w:val="24"/>
        </w:rPr>
        <w:t xml:space="preserve">      </w:t>
      </w:r>
      <w:r w:rsidR="009E013D" w:rsidRPr="00FB7D2C">
        <w:rPr>
          <w:sz w:val="24"/>
          <w:szCs w:val="24"/>
          <w:lang w:val="ru-RU"/>
        </w:rPr>
        <w:t>7</w:t>
      </w:r>
      <w:r w:rsidRPr="00FB7D2C">
        <w:rPr>
          <w:sz w:val="24"/>
          <w:szCs w:val="24"/>
        </w:rPr>
        <w:t xml:space="preserve">.1.1Перечень тем </w:t>
      </w:r>
      <w:r w:rsidR="00CA5629" w:rsidRPr="00FB7D2C">
        <w:rPr>
          <w:sz w:val="24"/>
          <w:szCs w:val="24"/>
          <w:lang w:val="ru-RU"/>
        </w:rPr>
        <w:t>эссе</w:t>
      </w:r>
      <w:r w:rsidR="00314754" w:rsidRPr="00FB7D2C">
        <w:rPr>
          <w:sz w:val="24"/>
          <w:szCs w:val="24"/>
          <w:lang w:val="ru-RU"/>
        </w:rPr>
        <w:t xml:space="preserve"> (сообщений)</w:t>
      </w:r>
      <w:r w:rsidR="00CA5629" w:rsidRPr="00FB7D2C">
        <w:rPr>
          <w:sz w:val="24"/>
          <w:szCs w:val="24"/>
          <w:lang w:val="ru-RU"/>
        </w:rPr>
        <w:t xml:space="preserve"> по </w:t>
      </w:r>
      <w:r w:rsidRPr="00FB7D2C">
        <w:rPr>
          <w:sz w:val="24"/>
          <w:szCs w:val="24"/>
        </w:rPr>
        <w:t>дисциплине:</w:t>
      </w:r>
    </w:p>
    <w:p w:rsidR="00FA5565" w:rsidRPr="00BE0498" w:rsidRDefault="00FA5565" w:rsidP="00A647F6">
      <w:pPr>
        <w:pStyle w:val="afd"/>
        <w:tabs>
          <w:tab w:val="left" w:pos="8310"/>
        </w:tabs>
        <w:ind w:left="0"/>
        <w:rPr>
          <w:i/>
          <w:sz w:val="24"/>
          <w:szCs w:val="24"/>
          <w:lang w:val="ru-RU"/>
        </w:rPr>
      </w:pPr>
    </w:p>
    <w:p w:rsidR="001769A7" w:rsidRPr="00BE0498" w:rsidRDefault="001769A7" w:rsidP="00572F8D">
      <w:pPr>
        <w:spacing w:line="276" w:lineRule="auto"/>
        <w:ind w:left="360"/>
        <w:jc w:val="both"/>
        <w:rPr>
          <w:b/>
        </w:rPr>
      </w:pPr>
      <w:r w:rsidRPr="00BE0498">
        <w:rPr>
          <w:b/>
        </w:rPr>
        <w:t>Напишите статью о языке научного исследования, включив в текст нижеприв</w:t>
      </w:r>
      <w:r w:rsidRPr="00BE0498">
        <w:rPr>
          <w:b/>
        </w:rPr>
        <w:t>е</w:t>
      </w:r>
      <w:r w:rsidRPr="00BE0498">
        <w:rPr>
          <w:b/>
        </w:rPr>
        <w:t>дённые пословицы и афоризмы. Введите их в текст разными способами. Какие из данных пословиц и афоризмов вы не использовали и почему?</w:t>
      </w:r>
    </w:p>
    <w:p w:rsidR="00572F8D" w:rsidRPr="00BE0498" w:rsidRDefault="00572F8D" w:rsidP="00572F8D">
      <w:pPr>
        <w:spacing w:line="276" w:lineRule="auto"/>
        <w:ind w:left="360"/>
        <w:jc w:val="both"/>
        <w:rPr>
          <w:b/>
        </w:rPr>
      </w:pPr>
    </w:p>
    <w:p w:rsidR="001769A7" w:rsidRPr="00BE0498" w:rsidRDefault="001769A7" w:rsidP="001769A7">
      <w:pPr>
        <w:numPr>
          <w:ilvl w:val="0"/>
          <w:numId w:val="6"/>
        </w:numPr>
        <w:spacing w:line="276" w:lineRule="auto"/>
        <w:jc w:val="both"/>
      </w:pPr>
      <w:r w:rsidRPr="00BE0498">
        <w:t xml:space="preserve"> Главное достоинство языка – в ясности (Стендаль).</w:t>
      </w:r>
    </w:p>
    <w:p w:rsidR="001769A7" w:rsidRPr="00BE0498" w:rsidRDefault="001769A7" w:rsidP="001769A7">
      <w:pPr>
        <w:numPr>
          <w:ilvl w:val="0"/>
          <w:numId w:val="6"/>
        </w:numPr>
        <w:spacing w:line="276" w:lineRule="auto"/>
        <w:jc w:val="both"/>
      </w:pPr>
      <w:r w:rsidRPr="00BE0498">
        <w:t>Неясность слова есть неизменный признак неясности мысли (</w:t>
      </w:r>
      <w:proofErr w:type="spellStart"/>
      <w:r w:rsidRPr="00BE0498">
        <w:t>Л.Н.Толстой</w:t>
      </w:r>
      <w:proofErr w:type="spellEnd"/>
      <w:r w:rsidRPr="00BE0498">
        <w:t>).</w:t>
      </w:r>
    </w:p>
    <w:p w:rsidR="001769A7" w:rsidRPr="00BE0498" w:rsidRDefault="001769A7" w:rsidP="001769A7">
      <w:pPr>
        <w:numPr>
          <w:ilvl w:val="0"/>
          <w:numId w:val="6"/>
        </w:numPr>
        <w:spacing w:line="276" w:lineRule="auto"/>
        <w:jc w:val="both"/>
      </w:pPr>
      <w:r w:rsidRPr="00BE0498">
        <w:t xml:space="preserve"> Трудных наук нет, есть только трудные изложения… (</w:t>
      </w:r>
      <w:proofErr w:type="spellStart"/>
      <w:r w:rsidRPr="00BE0498">
        <w:t>А.И.Герцен</w:t>
      </w:r>
      <w:proofErr w:type="spellEnd"/>
      <w:r w:rsidRPr="00BE0498">
        <w:t>).</w:t>
      </w:r>
    </w:p>
    <w:p w:rsidR="001769A7" w:rsidRPr="00BE0498" w:rsidRDefault="001769A7" w:rsidP="001769A7">
      <w:pPr>
        <w:numPr>
          <w:ilvl w:val="0"/>
          <w:numId w:val="6"/>
        </w:numPr>
        <w:spacing w:line="276" w:lineRule="auto"/>
        <w:jc w:val="both"/>
      </w:pPr>
      <w:r w:rsidRPr="00BE0498">
        <w:lastRenderedPageBreak/>
        <w:t>Учёные рассуждения и трактаты должны быть коротки и ясны, отнюдь немногосло</w:t>
      </w:r>
      <w:r w:rsidRPr="00BE0498">
        <w:t>в</w:t>
      </w:r>
      <w:r w:rsidRPr="00BE0498">
        <w:t>ны. Нужно помнить, что наука для тех, которые ещё не знают её (</w:t>
      </w:r>
      <w:proofErr w:type="spellStart"/>
      <w:r w:rsidRPr="00BE0498">
        <w:t>Н.В.Гоголь</w:t>
      </w:r>
      <w:proofErr w:type="spellEnd"/>
      <w:r w:rsidRPr="00BE0498">
        <w:t>).</w:t>
      </w:r>
    </w:p>
    <w:p w:rsidR="00F80D25" w:rsidRPr="00BE0498" w:rsidRDefault="001769A7" w:rsidP="00F80D25">
      <w:pPr>
        <w:numPr>
          <w:ilvl w:val="0"/>
          <w:numId w:val="6"/>
        </w:numPr>
        <w:spacing w:line="276" w:lineRule="auto"/>
        <w:jc w:val="both"/>
      </w:pPr>
      <w:r w:rsidRPr="00BE0498">
        <w:t xml:space="preserve"> </w:t>
      </w:r>
      <w:r w:rsidR="00F80D25" w:rsidRPr="00BE0498">
        <w:t>«Жизнь ученого была бы совсем счастливой, если бы ему не надо было бы быть еще и писателем». (Ч. Дарвин)</w:t>
      </w:r>
    </w:p>
    <w:p w:rsidR="001769A7" w:rsidRPr="00BE0498" w:rsidRDefault="001769A7" w:rsidP="001769A7">
      <w:pPr>
        <w:numPr>
          <w:ilvl w:val="0"/>
          <w:numId w:val="6"/>
        </w:numPr>
        <w:suppressAutoHyphens/>
        <w:spacing w:line="276" w:lineRule="auto"/>
        <w:jc w:val="both"/>
      </w:pPr>
      <w:r w:rsidRPr="00BE0498">
        <w:t>Этот мир может состоять из музыкальных нот так же, как и из математических формул. Мы пытаемся создать разумную картину мира, в котором мы могли бы чувствовать себя как дома... В основе любого человеческого открытия лежит эмоция, именуемая изумлением</w:t>
      </w:r>
      <w:r w:rsidRPr="00BE0498">
        <w:rPr>
          <w:b/>
        </w:rPr>
        <w:t xml:space="preserve"> </w:t>
      </w:r>
      <w:r w:rsidRPr="00BE0498">
        <w:t>(А. Эйнштейн).</w:t>
      </w:r>
    </w:p>
    <w:p w:rsidR="001769A7" w:rsidRPr="00BE0498" w:rsidRDefault="001769A7" w:rsidP="001769A7">
      <w:pPr>
        <w:numPr>
          <w:ilvl w:val="0"/>
          <w:numId w:val="6"/>
        </w:numPr>
        <w:suppressAutoHyphens/>
        <w:spacing w:line="276" w:lineRule="auto"/>
        <w:jc w:val="both"/>
        <w:rPr>
          <w:sz w:val="28"/>
          <w:szCs w:val="28"/>
        </w:rPr>
      </w:pPr>
      <w:r w:rsidRPr="00BE0498">
        <w:t xml:space="preserve"> Подчас природа демонстрирует нам, что мы такое есть в своих пределах, в своей перспективе. Она являет миру людей, реализовавшихся на один-два-три процента своих мозговых возможностей... Великий универсалист Ломоносов, великий универсалист Гете – вот люди, чей мозг развивался гармонично, так, как и должен развиваться мозг человека (Ю.А. Андреев).</w:t>
      </w:r>
    </w:p>
    <w:p w:rsidR="001769A7" w:rsidRPr="00BE0498" w:rsidRDefault="001769A7" w:rsidP="00F80D25">
      <w:pPr>
        <w:numPr>
          <w:ilvl w:val="0"/>
          <w:numId w:val="6"/>
        </w:numPr>
        <w:spacing w:line="276" w:lineRule="auto"/>
        <w:jc w:val="both"/>
      </w:pPr>
      <w:r w:rsidRPr="00BE0498">
        <w:t xml:space="preserve">Стыд – это своего рода гнев, только обращенный вовнутрь (К. Маркс и </w:t>
      </w:r>
      <w:proofErr w:type="spellStart"/>
      <w:r w:rsidRPr="00BE0498">
        <w:t>Ф.Энгельс</w:t>
      </w:r>
      <w:proofErr w:type="spellEnd"/>
      <w:r w:rsidRPr="00BE0498">
        <w:t>).</w:t>
      </w:r>
    </w:p>
    <w:p w:rsidR="00A647F6" w:rsidRPr="00BE0498" w:rsidRDefault="00A647F6" w:rsidP="008339F9">
      <w:pPr>
        <w:ind w:firstLine="709"/>
        <w:jc w:val="both"/>
        <w:rPr>
          <w:b/>
        </w:rPr>
      </w:pPr>
      <w:r w:rsidRPr="00BE0498">
        <w:rPr>
          <w:i/>
        </w:rPr>
        <w:t xml:space="preserve">        </w:t>
      </w:r>
    </w:p>
    <w:p w:rsidR="001556ED" w:rsidRPr="00FB7D2C" w:rsidRDefault="00F23FE7" w:rsidP="008339F9">
      <w:pPr>
        <w:pStyle w:val="afd"/>
        <w:tabs>
          <w:tab w:val="left" w:pos="8310"/>
        </w:tabs>
        <w:ind w:left="0"/>
        <w:jc w:val="both"/>
        <w:rPr>
          <w:sz w:val="24"/>
          <w:szCs w:val="24"/>
          <w:lang w:val="ru-RU"/>
        </w:rPr>
      </w:pPr>
      <w:r w:rsidRPr="00BE0498">
        <w:rPr>
          <w:i/>
          <w:sz w:val="24"/>
          <w:szCs w:val="24"/>
          <w:lang w:val="ru-RU"/>
        </w:rPr>
        <w:t xml:space="preserve">     </w:t>
      </w:r>
      <w:r w:rsidRPr="00FB7D2C">
        <w:rPr>
          <w:sz w:val="24"/>
          <w:szCs w:val="24"/>
          <w:lang w:val="ru-RU"/>
        </w:rPr>
        <w:t xml:space="preserve"> </w:t>
      </w:r>
      <w:r w:rsidR="009E013D" w:rsidRPr="00FB7D2C">
        <w:rPr>
          <w:sz w:val="24"/>
          <w:szCs w:val="24"/>
          <w:lang w:val="ru-RU"/>
        </w:rPr>
        <w:t>7</w:t>
      </w:r>
      <w:r w:rsidR="00F61293" w:rsidRPr="00FB7D2C">
        <w:rPr>
          <w:sz w:val="24"/>
          <w:szCs w:val="24"/>
        </w:rPr>
        <w:t>.1.2</w:t>
      </w:r>
      <w:r w:rsidR="002F0058" w:rsidRPr="00FB7D2C">
        <w:rPr>
          <w:sz w:val="24"/>
          <w:szCs w:val="24"/>
        </w:rPr>
        <w:t>.</w:t>
      </w:r>
      <w:r w:rsidR="00745682" w:rsidRPr="00FB7D2C">
        <w:rPr>
          <w:sz w:val="24"/>
          <w:szCs w:val="24"/>
          <w:lang w:val="ru-RU"/>
        </w:rPr>
        <w:t xml:space="preserve"> З</w:t>
      </w:r>
      <w:proofErr w:type="spellStart"/>
      <w:r w:rsidR="002F0058" w:rsidRPr="00FB7D2C">
        <w:rPr>
          <w:sz w:val="24"/>
          <w:szCs w:val="24"/>
        </w:rPr>
        <w:t>ада</w:t>
      </w:r>
      <w:r w:rsidR="002F0058" w:rsidRPr="00FB7D2C">
        <w:rPr>
          <w:sz w:val="24"/>
          <w:szCs w:val="24"/>
          <w:lang w:val="ru-RU"/>
        </w:rPr>
        <w:t>ния</w:t>
      </w:r>
      <w:proofErr w:type="spellEnd"/>
      <w:r w:rsidR="00314754" w:rsidRPr="00FB7D2C">
        <w:rPr>
          <w:sz w:val="24"/>
          <w:szCs w:val="24"/>
        </w:rPr>
        <w:t xml:space="preserve"> для контроль</w:t>
      </w:r>
      <w:r w:rsidR="00314754" w:rsidRPr="00FB7D2C">
        <w:rPr>
          <w:sz w:val="24"/>
          <w:szCs w:val="24"/>
          <w:lang w:val="ru-RU"/>
        </w:rPr>
        <w:t>ной</w:t>
      </w:r>
      <w:r w:rsidR="001556ED" w:rsidRPr="00FB7D2C">
        <w:rPr>
          <w:sz w:val="24"/>
          <w:szCs w:val="24"/>
        </w:rPr>
        <w:t xml:space="preserve"> работ</w:t>
      </w:r>
      <w:r w:rsidR="00314754" w:rsidRPr="00FB7D2C">
        <w:rPr>
          <w:sz w:val="24"/>
          <w:szCs w:val="24"/>
          <w:lang w:val="ru-RU"/>
        </w:rPr>
        <w:t>ы</w:t>
      </w:r>
      <w:r w:rsidR="001556ED" w:rsidRPr="00FB7D2C">
        <w:rPr>
          <w:sz w:val="24"/>
          <w:szCs w:val="24"/>
        </w:rPr>
        <w:t>:</w:t>
      </w:r>
    </w:p>
    <w:p w:rsidR="00F539A5" w:rsidRPr="00BE0498" w:rsidRDefault="00F539A5" w:rsidP="00F539A5">
      <w:pPr>
        <w:pStyle w:val="1"/>
        <w:jc w:val="both"/>
        <w:rPr>
          <w:rFonts w:ascii="Times New Roman" w:hAnsi="Times New Roman"/>
          <w:b/>
          <w:bCs/>
          <w:kern w:val="32"/>
          <w:szCs w:val="24"/>
          <w:lang w:val="x-none" w:eastAsia="x-none"/>
        </w:rPr>
      </w:pPr>
      <w:r w:rsidRPr="00BE0498">
        <w:rPr>
          <w:rFonts w:ascii="Times New Roman" w:hAnsi="Times New Roman"/>
          <w:b/>
          <w:szCs w:val="24"/>
        </w:rPr>
        <w:t>Задания для</w:t>
      </w:r>
      <w:r w:rsidRPr="00BE0498">
        <w:rPr>
          <w:rFonts w:ascii="Times New Roman" w:hAnsi="Times New Roman"/>
          <w:b/>
          <w:bCs/>
          <w:kern w:val="32"/>
          <w:szCs w:val="24"/>
          <w:lang w:eastAsia="x-none"/>
        </w:rPr>
        <w:t xml:space="preserve"> о</w:t>
      </w:r>
      <w:proofErr w:type="spellStart"/>
      <w:r w:rsidRPr="00BE0498">
        <w:rPr>
          <w:rFonts w:ascii="Times New Roman" w:hAnsi="Times New Roman"/>
          <w:b/>
          <w:bCs/>
          <w:kern w:val="32"/>
          <w:szCs w:val="24"/>
          <w:lang w:val="x-none" w:eastAsia="x-none"/>
        </w:rPr>
        <w:t>босновани</w:t>
      </w:r>
      <w:r w:rsidRPr="00BE0498">
        <w:rPr>
          <w:rFonts w:ascii="Times New Roman" w:hAnsi="Times New Roman"/>
          <w:b/>
          <w:bCs/>
          <w:kern w:val="32"/>
          <w:szCs w:val="24"/>
          <w:lang w:eastAsia="x-none"/>
        </w:rPr>
        <w:t>я</w:t>
      </w:r>
      <w:proofErr w:type="spellEnd"/>
      <w:r w:rsidRPr="00BE0498">
        <w:rPr>
          <w:rFonts w:ascii="Times New Roman" w:hAnsi="Times New Roman"/>
          <w:b/>
          <w:bCs/>
          <w:kern w:val="32"/>
          <w:szCs w:val="24"/>
          <w:lang w:val="x-none" w:eastAsia="x-none"/>
        </w:rPr>
        <w:t xml:space="preserve"> актуальности темы научного исследования</w:t>
      </w:r>
    </w:p>
    <w:p w:rsidR="00F539A5" w:rsidRPr="00BE0498" w:rsidRDefault="00F539A5" w:rsidP="00F539A5">
      <w:pPr>
        <w:spacing w:after="26" w:line="276" w:lineRule="auto"/>
        <w:ind w:right="-1" w:firstLine="709"/>
        <w:jc w:val="both"/>
      </w:pPr>
      <w:r w:rsidRPr="00BE0498">
        <w:t xml:space="preserve">1. </w:t>
      </w:r>
      <w:r w:rsidRPr="00BE0498">
        <w:rPr>
          <w:b/>
        </w:rPr>
        <w:t>Кейс-задача</w:t>
      </w:r>
      <w:r w:rsidRPr="00BE0498">
        <w:t>. Выберите тему, близкую к проблематике вашего научного иссл</w:t>
      </w:r>
      <w:r w:rsidRPr="00BE0498">
        <w:t>е</w:t>
      </w:r>
      <w:r w:rsidRPr="00BE0498">
        <w:t>дования, составьте небольшой текст, обоснуйте актуальность темы, используя вышепер</w:t>
      </w:r>
      <w:r w:rsidRPr="00BE0498">
        <w:t>е</w:t>
      </w:r>
      <w:r w:rsidRPr="00BE0498">
        <w:t>численные речевые клише. Представьте устный вариант обоснования актуальности темы вашего научного исследования, над которым вы сейчас работаете (реферата, курсовой р</w:t>
      </w:r>
      <w:r w:rsidRPr="00BE0498">
        <w:t>а</w:t>
      </w:r>
      <w:r w:rsidRPr="00BE0498">
        <w:t>боты, магистерской диссертации). Используйте следующие конструкции:</w:t>
      </w:r>
    </w:p>
    <w:p w:rsidR="00F539A5" w:rsidRPr="00BE0498" w:rsidRDefault="00F539A5" w:rsidP="00F539A5">
      <w:pPr>
        <w:spacing w:after="26" w:line="276" w:lineRule="auto"/>
        <w:ind w:right="-1" w:firstLine="709"/>
        <w:jc w:val="both"/>
      </w:pPr>
      <w:r w:rsidRPr="00BE0498">
        <w:t>Тема является актуальной…</w:t>
      </w:r>
    </w:p>
    <w:p w:rsidR="00F539A5" w:rsidRPr="00BE0498" w:rsidRDefault="00F539A5" w:rsidP="00F539A5">
      <w:pPr>
        <w:spacing w:after="26" w:line="276" w:lineRule="auto"/>
        <w:ind w:right="-1" w:firstLine="709"/>
        <w:jc w:val="both"/>
      </w:pPr>
      <w:r w:rsidRPr="00BE0498">
        <w:t xml:space="preserve">Следует обратить внимание </w:t>
      </w:r>
      <w:proofErr w:type="gramStart"/>
      <w:r w:rsidRPr="00BE0498">
        <w:t>на</w:t>
      </w:r>
      <w:proofErr w:type="gramEnd"/>
      <w:r w:rsidRPr="00BE0498">
        <w:t>…</w:t>
      </w:r>
    </w:p>
    <w:p w:rsidR="00F539A5" w:rsidRPr="00BE0498" w:rsidRDefault="00F539A5" w:rsidP="00F539A5">
      <w:pPr>
        <w:spacing w:after="26" w:line="276" w:lineRule="auto"/>
        <w:ind w:right="-1" w:firstLine="709"/>
        <w:jc w:val="both"/>
      </w:pPr>
      <w:r w:rsidRPr="00BE0498">
        <w:t>В основном (в значительной степени, в большей/меньшей степени)…</w:t>
      </w:r>
    </w:p>
    <w:p w:rsidR="00F539A5" w:rsidRPr="00BE0498" w:rsidRDefault="00F539A5" w:rsidP="00F539A5">
      <w:pPr>
        <w:spacing w:after="26" w:line="276" w:lineRule="auto"/>
        <w:ind w:right="-1" w:firstLine="709"/>
        <w:jc w:val="both"/>
      </w:pPr>
      <w:r w:rsidRPr="00BE0498">
        <w:t>Решающий (основополагающий, основной)…</w:t>
      </w:r>
    </w:p>
    <w:p w:rsidR="00F539A5" w:rsidRPr="00BE0498" w:rsidRDefault="00F539A5" w:rsidP="00F539A5">
      <w:pPr>
        <w:spacing w:after="26" w:line="276" w:lineRule="auto"/>
        <w:ind w:right="-1" w:firstLine="709"/>
        <w:jc w:val="both"/>
      </w:pPr>
      <w:r w:rsidRPr="00BE0498">
        <w:t>Подобные исследования осуществлялись…</w:t>
      </w:r>
    </w:p>
    <w:p w:rsidR="00F539A5" w:rsidRPr="00BE0498" w:rsidRDefault="00F539A5" w:rsidP="00F539A5">
      <w:pPr>
        <w:spacing w:after="26" w:line="276" w:lineRule="auto"/>
        <w:ind w:right="-1" w:firstLine="709"/>
        <w:jc w:val="both"/>
      </w:pPr>
      <w:r w:rsidRPr="00BE0498">
        <w:t>В большинстве случаев (как правило)…</w:t>
      </w:r>
    </w:p>
    <w:p w:rsidR="00F539A5" w:rsidRPr="00BE0498" w:rsidRDefault="00F539A5" w:rsidP="00F539A5">
      <w:pPr>
        <w:spacing w:after="26" w:line="276" w:lineRule="auto"/>
        <w:ind w:right="-1" w:firstLine="709"/>
        <w:jc w:val="both"/>
      </w:pPr>
      <w:r w:rsidRPr="00BE0498">
        <w:t>Имеем в виду следующее…</w:t>
      </w:r>
    </w:p>
    <w:p w:rsidR="00F539A5" w:rsidRPr="00BE0498" w:rsidRDefault="00F539A5" w:rsidP="00F539A5">
      <w:pPr>
        <w:spacing w:after="26" w:line="276" w:lineRule="auto"/>
        <w:ind w:right="-1" w:firstLine="709"/>
        <w:jc w:val="both"/>
      </w:pPr>
      <w:r w:rsidRPr="00BE0498">
        <w:t>Ограничимся лишь некоторыми примерами…</w:t>
      </w:r>
    </w:p>
    <w:p w:rsidR="00F539A5" w:rsidRPr="00BE0498" w:rsidRDefault="00F539A5" w:rsidP="00F539A5">
      <w:pPr>
        <w:spacing w:after="26" w:line="276" w:lineRule="auto"/>
        <w:ind w:right="-1" w:firstLine="709"/>
        <w:jc w:val="both"/>
      </w:pPr>
      <w:r w:rsidRPr="00BE0498">
        <w:t>Однако (тем не менее)…</w:t>
      </w:r>
    </w:p>
    <w:p w:rsidR="00F539A5" w:rsidRPr="00BE0498" w:rsidRDefault="00F539A5" w:rsidP="00F539A5">
      <w:pPr>
        <w:tabs>
          <w:tab w:val="left" w:pos="3795"/>
        </w:tabs>
        <w:spacing w:after="26" w:line="276" w:lineRule="auto"/>
        <w:ind w:right="-1" w:firstLine="709"/>
        <w:jc w:val="both"/>
      </w:pPr>
      <w:r w:rsidRPr="00BE0498">
        <w:t>Тот или иной…</w:t>
      </w:r>
      <w:r w:rsidRPr="00BE0498">
        <w:tab/>
      </w:r>
    </w:p>
    <w:p w:rsidR="00F539A5" w:rsidRPr="00BE0498" w:rsidRDefault="00F539A5" w:rsidP="00F539A5">
      <w:pPr>
        <w:spacing w:after="26" w:line="276" w:lineRule="auto"/>
        <w:ind w:right="-1" w:firstLine="709"/>
        <w:jc w:val="both"/>
      </w:pPr>
      <w:r w:rsidRPr="00BE0498">
        <w:t>Кроме того (помимо того)…</w:t>
      </w:r>
    </w:p>
    <w:p w:rsidR="00F539A5" w:rsidRPr="00BE0498" w:rsidRDefault="00F539A5" w:rsidP="00F539A5">
      <w:pPr>
        <w:spacing w:after="26" w:line="276" w:lineRule="auto"/>
        <w:ind w:right="-1" w:firstLine="709"/>
        <w:jc w:val="both"/>
      </w:pPr>
      <w:r w:rsidRPr="00BE0498">
        <w:t>Другими словами (иначе говоря, иначе выражаясь)…</w:t>
      </w:r>
    </w:p>
    <w:p w:rsidR="00F539A5" w:rsidRPr="00BE0498" w:rsidRDefault="00F539A5" w:rsidP="00F539A5">
      <w:pPr>
        <w:spacing w:after="26" w:line="276" w:lineRule="auto"/>
        <w:ind w:right="-1" w:firstLine="709"/>
        <w:jc w:val="both"/>
      </w:pPr>
      <w:r w:rsidRPr="00BE0498">
        <w:t>На мой взгляд (по моему мнению, с моей точки зрения)…</w:t>
      </w:r>
    </w:p>
    <w:p w:rsidR="00F539A5" w:rsidRPr="00BE0498" w:rsidRDefault="00F539A5" w:rsidP="00F539A5">
      <w:pPr>
        <w:spacing w:after="26" w:line="276" w:lineRule="auto"/>
        <w:ind w:right="-1" w:firstLine="709"/>
        <w:jc w:val="both"/>
      </w:pPr>
      <w:r w:rsidRPr="00BE0498">
        <w:t>Очевидно (разумеется, несомненно, вне всякого сомнения)…</w:t>
      </w:r>
    </w:p>
    <w:p w:rsidR="00572F8D" w:rsidRPr="00BE0498" w:rsidRDefault="00572F8D" w:rsidP="00F539A5">
      <w:pPr>
        <w:spacing w:after="26" w:line="276" w:lineRule="auto"/>
        <w:ind w:right="-1" w:firstLine="709"/>
        <w:jc w:val="both"/>
      </w:pPr>
    </w:p>
    <w:p w:rsidR="00F539A5" w:rsidRPr="00BE0498" w:rsidRDefault="00F539A5" w:rsidP="00F539A5">
      <w:pPr>
        <w:spacing w:after="26" w:line="276" w:lineRule="auto"/>
        <w:ind w:right="-1" w:firstLine="709"/>
        <w:jc w:val="both"/>
      </w:pPr>
      <w:r w:rsidRPr="00BE0498">
        <w:rPr>
          <w:b/>
        </w:rPr>
        <w:t xml:space="preserve">2. </w:t>
      </w:r>
      <w:r w:rsidRPr="00BE0498">
        <w:t>Составьте спонтанное монологическое высказывание (без подготовки) об акт</w:t>
      </w:r>
      <w:r w:rsidRPr="00BE0498">
        <w:t>у</w:t>
      </w:r>
      <w:r w:rsidRPr="00BE0498">
        <w:t>альности одной из предложенных тем. Время высказывания – 2 минуты. За это время вы должны составить не менее 10 фраз и использовать не менее 5 рекомендованных в зад</w:t>
      </w:r>
      <w:r w:rsidRPr="00BE0498">
        <w:t>а</w:t>
      </w:r>
      <w:r w:rsidRPr="00BE0498">
        <w:t>нии 2 конструкций.</w:t>
      </w:r>
    </w:p>
    <w:p w:rsidR="00F539A5" w:rsidRPr="00BE0498" w:rsidRDefault="00F539A5" w:rsidP="00F539A5">
      <w:pPr>
        <w:spacing w:after="26" w:line="276" w:lineRule="auto"/>
        <w:ind w:right="-1" w:firstLine="709"/>
        <w:jc w:val="both"/>
      </w:pPr>
      <w:r w:rsidRPr="00BE0498">
        <w:t xml:space="preserve">1. Сохранение национально-культурной идентичности как ключевая проблема </w:t>
      </w:r>
      <w:proofErr w:type="spellStart"/>
      <w:r w:rsidRPr="00BE0498">
        <w:t>гл</w:t>
      </w:r>
      <w:r w:rsidRPr="00BE0498">
        <w:t>о</w:t>
      </w:r>
      <w:r w:rsidRPr="00BE0498">
        <w:t>бализирующегося</w:t>
      </w:r>
      <w:proofErr w:type="spellEnd"/>
      <w:r w:rsidRPr="00BE0498">
        <w:t xml:space="preserve"> мира. 2. Приоритеты воспитания подрастающего поколения: целому</w:t>
      </w:r>
      <w:r w:rsidRPr="00BE0498">
        <w:t>д</w:t>
      </w:r>
      <w:r w:rsidRPr="00BE0498">
        <w:t xml:space="preserve">рие или раннее сексуальное просвещение? 3. Россия - самобытная и самодостаточная </w:t>
      </w:r>
      <w:r w:rsidRPr="00BE0498">
        <w:lastRenderedPageBreak/>
        <w:t>страна. 4. Современной науке нужна поддержка государства. 5. СМИ под строгий ко</w:t>
      </w:r>
      <w:r w:rsidRPr="00BE0498">
        <w:t>н</w:t>
      </w:r>
      <w:r w:rsidRPr="00BE0498">
        <w:t>троль государства. 6. Проблема терроризма и миграции в современном мире. 7. У России великое будущее. 8. Значение менеджмента в экономике. 9. Грамотная речь как одно из главных условий карьерного роста. 10. Личности не любят шагать строем.</w:t>
      </w:r>
    </w:p>
    <w:p w:rsidR="00572F8D" w:rsidRPr="00BE0498" w:rsidRDefault="00572F8D" w:rsidP="00F539A5">
      <w:pPr>
        <w:spacing w:after="26" w:line="276" w:lineRule="auto"/>
        <w:ind w:right="-1" w:firstLine="709"/>
        <w:jc w:val="both"/>
      </w:pPr>
    </w:p>
    <w:p w:rsidR="001B1194" w:rsidRPr="00BE0498" w:rsidRDefault="001B1194" w:rsidP="00F539A5">
      <w:pPr>
        <w:spacing w:after="26" w:line="276" w:lineRule="auto"/>
        <w:ind w:right="-1" w:firstLine="709"/>
        <w:jc w:val="both"/>
        <w:rPr>
          <w:b/>
        </w:rPr>
      </w:pPr>
      <w:r w:rsidRPr="00BE0498">
        <w:rPr>
          <w:b/>
        </w:rPr>
        <w:t>Задания для определения объекта и предмета исследования</w:t>
      </w:r>
    </w:p>
    <w:p w:rsidR="001B1194" w:rsidRPr="00BE0498" w:rsidRDefault="001B1194" w:rsidP="001B1194">
      <w:pPr>
        <w:tabs>
          <w:tab w:val="left" w:pos="3495"/>
        </w:tabs>
        <w:spacing w:after="26" w:line="276" w:lineRule="auto"/>
        <w:ind w:firstLine="709"/>
        <w:jc w:val="both"/>
      </w:pPr>
      <w:r w:rsidRPr="00BE0498">
        <w:rPr>
          <w:b/>
        </w:rPr>
        <w:t>1. Подберите к каждой теме соответствующий объект и предмет. Имейте в в</w:t>
      </w:r>
      <w:r w:rsidRPr="00BE0498">
        <w:rPr>
          <w:b/>
        </w:rPr>
        <w:t>и</w:t>
      </w:r>
      <w:r w:rsidRPr="00BE0498">
        <w:rPr>
          <w:b/>
        </w:rPr>
        <w:t>ду, что объекты и предметы в таблице могут не соответствовать друг другу. Какие объекты и предметы исследования вы выбрали и почему. Аргументируйте свой о</w:t>
      </w:r>
      <w:r w:rsidRPr="00BE0498">
        <w:rPr>
          <w:b/>
        </w:rPr>
        <w:t>т</w:t>
      </w:r>
      <w:r w:rsidRPr="00BE0498">
        <w:rPr>
          <w:b/>
        </w:rPr>
        <w:t>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4"/>
        <w:gridCol w:w="5926"/>
      </w:tblGrid>
      <w:tr w:rsidR="001B1194" w:rsidRPr="00BE0498" w:rsidTr="001769A7">
        <w:tc>
          <w:tcPr>
            <w:tcW w:w="0" w:type="auto"/>
          </w:tcPr>
          <w:p w:rsidR="001B1194" w:rsidRPr="00BE0498" w:rsidRDefault="001B1194" w:rsidP="001769A7">
            <w:pPr>
              <w:tabs>
                <w:tab w:val="left" w:pos="3495"/>
              </w:tabs>
              <w:ind w:firstLine="709"/>
              <w:jc w:val="both"/>
            </w:pPr>
            <w:r w:rsidRPr="00BE0498">
              <w:rPr>
                <w:i/>
              </w:rPr>
              <w:t>Объектом исследования</w:t>
            </w:r>
            <w:r w:rsidRPr="00BE0498">
              <w:t xml:space="preserve"> выступают механизмы подде</w:t>
            </w:r>
            <w:r w:rsidRPr="00BE0498">
              <w:t>р</w:t>
            </w:r>
            <w:r w:rsidRPr="00BE0498">
              <w:t>жания глобального обеспечения охраны окружающей среды.</w:t>
            </w:r>
          </w:p>
          <w:p w:rsidR="001B1194" w:rsidRPr="00BE0498" w:rsidRDefault="001B1194" w:rsidP="001769A7">
            <w:pPr>
              <w:tabs>
                <w:tab w:val="left" w:pos="3495"/>
              </w:tabs>
              <w:ind w:firstLine="709"/>
              <w:jc w:val="both"/>
              <w:rPr>
                <w:i/>
              </w:rPr>
            </w:pPr>
          </w:p>
          <w:p w:rsidR="001B1194" w:rsidRPr="00BE0498" w:rsidRDefault="001B1194" w:rsidP="001769A7">
            <w:pPr>
              <w:tabs>
                <w:tab w:val="left" w:pos="3495"/>
              </w:tabs>
              <w:ind w:firstLine="709"/>
              <w:jc w:val="both"/>
            </w:pPr>
            <w:r w:rsidRPr="00BE0498">
              <w:rPr>
                <w:i/>
              </w:rPr>
              <w:t>Объектом исследования</w:t>
            </w:r>
            <w:r w:rsidRPr="00BE0498">
              <w:t xml:space="preserve"> является культурная политика России.</w:t>
            </w:r>
          </w:p>
          <w:p w:rsidR="001B1194" w:rsidRPr="00BE0498" w:rsidRDefault="001B1194" w:rsidP="001769A7">
            <w:pPr>
              <w:tabs>
                <w:tab w:val="left" w:pos="3495"/>
              </w:tabs>
              <w:ind w:firstLine="709"/>
              <w:jc w:val="both"/>
              <w:rPr>
                <w:i/>
              </w:rPr>
            </w:pPr>
          </w:p>
          <w:p w:rsidR="001B1194" w:rsidRPr="00BE0498" w:rsidRDefault="001B1194" w:rsidP="001769A7">
            <w:pPr>
              <w:tabs>
                <w:tab w:val="left" w:pos="3495"/>
              </w:tabs>
              <w:ind w:firstLine="709"/>
              <w:jc w:val="both"/>
            </w:pPr>
            <w:r w:rsidRPr="00BE0498">
              <w:rPr>
                <w:i/>
              </w:rPr>
              <w:t>Объект исследования</w:t>
            </w:r>
            <w:r w:rsidRPr="00BE0498">
              <w:t xml:space="preserve"> – культура как феномен общества в условиях глобализации.</w:t>
            </w:r>
          </w:p>
          <w:p w:rsidR="001B1194" w:rsidRPr="00BE0498" w:rsidRDefault="001B1194" w:rsidP="001769A7">
            <w:pPr>
              <w:tabs>
                <w:tab w:val="left" w:pos="3495"/>
              </w:tabs>
              <w:ind w:firstLine="709"/>
              <w:jc w:val="both"/>
              <w:rPr>
                <w:i/>
              </w:rPr>
            </w:pPr>
          </w:p>
          <w:p w:rsidR="001B1194" w:rsidRPr="00BE0498" w:rsidRDefault="001B1194" w:rsidP="001769A7">
            <w:pPr>
              <w:tabs>
                <w:tab w:val="left" w:pos="3495"/>
              </w:tabs>
              <w:ind w:firstLine="709"/>
              <w:jc w:val="both"/>
            </w:pPr>
            <w:r w:rsidRPr="00BE0498">
              <w:rPr>
                <w:i/>
              </w:rPr>
              <w:t>Объектом исследования</w:t>
            </w:r>
            <w:r w:rsidRPr="00BE0498">
              <w:t xml:space="preserve"> является проблема защиты окружающей среды.</w:t>
            </w:r>
          </w:p>
          <w:p w:rsidR="001B1194" w:rsidRPr="00BE0498" w:rsidRDefault="001B1194" w:rsidP="001769A7">
            <w:pPr>
              <w:tabs>
                <w:tab w:val="left" w:pos="3495"/>
              </w:tabs>
              <w:ind w:firstLine="709"/>
              <w:jc w:val="both"/>
              <w:rPr>
                <w:i/>
              </w:rPr>
            </w:pPr>
          </w:p>
          <w:p w:rsidR="001B1194" w:rsidRPr="00BE0498" w:rsidRDefault="001B1194" w:rsidP="001769A7">
            <w:pPr>
              <w:tabs>
                <w:tab w:val="left" w:pos="3495"/>
              </w:tabs>
              <w:ind w:firstLine="709"/>
              <w:jc w:val="both"/>
            </w:pPr>
            <w:r w:rsidRPr="00BE0498">
              <w:rPr>
                <w:i/>
              </w:rPr>
              <w:t>Объектом исследования</w:t>
            </w:r>
            <w:r w:rsidRPr="00BE0498">
              <w:t xml:space="preserve"> выступают технологии, обесп</w:t>
            </w:r>
            <w:r w:rsidRPr="00BE0498">
              <w:t>е</w:t>
            </w:r>
            <w:r w:rsidRPr="00BE0498">
              <w:t>чивающие охрану окружающей среды в современном обществе.</w:t>
            </w:r>
          </w:p>
          <w:p w:rsidR="001B1194" w:rsidRPr="00BE0498" w:rsidRDefault="001B1194" w:rsidP="001769A7">
            <w:pPr>
              <w:tabs>
                <w:tab w:val="left" w:pos="3495"/>
              </w:tabs>
              <w:ind w:firstLine="709"/>
              <w:jc w:val="both"/>
            </w:pPr>
          </w:p>
        </w:tc>
        <w:tc>
          <w:tcPr>
            <w:tcW w:w="0" w:type="auto"/>
          </w:tcPr>
          <w:p w:rsidR="001B1194" w:rsidRPr="00BE0498" w:rsidRDefault="001B1194" w:rsidP="001769A7">
            <w:pPr>
              <w:tabs>
                <w:tab w:val="left" w:pos="3495"/>
              </w:tabs>
              <w:ind w:firstLine="709"/>
              <w:jc w:val="both"/>
            </w:pPr>
            <w:r w:rsidRPr="00BE0498">
              <w:rPr>
                <w:i/>
              </w:rPr>
              <w:t xml:space="preserve">Предмет исследования – </w:t>
            </w:r>
            <w:r w:rsidRPr="00BE0498">
              <w:t xml:space="preserve">влияние </w:t>
            </w:r>
            <w:proofErr w:type="spellStart"/>
            <w:r w:rsidRPr="00BE0498">
              <w:t>нанотехнол</w:t>
            </w:r>
            <w:r w:rsidRPr="00BE0498">
              <w:t>о</w:t>
            </w:r>
            <w:r w:rsidRPr="00BE0498">
              <w:t>гий</w:t>
            </w:r>
            <w:proofErr w:type="spellEnd"/>
            <w:r w:rsidRPr="00BE0498">
              <w:t xml:space="preserve"> на перспективу развития  работы по охране окр</w:t>
            </w:r>
            <w:r w:rsidRPr="00BE0498">
              <w:t>у</w:t>
            </w:r>
            <w:r w:rsidRPr="00BE0498">
              <w:t>жающей среды.</w:t>
            </w:r>
          </w:p>
          <w:p w:rsidR="001B1194" w:rsidRPr="00BE0498" w:rsidRDefault="001B1194" w:rsidP="001769A7">
            <w:pPr>
              <w:tabs>
                <w:tab w:val="left" w:pos="3495"/>
              </w:tabs>
              <w:ind w:firstLine="709"/>
              <w:jc w:val="both"/>
              <w:rPr>
                <w:i/>
              </w:rPr>
            </w:pPr>
          </w:p>
          <w:p w:rsidR="001B1194" w:rsidRPr="00BE0498" w:rsidRDefault="001B1194" w:rsidP="001769A7">
            <w:pPr>
              <w:tabs>
                <w:tab w:val="left" w:pos="3495"/>
              </w:tabs>
              <w:ind w:firstLine="709"/>
              <w:jc w:val="both"/>
              <w:rPr>
                <w:i/>
              </w:rPr>
            </w:pPr>
          </w:p>
          <w:p w:rsidR="001B1194" w:rsidRPr="00BE0498" w:rsidRDefault="001B1194" w:rsidP="001769A7">
            <w:pPr>
              <w:tabs>
                <w:tab w:val="left" w:pos="3495"/>
              </w:tabs>
              <w:ind w:firstLine="709"/>
              <w:jc w:val="both"/>
              <w:rPr>
                <w:i/>
              </w:rPr>
            </w:pPr>
          </w:p>
          <w:p w:rsidR="001B1194" w:rsidRPr="00BE0498" w:rsidRDefault="001B1194" w:rsidP="001769A7">
            <w:pPr>
              <w:tabs>
                <w:tab w:val="left" w:pos="3495"/>
              </w:tabs>
              <w:ind w:firstLine="709"/>
              <w:jc w:val="both"/>
            </w:pPr>
            <w:r w:rsidRPr="00BE0498">
              <w:rPr>
                <w:i/>
              </w:rPr>
              <w:t>Предметом исследования</w:t>
            </w:r>
            <w:r w:rsidRPr="00BE0498">
              <w:t xml:space="preserve"> является специфика культуры на современном этапе развития общества.</w:t>
            </w:r>
          </w:p>
          <w:p w:rsidR="001B1194" w:rsidRPr="00BE0498" w:rsidRDefault="001B1194" w:rsidP="001769A7">
            <w:pPr>
              <w:tabs>
                <w:tab w:val="left" w:pos="3495"/>
              </w:tabs>
              <w:ind w:firstLine="709"/>
              <w:jc w:val="both"/>
              <w:rPr>
                <w:i/>
              </w:rPr>
            </w:pPr>
          </w:p>
          <w:p w:rsidR="001B1194" w:rsidRPr="00BE0498" w:rsidRDefault="001B1194" w:rsidP="001769A7">
            <w:pPr>
              <w:tabs>
                <w:tab w:val="left" w:pos="3495"/>
              </w:tabs>
              <w:ind w:firstLine="709"/>
              <w:jc w:val="both"/>
            </w:pPr>
            <w:r w:rsidRPr="00BE0498">
              <w:rPr>
                <w:i/>
              </w:rPr>
              <w:t>Предметом исследования</w:t>
            </w:r>
            <w:r w:rsidRPr="00BE0498">
              <w:t xml:space="preserve"> являются механизмы осуществления культурной политики РФ.</w:t>
            </w:r>
          </w:p>
          <w:p w:rsidR="001B1194" w:rsidRPr="00BE0498" w:rsidRDefault="001B1194" w:rsidP="001769A7">
            <w:pPr>
              <w:tabs>
                <w:tab w:val="left" w:pos="3495"/>
              </w:tabs>
              <w:ind w:firstLine="709"/>
              <w:jc w:val="both"/>
              <w:rPr>
                <w:i/>
              </w:rPr>
            </w:pPr>
          </w:p>
          <w:p w:rsidR="001B1194" w:rsidRPr="00BE0498" w:rsidRDefault="001B1194" w:rsidP="001769A7">
            <w:pPr>
              <w:tabs>
                <w:tab w:val="left" w:pos="3495"/>
              </w:tabs>
              <w:ind w:firstLine="709"/>
              <w:jc w:val="both"/>
              <w:rPr>
                <w:i/>
              </w:rPr>
            </w:pPr>
          </w:p>
          <w:p w:rsidR="001B1194" w:rsidRPr="00BE0498" w:rsidRDefault="001B1194" w:rsidP="001769A7">
            <w:pPr>
              <w:tabs>
                <w:tab w:val="left" w:pos="3495"/>
              </w:tabs>
              <w:ind w:firstLine="709"/>
              <w:jc w:val="both"/>
            </w:pPr>
            <w:r w:rsidRPr="00BE0498">
              <w:rPr>
                <w:i/>
              </w:rPr>
              <w:t xml:space="preserve">Предмет исследования – </w:t>
            </w:r>
            <w:r w:rsidRPr="00BE0498">
              <w:t xml:space="preserve">политика государства, направленная на защиту окружающей среды. </w:t>
            </w:r>
          </w:p>
          <w:p w:rsidR="001B1194" w:rsidRPr="00BE0498" w:rsidRDefault="001B1194" w:rsidP="001769A7">
            <w:pPr>
              <w:tabs>
                <w:tab w:val="left" w:pos="3495"/>
              </w:tabs>
              <w:ind w:firstLine="709"/>
              <w:jc w:val="both"/>
            </w:pPr>
          </w:p>
          <w:p w:rsidR="001B1194" w:rsidRPr="00BE0498" w:rsidRDefault="001B1194" w:rsidP="001769A7">
            <w:pPr>
              <w:tabs>
                <w:tab w:val="left" w:pos="3495"/>
              </w:tabs>
              <w:ind w:firstLine="709"/>
              <w:jc w:val="both"/>
            </w:pPr>
          </w:p>
          <w:p w:rsidR="001B1194" w:rsidRPr="00BE0498" w:rsidRDefault="001B1194" w:rsidP="001769A7">
            <w:pPr>
              <w:tabs>
                <w:tab w:val="left" w:pos="3495"/>
              </w:tabs>
              <w:ind w:firstLine="709"/>
              <w:jc w:val="both"/>
            </w:pPr>
            <w:r w:rsidRPr="00BE0498">
              <w:rPr>
                <w:i/>
              </w:rPr>
              <w:t>Предметом исследования</w:t>
            </w:r>
            <w:r w:rsidRPr="00BE0498">
              <w:t xml:space="preserve"> являются недостатки в работе по охране окружающей среды, которые по</w:t>
            </w:r>
            <w:r w:rsidRPr="00BE0498">
              <w:t>з</w:t>
            </w:r>
            <w:r w:rsidRPr="00BE0498">
              <w:t>воляют  трактовать их как глобальные проблемы эк</w:t>
            </w:r>
            <w:r w:rsidRPr="00BE0498">
              <w:t>о</w:t>
            </w:r>
            <w:r w:rsidRPr="00BE0498">
              <w:t>логии и как механизмы, путём применения которых возможно значительно изменить существующее пол</w:t>
            </w:r>
            <w:r w:rsidRPr="00BE0498">
              <w:t>о</w:t>
            </w:r>
            <w:r w:rsidRPr="00BE0498">
              <w:t>жение.</w:t>
            </w:r>
          </w:p>
          <w:p w:rsidR="001B1194" w:rsidRPr="00BE0498" w:rsidRDefault="001B1194" w:rsidP="001769A7">
            <w:pPr>
              <w:tabs>
                <w:tab w:val="left" w:pos="3495"/>
              </w:tabs>
              <w:ind w:firstLine="709"/>
              <w:jc w:val="both"/>
            </w:pPr>
          </w:p>
        </w:tc>
      </w:tr>
    </w:tbl>
    <w:p w:rsidR="001B1194" w:rsidRPr="00BE0498" w:rsidRDefault="001B1194" w:rsidP="00F539A5">
      <w:pPr>
        <w:spacing w:after="26" w:line="276" w:lineRule="auto"/>
        <w:ind w:right="-1" w:firstLine="709"/>
        <w:jc w:val="both"/>
        <w:rPr>
          <w:b/>
        </w:rPr>
      </w:pPr>
    </w:p>
    <w:p w:rsidR="001B1194" w:rsidRPr="00BE0498" w:rsidRDefault="001B1194" w:rsidP="001B1194">
      <w:pPr>
        <w:spacing w:after="26" w:line="276" w:lineRule="auto"/>
        <w:ind w:firstLine="709"/>
        <w:jc w:val="both"/>
        <w:rPr>
          <w:b/>
        </w:rPr>
      </w:pPr>
      <w:r w:rsidRPr="00BE0498">
        <w:rPr>
          <w:b/>
        </w:rPr>
        <w:t>2. Познакомьтесь с обоснованиями новизны исследования, взятыми из маг</w:t>
      </w:r>
      <w:r w:rsidRPr="00BE0498">
        <w:rPr>
          <w:b/>
        </w:rPr>
        <w:t>и</w:t>
      </w:r>
      <w:r w:rsidRPr="00BE0498">
        <w:rPr>
          <w:b/>
        </w:rPr>
        <w:t>стерских диссертаций. Какое обоснование вам кажется наиболее убедительным? С</w:t>
      </w:r>
      <w:r w:rsidRPr="00BE0498">
        <w:rPr>
          <w:b/>
        </w:rPr>
        <w:t>о</w:t>
      </w:r>
      <w:r w:rsidRPr="00BE0498">
        <w:rPr>
          <w:b/>
        </w:rPr>
        <w:t>ставьте свой вариант обоснования новизны и теоретической значимости исследов</w:t>
      </w:r>
      <w:r w:rsidRPr="00BE0498">
        <w:rPr>
          <w:b/>
        </w:rPr>
        <w:t>а</w:t>
      </w:r>
      <w:r w:rsidRPr="00BE0498">
        <w:rPr>
          <w:b/>
        </w:rPr>
        <w:t>ния.</w:t>
      </w: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7860"/>
      </w:tblGrid>
      <w:tr w:rsidR="00BE0498" w:rsidRPr="00BE0498" w:rsidTr="001769A7">
        <w:tc>
          <w:tcPr>
            <w:tcW w:w="1809" w:type="dxa"/>
          </w:tcPr>
          <w:p w:rsidR="001B1194" w:rsidRPr="00FB7D2C" w:rsidRDefault="001B1194" w:rsidP="001769A7">
            <w:pPr>
              <w:spacing w:after="26" w:line="276" w:lineRule="auto"/>
              <w:ind w:firstLine="709"/>
              <w:jc w:val="both"/>
            </w:pPr>
            <w:r w:rsidRPr="00FB7D2C">
              <w:t xml:space="preserve">№ </w:t>
            </w:r>
            <w:proofErr w:type="gramStart"/>
            <w:r w:rsidRPr="00FB7D2C">
              <w:t>п</w:t>
            </w:r>
            <w:proofErr w:type="gramEnd"/>
            <w:r w:rsidRPr="00FB7D2C">
              <w:t>/п</w:t>
            </w:r>
          </w:p>
        </w:tc>
        <w:tc>
          <w:tcPr>
            <w:tcW w:w="7860" w:type="dxa"/>
          </w:tcPr>
          <w:p w:rsidR="001B1194" w:rsidRPr="00FB7D2C" w:rsidRDefault="001B1194" w:rsidP="001769A7">
            <w:pPr>
              <w:jc w:val="both"/>
            </w:pPr>
            <w:r w:rsidRPr="00FB7D2C">
              <w:t xml:space="preserve"> Обоснования новизны исследования</w:t>
            </w:r>
          </w:p>
        </w:tc>
      </w:tr>
      <w:tr w:rsidR="00BE0498" w:rsidRPr="00BE0498" w:rsidTr="001769A7">
        <w:tc>
          <w:tcPr>
            <w:tcW w:w="1809" w:type="dxa"/>
          </w:tcPr>
          <w:p w:rsidR="001B1194" w:rsidRPr="00BE0498" w:rsidRDefault="001B1194" w:rsidP="001769A7">
            <w:pPr>
              <w:spacing w:after="26" w:line="276" w:lineRule="auto"/>
              <w:ind w:firstLine="709"/>
              <w:jc w:val="both"/>
            </w:pPr>
            <w:r w:rsidRPr="00BE0498">
              <w:t>1.</w:t>
            </w:r>
          </w:p>
        </w:tc>
        <w:tc>
          <w:tcPr>
            <w:tcW w:w="7860" w:type="dxa"/>
          </w:tcPr>
          <w:p w:rsidR="001B1194" w:rsidRPr="00BE0498" w:rsidRDefault="001B1194" w:rsidP="001B1194">
            <w:pPr>
              <w:jc w:val="both"/>
            </w:pPr>
            <w:r w:rsidRPr="00BE0498">
              <w:t>Научная новизна исследования состоит в том, что  предложено авторское видение перспектив развития  деятельности предприятий по защите окружающей среды.</w:t>
            </w:r>
          </w:p>
        </w:tc>
      </w:tr>
      <w:tr w:rsidR="00BE0498" w:rsidRPr="00BE0498" w:rsidTr="001769A7">
        <w:tc>
          <w:tcPr>
            <w:tcW w:w="1809" w:type="dxa"/>
          </w:tcPr>
          <w:p w:rsidR="001B1194" w:rsidRPr="00BE0498" w:rsidRDefault="001B1194" w:rsidP="001769A7">
            <w:pPr>
              <w:spacing w:after="26" w:line="276" w:lineRule="auto"/>
              <w:ind w:firstLine="709"/>
              <w:jc w:val="both"/>
            </w:pPr>
            <w:r w:rsidRPr="00BE0498">
              <w:t>2.</w:t>
            </w:r>
          </w:p>
        </w:tc>
        <w:tc>
          <w:tcPr>
            <w:tcW w:w="7860" w:type="dxa"/>
          </w:tcPr>
          <w:p w:rsidR="001B1194" w:rsidRPr="00BE0498" w:rsidRDefault="001B1194" w:rsidP="001B1194">
            <w:pPr>
              <w:jc w:val="both"/>
            </w:pPr>
            <w:r w:rsidRPr="00BE0498">
              <w:t xml:space="preserve">Научная новизна исследования состоит в том, что автор предпринимает попытку проследить влияние </w:t>
            </w:r>
            <w:proofErr w:type="spellStart"/>
            <w:r w:rsidRPr="00BE0498">
              <w:t>нанотехнологий</w:t>
            </w:r>
            <w:proofErr w:type="spellEnd"/>
            <w:r w:rsidRPr="00BE0498">
              <w:t xml:space="preserve"> на научную организацию труда в сфере химических производств.</w:t>
            </w:r>
          </w:p>
        </w:tc>
      </w:tr>
      <w:tr w:rsidR="00BE0498" w:rsidRPr="00BE0498" w:rsidTr="001769A7">
        <w:tc>
          <w:tcPr>
            <w:tcW w:w="1809" w:type="dxa"/>
          </w:tcPr>
          <w:p w:rsidR="001B1194" w:rsidRPr="00BE0498" w:rsidRDefault="001B1194" w:rsidP="001769A7">
            <w:pPr>
              <w:spacing w:after="26" w:line="276" w:lineRule="auto"/>
              <w:ind w:firstLine="709"/>
              <w:jc w:val="both"/>
            </w:pPr>
            <w:r w:rsidRPr="00BE0498">
              <w:t>3.</w:t>
            </w:r>
          </w:p>
        </w:tc>
        <w:tc>
          <w:tcPr>
            <w:tcW w:w="7860" w:type="dxa"/>
          </w:tcPr>
          <w:p w:rsidR="001B1194" w:rsidRPr="00BE0498" w:rsidRDefault="001B1194" w:rsidP="001769A7">
            <w:pPr>
              <w:jc w:val="both"/>
            </w:pPr>
            <w:r w:rsidRPr="00BE0498">
              <w:t>Научно-практическое значение исследования и его новизна заключаются в том, что его результаты могут быть использованы в управленческой практике.</w:t>
            </w:r>
          </w:p>
        </w:tc>
      </w:tr>
      <w:tr w:rsidR="00BE0498" w:rsidRPr="00BE0498" w:rsidTr="001769A7">
        <w:tc>
          <w:tcPr>
            <w:tcW w:w="1809" w:type="dxa"/>
          </w:tcPr>
          <w:p w:rsidR="001B1194" w:rsidRPr="00BE0498" w:rsidRDefault="001B1194" w:rsidP="001769A7">
            <w:pPr>
              <w:spacing w:after="26" w:line="276" w:lineRule="auto"/>
              <w:ind w:firstLine="709"/>
              <w:jc w:val="both"/>
            </w:pPr>
            <w:r w:rsidRPr="00BE0498">
              <w:lastRenderedPageBreak/>
              <w:t>4.</w:t>
            </w:r>
          </w:p>
        </w:tc>
        <w:tc>
          <w:tcPr>
            <w:tcW w:w="7860" w:type="dxa"/>
          </w:tcPr>
          <w:p w:rsidR="001B1194" w:rsidRPr="00BE0498" w:rsidRDefault="001B1194" w:rsidP="00C94056">
            <w:pPr>
              <w:jc w:val="both"/>
            </w:pPr>
            <w:r w:rsidRPr="00BE0498">
              <w:t xml:space="preserve">Новизна данного исследования подтверждается тем, что в современной практике </w:t>
            </w:r>
            <w:r w:rsidR="00C94056" w:rsidRPr="00BE0498">
              <w:t xml:space="preserve">экологической безопасности </w:t>
            </w:r>
            <w:r w:rsidRPr="00BE0498">
              <w:t>имеются недостатки, которые м</w:t>
            </w:r>
            <w:r w:rsidRPr="00BE0498">
              <w:t>о</w:t>
            </w:r>
            <w:r w:rsidRPr="00BE0498">
              <w:t>гут быть устранены при использовании предложенной в исследовании системы мер.</w:t>
            </w:r>
          </w:p>
        </w:tc>
      </w:tr>
      <w:tr w:rsidR="00BE0498" w:rsidRPr="00BE0498" w:rsidTr="001769A7">
        <w:tc>
          <w:tcPr>
            <w:tcW w:w="1809" w:type="dxa"/>
          </w:tcPr>
          <w:p w:rsidR="001B1194" w:rsidRPr="00BE0498" w:rsidRDefault="001B1194" w:rsidP="001769A7">
            <w:pPr>
              <w:spacing w:after="26" w:line="276" w:lineRule="auto"/>
              <w:ind w:firstLine="709"/>
              <w:jc w:val="both"/>
            </w:pPr>
            <w:r w:rsidRPr="00BE0498">
              <w:t>5.</w:t>
            </w:r>
          </w:p>
        </w:tc>
        <w:tc>
          <w:tcPr>
            <w:tcW w:w="7860" w:type="dxa"/>
          </w:tcPr>
          <w:p w:rsidR="001B1194" w:rsidRPr="00BE0498" w:rsidRDefault="001B1194" w:rsidP="001769A7">
            <w:pPr>
              <w:jc w:val="both"/>
            </w:pPr>
            <w:r w:rsidRPr="00BE0498">
              <w:t>Научная новизна исследования выявляется при использовании комплек</w:t>
            </w:r>
            <w:r w:rsidRPr="00BE0498">
              <w:t>с</w:t>
            </w:r>
            <w:r w:rsidRPr="00BE0498">
              <w:t>ного подхода, предложенного автором при анализе типичных управле</w:t>
            </w:r>
            <w:r w:rsidRPr="00BE0498">
              <w:t>н</w:t>
            </w:r>
            <w:r w:rsidRPr="00BE0498">
              <w:t>ческих ситуаций.</w:t>
            </w:r>
          </w:p>
        </w:tc>
      </w:tr>
    </w:tbl>
    <w:p w:rsidR="00F539A5" w:rsidRPr="00BE0498" w:rsidRDefault="00F539A5" w:rsidP="008339F9">
      <w:pPr>
        <w:pStyle w:val="afd"/>
        <w:tabs>
          <w:tab w:val="left" w:pos="8310"/>
        </w:tabs>
        <w:ind w:left="0"/>
        <w:jc w:val="both"/>
        <w:rPr>
          <w:i/>
          <w:sz w:val="24"/>
          <w:szCs w:val="24"/>
          <w:lang w:val="ru-RU"/>
        </w:rPr>
      </w:pPr>
    </w:p>
    <w:p w:rsidR="00C94056" w:rsidRPr="00BE0498" w:rsidRDefault="00C94056" w:rsidP="00C94056">
      <w:pPr>
        <w:pStyle w:val="afd"/>
        <w:tabs>
          <w:tab w:val="left" w:pos="8310"/>
        </w:tabs>
        <w:rPr>
          <w:b/>
          <w:bCs/>
          <w:sz w:val="24"/>
          <w:szCs w:val="24"/>
          <w:lang w:val="ru-RU"/>
        </w:rPr>
      </w:pPr>
      <w:r w:rsidRPr="00BE0498">
        <w:rPr>
          <w:b/>
          <w:sz w:val="24"/>
          <w:szCs w:val="24"/>
        </w:rPr>
        <w:t xml:space="preserve"> Задания для</w:t>
      </w:r>
      <w:r w:rsidRPr="00BE0498">
        <w:rPr>
          <w:b/>
          <w:sz w:val="24"/>
          <w:szCs w:val="24"/>
          <w:lang w:val="ru-RU"/>
        </w:rPr>
        <w:t xml:space="preserve"> в</w:t>
      </w:r>
      <w:proofErr w:type="spellStart"/>
      <w:r w:rsidRPr="00BE0498">
        <w:rPr>
          <w:b/>
          <w:bCs/>
          <w:sz w:val="24"/>
          <w:szCs w:val="24"/>
        </w:rPr>
        <w:t>ыбор</w:t>
      </w:r>
      <w:r w:rsidRPr="00BE0498">
        <w:rPr>
          <w:b/>
          <w:bCs/>
          <w:sz w:val="24"/>
          <w:szCs w:val="24"/>
          <w:lang w:val="ru-RU"/>
        </w:rPr>
        <w:t>а</w:t>
      </w:r>
      <w:proofErr w:type="spellEnd"/>
      <w:r w:rsidRPr="00BE0498">
        <w:rPr>
          <w:b/>
          <w:bCs/>
          <w:sz w:val="24"/>
          <w:szCs w:val="24"/>
        </w:rPr>
        <w:t xml:space="preserve"> методологической базы исследования</w:t>
      </w:r>
    </w:p>
    <w:p w:rsidR="00C94056" w:rsidRPr="00BE0498" w:rsidRDefault="00C94056" w:rsidP="00C94056">
      <w:pPr>
        <w:numPr>
          <w:ilvl w:val="0"/>
          <w:numId w:val="10"/>
        </w:numPr>
        <w:spacing w:after="26" w:line="276" w:lineRule="auto"/>
        <w:ind w:left="-284" w:firstLine="1004"/>
        <w:jc w:val="both"/>
        <w:rPr>
          <w:b/>
        </w:rPr>
      </w:pPr>
      <w:r w:rsidRPr="00BE0498">
        <w:rPr>
          <w:b/>
        </w:rPr>
        <w:t>Выразите взаимосвязь предметов, явлений, понятий. Слова из скобок употребите в правильной форме.</w:t>
      </w:r>
    </w:p>
    <w:p w:rsidR="00C94056" w:rsidRPr="00BE0498" w:rsidRDefault="00C94056" w:rsidP="00C94056">
      <w:pPr>
        <w:spacing w:after="26" w:line="276" w:lineRule="auto"/>
        <w:ind w:left="-284"/>
        <w:jc w:val="both"/>
        <w:rPr>
          <w:bCs/>
        </w:rPr>
      </w:pPr>
      <w:r w:rsidRPr="00BE0498">
        <w:t>1.Проблемно-хронологический метод, при котором каждая тема рассматривается (пробле</w:t>
      </w:r>
      <w:r w:rsidRPr="00BE0498">
        <w:t>м</w:t>
      </w:r>
      <w:r w:rsidRPr="00BE0498">
        <w:t>ный аспект, как, и, хронологический последовательность). 2. Ретроспективный метод позв</w:t>
      </w:r>
      <w:r w:rsidRPr="00BE0498">
        <w:t>о</w:t>
      </w:r>
      <w:r w:rsidRPr="00BE0498">
        <w:t xml:space="preserve">ляет установить (причинно-следственную связь, соотношение субъективный и объективный факторы и закономерности, развитие, явление) 3. </w:t>
      </w:r>
      <w:proofErr w:type="gramStart"/>
      <w:r w:rsidRPr="00BE0498">
        <w:t>Историко-типологический метод позволяет упорядочить предметы (изучение) по качественно (различный, типы на основе определё</w:t>
      </w:r>
      <w:r w:rsidRPr="00BE0498">
        <w:t>н</w:t>
      </w:r>
      <w:r w:rsidRPr="00BE0498">
        <w:t>ный, признаки). 4.</w:t>
      </w:r>
      <w:proofErr w:type="gramEnd"/>
      <w:r w:rsidRPr="00BE0498">
        <w:t xml:space="preserve"> Метод периодизации позволяет выделить этапы в (развитие какие-либо социальные, явление). 5. </w:t>
      </w:r>
      <w:proofErr w:type="gramStart"/>
      <w:r w:rsidRPr="00BE0498">
        <w:t>Структурно-диахронный метод направлен на анализ (разновреме</w:t>
      </w:r>
      <w:r w:rsidRPr="00BE0498">
        <w:t>н</w:t>
      </w:r>
      <w:r w:rsidRPr="00BE0498">
        <w:t>ный) процессов и выявление (динамика) и закономерности (различный) элементов (сложные) систем. 6.</w:t>
      </w:r>
      <w:proofErr w:type="gramEnd"/>
      <w:r w:rsidRPr="00BE0498">
        <w:t xml:space="preserve"> </w:t>
      </w:r>
      <w:proofErr w:type="gramStart"/>
      <w:r w:rsidRPr="00BE0498">
        <w:t>Структурно-диахронный метод направлен на анализ разновременных (процессы) и выявление (динамика и закономерность) различных (элементы) сложных (система). 7.</w:t>
      </w:r>
      <w:proofErr w:type="gramEnd"/>
      <w:r w:rsidRPr="00BE0498">
        <w:t xml:space="preserve"> Метод  </w:t>
      </w:r>
      <w:r w:rsidRPr="00BE0498">
        <w:rPr>
          <w:bCs/>
        </w:rPr>
        <w:t>контент-анализа</w:t>
      </w:r>
      <w:r w:rsidRPr="00BE0498">
        <w:t xml:space="preserve"> </w:t>
      </w:r>
      <w:r w:rsidRPr="00BE0498">
        <w:rPr>
          <w:bCs/>
        </w:rPr>
        <w:t xml:space="preserve">представляет собой </w:t>
      </w:r>
      <w:proofErr w:type="gramStart"/>
      <w:r w:rsidRPr="00BE0498">
        <w:t>стандартную</w:t>
      </w:r>
      <w:proofErr w:type="gramEnd"/>
      <w:r w:rsidRPr="00BE0498">
        <w:t xml:space="preserve"> (</w:t>
      </w:r>
      <w:hyperlink r:id="rId15" w:tooltip="Метод" w:history="1">
        <w:r w:rsidRPr="00BE0498">
          <w:t>методика</w:t>
        </w:r>
      </w:hyperlink>
      <w:r w:rsidRPr="00BE0498">
        <w:t xml:space="preserve">) исследования в области </w:t>
      </w:r>
      <w:hyperlink r:id="rId16" w:tooltip="Общественные науки" w:history="1">
        <w:r w:rsidRPr="00BE0498">
          <w:t>общ</w:t>
        </w:r>
        <w:r w:rsidRPr="00BE0498">
          <w:t>е</w:t>
        </w:r>
        <w:r w:rsidRPr="00BE0498">
          <w:t>ственных наук</w:t>
        </w:r>
      </w:hyperlink>
      <w:r w:rsidRPr="00BE0498">
        <w:t>, предметом анализа которой является содержание текстовых (массивы и продукты) коммуникативной корреспонденции</w:t>
      </w:r>
      <w:r w:rsidRPr="00BE0498">
        <w:rPr>
          <w:bCs/>
        </w:rPr>
        <w:t xml:space="preserve"> (документов, статей, видеоматериалов). 8. </w:t>
      </w:r>
      <w:proofErr w:type="gramStart"/>
      <w:r w:rsidRPr="00BE0498">
        <w:rPr>
          <w:bCs/>
        </w:rPr>
        <w:t>Институциональный метод, который помогает выявить организационную (структура) инст</w:t>
      </w:r>
      <w:r w:rsidRPr="00BE0498">
        <w:rPr>
          <w:bCs/>
        </w:rPr>
        <w:t>и</w:t>
      </w:r>
      <w:r w:rsidRPr="00BE0498">
        <w:rPr>
          <w:bCs/>
        </w:rPr>
        <w:t>тутов, осуществляющих (политика) в определённой (область). 9.</w:t>
      </w:r>
      <w:proofErr w:type="gramEnd"/>
      <w:r w:rsidRPr="00BE0498">
        <w:rPr>
          <w:bCs/>
        </w:rPr>
        <w:t xml:space="preserve"> Метод (статистический и экспертный) анализа помогает выявить существующее фактическое состояние (различный) объектов (исследование). 10. </w:t>
      </w:r>
      <w:proofErr w:type="gramStart"/>
      <w:r w:rsidRPr="00BE0498">
        <w:rPr>
          <w:bCs/>
        </w:rPr>
        <w:t>Дескриптивный (описательный) метод описывает синхронное состояние (объект) путём дистрибуции, т.е. (распределение, размещение, единица, исслед</w:t>
      </w:r>
      <w:r w:rsidRPr="00BE0498">
        <w:rPr>
          <w:bCs/>
        </w:rPr>
        <w:t>о</w:t>
      </w:r>
      <w:r w:rsidRPr="00BE0498">
        <w:rPr>
          <w:bCs/>
        </w:rPr>
        <w:t>вание). 11.</w:t>
      </w:r>
      <w:proofErr w:type="gramEnd"/>
      <w:r w:rsidRPr="00BE0498">
        <w:rPr>
          <w:bCs/>
        </w:rPr>
        <w:t xml:space="preserve"> Прогностический метод применяется </w:t>
      </w:r>
      <w:proofErr w:type="gramStart"/>
      <w:r w:rsidRPr="00BE0498">
        <w:rPr>
          <w:bCs/>
        </w:rPr>
        <w:t>при</w:t>
      </w:r>
      <w:proofErr w:type="gramEnd"/>
      <w:r w:rsidRPr="00BE0498">
        <w:rPr>
          <w:bCs/>
        </w:rPr>
        <w:t xml:space="preserve"> (исследование) возможных (перспект</w:t>
      </w:r>
      <w:r w:rsidRPr="00BE0498">
        <w:rPr>
          <w:bCs/>
        </w:rPr>
        <w:t>и</w:t>
      </w:r>
      <w:r w:rsidRPr="00BE0498">
        <w:rPr>
          <w:bCs/>
        </w:rPr>
        <w:t>ва) развития и др.</w:t>
      </w:r>
    </w:p>
    <w:p w:rsidR="00C94056" w:rsidRPr="00BE0498" w:rsidRDefault="00C94056" w:rsidP="00C94056">
      <w:pPr>
        <w:numPr>
          <w:ilvl w:val="0"/>
          <w:numId w:val="10"/>
        </w:numPr>
        <w:shd w:val="clear" w:color="auto" w:fill="FFFFFF"/>
        <w:spacing w:after="26" w:line="276" w:lineRule="auto"/>
        <w:ind w:left="-284" w:right="96"/>
        <w:jc w:val="both"/>
        <w:rPr>
          <w:b/>
        </w:rPr>
      </w:pPr>
      <w:r w:rsidRPr="00BE0498">
        <w:rPr>
          <w:b/>
        </w:rPr>
        <w:t xml:space="preserve">Ведущей формой научного мышления является понятие, поэтому почти каждая лексическая единица в научном стиле обозначает понятие или абстрактный предмет. Термины, значительная часть которых является интернациональными словами, – это </w:t>
      </w:r>
      <w:r w:rsidRPr="00BE0498">
        <w:rPr>
          <w:b/>
          <w:bCs/>
        </w:rPr>
        <w:t>условный язык науки</w:t>
      </w:r>
      <w:r w:rsidRPr="00BE0498">
        <w:rPr>
          <w:b/>
        </w:rPr>
        <w:t>. Установите соответствие между словами, часто встречающ</w:t>
      </w:r>
      <w:r w:rsidRPr="00BE0498">
        <w:rPr>
          <w:b/>
        </w:rPr>
        <w:t>и</w:t>
      </w:r>
      <w:r w:rsidRPr="00BE0498">
        <w:rPr>
          <w:b/>
        </w:rPr>
        <w:t>мися в научной речи, и их значениями. В случае затруднений обратитесь к справке.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
        <w:gridCol w:w="3786"/>
        <w:gridCol w:w="1062"/>
        <w:gridCol w:w="3660"/>
      </w:tblGrid>
      <w:tr w:rsidR="00BE0498" w:rsidRPr="00BE0498" w:rsidTr="001769A7">
        <w:tc>
          <w:tcPr>
            <w:tcW w:w="675" w:type="dxa"/>
          </w:tcPr>
          <w:p w:rsidR="00C94056" w:rsidRPr="00BE0498" w:rsidRDefault="00C94056" w:rsidP="001769A7">
            <w:pPr>
              <w:ind w:left="426" w:right="96"/>
              <w:jc w:val="both"/>
            </w:pPr>
            <w:r w:rsidRPr="00BE0498">
              <w:t xml:space="preserve">№ </w:t>
            </w:r>
            <w:proofErr w:type="gramStart"/>
            <w:r w:rsidRPr="00BE0498">
              <w:t>п</w:t>
            </w:r>
            <w:proofErr w:type="gramEnd"/>
            <w:r w:rsidRPr="00BE0498">
              <w:t>/п</w:t>
            </w:r>
          </w:p>
        </w:tc>
        <w:tc>
          <w:tcPr>
            <w:tcW w:w="4251" w:type="dxa"/>
          </w:tcPr>
          <w:p w:rsidR="00C94056" w:rsidRPr="00BE0498" w:rsidRDefault="00C94056" w:rsidP="001769A7">
            <w:pPr>
              <w:ind w:left="426" w:right="96"/>
              <w:jc w:val="both"/>
            </w:pPr>
            <w:r w:rsidRPr="00BE0498">
              <w:t>Слово</w:t>
            </w:r>
          </w:p>
        </w:tc>
        <w:tc>
          <w:tcPr>
            <w:tcW w:w="711" w:type="dxa"/>
          </w:tcPr>
          <w:p w:rsidR="00C94056" w:rsidRPr="00BE0498" w:rsidRDefault="00C94056" w:rsidP="001769A7">
            <w:pPr>
              <w:ind w:left="426" w:right="96"/>
              <w:jc w:val="both"/>
            </w:pPr>
            <w:r w:rsidRPr="00BE0498">
              <w:t xml:space="preserve">№ </w:t>
            </w:r>
            <w:proofErr w:type="gramStart"/>
            <w:r w:rsidRPr="00BE0498">
              <w:t>п</w:t>
            </w:r>
            <w:proofErr w:type="gramEnd"/>
            <w:r w:rsidRPr="00BE0498">
              <w:t>/п</w:t>
            </w:r>
          </w:p>
        </w:tc>
        <w:tc>
          <w:tcPr>
            <w:tcW w:w="4217" w:type="dxa"/>
          </w:tcPr>
          <w:p w:rsidR="00C94056" w:rsidRPr="00BE0498" w:rsidRDefault="00C94056" w:rsidP="001769A7">
            <w:pPr>
              <w:ind w:left="426" w:right="96"/>
              <w:jc w:val="both"/>
            </w:pPr>
            <w:r w:rsidRPr="00BE0498">
              <w:t>Значение слова</w:t>
            </w:r>
          </w:p>
        </w:tc>
      </w:tr>
      <w:tr w:rsidR="00BE0498" w:rsidRPr="00BE0498" w:rsidTr="001769A7">
        <w:tc>
          <w:tcPr>
            <w:tcW w:w="675" w:type="dxa"/>
          </w:tcPr>
          <w:p w:rsidR="00C94056" w:rsidRPr="00BE0498" w:rsidRDefault="00C94056" w:rsidP="001769A7">
            <w:pPr>
              <w:ind w:left="426" w:right="96"/>
              <w:jc w:val="both"/>
            </w:pPr>
            <w:r w:rsidRPr="00BE0498">
              <w:t>1.</w:t>
            </w:r>
          </w:p>
        </w:tc>
        <w:tc>
          <w:tcPr>
            <w:tcW w:w="4251" w:type="dxa"/>
          </w:tcPr>
          <w:p w:rsidR="00C94056" w:rsidRPr="00BE0498" w:rsidRDefault="00C94056" w:rsidP="001769A7">
            <w:pPr>
              <w:ind w:left="426" w:right="96"/>
              <w:jc w:val="both"/>
            </w:pPr>
            <w:r w:rsidRPr="00BE0498">
              <w:t>детерминированный</w:t>
            </w:r>
          </w:p>
        </w:tc>
        <w:tc>
          <w:tcPr>
            <w:tcW w:w="711" w:type="dxa"/>
          </w:tcPr>
          <w:p w:rsidR="00C94056" w:rsidRPr="00BE0498" w:rsidRDefault="00C94056" w:rsidP="001769A7">
            <w:pPr>
              <w:ind w:left="426" w:right="96"/>
              <w:jc w:val="both"/>
            </w:pPr>
            <w:r w:rsidRPr="00BE0498">
              <w:t>1.</w:t>
            </w:r>
          </w:p>
        </w:tc>
        <w:tc>
          <w:tcPr>
            <w:tcW w:w="4217" w:type="dxa"/>
          </w:tcPr>
          <w:p w:rsidR="00C94056" w:rsidRPr="00BE0498" w:rsidRDefault="00C94056" w:rsidP="001769A7">
            <w:pPr>
              <w:ind w:left="426" w:right="96"/>
              <w:jc w:val="both"/>
            </w:pPr>
            <w:r w:rsidRPr="00BE0498">
              <w:t>описывающий</w:t>
            </w:r>
          </w:p>
        </w:tc>
      </w:tr>
      <w:tr w:rsidR="00BE0498" w:rsidRPr="00BE0498" w:rsidTr="001769A7">
        <w:tc>
          <w:tcPr>
            <w:tcW w:w="675" w:type="dxa"/>
          </w:tcPr>
          <w:p w:rsidR="00C94056" w:rsidRPr="00BE0498" w:rsidRDefault="00C94056" w:rsidP="001769A7">
            <w:pPr>
              <w:ind w:left="426" w:right="96"/>
              <w:jc w:val="both"/>
            </w:pPr>
            <w:r w:rsidRPr="00BE0498">
              <w:t>2.</w:t>
            </w:r>
          </w:p>
        </w:tc>
        <w:tc>
          <w:tcPr>
            <w:tcW w:w="4251" w:type="dxa"/>
          </w:tcPr>
          <w:p w:rsidR="00C94056" w:rsidRPr="00BE0498" w:rsidRDefault="00C94056" w:rsidP="001769A7">
            <w:pPr>
              <w:ind w:left="426" w:right="96"/>
              <w:jc w:val="both"/>
            </w:pPr>
            <w:r w:rsidRPr="00BE0498">
              <w:t>мировоззрение</w:t>
            </w:r>
          </w:p>
        </w:tc>
        <w:tc>
          <w:tcPr>
            <w:tcW w:w="711" w:type="dxa"/>
          </w:tcPr>
          <w:p w:rsidR="00C94056" w:rsidRPr="00BE0498" w:rsidRDefault="00C94056" w:rsidP="001769A7">
            <w:pPr>
              <w:ind w:left="426" w:right="96"/>
              <w:jc w:val="both"/>
            </w:pPr>
            <w:r w:rsidRPr="00BE0498">
              <w:t>2.</w:t>
            </w:r>
          </w:p>
        </w:tc>
        <w:tc>
          <w:tcPr>
            <w:tcW w:w="4217" w:type="dxa"/>
          </w:tcPr>
          <w:p w:rsidR="00C94056" w:rsidRPr="00BE0498" w:rsidRDefault="00C94056" w:rsidP="001769A7">
            <w:pPr>
              <w:ind w:left="426" w:right="96"/>
              <w:jc w:val="both"/>
            </w:pPr>
            <w:r w:rsidRPr="00BE0498">
              <w:t>обусловленный</w:t>
            </w:r>
          </w:p>
        </w:tc>
      </w:tr>
      <w:tr w:rsidR="00BE0498" w:rsidRPr="00BE0498" w:rsidTr="001769A7">
        <w:tc>
          <w:tcPr>
            <w:tcW w:w="675" w:type="dxa"/>
          </w:tcPr>
          <w:p w:rsidR="00C94056" w:rsidRPr="00BE0498" w:rsidRDefault="00C94056" w:rsidP="001769A7">
            <w:pPr>
              <w:ind w:left="426" w:right="96"/>
              <w:jc w:val="both"/>
            </w:pPr>
            <w:r w:rsidRPr="00BE0498">
              <w:t>3.</w:t>
            </w:r>
          </w:p>
        </w:tc>
        <w:tc>
          <w:tcPr>
            <w:tcW w:w="4251" w:type="dxa"/>
          </w:tcPr>
          <w:p w:rsidR="00C94056" w:rsidRPr="00BE0498" w:rsidRDefault="00C94056" w:rsidP="001769A7">
            <w:pPr>
              <w:ind w:left="426" w:right="96"/>
              <w:jc w:val="both"/>
            </w:pPr>
            <w:r w:rsidRPr="00BE0498">
              <w:t>интерпретировать</w:t>
            </w:r>
          </w:p>
        </w:tc>
        <w:tc>
          <w:tcPr>
            <w:tcW w:w="711" w:type="dxa"/>
          </w:tcPr>
          <w:p w:rsidR="00C94056" w:rsidRPr="00BE0498" w:rsidRDefault="00C94056" w:rsidP="001769A7">
            <w:pPr>
              <w:ind w:left="426" w:right="96"/>
              <w:jc w:val="both"/>
            </w:pPr>
            <w:r w:rsidRPr="00BE0498">
              <w:t>3.</w:t>
            </w:r>
          </w:p>
        </w:tc>
        <w:tc>
          <w:tcPr>
            <w:tcW w:w="4217" w:type="dxa"/>
          </w:tcPr>
          <w:p w:rsidR="00C94056" w:rsidRPr="00BE0498" w:rsidRDefault="00C94056" w:rsidP="001769A7">
            <w:pPr>
              <w:ind w:left="426" w:right="96"/>
              <w:jc w:val="both"/>
            </w:pPr>
            <w:r w:rsidRPr="00BE0498">
              <w:t>система взглядов</w:t>
            </w:r>
          </w:p>
        </w:tc>
      </w:tr>
      <w:tr w:rsidR="00BE0498" w:rsidRPr="00BE0498" w:rsidTr="001769A7">
        <w:tc>
          <w:tcPr>
            <w:tcW w:w="675" w:type="dxa"/>
          </w:tcPr>
          <w:p w:rsidR="00C94056" w:rsidRPr="00BE0498" w:rsidRDefault="00C94056" w:rsidP="001769A7">
            <w:pPr>
              <w:ind w:left="426" w:right="96"/>
              <w:jc w:val="both"/>
            </w:pPr>
            <w:r w:rsidRPr="00BE0498">
              <w:t>4.</w:t>
            </w:r>
          </w:p>
        </w:tc>
        <w:tc>
          <w:tcPr>
            <w:tcW w:w="4251" w:type="dxa"/>
          </w:tcPr>
          <w:p w:rsidR="00C94056" w:rsidRPr="00BE0498" w:rsidRDefault="00C94056" w:rsidP="001769A7">
            <w:pPr>
              <w:ind w:left="426" w:right="96"/>
              <w:jc w:val="both"/>
            </w:pPr>
            <w:r w:rsidRPr="00BE0498">
              <w:t>корреспондировать</w:t>
            </w:r>
          </w:p>
        </w:tc>
        <w:tc>
          <w:tcPr>
            <w:tcW w:w="711" w:type="dxa"/>
          </w:tcPr>
          <w:p w:rsidR="00C94056" w:rsidRPr="00BE0498" w:rsidRDefault="00C94056" w:rsidP="001769A7">
            <w:pPr>
              <w:ind w:left="426" w:right="96"/>
              <w:jc w:val="both"/>
            </w:pPr>
            <w:r w:rsidRPr="00BE0498">
              <w:t>4.</w:t>
            </w:r>
          </w:p>
        </w:tc>
        <w:tc>
          <w:tcPr>
            <w:tcW w:w="4217" w:type="dxa"/>
          </w:tcPr>
          <w:p w:rsidR="00C94056" w:rsidRPr="00BE0498" w:rsidRDefault="00C94056" w:rsidP="001769A7">
            <w:pPr>
              <w:ind w:left="426" w:right="96"/>
              <w:jc w:val="both"/>
            </w:pPr>
            <w:r w:rsidRPr="00BE0498">
              <w:t>истолковывать, объяснять</w:t>
            </w:r>
          </w:p>
        </w:tc>
      </w:tr>
      <w:tr w:rsidR="00BE0498" w:rsidRPr="00BE0498" w:rsidTr="001769A7">
        <w:tc>
          <w:tcPr>
            <w:tcW w:w="675" w:type="dxa"/>
          </w:tcPr>
          <w:p w:rsidR="00C94056" w:rsidRPr="00BE0498" w:rsidRDefault="00C94056" w:rsidP="001769A7">
            <w:pPr>
              <w:ind w:left="426" w:right="96"/>
              <w:jc w:val="both"/>
            </w:pPr>
            <w:r w:rsidRPr="00BE0498">
              <w:t>5.</w:t>
            </w:r>
          </w:p>
        </w:tc>
        <w:tc>
          <w:tcPr>
            <w:tcW w:w="4251" w:type="dxa"/>
          </w:tcPr>
          <w:p w:rsidR="00C94056" w:rsidRPr="00BE0498" w:rsidRDefault="00C94056" w:rsidP="001769A7">
            <w:pPr>
              <w:ind w:left="426" w:right="96"/>
              <w:jc w:val="both"/>
            </w:pPr>
            <w:r w:rsidRPr="00BE0498">
              <w:t>верификация</w:t>
            </w:r>
          </w:p>
        </w:tc>
        <w:tc>
          <w:tcPr>
            <w:tcW w:w="711" w:type="dxa"/>
          </w:tcPr>
          <w:p w:rsidR="00C94056" w:rsidRPr="00BE0498" w:rsidRDefault="00C94056" w:rsidP="001769A7">
            <w:pPr>
              <w:ind w:left="426" w:right="96"/>
              <w:jc w:val="both"/>
            </w:pPr>
            <w:r w:rsidRPr="00BE0498">
              <w:t>5.</w:t>
            </w:r>
          </w:p>
        </w:tc>
        <w:tc>
          <w:tcPr>
            <w:tcW w:w="4217" w:type="dxa"/>
          </w:tcPr>
          <w:p w:rsidR="00C94056" w:rsidRPr="00BE0498" w:rsidRDefault="00C94056" w:rsidP="001769A7">
            <w:pPr>
              <w:ind w:left="426" w:right="96"/>
              <w:jc w:val="both"/>
            </w:pPr>
            <w:r w:rsidRPr="00BE0498">
              <w:t>соответствие чему-либо</w:t>
            </w:r>
          </w:p>
        </w:tc>
      </w:tr>
      <w:tr w:rsidR="00BE0498" w:rsidRPr="00BE0498" w:rsidTr="001769A7">
        <w:tc>
          <w:tcPr>
            <w:tcW w:w="675" w:type="dxa"/>
          </w:tcPr>
          <w:p w:rsidR="00C94056" w:rsidRPr="00BE0498" w:rsidRDefault="00C94056" w:rsidP="001769A7">
            <w:pPr>
              <w:ind w:left="426" w:right="96"/>
              <w:jc w:val="both"/>
            </w:pPr>
            <w:r w:rsidRPr="00BE0498">
              <w:t>6.</w:t>
            </w:r>
          </w:p>
        </w:tc>
        <w:tc>
          <w:tcPr>
            <w:tcW w:w="4251" w:type="dxa"/>
          </w:tcPr>
          <w:p w:rsidR="00C94056" w:rsidRPr="00BE0498" w:rsidRDefault="00C94056" w:rsidP="001769A7">
            <w:pPr>
              <w:ind w:left="426" w:right="96"/>
              <w:jc w:val="both"/>
            </w:pPr>
            <w:r w:rsidRPr="00BE0498">
              <w:t>генерировать</w:t>
            </w:r>
          </w:p>
        </w:tc>
        <w:tc>
          <w:tcPr>
            <w:tcW w:w="711" w:type="dxa"/>
          </w:tcPr>
          <w:p w:rsidR="00C94056" w:rsidRPr="00BE0498" w:rsidRDefault="00C94056" w:rsidP="001769A7">
            <w:pPr>
              <w:ind w:left="426" w:right="96"/>
              <w:jc w:val="both"/>
            </w:pPr>
            <w:r w:rsidRPr="00BE0498">
              <w:t>6.</w:t>
            </w:r>
          </w:p>
        </w:tc>
        <w:tc>
          <w:tcPr>
            <w:tcW w:w="4217" w:type="dxa"/>
          </w:tcPr>
          <w:p w:rsidR="00C94056" w:rsidRPr="00BE0498" w:rsidRDefault="00C94056" w:rsidP="001769A7">
            <w:pPr>
              <w:ind w:left="426" w:right="96"/>
              <w:jc w:val="both"/>
            </w:pPr>
            <w:r w:rsidRPr="00BE0498">
              <w:t>подтверждение данных</w:t>
            </w:r>
          </w:p>
        </w:tc>
      </w:tr>
      <w:tr w:rsidR="00BE0498" w:rsidRPr="00BE0498" w:rsidTr="001769A7">
        <w:tc>
          <w:tcPr>
            <w:tcW w:w="675" w:type="dxa"/>
          </w:tcPr>
          <w:p w:rsidR="00C94056" w:rsidRPr="00BE0498" w:rsidRDefault="00C94056" w:rsidP="001769A7">
            <w:pPr>
              <w:ind w:left="426" w:right="96"/>
              <w:jc w:val="both"/>
            </w:pPr>
            <w:r w:rsidRPr="00BE0498">
              <w:t>7.</w:t>
            </w:r>
          </w:p>
        </w:tc>
        <w:tc>
          <w:tcPr>
            <w:tcW w:w="4251" w:type="dxa"/>
          </w:tcPr>
          <w:p w:rsidR="00C94056" w:rsidRPr="00BE0498" w:rsidRDefault="00C94056" w:rsidP="001769A7">
            <w:pPr>
              <w:ind w:left="426" w:right="96"/>
              <w:jc w:val="both"/>
            </w:pPr>
            <w:r w:rsidRPr="00BE0498">
              <w:t>дескриптивный</w:t>
            </w:r>
          </w:p>
        </w:tc>
        <w:tc>
          <w:tcPr>
            <w:tcW w:w="711" w:type="dxa"/>
          </w:tcPr>
          <w:p w:rsidR="00C94056" w:rsidRPr="00BE0498" w:rsidRDefault="00C94056" w:rsidP="001769A7">
            <w:pPr>
              <w:ind w:left="426" w:right="96"/>
              <w:jc w:val="both"/>
            </w:pPr>
            <w:r w:rsidRPr="00BE0498">
              <w:t>7.</w:t>
            </w:r>
          </w:p>
        </w:tc>
        <w:tc>
          <w:tcPr>
            <w:tcW w:w="4217" w:type="dxa"/>
          </w:tcPr>
          <w:p w:rsidR="00C94056" w:rsidRPr="00BE0498" w:rsidRDefault="00C94056" w:rsidP="001769A7">
            <w:pPr>
              <w:ind w:left="426" w:right="96"/>
              <w:jc w:val="both"/>
            </w:pPr>
            <w:proofErr w:type="gramStart"/>
            <w:r w:rsidRPr="00BE0498">
              <w:t>основанный</w:t>
            </w:r>
            <w:proofErr w:type="gramEnd"/>
            <w:r w:rsidRPr="00BE0498">
              <w:t xml:space="preserve"> на опыте</w:t>
            </w:r>
          </w:p>
        </w:tc>
      </w:tr>
      <w:tr w:rsidR="00BE0498" w:rsidRPr="00BE0498" w:rsidTr="001769A7">
        <w:tc>
          <w:tcPr>
            <w:tcW w:w="675" w:type="dxa"/>
          </w:tcPr>
          <w:p w:rsidR="00C94056" w:rsidRPr="00BE0498" w:rsidRDefault="00C94056" w:rsidP="001769A7">
            <w:pPr>
              <w:ind w:left="426" w:right="96"/>
              <w:jc w:val="both"/>
            </w:pPr>
            <w:r w:rsidRPr="00BE0498">
              <w:t>8.</w:t>
            </w:r>
          </w:p>
        </w:tc>
        <w:tc>
          <w:tcPr>
            <w:tcW w:w="4251" w:type="dxa"/>
          </w:tcPr>
          <w:p w:rsidR="00C94056" w:rsidRPr="00BE0498" w:rsidRDefault="00C94056" w:rsidP="001769A7">
            <w:pPr>
              <w:ind w:left="426" w:right="96"/>
              <w:jc w:val="both"/>
            </w:pPr>
            <w:r w:rsidRPr="00BE0498">
              <w:t>репрезентативность</w:t>
            </w:r>
          </w:p>
        </w:tc>
        <w:tc>
          <w:tcPr>
            <w:tcW w:w="711" w:type="dxa"/>
          </w:tcPr>
          <w:p w:rsidR="00C94056" w:rsidRPr="00BE0498" w:rsidRDefault="00C94056" w:rsidP="001769A7">
            <w:pPr>
              <w:ind w:left="426" w:right="96"/>
              <w:jc w:val="both"/>
            </w:pPr>
            <w:r w:rsidRPr="00BE0498">
              <w:t>8.</w:t>
            </w:r>
          </w:p>
        </w:tc>
        <w:tc>
          <w:tcPr>
            <w:tcW w:w="4217" w:type="dxa"/>
          </w:tcPr>
          <w:p w:rsidR="00C94056" w:rsidRPr="00BE0498" w:rsidRDefault="00C94056" w:rsidP="001769A7">
            <w:pPr>
              <w:ind w:left="426" w:right="96"/>
              <w:jc w:val="both"/>
            </w:pPr>
            <w:r w:rsidRPr="00BE0498">
              <w:t>свойство выборочной сов</w:t>
            </w:r>
            <w:r w:rsidRPr="00BE0498">
              <w:t>о</w:t>
            </w:r>
            <w:r w:rsidRPr="00BE0498">
              <w:t>купности</w:t>
            </w:r>
          </w:p>
        </w:tc>
      </w:tr>
      <w:tr w:rsidR="00BE0498" w:rsidRPr="00BE0498" w:rsidTr="001769A7">
        <w:tc>
          <w:tcPr>
            <w:tcW w:w="675" w:type="dxa"/>
          </w:tcPr>
          <w:p w:rsidR="00C94056" w:rsidRPr="00BE0498" w:rsidRDefault="00C94056" w:rsidP="001769A7">
            <w:pPr>
              <w:ind w:left="426" w:right="96"/>
              <w:jc w:val="both"/>
            </w:pPr>
            <w:r w:rsidRPr="00BE0498">
              <w:lastRenderedPageBreak/>
              <w:t>9.</w:t>
            </w:r>
          </w:p>
        </w:tc>
        <w:tc>
          <w:tcPr>
            <w:tcW w:w="4251" w:type="dxa"/>
          </w:tcPr>
          <w:p w:rsidR="00C94056" w:rsidRPr="00BE0498" w:rsidRDefault="00C94056" w:rsidP="001769A7">
            <w:pPr>
              <w:ind w:left="426" w:right="96"/>
              <w:jc w:val="both"/>
            </w:pPr>
            <w:r w:rsidRPr="00BE0498">
              <w:t>догматизм</w:t>
            </w:r>
          </w:p>
        </w:tc>
        <w:tc>
          <w:tcPr>
            <w:tcW w:w="711" w:type="dxa"/>
          </w:tcPr>
          <w:p w:rsidR="00C94056" w:rsidRPr="00BE0498" w:rsidRDefault="00C94056" w:rsidP="001769A7">
            <w:pPr>
              <w:ind w:left="426" w:right="96"/>
              <w:jc w:val="both"/>
            </w:pPr>
            <w:r w:rsidRPr="00BE0498">
              <w:t>9.</w:t>
            </w:r>
          </w:p>
        </w:tc>
        <w:tc>
          <w:tcPr>
            <w:tcW w:w="4217" w:type="dxa"/>
          </w:tcPr>
          <w:p w:rsidR="00C94056" w:rsidRPr="00BE0498" w:rsidRDefault="00C94056" w:rsidP="001769A7">
            <w:pPr>
              <w:ind w:left="426" w:right="96"/>
              <w:jc w:val="both"/>
            </w:pPr>
            <w:proofErr w:type="spellStart"/>
            <w:r w:rsidRPr="00BE0498">
              <w:t>разноплановость</w:t>
            </w:r>
            <w:proofErr w:type="spellEnd"/>
            <w:r w:rsidRPr="00BE0498">
              <w:t>, разноо</w:t>
            </w:r>
            <w:r w:rsidRPr="00BE0498">
              <w:t>б</w:t>
            </w:r>
            <w:r w:rsidRPr="00BE0498">
              <w:t>разие</w:t>
            </w:r>
          </w:p>
        </w:tc>
      </w:tr>
      <w:tr w:rsidR="00BE0498" w:rsidRPr="00BE0498" w:rsidTr="001769A7">
        <w:tc>
          <w:tcPr>
            <w:tcW w:w="675" w:type="dxa"/>
          </w:tcPr>
          <w:p w:rsidR="00C94056" w:rsidRPr="00BE0498" w:rsidRDefault="00C94056" w:rsidP="001769A7">
            <w:pPr>
              <w:ind w:left="426" w:right="96"/>
              <w:jc w:val="both"/>
            </w:pPr>
            <w:r w:rsidRPr="00BE0498">
              <w:t>10.</w:t>
            </w:r>
          </w:p>
        </w:tc>
        <w:tc>
          <w:tcPr>
            <w:tcW w:w="4251" w:type="dxa"/>
          </w:tcPr>
          <w:p w:rsidR="00C94056" w:rsidRPr="00BE0498" w:rsidRDefault="00C94056" w:rsidP="001769A7">
            <w:pPr>
              <w:ind w:left="426" w:right="96"/>
              <w:jc w:val="both"/>
            </w:pPr>
            <w:r w:rsidRPr="00BE0498">
              <w:t>эмпирический</w:t>
            </w:r>
          </w:p>
        </w:tc>
        <w:tc>
          <w:tcPr>
            <w:tcW w:w="711" w:type="dxa"/>
          </w:tcPr>
          <w:p w:rsidR="00C94056" w:rsidRPr="00BE0498" w:rsidRDefault="00C94056" w:rsidP="001769A7">
            <w:pPr>
              <w:ind w:left="426" w:right="96"/>
              <w:jc w:val="both"/>
            </w:pPr>
            <w:r w:rsidRPr="00BE0498">
              <w:t>10.</w:t>
            </w:r>
          </w:p>
        </w:tc>
        <w:tc>
          <w:tcPr>
            <w:tcW w:w="4217" w:type="dxa"/>
          </w:tcPr>
          <w:p w:rsidR="00C94056" w:rsidRPr="00BE0498" w:rsidRDefault="00C94056" w:rsidP="001769A7">
            <w:pPr>
              <w:ind w:left="426" w:right="96"/>
              <w:jc w:val="both"/>
            </w:pPr>
            <w:r w:rsidRPr="00BE0498">
              <w:t>давать повод, производить</w:t>
            </w:r>
          </w:p>
        </w:tc>
      </w:tr>
      <w:tr w:rsidR="00BE0498" w:rsidRPr="00BE0498" w:rsidTr="001769A7">
        <w:tc>
          <w:tcPr>
            <w:tcW w:w="675" w:type="dxa"/>
          </w:tcPr>
          <w:p w:rsidR="00C94056" w:rsidRPr="00BE0498" w:rsidRDefault="00C94056" w:rsidP="001769A7">
            <w:pPr>
              <w:ind w:left="426" w:right="96"/>
              <w:jc w:val="both"/>
            </w:pPr>
            <w:r w:rsidRPr="00BE0498">
              <w:t>11.</w:t>
            </w:r>
          </w:p>
        </w:tc>
        <w:tc>
          <w:tcPr>
            <w:tcW w:w="4251" w:type="dxa"/>
          </w:tcPr>
          <w:p w:rsidR="00C94056" w:rsidRPr="00BE0498" w:rsidRDefault="00C94056" w:rsidP="001769A7">
            <w:pPr>
              <w:ind w:left="426" w:right="96"/>
              <w:jc w:val="both"/>
            </w:pPr>
            <w:r w:rsidRPr="00BE0498">
              <w:rPr>
                <w:bCs/>
              </w:rPr>
              <w:t>диверсификация</w:t>
            </w:r>
          </w:p>
        </w:tc>
        <w:tc>
          <w:tcPr>
            <w:tcW w:w="711" w:type="dxa"/>
          </w:tcPr>
          <w:p w:rsidR="00C94056" w:rsidRPr="00BE0498" w:rsidRDefault="00C94056" w:rsidP="001769A7">
            <w:pPr>
              <w:ind w:left="426" w:right="96"/>
              <w:jc w:val="both"/>
            </w:pPr>
            <w:r w:rsidRPr="00BE0498">
              <w:t>11.</w:t>
            </w:r>
          </w:p>
        </w:tc>
        <w:tc>
          <w:tcPr>
            <w:tcW w:w="4217" w:type="dxa"/>
          </w:tcPr>
          <w:p w:rsidR="00C94056" w:rsidRPr="00BE0498" w:rsidRDefault="00C94056" w:rsidP="001769A7">
            <w:pPr>
              <w:ind w:left="426" w:right="96"/>
              <w:jc w:val="both"/>
            </w:pPr>
            <w:r w:rsidRPr="00BE0498">
              <w:t>свойство выборочной сов</w:t>
            </w:r>
            <w:r w:rsidRPr="00BE0498">
              <w:t>о</w:t>
            </w:r>
            <w:r w:rsidRPr="00BE0498">
              <w:t>купности</w:t>
            </w:r>
          </w:p>
        </w:tc>
      </w:tr>
    </w:tbl>
    <w:p w:rsidR="00C94056" w:rsidRPr="00BE0498" w:rsidRDefault="00C94056" w:rsidP="001769A7">
      <w:pPr>
        <w:spacing w:line="276" w:lineRule="auto"/>
        <w:ind w:left="426"/>
        <w:jc w:val="both"/>
        <w:rPr>
          <w:bCs/>
          <w:kern w:val="32"/>
        </w:rPr>
      </w:pPr>
      <w:r w:rsidRPr="00BE0498">
        <w:rPr>
          <w:b/>
          <w:bCs/>
          <w:i/>
          <w:kern w:val="32"/>
        </w:rPr>
        <w:tab/>
      </w:r>
      <w:r w:rsidRPr="00BE0498">
        <w:rPr>
          <w:bCs/>
          <w:i/>
          <w:kern w:val="32"/>
        </w:rPr>
        <w:t>Справка</w:t>
      </w:r>
      <w:r w:rsidRPr="00BE0498">
        <w:rPr>
          <w:b/>
          <w:bCs/>
          <w:i/>
          <w:kern w:val="32"/>
        </w:rPr>
        <w:t>:</w:t>
      </w:r>
      <w:r w:rsidRPr="00BE0498">
        <w:rPr>
          <w:b/>
          <w:bCs/>
          <w:kern w:val="32"/>
        </w:rPr>
        <w:t xml:space="preserve"> </w:t>
      </w:r>
      <w:proofErr w:type="gramStart"/>
      <w:r w:rsidRPr="00BE0498">
        <w:rPr>
          <w:bCs/>
          <w:i/>
          <w:kern w:val="32"/>
        </w:rPr>
        <w:t>Детерминированность</w:t>
      </w:r>
      <w:r w:rsidRPr="00BE0498">
        <w:rPr>
          <w:bCs/>
          <w:kern w:val="32"/>
        </w:rPr>
        <w:t xml:space="preserve"> (от лат. </w:t>
      </w:r>
      <w:proofErr w:type="spellStart"/>
      <w:r w:rsidRPr="00BE0498">
        <w:rPr>
          <w:bCs/>
          <w:i/>
          <w:kern w:val="32"/>
        </w:rPr>
        <w:t>determinans</w:t>
      </w:r>
      <w:proofErr w:type="spellEnd"/>
      <w:r w:rsidRPr="00BE0498">
        <w:rPr>
          <w:bCs/>
          <w:kern w:val="32"/>
        </w:rPr>
        <w:t xml:space="preserve"> –  определяющий) – </w:t>
      </w:r>
      <w:proofErr w:type="spellStart"/>
      <w:r w:rsidRPr="00BE0498">
        <w:rPr>
          <w:bCs/>
          <w:kern w:val="32"/>
        </w:rPr>
        <w:t>опред</w:t>
      </w:r>
      <w:r w:rsidRPr="00BE0498">
        <w:rPr>
          <w:bCs/>
          <w:kern w:val="32"/>
        </w:rPr>
        <w:t>е</w:t>
      </w:r>
      <w:r w:rsidRPr="00BE0498">
        <w:rPr>
          <w:bCs/>
          <w:kern w:val="32"/>
        </w:rPr>
        <w:t>ляемость</w:t>
      </w:r>
      <w:proofErr w:type="spellEnd"/>
      <w:r w:rsidRPr="00BE0498">
        <w:rPr>
          <w:bCs/>
          <w:kern w:val="32"/>
        </w:rPr>
        <w:t xml:space="preserve">; </w:t>
      </w:r>
      <w:r w:rsidRPr="00BE0498">
        <w:rPr>
          <w:bCs/>
          <w:i/>
          <w:kern w:val="32"/>
        </w:rPr>
        <w:t>детерминированный</w:t>
      </w:r>
      <w:r w:rsidRPr="00BE0498">
        <w:rPr>
          <w:bCs/>
          <w:kern w:val="32"/>
        </w:rPr>
        <w:t xml:space="preserve"> – чем-либо обусловленный, предопределённый; </w:t>
      </w:r>
      <w:r w:rsidRPr="00BE0498">
        <w:rPr>
          <w:bCs/>
          <w:i/>
          <w:kern w:val="32"/>
        </w:rPr>
        <w:t>д</w:t>
      </w:r>
      <w:r w:rsidRPr="00BE0498">
        <w:rPr>
          <w:bCs/>
          <w:i/>
          <w:kern w:val="32"/>
        </w:rPr>
        <w:t>е</w:t>
      </w:r>
      <w:r w:rsidRPr="00BE0498">
        <w:rPr>
          <w:bCs/>
          <w:i/>
          <w:kern w:val="32"/>
        </w:rPr>
        <w:t>скриптивный (</w:t>
      </w:r>
      <w:r w:rsidRPr="00BE0498">
        <w:rPr>
          <w:bCs/>
          <w:kern w:val="32"/>
        </w:rPr>
        <w:t>от</w:t>
      </w:r>
      <w:r w:rsidRPr="00BE0498">
        <w:rPr>
          <w:bCs/>
          <w:i/>
          <w:kern w:val="32"/>
        </w:rPr>
        <w:t xml:space="preserve"> </w:t>
      </w:r>
      <w:r w:rsidRPr="00BE0498">
        <w:rPr>
          <w:bCs/>
          <w:kern w:val="32"/>
        </w:rPr>
        <w:t xml:space="preserve">англ. </w:t>
      </w:r>
      <w:proofErr w:type="spellStart"/>
      <w:r w:rsidRPr="00BE0498">
        <w:rPr>
          <w:bCs/>
          <w:i/>
          <w:kern w:val="32"/>
        </w:rPr>
        <w:t>descriptive</w:t>
      </w:r>
      <w:proofErr w:type="spellEnd"/>
      <w:r w:rsidRPr="00BE0498">
        <w:rPr>
          <w:bCs/>
          <w:kern w:val="32"/>
        </w:rPr>
        <w:t xml:space="preserve"> – описательный) – описательный, наглядный; </w:t>
      </w:r>
      <w:r w:rsidRPr="00BE0498">
        <w:rPr>
          <w:i/>
          <w:kern w:val="32"/>
        </w:rPr>
        <w:t>диве</w:t>
      </w:r>
      <w:r w:rsidRPr="00BE0498">
        <w:rPr>
          <w:i/>
          <w:kern w:val="32"/>
        </w:rPr>
        <w:t>р</w:t>
      </w:r>
      <w:r w:rsidRPr="00BE0498">
        <w:rPr>
          <w:i/>
          <w:kern w:val="32"/>
        </w:rPr>
        <w:t>сификация</w:t>
      </w:r>
      <w:r w:rsidRPr="00BE0498">
        <w:rPr>
          <w:bCs/>
          <w:kern w:val="32"/>
        </w:rPr>
        <w:t xml:space="preserve"> – </w:t>
      </w:r>
      <w:r w:rsidRPr="00BE0498">
        <w:rPr>
          <w:kern w:val="32"/>
        </w:rPr>
        <w:t>это</w:t>
      </w:r>
      <w:r w:rsidRPr="00BE0498">
        <w:rPr>
          <w:bCs/>
          <w:kern w:val="32"/>
        </w:rPr>
        <w:t xml:space="preserve"> стратегическая ориентация на разнообразие и разностороннее разв</w:t>
      </w:r>
      <w:r w:rsidRPr="00BE0498">
        <w:rPr>
          <w:bCs/>
          <w:kern w:val="32"/>
        </w:rPr>
        <w:t>и</w:t>
      </w:r>
      <w:r w:rsidRPr="00BE0498">
        <w:rPr>
          <w:bCs/>
          <w:kern w:val="32"/>
        </w:rPr>
        <w:t xml:space="preserve">тие деятельности; </w:t>
      </w:r>
      <w:r w:rsidRPr="00BE0498">
        <w:rPr>
          <w:i/>
          <w:kern w:val="32"/>
        </w:rPr>
        <w:t>эмпирический</w:t>
      </w:r>
      <w:r w:rsidRPr="00BE0498">
        <w:rPr>
          <w:kern w:val="32"/>
        </w:rPr>
        <w:t xml:space="preserve"> </w:t>
      </w:r>
      <w:r w:rsidRPr="00BE0498">
        <w:rPr>
          <w:bCs/>
          <w:kern w:val="32"/>
        </w:rPr>
        <w:t>– основанный на опыте, изучении фактов, опира</w:t>
      </w:r>
      <w:r w:rsidRPr="00BE0498">
        <w:rPr>
          <w:bCs/>
          <w:kern w:val="32"/>
        </w:rPr>
        <w:t>ю</w:t>
      </w:r>
      <w:r w:rsidRPr="00BE0498">
        <w:rPr>
          <w:bCs/>
          <w:kern w:val="32"/>
        </w:rPr>
        <w:t>щийся на непосредственное наблюдение, эксперимент;</w:t>
      </w:r>
      <w:proofErr w:type="gramEnd"/>
      <w:r w:rsidRPr="00BE0498">
        <w:rPr>
          <w:bCs/>
          <w:kern w:val="32"/>
        </w:rPr>
        <w:t xml:space="preserve"> </w:t>
      </w:r>
      <w:proofErr w:type="gramStart"/>
      <w:r w:rsidRPr="00BE0498">
        <w:rPr>
          <w:bCs/>
          <w:i/>
          <w:kern w:val="32"/>
        </w:rPr>
        <w:t>репрезентативность</w:t>
      </w:r>
      <w:r w:rsidRPr="00BE0498">
        <w:rPr>
          <w:bCs/>
          <w:kern w:val="32"/>
        </w:rPr>
        <w:t xml:space="preserve"> (от франц. </w:t>
      </w:r>
      <w:proofErr w:type="spellStart"/>
      <w:r w:rsidRPr="00BE0498">
        <w:rPr>
          <w:bCs/>
          <w:i/>
          <w:kern w:val="32"/>
        </w:rPr>
        <w:t>representatif</w:t>
      </w:r>
      <w:proofErr w:type="spellEnd"/>
      <w:r w:rsidRPr="00BE0498">
        <w:rPr>
          <w:bCs/>
          <w:i/>
          <w:kern w:val="32"/>
        </w:rPr>
        <w:t xml:space="preserve"> </w:t>
      </w:r>
      <w:r w:rsidRPr="00BE0498">
        <w:rPr>
          <w:bCs/>
          <w:kern w:val="32"/>
        </w:rPr>
        <w:t>– представляющий собой что-либо) – свойство выборочной сов</w:t>
      </w:r>
      <w:r w:rsidRPr="00BE0498">
        <w:rPr>
          <w:bCs/>
          <w:kern w:val="32"/>
        </w:rPr>
        <w:t>о</w:t>
      </w:r>
      <w:r w:rsidRPr="00BE0498">
        <w:rPr>
          <w:bCs/>
          <w:kern w:val="32"/>
        </w:rPr>
        <w:t xml:space="preserve">купности, позволяющее с некоторой ошибкой – наперед заданной или вычисленной на фактических материалах, сделать определенные выводы; </w:t>
      </w:r>
      <w:r w:rsidRPr="00BE0498">
        <w:rPr>
          <w:i/>
          <w:kern w:val="32"/>
        </w:rPr>
        <w:t>верификация</w:t>
      </w:r>
      <w:r w:rsidRPr="00BE0498">
        <w:rPr>
          <w:b/>
          <w:bCs/>
          <w:i/>
          <w:kern w:val="32"/>
        </w:rPr>
        <w:t xml:space="preserve"> </w:t>
      </w:r>
      <w:r w:rsidRPr="00BE0498">
        <w:rPr>
          <w:bCs/>
          <w:kern w:val="32"/>
        </w:rPr>
        <w:t xml:space="preserve">– </w:t>
      </w:r>
      <w:r w:rsidRPr="00BE0498">
        <w:rPr>
          <w:kern w:val="32"/>
        </w:rPr>
        <w:t>это</w:t>
      </w:r>
      <w:r w:rsidRPr="00BE0498">
        <w:rPr>
          <w:b/>
          <w:bCs/>
          <w:kern w:val="32"/>
        </w:rPr>
        <w:t xml:space="preserve"> </w:t>
      </w:r>
      <w:r w:rsidRPr="00BE0498">
        <w:rPr>
          <w:bCs/>
          <w:kern w:val="32"/>
        </w:rPr>
        <w:t>пр</w:t>
      </w:r>
      <w:r w:rsidRPr="00BE0498">
        <w:rPr>
          <w:bCs/>
          <w:kern w:val="32"/>
        </w:rPr>
        <w:t>о</w:t>
      </w:r>
      <w:r w:rsidRPr="00BE0498">
        <w:rPr>
          <w:bCs/>
          <w:kern w:val="32"/>
        </w:rPr>
        <w:t xml:space="preserve">цесс или акт подтверждения подлинности данных; </w:t>
      </w:r>
      <w:r w:rsidRPr="00BE0498">
        <w:rPr>
          <w:bCs/>
          <w:i/>
          <w:kern w:val="32"/>
        </w:rPr>
        <w:t xml:space="preserve">генерировать </w:t>
      </w:r>
      <w:r w:rsidRPr="00BE0498">
        <w:rPr>
          <w:bCs/>
          <w:kern w:val="32"/>
        </w:rPr>
        <w:t>– производить, во</w:t>
      </w:r>
      <w:r w:rsidRPr="00BE0498">
        <w:rPr>
          <w:bCs/>
          <w:kern w:val="32"/>
        </w:rPr>
        <w:t>з</w:t>
      </w:r>
      <w:r w:rsidRPr="00BE0498">
        <w:rPr>
          <w:bCs/>
          <w:kern w:val="32"/>
        </w:rPr>
        <w:t>буждать, вызывать, порождать, рождать, поднимать, пробуждать, будить, зарождать, зажигать, воспламенять, давать повод;</w:t>
      </w:r>
      <w:r w:rsidRPr="00BE0498">
        <w:rPr>
          <w:b/>
          <w:bCs/>
          <w:kern w:val="32"/>
        </w:rPr>
        <w:t xml:space="preserve"> </w:t>
      </w:r>
      <w:r w:rsidRPr="00BE0498">
        <w:rPr>
          <w:bCs/>
          <w:i/>
          <w:kern w:val="32"/>
        </w:rPr>
        <w:t xml:space="preserve">корреспондировать </w:t>
      </w:r>
      <w:r w:rsidRPr="00BE0498">
        <w:rPr>
          <w:bCs/>
          <w:kern w:val="32"/>
        </w:rPr>
        <w:t>–  соответствовать чему-н., соотноситься.</w:t>
      </w:r>
      <w:proofErr w:type="gramEnd"/>
    </w:p>
    <w:p w:rsidR="00C94056" w:rsidRPr="00BE0498" w:rsidRDefault="00C94056" w:rsidP="00C94056">
      <w:pPr>
        <w:pStyle w:val="1"/>
        <w:jc w:val="both"/>
        <w:rPr>
          <w:rFonts w:ascii="Times New Roman" w:hAnsi="Times New Roman"/>
          <w:b/>
          <w:bCs/>
          <w:kern w:val="32"/>
          <w:szCs w:val="24"/>
          <w:lang w:eastAsia="x-none"/>
        </w:rPr>
      </w:pPr>
      <w:r w:rsidRPr="00BE0498">
        <w:rPr>
          <w:rFonts w:ascii="Times New Roman" w:hAnsi="Times New Roman"/>
          <w:b/>
          <w:bCs/>
          <w:szCs w:val="24"/>
        </w:rPr>
        <w:t xml:space="preserve">Задания для </w:t>
      </w:r>
      <w:r w:rsidRPr="00BE0498">
        <w:rPr>
          <w:rFonts w:ascii="Times New Roman" w:hAnsi="Times New Roman"/>
          <w:b/>
          <w:bCs/>
          <w:kern w:val="32"/>
          <w:szCs w:val="24"/>
          <w:lang w:eastAsia="x-none"/>
        </w:rPr>
        <w:t>ф</w:t>
      </w:r>
      <w:proofErr w:type="spellStart"/>
      <w:r w:rsidRPr="00BE0498">
        <w:rPr>
          <w:rFonts w:ascii="Times New Roman" w:hAnsi="Times New Roman"/>
          <w:b/>
          <w:bCs/>
          <w:kern w:val="32"/>
          <w:szCs w:val="24"/>
          <w:lang w:val="x-none" w:eastAsia="x-none"/>
        </w:rPr>
        <w:t>ормулировк</w:t>
      </w:r>
      <w:r w:rsidRPr="00BE0498">
        <w:rPr>
          <w:rFonts w:ascii="Times New Roman" w:hAnsi="Times New Roman"/>
          <w:b/>
          <w:bCs/>
          <w:kern w:val="32"/>
          <w:szCs w:val="24"/>
          <w:lang w:eastAsia="x-none"/>
        </w:rPr>
        <w:t>и</w:t>
      </w:r>
      <w:proofErr w:type="spellEnd"/>
      <w:r w:rsidRPr="00BE0498">
        <w:rPr>
          <w:rFonts w:ascii="Times New Roman" w:hAnsi="Times New Roman"/>
          <w:b/>
          <w:bCs/>
          <w:kern w:val="32"/>
          <w:szCs w:val="24"/>
          <w:lang w:val="x-none" w:eastAsia="x-none"/>
        </w:rPr>
        <w:t xml:space="preserve"> целей и задач научного исследования, определение его логики</w:t>
      </w:r>
    </w:p>
    <w:p w:rsidR="001769A7" w:rsidRPr="00BE0498" w:rsidRDefault="00C94056" w:rsidP="001769A7">
      <w:pPr>
        <w:pStyle w:val="Style8"/>
        <w:widowControl/>
        <w:numPr>
          <w:ilvl w:val="0"/>
          <w:numId w:val="11"/>
        </w:numPr>
        <w:spacing w:before="10" w:after="26" w:line="276" w:lineRule="auto"/>
        <w:ind w:left="-284" w:firstLine="644"/>
      </w:pPr>
      <w:r w:rsidRPr="00BE0498">
        <w:rPr>
          <w:rStyle w:val="FontStyle19"/>
          <w:rFonts w:ascii="Times New Roman" w:hAnsi="Times New Roman" w:cs="Times New Roman"/>
          <w:b/>
          <w:sz w:val="24"/>
          <w:szCs w:val="24"/>
        </w:rPr>
        <w:t xml:space="preserve">Прочитайте текст и выполняйте задание по инструкции: Обратите внимание, что предложения текста пронумерованы.  </w:t>
      </w:r>
      <w:r w:rsidRPr="00BE0498">
        <w:rPr>
          <w:rStyle w:val="FontStyle19"/>
          <w:rFonts w:ascii="Times New Roman" w:hAnsi="Times New Roman" w:cs="Times New Roman"/>
          <w:sz w:val="24"/>
          <w:szCs w:val="24"/>
        </w:rPr>
        <w:t xml:space="preserve"> </w:t>
      </w:r>
      <w:r w:rsidRPr="00BE0498">
        <w:rPr>
          <w:rStyle w:val="FontStyle19"/>
          <w:rFonts w:ascii="Times New Roman" w:hAnsi="Times New Roman" w:cs="Times New Roman"/>
          <w:b/>
          <w:sz w:val="24"/>
          <w:szCs w:val="24"/>
        </w:rPr>
        <w:t xml:space="preserve">Найдите в тексте десять слов, которые вы считаете ключевыми.   </w:t>
      </w:r>
      <w:r w:rsidRPr="00BE0498">
        <w:rPr>
          <w:rStyle w:val="FontStyle19"/>
          <w:rFonts w:ascii="Times New Roman" w:hAnsi="Times New Roman" w:cs="Times New Roman"/>
          <w:sz w:val="24"/>
          <w:szCs w:val="24"/>
        </w:rPr>
        <w:t>Выпишите номера предложений, где, по-вашему, содержится гла</w:t>
      </w:r>
      <w:r w:rsidRPr="00BE0498">
        <w:rPr>
          <w:rStyle w:val="FontStyle19"/>
          <w:rFonts w:ascii="Times New Roman" w:hAnsi="Times New Roman" w:cs="Times New Roman"/>
          <w:sz w:val="24"/>
          <w:szCs w:val="24"/>
        </w:rPr>
        <w:t>в</w:t>
      </w:r>
      <w:r w:rsidRPr="00BE0498">
        <w:rPr>
          <w:rStyle w:val="FontStyle19"/>
          <w:rFonts w:ascii="Times New Roman" w:hAnsi="Times New Roman" w:cs="Times New Roman"/>
          <w:sz w:val="24"/>
          <w:szCs w:val="24"/>
        </w:rPr>
        <w:t>ная мысль текста. Сравните, совпадают ли эти предложения с теми, из которых вы выписали ключевые слова.  Ответьте, что у вас получилось – конспект или тезисы текста.  Определите, какую роль играют оставшиеся предложения в каждом абзаце.  Назовите, какой способ изложения использован в тексте и есть ли здесь описание, рассуждение, повествование.  Придумайте название текста, определите его проблему, цель автора. Скажите, какой это текст – научный или научно-популярный.</w:t>
      </w:r>
      <w:r w:rsidR="001769A7" w:rsidRPr="00BE0498">
        <w:rPr>
          <w:rStyle w:val="FontStyle19"/>
          <w:rFonts w:ascii="Times New Roman" w:hAnsi="Times New Roman" w:cs="Times New Roman"/>
          <w:sz w:val="24"/>
          <w:szCs w:val="24"/>
        </w:rPr>
        <w:t xml:space="preserve"> </w:t>
      </w:r>
      <w:r w:rsidRPr="00BE0498">
        <w:rPr>
          <w:rStyle w:val="FontStyle19"/>
          <w:rFonts w:ascii="Times New Roman" w:hAnsi="Times New Roman" w:cs="Times New Roman"/>
          <w:sz w:val="24"/>
          <w:szCs w:val="24"/>
        </w:rPr>
        <w:t xml:space="preserve"> Можете ли вы сказать, какой вывод делает автор текста?</w:t>
      </w:r>
      <w:r w:rsidR="001769A7" w:rsidRPr="00BE0498">
        <w:rPr>
          <w:rStyle w:val="FontStyle19"/>
          <w:rFonts w:ascii="Times New Roman" w:hAnsi="Times New Roman" w:cs="Times New Roman"/>
          <w:sz w:val="24"/>
          <w:szCs w:val="24"/>
        </w:rPr>
        <w:t xml:space="preserve"> </w:t>
      </w:r>
      <w:r w:rsidRPr="00BE0498">
        <w:rPr>
          <w:rStyle w:val="FontStyle19"/>
          <w:rFonts w:ascii="Times New Roman" w:hAnsi="Times New Roman" w:cs="Times New Roman"/>
          <w:sz w:val="24"/>
          <w:szCs w:val="24"/>
        </w:rPr>
        <w:t xml:space="preserve"> Какую структуру текста выбрали бы вы для доказательства вашей мысли?</w:t>
      </w:r>
      <w:r w:rsidRPr="00BE0498">
        <w:t xml:space="preserve"> </w:t>
      </w:r>
    </w:p>
    <w:p w:rsidR="00C94056" w:rsidRPr="00BE0498" w:rsidRDefault="00C94056" w:rsidP="001769A7">
      <w:pPr>
        <w:pStyle w:val="Style8"/>
        <w:widowControl/>
        <w:spacing w:before="10" w:after="26" w:line="276" w:lineRule="auto"/>
        <w:ind w:left="-284" w:firstLine="644"/>
      </w:pPr>
      <w:proofErr w:type="gramStart"/>
      <w:r w:rsidRPr="00BE0498">
        <w:t>С сентября 1990 года, когда был зарегистрирован первый отечественный интернето</w:t>
      </w:r>
      <w:r w:rsidRPr="00BE0498">
        <w:t>в</w:t>
      </w:r>
      <w:r w:rsidRPr="00BE0498">
        <w:t>ский домен, количество россиян в компьютерной Сети росло в непредсказуемых масштабах. (2) И сейчас интернетом регулярно пользуется огромное число граждан нашей страны. (3) По количеству пользователей мы уже вышли на пятое место в мире, хотя и отстаём от некот</w:t>
      </w:r>
      <w:r w:rsidRPr="00BE0498">
        <w:t>о</w:t>
      </w:r>
      <w:r w:rsidRPr="00BE0498">
        <w:t>рых стран в процентном отношении. (4) Тревогу по поводу зависимости от интернета начали</w:t>
      </w:r>
      <w:proofErr w:type="gramEnd"/>
      <w:r w:rsidRPr="00BE0498">
        <w:t xml:space="preserve"> </w:t>
      </w:r>
      <w:proofErr w:type="gramStart"/>
      <w:r w:rsidRPr="00BE0498">
        <w:t>бить ещё в середине 90-х. (5) Главным её признаком психологи называют «навязчивое жел</w:t>
      </w:r>
      <w:r w:rsidRPr="00BE0498">
        <w:t>а</w:t>
      </w:r>
      <w:r w:rsidRPr="00BE0498">
        <w:t>ние войти в интернет и неспособность из него выйти». (6) Правда, психологи тут же огов</w:t>
      </w:r>
      <w:r w:rsidRPr="00BE0498">
        <w:t>а</w:t>
      </w:r>
      <w:r w:rsidRPr="00BE0498">
        <w:t>риваются: важно, на что тратится время. (7) Может быть, кто-то зарабатывает на жизнь, не отходя от компьютера. (8) Компьютер сам по себе тут ни при чём: он всего лишь совреме</w:t>
      </w:r>
      <w:r w:rsidRPr="00BE0498">
        <w:t>н</w:t>
      </w:r>
      <w:r w:rsidRPr="00BE0498">
        <w:t>ное орудие, с помощью которого</w:t>
      </w:r>
      <w:proofErr w:type="gramEnd"/>
      <w:r w:rsidRPr="00BE0498">
        <w:t xml:space="preserve"> </w:t>
      </w:r>
      <w:proofErr w:type="gramStart"/>
      <w:r w:rsidRPr="00BE0498">
        <w:t>люди в наше время удовлетворяют свои потребности. (9) Зависимость от интернета становится проблемой, когда человек в минуты просветления готов признать свои потери, ошибки, просчёты. (10) Если из-за интернета он теряет друзей, семью, работу, не отзывается на значимые для него события – это уже деградация личности. (11) Зависимость – это отражение проблем человека. (12) Толстый мальчик, которого не берут играть в футбол, может</w:t>
      </w:r>
      <w:proofErr w:type="gramEnd"/>
      <w:r w:rsidRPr="00BE0498">
        <w:t xml:space="preserve"> </w:t>
      </w:r>
      <w:proofErr w:type="gramStart"/>
      <w:r w:rsidRPr="00BE0498">
        <w:t xml:space="preserve">лучше других играть в компьютерные игры. (13) Девушка, вообразившая, что она некрасива, замыкается и проводит всё время в Сети. (14) Масса людей </w:t>
      </w:r>
      <w:r w:rsidRPr="00BE0498">
        <w:lastRenderedPageBreak/>
        <w:t>переписывается в интернете. (15) И совершенно неясно, как сказывается на реальном общ</w:t>
      </w:r>
      <w:r w:rsidRPr="00BE0498">
        <w:t>е</w:t>
      </w:r>
      <w:r w:rsidRPr="00BE0498">
        <w:t xml:space="preserve">нии прозрачность сетевых дневников – своего рода психологическое </w:t>
      </w:r>
      <w:proofErr w:type="spellStart"/>
      <w:r w:rsidRPr="00BE0498">
        <w:t>самораздевание</w:t>
      </w:r>
      <w:proofErr w:type="spellEnd"/>
      <w:r w:rsidRPr="00BE0498">
        <w:t>. (16) Откровенны ли высказывания общающихся или это только поза? (17) Как с самооценкой у этих людей и почему они</w:t>
      </w:r>
      <w:proofErr w:type="gramEnd"/>
      <w:r w:rsidRPr="00BE0498">
        <w:t xml:space="preserve"> </w:t>
      </w:r>
      <w:proofErr w:type="gramStart"/>
      <w:r w:rsidRPr="00BE0498">
        <w:t>думают, что все их высказывания интересны окружающим? (18) Интернет помогает нам постичь мир и найти в нём близкие души или уводит от реальной действительности в мир призраков и наших фантазий о себе и о других? (19) Раз есть спрос, значит, такое общение нужно. (20) Но иногда оторопь берёт, чем люди интересуются. (21) Читаешь Живой журнал и думаешь: разве для этого</w:t>
      </w:r>
      <w:proofErr w:type="gramEnd"/>
      <w:r w:rsidRPr="00BE0498">
        <w:t xml:space="preserve"> был создан интернет? (О. Тимофеева «Неделя»).</w:t>
      </w:r>
    </w:p>
    <w:p w:rsidR="00C94056" w:rsidRPr="00BE0498" w:rsidRDefault="001769A7" w:rsidP="001769A7">
      <w:pPr>
        <w:ind w:left="360"/>
        <w:rPr>
          <w:b/>
          <w:lang w:eastAsia="x-none"/>
        </w:rPr>
      </w:pPr>
      <w:r w:rsidRPr="00BE0498">
        <w:rPr>
          <w:b/>
          <w:lang w:eastAsia="x-none"/>
        </w:rPr>
        <w:t>Задания по грамматике научного стиля</w:t>
      </w:r>
    </w:p>
    <w:p w:rsidR="001769A7" w:rsidRPr="00BE0498" w:rsidRDefault="001769A7" w:rsidP="001769A7">
      <w:pPr>
        <w:numPr>
          <w:ilvl w:val="0"/>
          <w:numId w:val="12"/>
        </w:numPr>
        <w:spacing w:line="276" w:lineRule="auto"/>
        <w:ind w:left="-142"/>
        <w:jc w:val="both"/>
      </w:pPr>
      <w:r w:rsidRPr="00BE0498">
        <w:rPr>
          <w:b/>
        </w:rPr>
        <w:t>Стиль научной речи – это обезличенный монолог, поэтому изложение подается чаще всего от 3 лица, что позволяет соискателю выразить свое мнение как мнение автор</w:t>
      </w:r>
      <w:r w:rsidRPr="00BE0498">
        <w:rPr>
          <w:b/>
        </w:rPr>
        <w:t>и</w:t>
      </w:r>
      <w:r w:rsidRPr="00BE0498">
        <w:rPr>
          <w:b/>
        </w:rPr>
        <w:t>тетных ученых. В научной речи это допустимо. Однако чрезмерное употребление ли</w:t>
      </w:r>
      <w:r w:rsidRPr="00BE0498">
        <w:rPr>
          <w:b/>
        </w:rPr>
        <w:t>ч</w:t>
      </w:r>
      <w:r w:rsidRPr="00BE0498">
        <w:rPr>
          <w:b/>
        </w:rPr>
        <w:t>ного местоимения "</w:t>
      </w:r>
      <w:r w:rsidRPr="00BE0498">
        <w:rPr>
          <w:b/>
          <w:i/>
        </w:rPr>
        <w:t>мы"</w:t>
      </w:r>
      <w:r w:rsidRPr="00BE0498">
        <w:rPr>
          <w:b/>
        </w:rPr>
        <w:t xml:space="preserve"> не украшает научный текст. Замените там, где это уместно, местоимение "</w:t>
      </w:r>
      <w:r w:rsidRPr="00BE0498">
        <w:rPr>
          <w:b/>
          <w:i/>
        </w:rPr>
        <w:t>мы"</w:t>
      </w:r>
      <w:r w:rsidRPr="00BE0498">
        <w:rPr>
          <w:b/>
        </w:rPr>
        <w:t xml:space="preserve"> на: а) существительное, выступающее в обобщенном значении; б) конструкцию с неопределенно-личным предложением; в) безличное предложение; г) краткое причастие по модел</w:t>
      </w:r>
      <w:r w:rsidRPr="00BE0498">
        <w:t>и:</w:t>
      </w:r>
    </w:p>
    <w:p w:rsidR="001769A7" w:rsidRPr="00BE0498" w:rsidRDefault="001769A7" w:rsidP="001769A7">
      <w:pPr>
        <w:spacing w:line="276" w:lineRule="auto"/>
        <w:ind w:left="-142"/>
        <w:jc w:val="both"/>
      </w:pPr>
      <w:r w:rsidRPr="00BE0498">
        <w:rPr>
          <w:i/>
        </w:rPr>
        <w:t>Модель:</w:t>
      </w:r>
      <w:r w:rsidRPr="00BE0498">
        <w:t xml:space="preserve"> мы </w:t>
      </w:r>
      <w:proofErr w:type="gramStart"/>
      <w:r w:rsidRPr="00BE0498">
        <w:t>считаем</w:t>
      </w:r>
      <w:proofErr w:type="gramEnd"/>
      <w:r w:rsidRPr="00BE0498">
        <w:t xml:space="preserve"> = считается; И.П. Сидоров утверждает = автор/соискатель утверждает = в работе утверждается = утверждены нормативы  </w:t>
      </w:r>
    </w:p>
    <w:p w:rsidR="001769A7" w:rsidRPr="00BE0498" w:rsidRDefault="001769A7" w:rsidP="001769A7">
      <w:pPr>
        <w:spacing w:line="276" w:lineRule="auto"/>
        <w:ind w:left="-142"/>
        <w:jc w:val="both"/>
      </w:pPr>
    </w:p>
    <w:p w:rsidR="001769A7" w:rsidRPr="00BE0498" w:rsidRDefault="001769A7" w:rsidP="001769A7">
      <w:pPr>
        <w:spacing w:line="276" w:lineRule="auto"/>
        <w:ind w:left="-142"/>
        <w:jc w:val="both"/>
      </w:pPr>
      <w:r w:rsidRPr="00BE0498">
        <w:t>Мы установили = ..., Мы полагаем =</w:t>
      </w:r>
      <w:proofErr w:type="gramStart"/>
      <w:r w:rsidRPr="00BE0498">
        <w:t xml:space="preserve"> .</w:t>
      </w:r>
      <w:proofErr w:type="gramEnd"/>
      <w:r w:rsidRPr="00BE0498">
        <w:t xml:space="preserve">.. , Мы разработали = ... ; Мы предложили = ... , Мы провели = ... , Мы доказали = ... ; Мы получили результаты = ...; Мы наметили = ... ; Мы выдвинули = ... ; Мы показали = ...; Мы рассмотрели = ...; Мы предложили = ...  </w:t>
      </w:r>
    </w:p>
    <w:p w:rsidR="001769A7" w:rsidRPr="00BE0498" w:rsidRDefault="001769A7" w:rsidP="001769A7">
      <w:pPr>
        <w:numPr>
          <w:ilvl w:val="0"/>
          <w:numId w:val="12"/>
        </w:numPr>
        <w:spacing w:line="276" w:lineRule="auto"/>
        <w:jc w:val="both"/>
        <w:rPr>
          <w:b/>
        </w:rPr>
      </w:pPr>
      <w:r w:rsidRPr="00BE0498">
        <w:rPr>
          <w:b/>
        </w:rPr>
        <w:t xml:space="preserve">Известен призыв Д. И. </w:t>
      </w:r>
      <w:proofErr w:type="spellStart"/>
      <w:r w:rsidRPr="00BE0498">
        <w:rPr>
          <w:b/>
        </w:rPr>
        <w:t>Менделева</w:t>
      </w:r>
      <w:proofErr w:type="spellEnd"/>
      <w:r w:rsidRPr="00BE0498">
        <w:rPr>
          <w:b/>
        </w:rPr>
        <w:t>: "</w:t>
      </w:r>
      <w:r w:rsidRPr="00BE0498">
        <w:rPr>
          <w:b/>
          <w:bCs/>
          <w:iCs/>
        </w:rPr>
        <w:t>Находи в русском языке слова</w:t>
      </w:r>
      <w:r w:rsidRPr="00BE0498">
        <w:rPr>
          <w:b/>
          <w:bCs/>
        </w:rPr>
        <w:t xml:space="preserve"> </w:t>
      </w:r>
      <w:r w:rsidRPr="00BE0498">
        <w:rPr>
          <w:b/>
          <w:bCs/>
          <w:iCs/>
        </w:rPr>
        <w:t xml:space="preserve">и выражения, позволяющие передать мысль без </w:t>
      </w:r>
      <w:proofErr w:type="spellStart"/>
      <w:r w:rsidRPr="00BE0498">
        <w:rPr>
          <w:b/>
          <w:bCs/>
          <w:iCs/>
        </w:rPr>
        <w:t>кАлек</w:t>
      </w:r>
      <w:proofErr w:type="spellEnd"/>
      <w:r w:rsidRPr="00BE0498">
        <w:rPr>
          <w:b/>
          <w:bCs/>
          <w:iCs/>
        </w:rPr>
        <w:t xml:space="preserve"> с иностранных языков, прямых заи</w:t>
      </w:r>
      <w:r w:rsidRPr="00BE0498">
        <w:rPr>
          <w:b/>
          <w:bCs/>
          <w:iCs/>
        </w:rPr>
        <w:t>м</w:t>
      </w:r>
      <w:r w:rsidRPr="00BE0498">
        <w:rPr>
          <w:b/>
          <w:bCs/>
          <w:iCs/>
        </w:rPr>
        <w:t>ствований из них и неоправданных неологизмов – и тебе воздастся сторицей, п</w:t>
      </w:r>
      <w:r w:rsidRPr="00BE0498">
        <w:rPr>
          <w:b/>
          <w:bCs/>
          <w:iCs/>
        </w:rPr>
        <w:t>о</w:t>
      </w:r>
      <w:r w:rsidRPr="00BE0498">
        <w:rPr>
          <w:b/>
          <w:bCs/>
          <w:iCs/>
        </w:rPr>
        <w:t>тому что такой поиск поможет тебе понять, ЧТО ты хочешь сказать и сказать это ЧТÓ более понятно!" Однако весьма распространены в научной речи ошибки, связанные с н</w:t>
      </w:r>
      <w:r w:rsidRPr="00BE0498">
        <w:rPr>
          <w:b/>
        </w:rPr>
        <w:t xml:space="preserve">езнание значений иностранных слов. </w:t>
      </w:r>
      <w:proofErr w:type="gramStart"/>
      <w:r w:rsidRPr="00BE0498">
        <w:rPr>
          <w:b/>
        </w:rPr>
        <w:t>Порой это приводит к не только к искажению фактов, но и ставит автора в неловкое положение, снижая общее впечатление от его речи.</w:t>
      </w:r>
      <w:proofErr w:type="gramEnd"/>
      <w:r w:rsidRPr="00BE0498">
        <w:rPr>
          <w:b/>
        </w:rPr>
        <w:t xml:space="preserve"> Исправьте ошибки в следующих предложениях. </w:t>
      </w:r>
    </w:p>
    <w:p w:rsidR="001769A7" w:rsidRPr="00BE0498" w:rsidRDefault="001769A7" w:rsidP="001769A7">
      <w:pPr>
        <w:spacing w:line="276" w:lineRule="auto"/>
        <w:ind w:left="360"/>
        <w:jc w:val="both"/>
      </w:pPr>
      <w:r w:rsidRPr="00BE0498">
        <w:tab/>
        <w:t>1. Ничего экстраординарного в рецензируемой работе не представлено. 2. Лидер, безусловно, обладает особой харизмой, а в харизме надо родиться. 3. Нам нужно пре</w:t>
      </w:r>
      <w:r w:rsidRPr="00BE0498">
        <w:t>д</w:t>
      </w:r>
      <w:r w:rsidRPr="00BE0498">
        <w:t xml:space="preserve">ложить другую альтернативу. 4. Нынешняя ставка подоходного налога </w:t>
      </w:r>
      <w:r w:rsidRPr="00BE0498">
        <w:rPr>
          <w:bCs/>
          <w:iCs/>
        </w:rPr>
        <w:t>– это самый о</w:t>
      </w:r>
      <w:r w:rsidRPr="00BE0498">
        <w:rPr>
          <w:bCs/>
          <w:iCs/>
        </w:rPr>
        <w:t>п</w:t>
      </w:r>
      <w:r w:rsidRPr="00BE0498">
        <w:rPr>
          <w:bCs/>
          <w:iCs/>
        </w:rPr>
        <w:t>тимальный</w:t>
      </w:r>
      <w:r w:rsidRPr="00BE0498">
        <w:rPr>
          <w:bCs/>
          <w:iCs/>
          <w:vertAlign w:val="superscript"/>
        </w:rPr>
        <w:footnoteReference w:id="1"/>
      </w:r>
      <w:r w:rsidRPr="00BE0498">
        <w:rPr>
          <w:bCs/>
          <w:iCs/>
        </w:rPr>
        <w:t xml:space="preserve"> вариант на многие годы вперед. 5. </w:t>
      </w:r>
      <w:r w:rsidRPr="00BE0498">
        <w:t>Импорт этой страны составили меховые изделия, вывозимые из нее в большом количестве. 6. В десять часов начнется конс</w:t>
      </w:r>
      <w:r w:rsidRPr="00BE0498">
        <w:t>и</w:t>
      </w:r>
      <w:r w:rsidRPr="00BE0498">
        <w:t>лиум преподавателей нашего института. 7. Бестселлером конференции стала новая статья известного ученого. 8. Мне хочется представить все персоналии данной нау</w:t>
      </w:r>
      <w:r w:rsidRPr="00BE0498">
        <w:t>ч</w:t>
      </w:r>
      <w:r w:rsidRPr="00BE0498">
        <w:t>ной концепции. 9. В докладе были констатированы факты прямых финансовых нар</w:t>
      </w:r>
      <w:r w:rsidRPr="00BE0498">
        <w:t>у</w:t>
      </w:r>
      <w:r w:rsidRPr="00BE0498">
        <w:t xml:space="preserve">шений. 10. Эффективность режима экономии во многом зависит от того, насколько лимитируются финансовые расходы. 11. Докладчик говорил очень конспективно. 12. Эти новации направлены на укрепление ресурсной базы коммерческих банков. 13. </w:t>
      </w:r>
      <w:r w:rsidRPr="00BE0498">
        <w:lastRenderedPageBreak/>
        <w:t>Нельзя к работе строителей подходить абстрактно, нивелировать оплату бригадам, р</w:t>
      </w:r>
      <w:r w:rsidRPr="00BE0498">
        <w:t>а</w:t>
      </w:r>
      <w:r w:rsidRPr="00BE0498">
        <w:t>ботающим нередко в несопоставимых условиях. 14. Принятое решение следует квал</w:t>
      </w:r>
      <w:r w:rsidRPr="00BE0498">
        <w:t>и</w:t>
      </w:r>
      <w:r w:rsidRPr="00BE0498">
        <w:t>фицировать, по крайней мере, как несвоевременное. 15. В докладе были констатиров</w:t>
      </w:r>
      <w:r w:rsidRPr="00BE0498">
        <w:t>а</w:t>
      </w:r>
      <w:r w:rsidRPr="00BE0498">
        <w:t>ны факты прямых нарушений регламента работы аудиторских компаний. 16. Соиск</w:t>
      </w:r>
      <w:r w:rsidRPr="00BE0498">
        <w:t>а</w:t>
      </w:r>
      <w:r w:rsidRPr="00BE0498">
        <w:t>тели должны быть вовремя информированы о повестке дня и времени начала работы. 17. Для обоснования и корректирования проекта планировки пригородной зоны потр</w:t>
      </w:r>
      <w:r w:rsidRPr="00BE0498">
        <w:t>е</w:t>
      </w:r>
      <w:r w:rsidRPr="00BE0498">
        <w:t>буется масштабная карта окрестностей города. 18. Самоходное шасси – в том или ином амплуа – может работать весь год. 19. Важный аспект, который я хочу сказать.</w:t>
      </w:r>
    </w:p>
    <w:p w:rsidR="001769A7" w:rsidRPr="00BE0498" w:rsidRDefault="001769A7" w:rsidP="001769A7">
      <w:pPr>
        <w:numPr>
          <w:ilvl w:val="0"/>
          <w:numId w:val="12"/>
        </w:numPr>
        <w:spacing w:line="276" w:lineRule="auto"/>
        <w:jc w:val="both"/>
        <w:rPr>
          <w:b/>
        </w:rPr>
      </w:pPr>
      <w:r w:rsidRPr="00BE0498">
        <w:rPr>
          <w:b/>
        </w:rPr>
        <w:t>Найдите и исправьте ошибки в употреблении предлогов.</w:t>
      </w:r>
    </w:p>
    <w:p w:rsidR="001769A7" w:rsidRPr="00BE0498" w:rsidRDefault="001769A7" w:rsidP="001769A7">
      <w:pPr>
        <w:spacing w:line="276" w:lineRule="auto"/>
        <w:ind w:left="360"/>
        <w:jc w:val="both"/>
      </w:pPr>
      <w:r w:rsidRPr="00BE0498">
        <w:t xml:space="preserve"> 1. По окончанию эксперимента мы пришли к выводу. 2. </w:t>
      </w:r>
      <w:proofErr w:type="gramStart"/>
      <w:r w:rsidRPr="00BE0498">
        <w:t>Согласно требования</w:t>
      </w:r>
      <w:proofErr w:type="gramEnd"/>
      <w:r w:rsidRPr="00BE0498">
        <w:t xml:space="preserve"> к нап</w:t>
      </w:r>
      <w:r w:rsidRPr="00BE0498">
        <w:t>и</w:t>
      </w:r>
      <w:r w:rsidRPr="00BE0498">
        <w:t xml:space="preserve">санию научной работы статьи нужно правильно оформить библиографию. 3. </w:t>
      </w:r>
      <w:proofErr w:type="gramStart"/>
      <w:r w:rsidRPr="00BE0498">
        <w:t>Вопреки</w:t>
      </w:r>
      <w:proofErr w:type="gramEnd"/>
      <w:r w:rsidRPr="00BE0498">
        <w:t xml:space="preserve"> </w:t>
      </w:r>
      <w:proofErr w:type="gramStart"/>
      <w:r w:rsidRPr="00BE0498">
        <w:t>соответствующего</w:t>
      </w:r>
      <w:proofErr w:type="gramEnd"/>
      <w:r w:rsidRPr="00BE0498">
        <w:t xml:space="preserve"> положения он сдал тезисы в оргкомитет конференции.4. Размеры страховых выплат по "Каско" повышаются до 80% от базовой страховки. 5. Благодаря отрицательным показателям развития отрасли можно сделать следующие выводы. 6. Вопреки директивным указаниям имеют место факты разбухания штатов управленч</w:t>
      </w:r>
      <w:r w:rsidRPr="00BE0498">
        <w:t>е</w:t>
      </w:r>
      <w:r w:rsidRPr="00BE0498">
        <w:t xml:space="preserve">ского аппарата. 7. </w:t>
      </w:r>
      <w:proofErr w:type="gramStart"/>
      <w:r w:rsidRPr="00BE0498">
        <w:t>Вопреки</w:t>
      </w:r>
      <w:proofErr w:type="gramEnd"/>
      <w:r w:rsidRPr="00BE0498">
        <w:t xml:space="preserve"> </w:t>
      </w:r>
      <w:proofErr w:type="gramStart"/>
      <w:r w:rsidRPr="00BE0498">
        <w:t>требований</w:t>
      </w:r>
      <w:proofErr w:type="gramEnd"/>
      <w:r w:rsidRPr="00BE0498">
        <w:t xml:space="preserve"> к оформлению библиографии и установке, что большое значение при работе над дипломной работой играет правильно подобранная библиография, в работе нет списка литературы. 8. </w:t>
      </w:r>
      <w:proofErr w:type="gramStart"/>
      <w:r w:rsidRPr="00BE0498">
        <w:t>Согласно приказа</w:t>
      </w:r>
      <w:proofErr w:type="gramEnd"/>
      <w:r w:rsidRPr="00BE0498">
        <w:t xml:space="preserve"> директора пре</w:t>
      </w:r>
      <w:r w:rsidRPr="00BE0498">
        <w:t>д</w:t>
      </w:r>
      <w:r w:rsidRPr="00BE0498">
        <w:t>приятие перешло на круглосуточную работу. 9. Разрушения произошли за счет плохой работы системы водоснабжения. 10. Благодаря тому, что график нарушен, нам прих</w:t>
      </w:r>
      <w:r w:rsidRPr="00BE0498">
        <w:t>о</w:t>
      </w:r>
      <w:r w:rsidRPr="00BE0498">
        <w:t>дится работать в очень тяжелых условиях. 11. В силу недостаточности освещения мн</w:t>
      </w:r>
      <w:r w:rsidRPr="00BE0498">
        <w:t>о</w:t>
      </w:r>
      <w:r w:rsidRPr="00BE0498">
        <w:t>гие испытания не могут быть завершены. 12. По окончанию работы все должны с</w:t>
      </w:r>
      <w:r w:rsidRPr="00BE0498">
        <w:t>о</w:t>
      </w:r>
      <w:r w:rsidRPr="00BE0498">
        <w:t xml:space="preserve">браться в зале. 13. </w:t>
      </w:r>
      <w:proofErr w:type="gramStart"/>
      <w:r w:rsidRPr="00BE0498">
        <w:t>Вопреки</w:t>
      </w:r>
      <w:proofErr w:type="gramEnd"/>
      <w:r w:rsidRPr="00BE0498">
        <w:t xml:space="preserve"> </w:t>
      </w:r>
      <w:proofErr w:type="gramStart"/>
      <w:r w:rsidRPr="00BE0498">
        <w:t>указанных</w:t>
      </w:r>
      <w:proofErr w:type="gramEnd"/>
      <w:r w:rsidRPr="00BE0498">
        <w:t xml:space="preserve"> положений на заводе продолжается нарушение техники безопасности. 14. По истечению некоторого времени можно будет снова ве</w:t>
      </w:r>
      <w:r w:rsidRPr="00BE0498">
        <w:t>р</w:t>
      </w:r>
      <w:r w:rsidRPr="00BE0498">
        <w:t xml:space="preserve">нуться к этому вопросу. 15. Вследствие запланированной работы, некоторым придется работать сверхурочно. 16. </w:t>
      </w:r>
      <w:proofErr w:type="gramStart"/>
      <w:r w:rsidRPr="00BE0498">
        <w:t>Благодаря</w:t>
      </w:r>
      <w:proofErr w:type="gramEnd"/>
      <w:r w:rsidRPr="00BE0498">
        <w:t xml:space="preserve"> трудностей, мы не успели выполнить задание в срок.</w:t>
      </w:r>
    </w:p>
    <w:p w:rsidR="001556ED" w:rsidRPr="00BE0498" w:rsidRDefault="00A647F6" w:rsidP="001556ED">
      <w:pPr>
        <w:pStyle w:val="afd"/>
        <w:tabs>
          <w:tab w:val="left" w:pos="8310"/>
        </w:tabs>
        <w:ind w:left="0"/>
        <w:rPr>
          <w:i/>
          <w:sz w:val="24"/>
          <w:szCs w:val="24"/>
          <w:lang w:val="ru-RU"/>
        </w:rPr>
      </w:pPr>
      <w:r w:rsidRPr="00BE0498">
        <w:rPr>
          <w:i/>
          <w:sz w:val="24"/>
          <w:szCs w:val="24"/>
        </w:rPr>
        <w:t xml:space="preserve">  </w:t>
      </w:r>
      <w:r w:rsidRPr="00BE0498">
        <w:rPr>
          <w:i/>
          <w:sz w:val="24"/>
          <w:szCs w:val="24"/>
          <w:lang w:val="ru-RU"/>
        </w:rPr>
        <w:t xml:space="preserve">     </w:t>
      </w:r>
      <w:r w:rsidR="0061767D" w:rsidRPr="00BE0498">
        <w:rPr>
          <w:i/>
          <w:sz w:val="24"/>
          <w:szCs w:val="24"/>
          <w:lang w:val="ru-RU"/>
        </w:rPr>
        <w:t xml:space="preserve">  </w:t>
      </w:r>
      <w:r w:rsidR="001556ED" w:rsidRPr="00BE0498">
        <w:rPr>
          <w:i/>
          <w:sz w:val="24"/>
          <w:szCs w:val="24"/>
        </w:rPr>
        <w:t xml:space="preserve">     </w:t>
      </w:r>
    </w:p>
    <w:p w:rsidR="00572F8D" w:rsidRPr="00FB7D2C" w:rsidRDefault="00A647F6" w:rsidP="003737A8">
      <w:r w:rsidRPr="00FB7D2C">
        <w:t xml:space="preserve">     </w:t>
      </w:r>
      <w:r w:rsidR="009E013D" w:rsidRPr="00FB7D2C">
        <w:t>7</w:t>
      </w:r>
      <w:r w:rsidR="00F61293" w:rsidRPr="00FB7D2C">
        <w:t>.2</w:t>
      </w:r>
      <w:r w:rsidR="00831FA2" w:rsidRPr="00FB7D2C">
        <w:t>.</w:t>
      </w:r>
      <w:r w:rsidR="00F61293" w:rsidRPr="00FB7D2C">
        <w:t xml:space="preserve"> </w:t>
      </w:r>
      <w:r w:rsidR="00C47AD0" w:rsidRPr="00FB7D2C">
        <w:t>Для промежуточной аттестации</w:t>
      </w:r>
    </w:p>
    <w:p w:rsidR="00F61293" w:rsidRPr="00FB7D2C" w:rsidRDefault="00C47AD0" w:rsidP="003737A8">
      <w:pPr>
        <w:rPr>
          <w:b/>
        </w:rPr>
      </w:pPr>
      <w:r w:rsidRPr="00FB7D2C">
        <w:rPr>
          <w:b/>
        </w:rPr>
        <w:t xml:space="preserve"> </w:t>
      </w:r>
    </w:p>
    <w:p w:rsidR="001556ED" w:rsidRPr="00FB7D2C" w:rsidRDefault="00D75DDE" w:rsidP="00FF63C5">
      <w:pPr>
        <w:pStyle w:val="afd"/>
        <w:tabs>
          <w:tab w:val="left" w:pos="8310"/>
        </w:tabs>
        <w:ind w:left="0"/>
        <w:rPr>
          <w:sz w:val="24"/>
          <w:szCs w:val="24"/>
          <w:lang w:val="ru-RU"/>
        </w:rPr>
      </w:pPr>
      <w:r w:rsidRPr="00FB7D2C">
        <w:rPr>
          <w:sz w:val="24"/>
          <w:szCs w:val="24"/>
          <w:lang w:val="ru-RU"/>
        </w:rPr>
        <w:t>7.2.1.</w:t>
      </w:r>
      <w:r w:rsidR="002F0058" w:rsidRPr="00FB7D2C">
        <w:rPr>
          <w:sz w:val="24"/>
          <w:szCs w:val="24"/>
          <w:lang w:val="ru-RU"/>
        </w:rPr>
        <w:t xml:space="preserve"> </w:t>
      </w:r>
      <w:r w:rsidR="001556ED" w:rsidRPr="00FB7D2C">
        <w:rPr>
          <w:sz w:val="24"/>
          <w:szCs w:val="24"/>
        </w:rPr>
        <w:t>Перечень вопросов к  зачету</w:t>
      </w:r>
      <w:r w:rsidR="00F61293" w:rsidRPr="00FB7D2C">
        <w:rPr>
          <w:sz w:val="24"/>
          <w:szCs w:val="24"/>
        </w:rPr>
        <w:t>:</w:t>
      </w:r>
    </w:p>
    <w:p w:rsidR="00AB75EC" w:rsidRPr="00BE0498" w:rsidRDefault="00F80D25" w:rsidP="00F80D25">
      <w:pPr>
        <w:pStyle w:val="a5"/>
        <w:numPr>
          <w:ilvl w:val="0"/>
          <w:numId w:val="9"/>
        </w:numPr>
        <w:spacing w:after="0" w:line="276" w:lineRule="auto"/>
        <w:ind w:right="176"/>
        <w:jc w:val="both"/>
        <w:rPr>
          <w:rFonts w:ascii="Times New Roman" w:hAnsi="Times New Roman" w:cs="Times New Roman"/>
        </w:rPr>
      </w:pPr>
      <w:r w:rsidRPr="00BE0498">
        <w:rPr>
          <w:rFonts w:ascii="Times New Roman" w:eastAsia="Batang" w:hAnsi="Times New Roman" w:cs="Times New Roman"/>
        </w:rPr>
        <w:t xml:space="preserve"> Назовите основные отличительные характеристики научного стиля речи.</w:t>
      </w:r>
      <w:r w:rsidR="00AB75EC" w:rsidRPr="00BE0498">
        <w:rPr>
          <w:rFonts w:ascii="Times New Roman" w:hAnsi="Times New Roman" w:cs="Times New Roman"/>
        </w:rPr>
        <w:t xml:space="preserve"> Прив</w:t>
      </w:r>
      <w:r w:rsidR="00AB75EC" w:rsidRPr="00BE0498">
        <w:rPr>
          <w:rFonts w:ascii="Times New Roman" w:hAnsi="Times New Roman" w:cs="Times New Roman"/>
        </w:rPr>
        <w:t>е</w:t>
      </w:r>
      <w:r w:rsidR="00AB75EC" w:rsidRPr="00BE0498">
        <w:rPr>
          <w:rFonts w:ascii="Times New Roman" w:hAnsi="Times New Roman" w:cs="Times New Roman"/>
        </w:rPr>
        <w:t xml:space="preserve">дите примеры лексических, морфологических, синтаксических маркеров научного текста.  </w:t>
      </w:r>
    </w:p>
    <w:p w:rsidR="00AB75EC" w:rsidRPr="00BE0498" w:rsidRDefault="00F80D25" w:rsidP="00F80D25">
      <w:pPr>
        <w:pStyle w:val="a5"/>
        <w:numPr>
          <w:ilvl w:val="0"/>
          <w:numId w:val="9"/>
        </w:numPr>
        <w:spacing w:after="0" w:line="276" w:lineRule="auto"/>
        <w:ind w:right="176"/>
        <w:jc w:val="both"/>
        <w:rPr>
          <w:rFonts w:ascii="Times New Roman" w:eastAsia="Batang" w:hAnsi="Times New Roman" w:cs="Times New Roman"/>
        </w:rPr>
      </w:pPr>
      <w:r w:rsidRPr="00BE0498">
        <w:rPr>
          <w:rFonts w:ascii="Times New Roman" w:eastAsia="Batang" w:hAnsi="Times New Roman" w:cs="Times New Roman"/>
        </w:rPr>
        <w:t xml:space="preserve"> </w:t>
      </w:r>
      <w:r w:rsidRPr="00BE0498">
        <w:rPr>
          <w:rFonts w:ascii="Times New Roman" w:hAnsi="Times New Roman" w:cs="Times New Roman"/>
          <w:bCs/>
          <w:iCs/>
        </w:rPr>
        <w:t>О каких разновидностях научного стиля говорит Вольтер:</w:t>
      </w:r>
      <w:r w:rsidR="001769A7" w:rsidRPr="00BE0498">
        <w:rPr>
          <w:rFonts w:ascii="Times New Roman" w:hAnsi="Times New Roman" w:cs="Times New Roman"/>
          <w:bCs/>
          <w:iCs/>
        </w:rPr>
        <w:t xml:space="preserve"> </w:t>
      </w:r>
      <w:r w:rsidRPr="00BE0498">
        <w:rPr>
          <w:rFonts w:ascii="Times New Roman" w:hAnsi="Times New Roman" w:cs="Times New Roman"/>
          <w:bCs/>
          <w:iCs/>
        </w:rPr>
        <w:t>"Если откинуть уваж</w:t>
      </w:r>
      <w:r w:rsidRPr="00BE0498">
        <w:rPr>
          <w:rFonts w:ascii="Times New Roman" w:hAnsi="Times New Roman" w:cs="Times New Roman"/>
          <w:bCs/>
          <w:iCs/>
        </w:rPr>
        <w:t>е</w:t>
      </w:r>
      <w:r w:rsidRPr="00BE0498">
        <w:rPr>
          <w:rFonts w:ascii="Times New Roman" w:hAnsi="Times New Roman" w:cs="Times New Roman"/>
          <w:bCs/>
          <w:iCs/>
        </w:rPr>
        <w:t>ние, которое питаешь к славным именам, то я бы сказал, что ... туман царит ... и в "Математических принципах" Ньютона. Если понять эти книги, то они начинают оцениваться по их достоинству. Авторам понадобилось бы не больше месяца, чтобы сделать их понятными. Этот месяц сберег бы три года изнурительного тр</w:t>
      </w:r>
      <w:r w:rsidRPr="00BE0498">
        <w:rPr>
          <w:rFonts w:ascii="Times New Roman" w:hAnsi="Times New Roman" w:cs="Times New Roman"/>
          <w:bCs/>
          <w:iCs/>
        </w:rPr>
        <w:t>у</w:t>
      </w:r>
      <w:r w:rsidRPr="00BE0498">
        <w:rPr>
          <w:rFonts w:ascii="Times New Roman" w:hAnsi="Times New Roman" w:cs="Times New Roman"/>
          <w:bCs/>
          <w:iCs/>
        </w:rPr>
        <w:t>да у тысячи хороших умов"?</w:t>
      </w:r>
      <w:r w:rsidR="00AB75EC" w:rsidRPr="00BE0498">
        <w:rPr>
          <w:rFonts w:ascii="Times New Roman" w:hAnsi="Times New Roman" w:cs="Times New Roman"/>
          <w:bCs/>
          <w:iCs/>
        </w:rPr>
        <w:t xml:space="preserve"> </w:t>
      </w:r>
    </w:p>
    <w:p w:rsidR="00AB75EC" w:rsidRPr="00BE0498" w:rsidRDefault="00F80D25" w:rsidP="00F80D25">
      <w:pPr>
        <w:pStyle w:val="a5"/>
        <w:numPr>
          <w:ilvl w:val="0"/>
          <w:numId w:val="9"/>
        </w:numPr>
        <w:spacing w:after="0" w:line="276" w:lineRule="auto"/>
        <w:ind w:right="176"/>
        <w:jc w:val="both"/>
        <w:rPr>
          <w:rFonts w:ascii="Times New Roman" w:eastAsia="Batang" w:hAnsi="Times New Roman" w:cs="Times New Roman"/>
        </w:rPr>
      </w:pPr>
      <w:r w:rsidRPr="00BE0498">
        <w:rPr>
          <w:rFonts w:ascii="Times New Roman" w:eastAsia="Batang" w:hAnsi="Times New Roman" w:cs="Times New Roman"/>
        </w:rPr>
        <w:t xml:space="preserve"> Расскажите о языковых особенностях научного стиля речи.</w:t>
      </w:r>
      <w:r w:rsidR="00AB75EC" w:rsidRPr="00BE0498">
        <w:rPr>
          <w:rFonts w:ascii="Times New Roman" w:eastAsia="Batang" w:hAnsi="Times New Roman" w:cs="Times New Roman"/>
        </w:rPr>
        <w:t xml:space="preserve"> </w:t>
      </w:r>
    </w:p>
    <w:p w:rsidR="00AB75EC" w:rsidRPr="00BE0498" w:rsidRDefault="00F80D25" w:rsidP="00F80D25">
      <w:pPr>
        <w:pStyle w:val="a5"/>
        <w:numPr>
          <w:ilvl w:val="0"/>
          <w:numId w:val="9"/>
        </w:numPr>
        <w:spacing w:after="0" w:line="276" w:lineRule="auto"/>
        <w:ind w:right="176"/>
        <w:jc w:val="both"/>
        <w:rPr>
          <w:rFonts w:ascii="Times New Roman" w:hAnsi="Times New Roman" w:cs="Times New Roman"/>
          <w:bCs/>
        </w:rPr>
      </w:pPr>
      <w:r w:rsidRPr="00BE0498">
        <w:rPr>
          <w:rFonts w:ascii="Times New Roman" w:eastAsia="Batang" w:hAnsi="Times New Roman" w:cs="Times New Roman"/>
        </w:rPr>
        <w:t xml:space="preserve"> С какими экстралингвистическими факторами связано своеобразие научной пр</w:t>
      </w:r>
      <w:r w:rsidRPr="00BE0498">
        <w:rPr>
          <w:rFonts w:ascii="Times New Roman" w:eastAsia="Batang" w:hAnsi="Times New Roman" w:cs="Times New Roman"/>
        </w:rPr>
        <w:t>о</w:t>
      </w:r>
      <w:r w:rsidRPr="00BE0498">
        <w:rPr>
          <w:rFonts w:ascii="Times New Roman" w:eastAsia="Batang" w:hAnsi="Times New Roman" w:cs="Times New Roman"/>
        </w:rPr>
        <w:t xml:space="preserve">зы? </w:t>
      </w:r>
    </w:p>
    <w:p w:rsidR="00AB75EC" w:rsidRPr="00BE0498" w:rsidRDefault="00F80D25" w:rsidP="00F80D25">
      <w:pPr>
        <w:pStyle w:val="a5"/>
        <w:numPr>
          <w:ilvl w:val="0"/>
          <w:numId w:val="9"/>
        </w:numPr>
        <w:spacing w:after="0" w:line="276" w:lineRule="auto"/>
        <w:ind w:right="176"/>
        <w:jc w:val="both"/>
        <w:rPr>
          <w:rFonts w:ascii="Times New Roman" w:hAnsi="Times New Roman" w:cs="Times New Roman"/>
          <w:bCs/>
        </w:rPr>
      </w:pPr>
      <w:r w:rsidRPr="00BE0498">
        <w:rPr>
          <w:rFonts w:ascii="Times New Roman" w:eastAsia="Batang" w:hAnsi="Times New Roman" w:cs="Times New Roman"/>
        </w:rPr>
        <w:t xml:space="preserve">Расскажите о </w:t>
      </w:r>
      <w:r w:rsidRPr="00BE0498">
        <w:rPr>
          <w:rFonts w:ascii="Times New Roman" w:hAnsi="Times New Roman" w:cs="Times New Roman"/>
          <w:bCs/>
        </w:rPr>
        <w:t>коммуникативных задачах научного текста и методах его интерпр</w:t>
      </w:r>
      <w:r w:rsidRPr="00BE0498">
        <w:rPr>
          <w:rFonts w:ascii="Times New Roman" w:hAnsi="Times New Roman" w:cs="Times New Roman"/>
          <w:bCs/>
        </w:rPr>
        <w:t>е</w:t>
      </w:r>
      <w:r w:rsidRPr="00BE0498">
        <w:rPr>
          <w:rFonts w:ascii="Times New Roman" w:hAnsi="Times New Roman" w:cs="Times New Roman"/>
          <w:bCs/>
        </w:rPr>
        <w:t>тации.</w:t>
      </w:r>
    </w:p>
    <w:p w:rsidR="00AB75EC" w:rsidRPr="00BE0498" w:rsidRDefault="00F80D25" w:rsidP="00F80D25">
      <w:pPr>
        <w:pStyle w:val="a5"/>
        <w:numPr>
          <w:ilvl w:val="0"/>
          <w:numId w:val="9"/>
        </w:numPr>
        <w:spacing w:after="0" w:line="276" w:lineRule="auto"/>
        <w:ind w:right="176"/>
        <w:jc w:val="both"/>
        <w:rPr>
          <w:rFonts w:ascii="Times New Roman" w:hAnsi="Times New Roman" w:cs="Times New Roman"/>
          <w:bCs/>
        </w:rPr>
      </w:pPr>
      <w:r w:rsidRPr="00BE0498">
        <w:rPr>
          <w:rFonts w:ascii="Times New Roman" w:hAnsi="Times New Roman" w:cs="Times New Roman"/>
          <w:bCs/>
        </w:rPr>
        <w:lastRenderedPageBreak/>
        <w:t xml:space="preserve"> Расскажите о способах структурно-смыслового деления информации в научном тексте.</w:t>
      </w:r>
      <w:r w:rsidR="00AB75EC" w:rsidRPr="00BE0498">
        <w:rPr>
          <w:rFonts w:ascii="Times New Roman" w:hAnsi="Times New Roman" w:cs="Times New Roman"/>
          <w:bCs/>
        </w:rPr>
        <w:t xml:space="preserve"> </w:t>
      </w:r>
    </w:p>
    <w:p w:rsidR="00AB75EC" w:rsidRPr="00BE0498" w:rsidRDefault="00F80D25" w:rsidP="00F80D25">
      <w:pPr>
        <w:pStyle w:val="a5"/>
        <w:numPr>
          <w:ilvl w:val="0"/>
          <w:numId w:val="9"/>
        </w:numPr>
        <w:spacing w:after="0" w:line="276" w:lineRule="auto"/>
        <w:ind w:right="176"/>
        <w:jc w:val="both"/>
        <w:rPr>
          <w:rFonts w:ascii="Times New Roman" w:hAnsi="Times New Roman" w:cs="Times New Roman"/>
          <w:b/>
          <w:bCs/>
        </w:rPr>
      </w:pPr>
      <w:r w:rsidRPr="00BE0498">
        <w:rPr>
          <w:rFonts w:ascii="Times New Roman" w:hAnsi="Times New Roman" w:cs="Times New Roman"/>
          <w:bCs/>
        </w:rPr>
        <w:t xml:space="preserve"> Расскажите о компонентах и особенностях основных жанров учебно-научного стиля.</w:t>
      </w:r>
    </w:p>
    <w:p w:rsidR="00F80D25" w:rsidRPr="00BE0498" w:rsidRDefault="00F80D25" w:rsidP="00F80D25">
      <w:pPr>
        <w:pStyle w:val="a5"/>
        <w:numPr>
          <w:ilvl w:val="0"/>
          <w:numId w:val="9"/>
        </w:numPr>
        <w:spacing w:after="0" w:line="276" w:lineRule="auto"/>
        <w:ind w:right="176"/>
        <w:jc w:val="both"/>
        <w:rPr>
          <w:rFonts w:ascii="Times New Roman" w:hAnsi="Times New Roman" w:cs="Times New Roman"/>
          <w:b/>
          <w:bCs/>
        </w:rPr>
      </w:pPr>
      <w:r w:rsidRPr="00BE0498">
        <w:rPr>
          <w:rFonts w:ascii="Times New Roman" w:hAnsi="Times New Roman" w:cs="Times New Roman"/>
          <w:bCs/>
        </w:rPr>
        <w:t xml:space="preserve"> Расскажите</w:t>
      </w:r>
      <w:r w:rsidRPr="00BE0498">
        <w:rPr>
          <w:rFonts w:ascii="Times New Roman" w:hAnsi="Times New Roman" w:cs="Times New Roman"/>
          <w:bCs/>
          <w:sz w:val="28"/>
          <w:szCs w:val="28"/>
        </w:rPr>
        <w:t xml:space="preserve"> </w:t>
      </w:r>
      <w:r w:rsidRPr="00BE0498">
        <w:rPr>
          <w:rFonts w:ascii="Times New Roman" w:hAnsi="Times New Roman" w:cs="Times New Roman"/>
          <w:bCs/>
        </w:rPr>
        <w:t>о требованиях к оформлению библиографии к научной работе.</w:t>
      </w:r>
    </w:p>
    <w:p w:rsidR="00A67742" w:rsidRPr="00BE0498" w:rsidRDefault="00A67742" w:rsidP="00792D56">
      <w:pPr>
        <w:pStyle w:val="a5"/>
        <w:numPr>
          <w:ilvl w:val="0"/>
          <w:numId w:val="9"/>
        </w:numPr>
        <w:spacing w:after="0"/>
        <w:rPr>
          <w:rFonts w:ascii="Times New Roman" w:hAnsi="Times New Roman" w:cs="Times New Roman"/>
        </w:rPr>
      </w:pPr>
      <w:r w:rsidRPr="00BE0498">
        <w:rPr>
          <w:rFonts w:ascii="Times New Roman" w:hAnsi="Times New Roman" w:cs="Times New Roman"/>
        </w:rPr>
        <w:t xml:space="preserve">Назовите </w:t>
      </w:r>
      <w:proofErr w:type="spellStart"/>
      <w:r w:rsidR="008F7F32" w:rsidRPr="00BE0498">
        <w:rPr>
          <w:rFonts w:ascii="Times New Roman" w:hAnsi="Times New Roman" w:cs="Times New Roman"/>
        </w:rPr>
        <w:t>подстили</w:t>
      </w:r>
      <w:proofErr w:type="spellEnd"/>
      <w:r w:rsidR="008F7F32" w:rsidRPr="00BE0498">
        <w:rPr>
          <w:rFonts w:ascii="Times New Roman" w:hAnsi="Times New Roman" w:cs="Times New Roman"/>
        </w:rPr>
        <w:t xml:space="preserve"> и </w:t>
      </w:r>
      <w:r w:rsidRPr="00BE0498">
        <w:rPr>
          <w:rFonts w:ascii="Times New Roman" w:hAnsi="Times New Roman" w:cs="Times New Roman"/>
        </w:rPr>
        <w:t xml:space="preserve">жанры  научного стиля, их дифференциальные признаки.  </w:t>
      </w:r>
      <w:r w:rsidR="00147F44" w:rsidRPr="00BE0498">
        <w:rPr>
          <w:rFonts w:ascii="Times New Roman" w:hAnsi="Times New Roman" w:cs="Times New Roman"/>
        </w:rPr>
        <w:t>Приведите примеры текстов, относящихся к разным жанрам научного стиля.</w:t>
      </w:r>
    </w:p>
    <w:p w:rsidR="00891787" w:rsidRPr="00BE0498" w:rsidRDefault="00891787" w:rsidP="00792D56">
      <w:pPr>
        <w:pStyle w:val="a5"/>
        <w:numPr>
          <w:ilvl w:val="0"/>
          <w:numId w:val="9"/>
        </w:numPr>
        <w:spacing w:after="0"/>
        <w:rPr>
          <w:rFonts w:ascii="Times New Roman" w:hAnsi="Times New Roman" w:cs="Times New Roman"/>
        </w:rPr>
      </w:pPr>
      <w:r w:rsidRPr="00BE0498">
        <w:rPr>
          <w:rFonts w:ascii="Times New Roman" w:hAnsi="Times New Roman" w:cs="Times New Roman"/>
        </w:rPr>
        <w:t>Что такое объект и предмет исследования? Приведите примеры</w:t>
      </w:r>
      <w:r w:rsidR="00FF63C5" w:rsidRPr="00BE0498">
        <w:rPr>
          <w:rFonts w:ascii="Times New Roman" w:hAnsi="Times New Roman" w:cs="Times New Roman"/>
        </w:rPr>
        <w:t xml:space="preserve"> из близкой вам о</w:t>
      </w:r>
      <w:r w:rsidR="00FF63C5" w:rsidRPr="00BE0498">
        <w:rPr>
          <w:rFonts w:ascii="Times New Roman" w:hAnsi="Times New Roman" w:cs="Times New Roman"/>
        </w:rPr>
        <w:t>б</w:t>
      </w:r>
      <w:r w:rsidR="00FF63C5" w:rsidRPr="00BE0498">
        <w:rPr>
          <w:rFonts w:ascii="Times New Roman" w:hAnsi="Times New Roman" w:cs="Times New Roman"/>
        </w:rPr>
        <w:t>ласти знания</w:t>
      </w:r>
      <w:r w:rsidRPr="00BE0498">
        <w:rPr>
          <w:rFonts w:ascii="Times New Roman" w:hAnsi="Times New Roman" w:cs="Times New Roman"/>
        </w:rPr>
        <w:t>.</w:t>
      </w:r>
      <w:r w:rsidR="00A67742" w:rsidRPr="00BE0498">
        <w:rPr>
          <w:rFonts w:ascii="Times New Roman" w:hAnsi="Times New Roman" w:cs="Times New Roman"/>
        </w:rPr>
        <w:t xml:space="preserve"> Как связаны цель и задачи исследования?</w:t>
      </w:r>
    </w:p>
    <w:p w:rsidR="00891787" w:rsidRPr="00BE0498" w:rsidRDefault="00891787" w:rsidP="00792D56">
      <w:pPr>
        <w:pStyle w:val="a5"/>
        <w:numPr>
          <w:ilvl w:val="0"/>
          <w:numId w:val="9"/>
        </w:numPr>
        <w:spacing w:after="0"/>
        <w:rPr>
          <w:rFonts w:ascii="Times New Roman" w:hAnsi="Times New Roman" w:cs="Times New Roman"/>
        </w:rPr>
      </w:pPr>
      <w:r w:rsidRPr="00BE0498">
        <w:rPr>
          <w:rFonts w:ascii="Times New Roman" w:hAnsi="Times New Roman" w:cs="Times New Roman"/>
        </w:rPr>
        <w:t>Что такое апробация исследования?</w:t>
      </w:r>
      <w:r w:rsidR="00A67742" w:rsidRPr="00BE0498">
        <w:rPr>
          <w:rFonts w:ascii="Times New Roman" w:hAnsi="Times New Roman" w:cs="Times New Roman"/>
        </w:rPr>
        <w:t xml:space="preserve"> Что такое методологические основы исслед</w:t>
      </w:r>
      <w:r w:rsidR="00A67742" w:rsidRPr="00BE0498">
        <w:rPr>
          <w:rFonts w:ascii="Times New Roman" w:hAnsi="Times New Roman" w:cs="Times New Roman"/>
        </w:rPr>
        <w:t>о</w:t>
      </w:r>
      <w:r w:rsidR="00A67742" w:rsidRPr="00BE0498">
        <w:rPr>
          <w:rFonts w:ascii="Times New Roman" w:hAnsi="Times New Roman" w:cs="Times New Roman"/>
        </w:rPr>
        <w:t>вания?</w:t>
      </w:r>
    </w:p>
    <w:p w:rsidR="00891787" w:rsidRPr="00BE0498" w:rsidRDefault="00A67742" w:rsidP="00792D56">
      <w:pPr>
        <w:pStyle w:val="a5"/>
        <w:numPr>
          <w:ilvl w:val="0"/>
          <w:numId w:val="9"/>
        </w:numPr>
        <w:spacing w:after="0"/>
        <w:rPr>
          <w:rFonts w:ascii="Times New Roman" w:hAnsi="Times New Roman" w:cs="Times New Roman"/>
        </w:rPr>
      </w:pPr>
      <w:r w:rsidRPr="00BE0498">
        <w:rPr>
          <w:rFonts w:ascii="Times New Roman" w:hAnsi="Times New Roman" w:cs="Times New Roman"/>
        </w:rPr>
        <w:t xml:space="preserve">Что такое метод исследования? </w:t>
      </w:r>
      <w:r w:rsidR="00891787" w:rsidRPr="00BE0498">
        <w:rPr>
          <w:rFonts w:ascii="Times New Roman" w:hAnsi="Times New Roman" w:cs="Times New Roman"/>
        </w:rPr>
        <w:t>Чем отличаются теоретические и эмпирические м</w:t>
      </w:r>
      <w:r w:rsidR="00891787" w:rsidRPr="00BE0498">
        <w:rPr>
          <w:rFonts w:ascii="Times New Roman" w:hAnsi="Times New Roman" w:cs="Times New Roman"/>
        </w:rPr>
        <w:t>е</w:t>
      </w:r>
      <w:r w:rsidR="00891787" w:rsidRPr="00BE0498">
        <w:rPr>
          <w:rFonts w:ascii="Times New Roman" w:hAnsi="Times New Roman" w:cs="Times New Roman"/>
        </w:rPr>
        <w:t>тоды исследования?</w:t>
      </w:r>
      <w:r w:rsidRPr="00BE0498">
        <w:rPr>
          <w:rFonts w:ascii="Times New Roman" w:hAnsi="Times New Roman" w:cs="Times New Roman"/>
        </w:rPr>
        <w:t xml:space="preserve"> Какие методы исследования вы использовали при написании курсовой работы (статьи, научного обзора)?</w:t>
      </w:r>
    </w:p>
    <w:p w:rsidR="00147F44" w:rsidRPr="00BE0498" w:rsidRDefault="00891787" w:rsidP="00792D56">
      <w:pPr>
        <w:pStyle w:val="a5"/>
        <w:numPr>
          <w:ilvl w:val="0"/>
          <w:numId w:val="9"/>
        </w:numPr>
        <w:spacing w:after="0"/>
        <w:rPr>
          <w:rFonts w:ascii="Times New Roman" w:hAnsi="Times New Roman" w:cs="Times New Roman"/>
        </w:rPr>
      </w:pPr>
      <w:r w:rsidRPr="00BE0498">
        <w:rPr>
          <w:rFonts w:ascii="Times New Roman" w:hAnsi="Times New Roman" w:cs="Times New Roman"/>
        </w:rPr>
        <w:t>В чем появляется научная новизна исследования?</w:t>
      </w:r>
      <w:r w:rsidR="00147F44" w:rsidRPr="00BE0498">
        <w:rPr>
          <w:rFonts w:ascii="Times New Roman" w:hAnsi="Times New Roman" w:cs="Times New Roman"/>
        </w:rPr>
        <w:t xml:space="preserve"> Какими речевыми клише можно определить уровни новизны исследования?  Чем отличается в плане новизны и те</w:t>
      </w:r>
      <w:r w:rsidR="00147F44" w:rsidRPr="00BE0498">
        <w:rPr>
          <w:rFonts w:ascii="Times New Roman" w:hAnsi="Times New Roman" w:cs="Times New Roman"/>
        </w:rPr>
        <w:t>о</w:t>
      </w:r>
      <w:r w:rsidR="00147F44" w:rsidRPr="00BE0498">
        <w:rPr>
          <w:rFonts w:ascii="Times New Roman" w:hAnsi="Times New Roman" w:cs="Times New Roman"/>
        </w:rPr>
        <w:t>ретической значимости работа на соискание степени бакалавра от работы на сои</w:t>
      </w:r>
      <w:r w:rsidR="00147F44" w:rsidRPr="00BE0498">
        <w:rPr>
          <w:rFonts w:ascii="Times New Roman" w:hAnsi="Times New Roman" w:cs="Times New Roman"/>
        </w:rPr>
        <w:t>с</w:t>
      </w:r>
      <w:r w:rsidR="00147F44" w:rsidRPr="00BE0498">
        <w:rPr>
          <w:rFonts w:ascii="Times New Roman" w:hAnsi="Times New Roman" w:cs="Times New Roman"/>
        </w:rPr>
        <w:t xml:space="preserve">кание степени магистра? </w:t>
      </w:r>
    </w:p>
    <w:p w:rsidR="00891787" w:rsidRPr="00BE0498" w:rsidRDefault="00891787" w:rsidP="00792D56">
      <w:pPr>
        <w:pStyle w:val="a5"/>
        <w:numPr>
          <w:ilvl w:val="0"/>
          <w:numId w:val="9"/>
        </w:numPr>
        <w:spacing w:after="0"/>
        <w:rPr>
          <w:rFonts w:ascii="Times New Roman" w:hAnsi="Times New Roman" w:cs="Times New Roman"/>
        </w:rPr>
      </w:pPr>
      <w:r w:rsidRPr="00BE0498">
        <w:rPr>
          <w:rFonts w:ascii="Times New Roman" w:hAnsi="Times New Roman" w:cs="Times New Roman"/>
        </w:rPr>
        <w:t>Что такое научная гипотеза?</w:t>
      </w:r>
      <w:r w:rsidR="00A67742" w:rsidRPr="00BE0498">
        <w:rPr>
          <w:rFonts w:ascii="Times New Roman" w:hAnsi="Times New Roman" w:cs="Times New Roman"/>
        </w:rPr>
        <w:t xml:space="preserve"> </w:t>
      </w:r>
      <w:r w:rsidRPr="00BE0498">
        <w:rPr>
          <w:rFonts w:ascii="Times New Roman" w:hAnsi="Times New Roman" w:cs="Times New Roman"/>
        </w:rPr>
        <w:t xml:space="preserve"> Что понимается под научной проблемой в исследов</w:t>
      </w:r>
      <w:r w:rsidRPr="00BE0498">
        <w:rPr>
          <w:rFonts w:ascii="Times New Roman" w:hAnsi="Times New Roman" w:cs="Times New Roman"/>
        </w:rPr>
        <w:t>а</w:t>
      </w:r>
      <w:r w:rsidRPr="00BE0498">
        <w:rPr>
          <w:rFonts w:ascii="Times New Roman" w:hAnsi="Times New Roman" w:cs="Times New Roman"/>
        </w:rPr>
        <w:t>нии?</w:t>
      </w:r>
    </w:p>
    <w:p w:rsidR="00891787" w:rsidRPr="00BE0498" w:rsidRDefault="00891787" w:rsidP="00792D56">
      <w:pPr>
        <w:pStyle w:val="a5"/>
        <w:numPr>
          <w:ilvl w:val="0"/>
          <w:numId w:val="9"/>
        </w:numPr>
        <w:spacing w:after="0"/>
        <w:rPr>
          <w:rFonts w:ascii="Times New Roman" w:hAnsi="Times New Roman" w:cs="Times New Roman"/>
        </w:rPr>
      </w:pPr>
      <w:r w:rsidRPr="00BE0498">
        <w:rPr>
          <w:rFonts w:ascii="Times New Roman" w:hAnsi="Times New Roman" w:cs="Times New Roman"/>
        </w:rPr>
        <w:t>Какие тексты называются первичными? Какие – вторичными? В чем особенности вторичных текстов?</w:t>
      </w:r>
      <w:r w:rsidR="00A67742" w:rsidRPr="00BE0498">
        <w:rPr>
          <w:rFonts w:ascii="Times New Roman" w:hAnsi="Times New Roman" w:cs="Times New Roman"/>
        </w:rPr>
        <w:t xml:space="preserve"> Какие разновидности вторичных текстов вы знаете? Приведите пример вторичного текста, каковы его признаки, структура?</w:t>
      </w:r>
      <w:r w:rsidR="00147F44" w:rsidRPr="00BE0498">
        <w:rPr>
          <w:rFonts w:ascii="Times New Roman" w:hAnsi="Times New Roman" w:cs="Times New Roman"/>
        </w:rPr>
        <w:t xml:space="preserve"> </w:t>
      </w:r>
    </w:p>
    <w:p w:rsidR="00891787" w:rsidRPr="00BE0498" w:rsidRDefault="00891787" w:rsidP="00792D56">
      <w:pPr>
        <w:pStyle w:val="a5"/>
        <w:numPr>
          <w:ilvl w:val="0"/>
          <w:numId w:val="9"/>
        </w:numPr>
        <w:spacing w:after="0"/>
        <w:rPr>
          <w:rFonts w:ascii="Times New Roman" w:hAnsi="Times New Roman" w:cs="Times New Roman"/>
        </w:rPr>
      </w:pPr>
      <w:r w:rsidRPr="00BE0498">
        <w:rPr>
          <w:rFonts w:ascii="Times New Roman" w:hAnsi="Times New Roman" w:cs="Times New Roman"/>
        </w:rPr>
        <w:t>Назовит</w:t>
      </w:r>
      <w:r w:rsidR="00A67742" w:rsidRPr="00BE0498">
        <w:rPr>
          <w:rFonts w:ascii="Times New Roman" w:hAnsi="Times New Roman" w:cs="Times New Roman"/>
        </w:rPr>
        <w:t>е методы научного исследования, каковы их основные признаки?</w:t>
      </w:r>
    </w:p>
    <w:p w:rsidR="00891787" w:rsidRPr="00BE0498" w:rsidRDefault="00891787" w:rsidP="00792D56">
      <w:pPr>
        <w:pStyle w:val="a5"/>
        <w:numPr>
          <w:ilvl w:val="0"/>
          <w:numId w:val="9"/>
        </w:numPr>
        <w:spacing w:after="0"/>
        <w:rPr>
          <w:rFonts w:ascii="Times New Roman" w:hAnsi="Times New Roman" w:cs="Times New Roman"/>
        </w:rPr>
      </w:pPr>
      <w:r w:rsidRPr="00BE0498">
        <w:rPr>
          <w:rFonts w:ascii="Times New Roman" w:hAnsi="Times New Roman" w:cs="Times New Roman"/>
        </w:rPr>
        <w:t xml:space="preserve">Перечислите основные этапы исследования. </w:t>
      </w:r>
    </w:p>
    <w:p w:rsidR="00891787" w:rsidRPr="00BE0498" w:rsidRDefault="00891787" w:rsidP="00792D56">
      <w:pPr>
        <w:pStyle w:val="a5"/>
        <w:numPr>
          <w:ilvl w:val="0"/>
          <w:numId w:val="9"/>
        </w:numPr>
        <w:spacing w:after="0"/>
        <w:rPr>
          <w:rFonts w:ascii="Times New Roman" w:hAnsi="Times New Roman" w:cs="Times New Roman"/>
        </w:rPr>
      </w:pPr>
      <w:r w:rsidRPr="00BE0498">
        <w:rPr>
          <w:rFonts w:ascii="Times New Roman" w:hAnsi="Times New Roman" w:cs="Times New Roman"/>
        </w:rPr>
        <w:t xml:space="preserve">Расскажите о содержательно-структурных компонентах презентационной речи на защите квалификационной работы. </w:t>
      </w:r>
      <w:r w:rsidR="00A67742" w:rsidRPr="00BE0498">
        <w:rPr>
          <w:rFonts w:ascii="Times New Roman" w:hAnsi="Times New Roman" w:cs="Times New Roman"/>
        </w:rPr>
        <w:t>Перечислите речевые клише, которые желател</w:t>
      </w:r>
      <w:r w:rsidR="00A67742" w:rsidRPr="00BE0498">
        <w:rPr>
          <w:rFonts w:ascii="Times New Roman" w:hAnsi="Times New Roman" w:cs="Times New Roman"/>
        </w:rPr>
        <w:t>ь</w:t>
      </w:r>
      <w:r w:rsidR="00A67742" w:rsidRPr="00BE0498">
        <w:rPr>
          <w:rFonts w:ascii="Times New Roman" w:hAnsi="Times New Roman" w:cs="Times New Roman"/>
        </w:rPr>
        <w:t>но использовать со</w:t>
      </w:r>
      <w:r w:rsidR="006749D2" w:rsidRPr="00BE0498">
        <w:rPr>
          <w:rFonts w:ascii="Times New Roman" w:hAnsi="Times New Roman" w:cs="Times New Roman"/>
        </w:rPr>
        <w:t>искателю при ответе на вопросы</w:t>
      </w:r>
      <w:r w:rsidR="00A67742" w:rsidRPr="00BE0498">
        <w:rPr>
          <w:rFonts w:ascii="Times New Roman" w:hAnsi="Times New Roman" w:cs="Times New Roman"/>
        </w:rPr>
        <w:t>.</w:t>
      </w:r>
    </w:p>
    <w:p w:rsidR="00147F44" w:rsidRPr="00BE0498" w:rsidRDefault="00147F44" w:rsidP="00792D56">
      <w:pPr>
        <w:pStyle w:val="a5"/>
        <w:numPr>
          <w:ilvl w:val="0"/>
          <w:numId w:val="9"/>
        </w:numPr>
        <w:spacing w:after="0"/>
        <w:rPr>
          <w:rFonts w:ascii="Times New Roman" w:hAnsi="Times New Roman" w:cs="Times New Roman"/>
        </w:rPr>
      </w:pPr>
      <w:r w:rsidRPr="00BE0498">
        <w:rPr>
          <w:rFonts w:ascii="Times New Roman" w:hAnsi="Times New Roman" w:cs="Times New Roman"/>
        </w:rPr>
        <w:t>Какие информационные технологии используются для создания и представления научных текстов? В чем особенность выступления, сопровождаемого презентацией? Каковы основные правила создания и использования визуального сопровождения  выступления на защите квалификационной работы, на научной конференции и т.п.</w:t>
      </w:r>
    </w:p>
    <w:p w:rsidR="00F23FE7" w:rsidRPr="00BE0498" w:rsidRDefault="00F23FE7" w:rsidP="009E497F">
      <w:pPr>
        <w:rPr>
          <w:b/>
          <w:i/>
        </w:rPr>
      </w:pPr>
      <w:r w:rsidRPr="00BE0498">
        <w:rPr>
          <w:i/>
          <w:sz w:val="20"/>
          <w:szCs w:val="20"/>
        </w:rPr>
        <w:t xml:space="preserve">       </w:t>
      </w:r>
    </w:p>
    <w:bookmarkEnd w:id="2"/>
    <w:p w:rsidR="009E013D" w:rsidRPr="00BE0498" w:rsidRDefault="009E013D" w:rsidP="009E013D">
      <w:pPr>
        <w:autoSpaceDE w:val="0"/>
        <w:autoSpaceDN w:val="0"/>
        <w:adjustRightInd w:val="0"/>
        <w:jc w:val="both"/>
        <w:rPr>
          <w:b/>
        </w:rPr>
      </w:pPr>
    </w:p>
    <w:p w:rsidR="00261308" w:rsidRPr="00BE0498" w:rsidRDefault="009E013D" w:rsidP="009E013D">
      <w:pPr>
        <w:autoSpaceDE w:val="0"/>
        <w:autoSpaceDN w:val="0"/>
        <w:adjustRightInd w:val="0"/>
        <w:jc w:val="both"/>
        <w:rPr>
          <w:b/>
        </w:rPr>
      </w:pPr>
      <w:r w:rsidRPr="00BE0498">
        <w:rPr>
          <w:b/>
        </w:rPr>
        <w:t>8</w:t>
      </w:r>
      <w:r w:rsidR="00167189" w:rsidRPr="00BE0498">
        <w:rPr>
          <w:b/>
        </w:rPr>
        <w:t>.</w:t>
      </w:r>
      <w:r w:rsidR="00C17581" w:rsidRPr="00BE0498">
        <w:rPr>
          <w:b/>
        </w:rPr>
        <w:t>МАТЕРИАЛЬНО</w:t>
      </w:r>
      <w:r w:rsidR="00167189" w:rsidRPr="00BE0498">
        <w:rPr>
          <w:b/>
        </w:rPr>
        <w:t>-</w:t>
      </w:r>
      <w:r w:rsidR="00C17581" w:rsidRPr="00BE0498">
        <w:rPr>
          <w:b/>
        </w:rPr>
        <w:t>ТЕХНИЧЕСКОЕ</w:t>
      </w:r>
      <w:r w:rsidRPr="00BE0498">
        <w:rPr>
          <w:b/>
        </w:rPr>
        <w:t xml:space="preserve"> </w:t>
      </w:r>
      <w:r w:rsidR="00C17581" w:rsidRPr="00BE0498">
        <w:rPr>
          <w:b/>
        </w:rPr>
        <w:t>ОБЕСПЕЧЕНИЕ</w:t>
      </w:r>
      <w:r w:rsidRPr="00BE0498">
        <w:rPr>
          <w:b/>
        </w:rPr>
        <w:t xml:space="preserve"> </w:t>
      </w:r>
      <w:r w:rsidR="00C17581" w:rsidRPr="00BE0498">
        <w:rPr>
          <w:b/>
        </w:rPr>
        <w:t xml:space="preserve">ДИСЦИПЛИНЫ     </w:t>
      </w:r>
    </w:p>
    <w:p w:rsidR="00425BF2" w:rsidRPr="00BE0498" w:rsidRDefault="00D00419" w:rsidP="00425BF2">
      <w:pPr>
        <w:autoSpaceDE w:val="0"/>
        <w:autoSpaceDN w:val="0"/>
        <w:adjustRightInd w:val="0"/>
        <w:ind w:firstLine="709"/>
        <w:jc w:val="both"/>
        <w:rPr>
          <w:b/>
          <w:sz w:val="20"/>
          <w:szCs w:val="20"/>
        </w:rPr>
      </w:pPr>
      <w:r w:rsidRPr="00BE0498">
        <w:rPr>
          <w:b/>
          <w:sz w:val="20"/>
          <w:szCs w:val="20"/>
        </w:rPr>
        <w:t xml:space="preserve">                                                                                                                                                          </w:t>
      </w:r>
      <w:r w:rsidR="00425BF2" w:rsidRPr="00BE0498">
        <w:rPr>
          <w:b/>
          <w:sz w:val="20"/>
          <w:szCs w:val="20"/>
        </w:rPr>
        <w:t>Таблица 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394"/>
        <w:gridCol w:w="4359"/>
      </w:tblGrid>
      <w:tr w:rsidR="00BE0498" w:rsidRPr="00BE0498" w:rsidTr="001F73AB">
        <w:tc>
          <w:tcPr>
            <w:tcW w:w="709" w:type="dxa"/>
          </w:tcPr>
          <w:p w:rsidR="00425BF2" w:rsidRPr="00BE0498" w:rsidRDefault="00425BF2" w:rsidP="00C75C26">
            <w:pPr>
              <w:autoSpaceDE w:val="0"/>
              <w:autoSpaceDN w:val="0"/>
              <w:adjustRightInd w:val="0"/>
              <w:jc w:val="both"/>
              <w:rPr>
                <w:b/>
                <w:i/>
                <w:sz w:val="22"/>
                <w:szCs w:val="22"/>
              </w:rPr>
            </w:pPr>
            <w:r w:rsidRPr="00BE0498">
              <w:rPr>
                <w:b/>
                <w:i/>
                <w:sz w:val="22"/>
                <w:szCs w:val="22"/>
              </w:rPr>
              <w:t xml:space="preserve">№ </w:t>
            </w:r>
            <w:proofErr w:type="gramStart"/>
            <w:r w:rsidRPr="00BE0498">
              <w:rPr>
                <w:b/>
                <w:i/>
                <w:sz w:val="22"/>
                <w:szCs w:val="22"/>
              </w:rPr>
              <w:t>п</w:t>
            </w:r>
            <w:proofErr w:type="gramEnd"/>
            <w:r w:rsidRPr="00BE0498">
              <w:rPr>
                <w:b/>
                <w:i/>
                <w:sz w:val="22"/>
                <w:szCs w:val="22"/>
              </w:rPr>
              <w:t>/п</w:t>
            </w:r>
          </w:p>
        </w:tc>
        <w:tc>
          <w:tcPr>
            <w:tcW w:w="4394" w:type="dxa"/>
          </w:tcPr>
          <w:p w:rsidR="00425BF2" w:rsidRPr="00BE0498" w:rsidRDefault="00425BF2" w:rsidP="00C75C26">
            <w:pPr>
              <w:autoSpaceDE w:val="0"/>
              <w:autoSpaceDN w:val="0"/>
              <w:adjustRightInd w:val="0"/>
              <w:jc w:val="both"/>
              <w:rPr>
                <w:b/>
                <w:i/>
              </w:rPr>
            </w:pPr>
            <w:r w:rsidRPr="00BE0498">
              <w:rPr>
                <w:b/>
                <w:sz w:val="22"/>
                <w:szCs w:val="22"/>
              </w:rPr>
              <w:t>Наименование  учебных аудиторий (л</w:t>
            </w:r>
            <w:r w:rsidRPr="00BE0498">
              <w:rPr>
                <w:b/>
                <w:sz w:val="22"/>
                <w:szCs w:val="22"/>
              </w:rPr>
              <w:t>а</w:t>
            </w:r>
            <w:r w:rsidRPr="00BE0498">
              <w:rPr>
                <w:b/>
                <w:sz w:val="22"/>
                <w:szCs w:val="22"/>
              </w:rPr>
              <w:t>бораторий) и помещений для самосто</w:t>
            </w:r>
            <w:r w:rsidRPr="00BE0498">
              <w:rPr>
                <w:b/>
                <w:sz w:val="22"/>
                <w:szCs w:val="22"/>
              </w:rPr>
              <w:t>я</w:t>
            </w:r>
            <w:r w:rsidRPr="00BE0498">
              <w:rPr>
                <w:b/>
                <w:sz w:val="22"/>
                <w:szCs w:val="22"/>
              </w:rPr>
              <w:t>тельной работы</w:t>
            </w:r>
          </w:p>
        </w:tc>
        <w:tc>
          <w:tcPr>
            <w:tcW w:w="4359" w:type="dxa"/>
          </w:tcPr>
          <w:p w:rsidR="00425BF2" w:rsidRPr="00BE0498" w:rsidRDefault="00425BF2" w:rsidP="00C75C26">
            <w:pPr>
              <w:autoSpaceDE w:val="0"/>
              <w:autoSpaceDN w:val="0"/>
              <w:adjustRightInd w:val="0"/>
              <w:jc w:val="both"/>
              <w:rPr>
                <w:b/>
                <w:sz w:val="22"/>
                <w:szCs w:val="22"/>
              </w:rPr>
            </w:pPr>
            <w:r w:rsidRPr="00BE0498">
              <w:rPr>
                <w:b/>
                <w:sz w:val="22"/>
                <w:szCs w:val="22"/>
              </w:rPr>
              <w:t>Оснащенность учебных аудиторий  и помещений для самостоятельной работы</w:t>
            </w:r>
          </w:p>
        </w:tc>
      </w:tr>
      <w:tr w:rsidR="00BE0498" w:rsidRPr="00BE0498" w:rsidTr="001F73AB">
        <w:tc>
          <w:tcPr>
            <w:tcW w:w="709" w:type="dxa"/>
          </w:tcPr>
          <w:p w:rsidR="00425BF2" w:rsidRPr="00BE0498" w:rsidRDefault="00425BF2" w:rsidP="00C75C26">
            <w:pPr>
              <w:autoSpaceDE w:val="0"/>
              <w:autoSpaceDN w:val="0"/>
              <w:adjustRightInd w:val="0"/>
              <w:jc w:val="center"/>
              <w:rPr>
                <w:sz w:val="20"/>
                <w:szCs w:val="20"/>
              </w:rPr>
            </w:pPr>
            <w:r w:rsidRPr="00BE0498">
              <w:rPr>
                <w:sz w:val="20"/>
                <w:szCs w:val="20"/>
              </w:rPr>
              <w:t>1</w:t>
            </w:r>
          </w:p>
        </w:tc>
        <w:tc>
          <w:tcPr>
            <w:tcW w:w="4394" w:type="dxa"/>
          </w:tcPr>
          <w:p w:rsidR="000B65A3" w:rsidRPr="00BE0498" w:rsidRDefault="000B65A3" w:rsidP="000B65A3">
            <w:pPr>
              <w:rPr>
                <w:sz w:val="22"/>
                <w:szCs w:val="22"/>
              </w:rPr>
            </w:pPr>
            <w:r w:rsidRPr="00BE0498">
              <w:rPr>
                <w:sz w:val="22"/>
                <w:szCs w:val="22"/>
              </w:rPr>
              <w:t>115035,  г. Москва,  ул. Садовническая,  д.33, стр. 1</w:t>
            </w:r>
          </w:p>
          <w:p w:rsidR="000B65A3" w:rsidRPr="00BE0498" w:rsidRDefault="000B65A3" w:rsidP="000B65A3">
            <w:pPr>
              <w:rPr>
                <w:sz w:val="22"/>
                <w:szCs w:val="22"/>
              </w:rPr>
            </w:pPr>
          </w:p>
          <w:p w:rsidR="000B65A3" w:rsidRPr="00BE0498" w:rsidRDefault="000B65A3" w:rsidP="000B65A3">
            <w:pPr>
              <w:contextualSpacing/>
              <w:jc w:val="both"/>
              <w:rPr>
                <w:sz w:val="22"/>
                <w:szCs w:val="22"/>
              </w:rPr>
            </w:pPr>
            <w:r w:rsidRPr="00BE0498">
              <w:rPr>
                <w:sz w:val="22"/>
                <w:szCs w:val="22"/>
              </w:rPr>
              <w:t>Аудитория №401 - читальный зал</w:t>
            </w:r>
          </w:p>
          <w:p w:rsidR="00425BF2" w:rsidRPr="00BE0498" w:rsidRDefault="000B65A3" w:rsidP="000B65A3">
            <w:pPr>
              <w:autoSpaceDE w:val="0"/>
              <w:autoSpaceDN w:val="0"/>
              <w:adjustRightInd w:val="0"/>
              <w:jc w:val="both"/>
              <w:rPr>
                <w:b/>
                <w:sz w:val="22"/>
                <w:szCs w:val="22"/>
              </w:rPr>
            </w:pPr>
            <w:r w:rsidRPr="00BE0498">
              <w:rPr>
                <w:sz w:val="22"/>
                <w:szCs w:val="22"/>
              </w:rPr>
              <w:t>библиотеки: помещение для самостоятел</w:t>
            </w:r>
            <w:r w:rsidRPr="00BE0498">
              <w:rPr>
                <w:sz w:val="22"/>
                <w:szCs w:val="22"/>
              </w:rPr>
              <w:t>ь</w:t>
            </w:r>
            <w:r w:rsidRPr="00BE0498">
              <w:rPr>
                <w:sz w:val="22"/>
                <w:szCs w:val="22"/>
              </w:rPr>
              <w:t>ной работы, в том числе, научно- исслед</w:t>
            </w:r>
            <w:r w:rsidRPr="00BE0498">
              <w:rPr>
                <w:sz w:val="22"/>
                <w:szCs w:val="22"/>
              </w:rPr>
              <w:t>о</w:t>
            </w:r>
            <w:r w:rsidRPr="00BE0498">
              <w:rPr>
                <w:sz w:val="22"/>
                <w:szCs w:val="22"/>
              </w:rPr>
              <w:t>вательской, подготовки курсовых и в</w:t>
            </w:r>
            <w:r w:rsidRPr="00BE0498">
              <w:rPr>
                <w:sz w:val="22"/>
                <w:szCs w:val="22"/>
              </w:rPr>
              <w:t>ы</w:t>
            </w:r>
            <w:r w:rsidRPr="00BE0498">
              <w:rPr>
                <w:sz w:val="22"/>
                <w:szCs w:val="22"/>
              </w:rPr>
              <w:t>пускных квалификационных работ.</w:t>
            </w:r>
          </w:p>
        </w:tc>
        <w:tc>
          <w:tcPr>
            <w:tcW w:w="4359" w:type="dxa"/>
          </w:tcPr>
          <w:p w:rsidR="00425BF2" w:rsidRPr="00BE0498" w:rsidRDefault="000B65A3" w:rsidP="000B65A3">
            <w:pPr>
              <w:spacing w:before="100" w:beforeAutospacing="1"/>
              <w:rPr>
                <w:b/>
                <w:sz w:val="22"/>
                <w:szCs w:val="22"/>
              </w:rPr>
            </w:pPr>
            <w:r w:rsidRPr="00BE0498">
              <w:rPr>
                <w:sz w:val="22"/>
                <w:szCs w:val="22"/>
              </w:rPr>
              <w:t>Стеллажи для книг, комплект учебной м</w:t>
            </w:r>
            <w:r w:rsidRPr="00BE0498">
              <w:rPr>
                <w:sz w:val="22"/>
                <w:szCs w:val="22"/>
              </w:rPr>
              <w:t>е</w:t>
            </w:r>
            <w:r w:rsidRPr="00BE0498">
              <w:rPr>
                <w:sz w:val="22"/>
                <w:szCs w:val="22"/>
              </w:rPr>
              <w:t>бели, 1 рабочее место сотрудника и 6 раб</w:t>
            </w:r>
            <w:r w:rsidRPr="00BE0498">
              <w:rPr>
                <w:sz w:val="22"/>
                <w:szCs w:val="22"/>
              </w:rPr>
              <w:t>о</w:t>
            </w:r>
            <w:r w:rsidRPr="00BE0498">
              <w:rPr>
                <w:sz w:val="22"/>
                <w:szCs w:val="22"/>
              </w:rPr>
              <w:t>чих места для студентов, оснащенные пе</w:t>
            </w:r>
            <w:r w:rsidRPr="00BE0498">
              <w:rPr>
                <w:sz w:val="22"/>
                <w:szCs w:val="22"/>
              </w:rPr>
              <w:t>р</w:t>
            </w:r>
            <w:r w:rsidRPr="00BE0498">
              <w:rPr>
                <w:sz w:val="22"/>
                <w:szCs w:val="22"/>
              </w:rPr>
              <w:t>сональными компьютерами с подключен</w:t>
            </w:r>
            <w:r w:rsidRPr="00BE0498">
              <w:rPr>
                <w:sz w:val="22"/>
                <w:szCs w:val="22"/>
              </w:rPr>
              <w:t>и</w:t>
            </w:r>
            <w:r w:rsidRPr="00BE0498">
              <w:rPr>
                <w:sz w:val="22"/>
                <w:szCs w:val="22"/>
              </w:rPr>
              <w:t>ем к сети «Интернет» и обеспечением д</w:t>
            </w:r>
            <w:r w:rsidRPr="00BE0498">
              <w:rPr>
                <w:sz w:val="22"/>
                <w:szCs w:val="22"/>
              </w:rPr>
              <w:t>о</w:t>
            </w:r>
            <w:r w:rsidRPr="00BE0498">
              <w:rPr>
                <w:sz w:val="22"/>
                <w:szCs w:val="22"/>
              </w:rPr>
              <w:t>ступа к электронным библиотекам и в электронную информационно-образовательную среду организации.</w:t>
            </w:r>
          </w:p>
        </w:tc>
      </w:tr>
      <w:tr w:rsidR="00BE0498" w:rsidRPr="00BE0498" w:rsidTr="001F73AB">
        <w:tc>
          <w:tcPr>
            <w:tcW w:w="709" w:type="dxa"/>
          </w:tcPr>
          <w:p w:rsidR="00425BF2" w:rsidRPr="00BE0498" w:rsidRDefault="00425BF2" w:rsidP="00C75C26">
            <w:pPr>
              <w:autoSpaceDE w:val="0"/>
              <w:autoSpaceDN w:val="0"/>
              <w:adjustRightInd w:val="0"/>
              <w:jc w:val="center"/>
              <w:rPr>
                <w:sz w:val="20"/>
                <w:szCs w:val="20"/>
              </w:rPr>
            </w:pPr>
            <w:r w:rsidRPr="00BE0498">
              <w:rPr>
                <w:sz w:val="20"/>
                <w:szCs w:val="20"/>
              </w:rPr>
              <w:t>2</w:t>
            </w:r>
          </w:p>
        </w:tc>
        <w:tc>
          <w:tcPr>
            <w:tcW w:w="4394" w:type="dxa"/>
          </w:tcPr>
          <w:p w:rsidR="000B65A3" w:rsidRPr="00BE0498" w:rsidRDefault="000B65A3" w:rsidP="000B65A3">
            <w:pPr>
              <w:autoSpaceDE w:val="0"/>
              <w:autoSpaceDN w:val="0"/>
              <w:adjustRightInd w:val="0"/>
              <w:jc w:val="both"/>
              <w:rPr>
                <w:sz w:val="22"/>
                <w:szCs w:val="22"/>
              </w:rPr>
            </w:pPr>
            <w:r w:rsidRPr="00BE0498">
              <w:rPr>
                <w:sz w:val="22"/>
                <w:szCs w:val="22"/>
              </w:rPr>
              <w:t>119071, г. Москва, ул. Малая Калужская, д.1</w:t>
            </w:r>
          </w:p>
          <w:p w:rsidR="000B65A3" w:rsidRPr="00BE0498" w:rsidRDefault="000B65A3" w:rsidP="000B65A3">
            <w:pPr>
              <w:spacing w:before="100" w:beforeAutospacing="1"/>
              <w:rPr>
                <w:sz w:val="22"/>
                <w:szCs w:val="22"/>
              </w:rPr>
            </w:pPr>
            <w:r w:rsidRPr="00BE0498">
              <w:rPr>
                <w:sz w:val="22"/>
                <w:szCs w:val="22"/>
              </w:rPr>
              <w:t>Аудитория №1156 - читальный зал библи</w:t>
            </w:r>
            <w:r w:rsidRPr="00BE0498">
              <w:rPr>
                <w:sz w:val="22"/>
                <w:szCs w:val="22"/>
              </w:rPr>
              <w:t>о</w:t>
            </w:r>
            <w:r w:rsidRPr="00BE0498">
              <w:rPr>
                <w:sz w:val="22"/>
                <w:szCs w:val="22"/>
              </w:rPr>
              <w:lastRenderedPageBreak/>
              <w:t>теки: помещение для самостоятельной р</w:t>
            </w:r>
            <w:r w:rsidRPr="00BE0498">
              <w:rPr>
                <w:sz w:val="22"/>
                <w:szCs w:val="22"/>
              </w:rPr>
              <w:t>а</w:t>
            </w:r>
            <w:r w:rsidRPr="00BE0498">
              <w:rPr>
                <w:sz w:val="22"/>
                <w:szCs w:val="22"/>
              </w:rPr>
              <w:t>боты, в том числе, научно- исследовател</w:t>
            </w:r>
            <w:r w:rsidRPr="00BE0498">
              <w:rPr>
                <w:sz w:val="22"/>
                <w:szCs w:val="22"/>
              </w:rPr>
              <w:t>ь</w:t>
            </w:r>
            <w:r w:rsidRPr="00BE0498">
              <w:rPr>
                <w:sz w:val="22"/>
                <w:szCs w:val="22"/>
              </w:rPr>
              <w:t>ской, подготовки курсовых и выпускных квалификационных работ.</w:t>
            </w:r>
          </w:p>
          <w:p w:rsidR="00425BF2" w:rsidRPr="00BE0498" w:rsidRDefault="00425BF2" w:rsidP="003B7D2A">
            <w:pPr>
              <w:autoSpaceDE w:val="0"/>
              <w:autoSpaceDN w:val="0"/>
              <w:adjustRightInd w:val="0"/>
              <w:jc w:val="both"/>
              <w:rPr>
                <w:sz w:val="22"/>
                <w:szCs w:val="22"/>
              </w:rPr>
            </w:pPr>
          </w:p>
        </w:tc>
        <w:tc>
          <w:tcPr>
            <w:tcW w:w="4359" w:type="dxa"/>
          </w:tcPr>
          <w:p w:rsidR="003B7D2A" w:rsidRPr="00BE0498" w:rsidRDefault="003B7D2A" w:rsidP="003B7D2A">
            <w:pPr>
              <w:spacing w:before="100" w:beforeAutospacing="1"/>
              <w:rPr>
                <w:sz w:val="22"/>
                <w:szCs w:val="22"/>
              </w:rPr>
            </w:pPr>
            <w:r w:rsidRPr="00BE0498">
              <w:rPr>
                <w:sz w:val="22"/>
                <w:szCs w:val="22"/>
              </w:rPr>
              <w:lastRenderedPageBreak/>
              <w:t>Шкафы и стеллажи для книг и выставок, комплект учебной мебели, 1 рабочее место сотрудника и 3 рабочих места для студе</w:t>
            </w:r>
            <w:r w:rsidRPr="00BE0498">
              <w:rPr>
                <w:sz w:val="22"/>
                <w:szCs w:val="22"/>
              </w:rPr>
              <w:t>н</w:t>
            </w:r>
            <w:r w:rsidRPr="00BE0498">
              <w:rPr>
                <w:sz w:val="22"/>
                <w:szCs w:val="22"/>
              </w:rPr>
              <w:t>тов, оснащенные персональными компь</w:t>
            </w:r>
            <w:r w:rsidRPr="00BE0498">
              <w:rPr>
                <w:sz w:val="22"/>
                <w:szCs w:val="22"/>
              </w:rPr>
              <w:t>ю</w:t>
            </w:r>
            <w:r w:rsidRPr="00BE0498">
              <w:rPr>
                <w:sz w:val="22"/>
                <w:szCs w:val="22"/>
              </w:rPr>
              <w:lastRenderedPageBreak/>
              <w:t>терами с подключением к сети «Интернет» и обеспечением доступа к электронным библиотекам и в электронную информац</w:t>
            </w:r>
            <w:r w:rsidRPr="00BE0498">
              <w:rPr>
                <w:sz w:val="22"/>
                <w:szCs w:val="22"/>
              </w:rPr>
              <w:t>и</w:t>
            </w:r>
            <w:r w:rsidRPr="00BE0498">
              <w:rPr>
                <w:sz w:val="22"/>
                <w:szCs w:val="22"/>
              </w:rPr>
              <w:t>онно-образовательную среду организации.</w:t>
            </w:r>
          </w:p>
          <w:p w:rsidR="00425BF2" w:rsidRPr="00BE0498" w:rsidRDefault="00425BF2" w:rsidP="003B7D2A">
            <w:pPr>
              <w:ind w:left="1320"/>
              <w:jc w:val="both"/>
              <w:rPr>
                <w:b/>
                <w:sz w:val="22"/>
                <w:szCs w:val="22"/>
              </w:rPr>
            </w:pPr>
          </w:p>
        </w:tc>
      </w:tr>
    </w:tbl>
    <w:p w:rsidR="00425BF2" w:rsidRPr="00BE0498" w:rsidRDefault="00425BF2" w:rsidP="00425BF2">
      <w:pPr>
        <w:tabs>
          <w:tab w:val="right" w:leader="underscore" w:pos="8505"/>
        </w:tabs>
        <w:jc w:val="both"/>
        <w:rPr>
          <w:b/>
          <w:bCs/>
          <w:spacing w:val="-2"/>
        </w:rPr>
        <w:sectPr w:rsidR="00425BF2" w:rsidRPr="00BE0498" w:rsidSect="00470E29">
          <w:pgSz w:w="11906" w:h="16838" w:code="9"/>
          <w:pgMar w:top="1134" w:right="851" w:bottom="851" w:left="1701" w:header="709" w:footer="709" w:gutter="0"/>
          <w:cols w:space="708"/>
          <w:titlePg/>
          <w:docGrid w:linePitch="360"/>
        </w:sectPr>
      </w:pPr>
    </w:p>
    <w:p w:rsidR="001F4CF9" w:rsidRPr="00BE0498" w:rsidRDefault="00C225F3" w:rsidP="001F4CF9">
      <w:pPr>
        <w:tabs>
          <w:tab w:val="right" w:leader="underscore" w:pos="8505"/>
        </w:tabs>
        <w:jc w:val="center"/>
        <w:rPr>
          <w:b/>
        </w:rPr>
      </w:pPr>
      <w:r w:rsidRPr="00BE0498">
        <w:rPr>
          <w:b/>
          <w:bCs/>
          <w:spacing w:val="-2"/>
        </w:rPr>
        <w:lastRenderedPageBreak/>
        <w:t>9</w:t>
      </w:r>
      <w:r w:rsidR="001F4CF9" w:rsidRPr="00BE0498">
        <w:rPr>
          <w:b/>
          <w:bCs/>
          <w:spacing w:val="-2"/>
        </w:rPr>
        <w:t xml:space="preserve">. УЧЕБНО-МЕТОДИЧЕСКОЕ И ИНФОРМАЦИОННОЕ </w:t>
      </w:r>
      <w:r w:rsidR="001F4CF9" w:rsidRPr="00BE0498">
        <w:rPr>
          <w:b/>
          <w:spacing w:val="-2"/>
        </w:rPr>
        <w:t>ОБЕСПЕЧЕНИЕ УЧЕБНОЙ ДИСЦИПЛИНЫ</w:t>
      </w:r>
      <w:r w:rsidR="00AB0E0F" w:rsidRPr="00BE0498">
        <w:rPr>
          <w:b/>
          <w:spacing w:val="-2"/>
        </w:rPr>
        <w:t xml:space="preserve"> </w:t>
      </w:r>
    </w:p>
    <w:p w:rsidR="00A70174" w:rsidRPr="00BE0498" w:rsidRDefault="001F4CF9" w:rsidP="00A70174">
      <w:pPr>
        <w:tabs>
          <w:tab w:val="right" w:leader="underscore" w:pos="8505"/>
        </w:tabs>
        <w:jc w:val="both"/>
        <w:rPr>
          <w:i/>
          <w:sz w:val="20"/>
          <w:szCs w:val="20"/>
        </w:rPr>
      </w:pPr>
      <w:r w:rsidRPr="00BE0498">
        <w:rPr>
          <w:b/>
        </w:rPr>
        <w:t xml:space="preserve">   </w:t>
      </w:r>
      <w:r w:rsidR="00A70174" w:rsidRPr="00BE0498">
        <w:rPr>
          <w:i/>
          <w:sz w:val="20"/>
          <w:szCs w:val="20"/>
        </w:rPr>
        <w:t xml:space="preserve">           </w:t>
      </w:r>
    </w:p>
    <w:p w:rsidR="001E5106" w:rsidRPr="00BE0498" w:rsidRDefault="001E5106" w:rsidP="00603D21">
      <w:pPr>
        <w:tabs>
          <w:tab w:val="right" w:leader="underscore" w:pos="8505"/>
        </w:tabs>
        <w:jc w:val="both"/>
        <w:rPr>
          <w:b/>
          <w:sz w:val="22"/>
          <w:szCs w:val="22"/>
          <w:lang w:eastAsia="ar-SA"/>
        </w:rPr>
      </w:pPr>
      <w:r w:rsidRPr="00BE0498">
        <w:rPr>
          <w:rFonts w:eastAsia="Arial Unicode MS"/>
          <w:b/>
          <w:lang w:eastAsia="ar-SA"/>
        </w:rPr>
        <w:t xml:space="preserve">                                                                                                                                                                               </w:t>
      </w:r>
      <w:r w:rsidR="00603D21" w:rsidRPr="00BE0498">
        <w:rPr>
          <w:rFonts w:eastAsia="Arial Unicode MS"/>
          <w:b/>
          <w:lang w:eastAsia="ar-SA"/>
        </w:rPr>
        <w:t xml:space="preserve">                                                          </w:t>
      </w:r>
      <w:r w:rsidRPr="00BE0498">
        <w:rPr>
          <w:b/>
          <w:sz w:val="18"/>
          <w:szCs w:val="18"/>
          <w:lang w:eastAsia="ar-SA"/>
        </w:rPr>
        <w:t>Таблица 8</w:t>
      </w:r>
    </w:p>
    <w:tbl>
      <w:tblPr>
        <w:tblW w:w="15135" w:type="dxa"/>
        <w:tblInd w:w="-5" w:type="dxa"/>
        <w:tblLayout w:type="fixed"/>
        <w:tblLook w:val="04A0" w:firstRow="1" w:lastRow="0" w:firstColumn="1" w:lastColumn="0" w:noHBand="0" w:noVBand="1"/>
      </w:tblPr>
      <w:tblGrid>
        <w:gridCol w:w="411"/>
        <w:gridCol w:w="1820"/>
        <w:gridCol w:w="3127"/>
        <w:gridCol w:w="1505"/>
        <w:gridCol w:w="54"/>
        <w:gridCol w:w="2450"/>
        <w:gridCol w:w="665"/>
        <w:gridCol w:w="3085"/>
        <w:gridCol w:w="34"/>
        <w:gridCol w:w="1984"/>
      </w:tblGrid>
      <w:tr w:rsidR="00BE0498" w:rsidRPr="00BE0498" w:rsidTr="00BA007D">
        <w:trPr>
          <w:trHeight w:val="730"/>
        </w:trPr>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0B65A3" w:rsidRPr="00BE0498" w:rsidRDefault="000B65A3" w:rsidP="00BA007D">
            <w:pPr>
              <w:suppressAutoHyphens/>
              <w:spacing w:line="100" w:lineRule="atLeast"/>
              <w:jc w:val="center"/>
              <w:rPr>
                <w:b/>
                <w:bCs/>
                <w:sz w:val="22"/>
                <w:szCs w:val="22"/>
                <w:lang w:eastAsia="ar-SA"/>
              </w:rPr>
            </w:pPr>
            <w:r w:rsidRPr="00BE0498">
              <w:rPr>
                <w:b/>
                <w:sz w:val="22"/>
                <w:szCs w:val="22"/>
                <w:lang w:eastAsia="ar-SA"/>
              </w:rPr>
              <w:t xml:space="preserve">№ </w:t>
            </w:r>
            <w:proofErr w:type="gramStart"/>
            <w:r w:rsidRPr="00BE0498">
              <w:rPr>
                <w:b/>
                <w:sz w:val="22"/>
                <w:szCs w:val="22"/>
                <w:lang w:eastAsia="ar-SA"/>
              </w:rPr>
              <w:t>п</w:t>
            </w:r>
            <w:proofErr w:type="gramEnd"/>
            <w:r w:rsidRPr="00BE0498">
              <w:rPr>
                <w:b/>
                <w:sz w:val="22"/>
                <w:szCs w:val="22"/>
                <w:lang w:eastAsia="ar-SA"/>
              </w:rPr>
              <w:t>/п</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rsidR="000B65A3" w:rsidRPr="00BE0498" w:rsidRDefault="000B65A3" w:rsidP="00BA007D">
            <w:pPr>
              <w:suppressAutoHyphens/>
              <w:spacing w:line="100" w:lineRule="atLeast"/>
              <w:jc w:val="center"/>
              <w:rPr>
                <w:b/>
                <w:bCs/>
                <w:sz w:val="22"/>
                <w:szCs w:val="22"/>
                <w:lang w:eastAsia="ar-SA"/>
              </w:rPr>
            </w:pPr>
            <w:r w:rsidRPr="00BE0498">
              <w:rPr>
                <w:b/>
                <w:bCs/>
                <w:sz w:val="22"/>
                <w:szCs w:val="22"/>
                <w:lang w:eastAsia="ar-SA"/>
              </w:rPr>
              <w:t>Авто</w:t>
            </w:r>
            <w:proofErr w:type="gramStart"/>
            <w:r w:rsidRPr="00BE0498">
              <w:rPr>
                <w:b/>
                <w:bCs/>
                <w:sz w:val="22"/>
                <w:szCs w:val="22"/>
                <w:lang w:eastAsia="ar-SA"/>
              </w:rPr>
              <w:t>р(</w:t>
            </w:r>
            <w:proofErr w:type="gramEnd"/>
            <w:r w:rsidRPr="00BE0498">
              <w:rPr>
                <w:b/>
                <w:bCs/>
                <w:sz w:val="22"/>
                <w:szCs w:val="22"/>
                <w:lang w:eastAsia="ar-SA"/>
              </w:rPr>
              <w:t>ы)</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rsidR="000B65A3" w:rsidRPr="00BE0498" w:rsidRDefault="000B65A3" w:rsidP="00BA007D">
            <w:pPr>
              <w:suppressAutoHyphens/>
              <w:spacing w:line="100" w:lineRule="atLeast"/>
              <w:jc w:val="center"/>
              <w:rPr>
                <w:b/>
                <w:bCs/>
                <w:sz w:val="22"/>
                <w:szCs w:val="22"/>
                <w:lang w:eastAsia="ar-SA"/>
              </w:rPr>
            </w:pPr>
            <w:r w:rsidRPr="00BE0498">
              <w:rPr>
                <w:b/>
                <w:bCs/>
                <w:sz w:val="22"/>
                <w:szCs w:val="22"/>
                <w:lang w:eastAsia="ar-SA"/>
              </w:rPr>
              <w:t>Наименование издания</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rsidR="000B65A3" w:rsidRPr="00BE0498" w:rsidRDefault="000B65A3" w:rsidP="00BA007D">
            <w:pPr>
              <w:suppressAutoHyphens/>
              <w:spacing w:line="100" w:lineRule="atLeast"/>
              <w:rPr>
                <w:b/>
                <w:bCs/>
                <w:sz w:val="22"/>
                <w:szCs w:val="22"/>
                <w:lang w:eastAsia="ar-SA"/>
              </w:rPr>
            </w:pPr>
            <w:r w:rsidRPr="00BE0498">
              <w:rPr>
                <w:b/>
                <w:bCs/>
                <w:sz w:val="22"/>
                <w:szCs w:val="22"/>
                <w:lang w:eastAsia="ar-SA"/>
              </w:rPr>
              <w:t>Вид издания (учебник, УП, МП и др.)</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hideMark/>
          </w:tcPr>
          <w:p w:rsidR="000B65A3" w:rsidRPr="00BE0498" w:rsidRDefault="000B65A3" w:rsidP="00BA007D">
            <w:pPr>
              <w:suppressAutoHyphens/>
              <w:spacing w:line="100" w:lineRule="atLeast"/>
              <w:jc w:val="center"/>
              <w:rPr>
                <w:b/>
                <w:bCs/>
                <w:sz w:val="22"/>
                <w:szCs w:val="22"/>
                <w:lang w:eastAsia="ar-SA"/>
              </w:rPr>
            </w:pPr>
            <w:r w:rsidRPr="00BE0498">
              <w:rPr>
                <w:b/>
                <w:bCs/>
                <w:sz w:val="22"/>
                <w:szCs w:val="22"/>
                <w:lang w:eastAsia="ar-SA"/>
              </w:rPr>
              <w:t>Издательство</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rsidR="000B65A3" w:rsidRPr="00BE0498" w:rsidRDefault="000B65A3" w:rsidP="00BA007D">
            <w:pPr>
              <w:suppressAutoHyphens/>
              <w:spacing w:line="100" w:lineRule="atLeast"/>
              <w:jc w:val="center"/>
              <w:rPr>
                <w:b/>
                <w:bCs/>
                <w:sz w:val="22"/>
                <w:szCs w:val="22"/>
                <w:lang w:eastAsia="ar-SA"/>
              </w:rPr>
            </w:pPr>
            <w:r w:rsidRPr="00BE0498">
              <w:rPr>
                <w:b/>
                <w:bCs/>
                <w:sz w:val="22"/>
                <w:szCs w:val="22"/>
                <w:lang w:eastAsia="ar-SA"/>
              </w:rPr>
              <w:t>Год</w:t>
            </w:r>
          </w:p>
          <w:p w:rsidR="000B65A3" w:rsidRPr="00BE0498" w:rsidRDefault="000B65A3" w:rsidP="00BA007D">
            <w:pPr>
              <w:suppressAutoHyphens/>
              <w:spacing w:line="100" w:lineRule="atLeast"/>
              <w:jc w:val="center"/>
              <w:rPr>
                <w:b/>
                <w:bCs/>
                <w:sz w:val="22"/>
                <w:szCs w:val="22"/>
                <w:lang w:eastAsia="ar-SA"/>
              </w:rPr>
            </w:pPr>
            <w:r w:rsidRPr="00BE0498">
              <w:rPr>
                <w:b/>
                <w:bCs/>
                <w:sz w:val="22"/>
                <w:szCs w:val="22"/>
                <w:lang w:eastAsia="ar-SA"/>
              </w:rPr>
              <w:t xml:space="preserve"> издания</w:t>
            </w: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hideMark/>
          </w:tcPr>
          <w:p w:rsidR="000B65A3" w:rsidRPr="00BE0498" w:rsidRDefault="000B65A3" w:rsidP="00BA007D">
            <w:pPr>
              <w:suppressAutoHyphens/>
              <w:spacing w:line="100" w:lineRule="atLeast"/>
              <w:jc w:val="center"/>
              <w:rPr>
                <w:b/>
                <w:bCs/>
                <w:sz w:val="22"/>
                <w:szCs w:val="22"/>
                <w:lang w:eastAsia="ar-SA"/>
              </w:rPr>
            </w:pPr>
            <w:r w:rsidRPr="00BE0498">
              <w:rPr>
                <w:b/>
                <w:bCs/>
                <w:sz w:val="22"/>
                <w:szCs w:val="22"/>
                <w:lang w:eastAsia="ar-SA"/>
              </w:rPr>
              <w:t xml:space="preserve">Адрес сайта ЭБС </w:t>
            </w:r>
          </w:p>
          <w:p w:rsidR="000B65A3" w:rsidRPr="00BE0498" w:rsidRDefault="000B65A3" w:rsidP="00BA007D">
            <w:pPr>
              <w:suppressAutoHyphens/>
              <w:spacing w:line="100" w:lineRule="atLeast"/>
              <w:jc w:val="center"/>
              <w:rPr>
                <w:b/>
                <w:bCs/>
                <w:sz w:val="22"/>
                <w:szCs w:val="22"/>
                <w:lang w:eastAsia="ar-SA"/>
              </w:rPr>
            </w:pPr>
            <w:r w:rsidRPr="00BE0498">
              <w:rPr>
                <w:b/>
                <w:bCs/>
                <w:sz w:val="22"/>
                <w:szCs w:val="22"/>
                <w:lang w:eastAsia="ar-SA"/>
              </w:rPr>
              <w:t xml:space="preserve">или электронного ресурса                          </w:t>
            </w:r>
            <w:r w:rsidRPr="00BE0498">
              <w:rPr>
                <w:b/>
                <w:bCs/>
                <w:i/>
                <w:sz w:val="22"/>
                <w:szCs w:val="22"/>
                <w:lang w:eastAsia="ar-SA"/>
              </w:rPr>
              <w:t>(заполняется  для                                 изданий в электронном виде)</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rsidR="000B65A3" w:rsidRPr="00BE0498" w:rsidRDefault="000B65A3" w:rsidP="00BA007D">
            <w:pPr>
              <w:suppressAutoHyphens/>
              <w:spacing w:line="100" w:lineRule="atLeast"/>
              <w:jc w:val="center"/>
              <w:rPr>
                <w:lang w:eastAsia="ar-SA"/>
              </w:rPr>
            </w:pPr>
            <w:r w:rsidRPr="00BE0498">
              <w:rPr>
                <w:b/>
                <w:bCs/>
                <w:sz w:val="22"/>
                <w:szCs w:val="22"/>
                <w:lang w:eastAsia="ar-SA"/>
              </w:rPr>
              <w:t xml:space="preserve">Количество экземпляров в библиотеке Университета </w:t>
            </w:r>
          </w:p>
        </w:tc>
      </w:tr>
      <w:tr w:rsidR="00BE0498" w:rsidRPr="00BE0498" w:rsidTr="00BA007D">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0B65A3" w:rsidRPr="00BE0498" w:rsidRDefault="000B65A3" w:rsidP="00BA007D">
            <w:pPr>
              <w:suppressAutoHyphens/>
              <w:spacing w:line="100" w:lineRule="atLeast"/>
              <w:jc w:val="center"/>
              <w:rPr>
                <w:sz w:val="18"/>
                <w:szCs w:val="18"/>
                <w:lang w:eastAsia="ar-SA"/>
              </w:rPr>
            </w:pPr>
            <w:r w:rsidRPr="00BE0498">
              <w:rPr>
                <w:sz w:val="18"/>
                <w:szCs w:val="18"/>
                <w:lang w:eastAsia="ar-SA"/>
              </w:rPr>
              <w:t>1</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rsidR="000B65A3" w:rsidRPr="00BE0498" w:rsidRDefault="000B65A3" w:rsidP="00BA007D">
            <w:pPr>
              <w:suppressAutoHyphens/>
              <w:spacing w:line="100" w:lineRule="atLeast"/>
              <w:jc w:val="center"/>
              <w:rPr>
                <w:sz w:val="18"/>
                <w:szCs w:val="18"/>
                <w:lang w:eastAsia="ar-SA"/>
              </w:rPr>
            </w:pPr>
            <w:r w:rsidRPr="00BE0498">
              <w:rPr>
                <w:sz w:val="18"/>
                <w:szCs w:val="18"/>
                <w:lang w:eastAsia="ar-SA"/>
              </w:rPr>
              <w:t>2</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rsidR="000B65A3" w:rsidRPr="00BE0498" w:rsidRDefault="000B65A3" w:rsidP="00BA007D">
            <w:pPr>
              <w:suppressAutoHyphens/>
              <w:spacing w:line="100" w:lineRule="atLeast"/>
              <w:jc w:val="center"/>
              <w:rPr>
                <w:sz w:val="18"/>
                <w:szCs w:val="18"/>
                <w:lang w:eastAsia="ar-SA"/>
              </w:rPr>
            </w:pPr>
            <w:r w:rsidRPr="00BE0498">
              <w:rPr>
                <w:sz w:val="18"/>
                <w:szCs w:val="18"/>
                <w:lang w:eastAsia="ar-SA"/>
              </w:rPr>
              <w:t>3</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rsidR="000B65A3" w:rsidRPr="00BE0498" w:rsidRDefault="000B65A3" w:rsidP="00BA007D">
            <w:pPr>
              <w:suppressAutoHyphens/>
              <w:spacing w:line="100" w:lineRule="atLeast"/>
              <w:jc w:val="center"/>
              <w:rPr>
                <w:sz w:val="18"/>
                <w:szCs w:val="18"/>
                <w:lang w:eastAsia="ar-SA"/>
              </w:rPr>
            </w:pPr>
            <w:r w:rsidRPr="00BE0498">
              <w:rPr>
                <w:sz w:val="18"/>
                <w:szCs w:val="18"/>
                <w:lang w:eastAsia="ar-SA"/>
              </w:rPr>
              <w:t>4</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hideMark/>
          </w:tcPr>
          <w:p w:rsidR="000B65A3" w:rsidRPr="00BE0498" w:rsidRDefault="000B65A3" w:rsidP="00BA007D">
            <w:pPr>
              <w:suppressAutoHyphens/>
              <w:spacing w:line="100" w:lineRule="atLeast"/>
              <w:jc w:val="center"/>
              <w:rPr>
                <w:sz w:val="18"/>
                <w:szCs w:val="18"/>
                <w:lang w:eastAsia="ar-SA"/>
              </w:rPr>
            </w:pPr>
            <w:r w:rsidRPr="00BE0498">
              <w:rPr>
                <w:sz w:val="18"/>
                <w:szCs w:val="18"/>
                <w:lang w:eastAsia="ar-SA"/>
              </w:rPr>
              <w:t>5</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rsidR="000B65A3" w:rsidRPr="00BE0498" w:rsidRDefault="000B65A3" w:rsidP="00BA007D">
            <w:pPr>
              <w:suppressAutoHyphens/>
              <w:spacing w:line="100" w:lineRule="atLeast"/>
              <w:jc w:val="center"/>
              <w:rPr>
                <w:sz w:val="18"/>
                <w:szCs w:val="18"/>
                <w:lang w:eastAsia="ar-SA"/>
              </w:rPr>
            </w:pPr>
            <w:r w:rsidRPr="00BE0498">
              <w:rPr>
                <w:sz w:val="18"/>
                <w:szCs w:val="18"/>
                <w:lang w:eastAsia="ar-SA"/>
              </w:rPr>
              <w:t>6</w:t>
            </w:r>
          </w:p>
        </w:tc>
        <w:tc>
          <w:tcPr>
            <w:tcW w:w="3119" w:type="dxa"/>
            <w:gridSpan w:val="2"/>
            <w:tcBorders>
              <w:top w:val="single" w:sz="4" w:space="0" w:color="000000"/>
              <w:left w:val="single" w:sz="4" w:space="0" w:color="000000"/>
              <w:bottom w:val="single" w:sz="4" w:space="0" w:color="000000"/>
              <w:right w:val="nil"/>
            </w:tcBorders>
            <w:shd w:val="clear" w:color="auto" w:fill="FFFFFF"/>
          </w:tcPr>
          <w:p w:rsidR="000B65A3" w:rsidRPr="00BE0498" w:rsidRDefault="000B65A3" w:rsidP="00BA007D">
            <w:pPr>
              <w:suppressAutoHyphens/>
              <w:spacing w:line="100" w:lineRule="atLeast"/>
              <w:jc w:val="center"/>
              <w:rPr>
                <w:sz w:val="18"/>
                <w:szCs w:val="18"/>
                <w:lang w:eastAsia="ar-SA"/>
              </w:rPr>
            </w:pPr>
            <w:r w:rsidRPr="00BE0498">
              <w:rPr>
                <w:sz w:val="18"/>
                <w:szCs w:val="18"/>
                <w:lang w:eastAsia="ar-SA"/>
              </w:rPr>
              <w:t>7</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rsidR="000B65A3" w:rsidRPr="00BE0498" w:rsidRDefault="000B65A3" w:rsidP="00BA007D">
            <w:pPr>
              <w:suppressAutoHyphens/>
              <w:spacing w:line="100" w:lineRule="atLeast"/>
              <w:jc w:val="center"/>
              <w:rPr>
                <w:lang w:eastAsia="ar-SA"/>
              </w:rPr>
            </w:pPr>
            <w:r w:rsidRPr="00BE0498">
              <w:rPr>
                <w:sz w:val="18"/>
                <w:szCs w:val="18"/>
                <w:lang w:eastAsia="ar-SA"/>
              </w:rPr>
              <w:t>8</w:t>
            </w:r>
          </w:p>
        </w:tc>
      </w:tr>
      <w:tr w:rsidR="00BE0498" w:rsidRPr="00BE0498" w:rsidTr="00BA007D">
        <w:tc>
          <w:tcPr>
            <w:tcW w:w="10032" w:type="dxa"/>
            <w:gridSpan w:val="7"/>
            <w:tcBorders>
              <w:top w:val="single" w:sz="4" w:space="0" w:color="000000"/>
              <w:left w:val="single" w:sz="4" w:space="0" w:color="000000"/>
              <w:bottom w:val="single" w:sz="4" w:space="0" w:color="000000"/>
              <w:right w:val="nil"/>
            </w:tcBorders>
            <w:shd w:val="clear" w:color="auto" w:fill="FFFFFF"/>
            <w:vAlign w:val="center"/>
            <w:hideMark/>
          </w:tcPr>
          <w:p w:rsidR="000B65A3" w:rsidRPr="00BE0498" w:rsidRDefault="000B65A3" w:rsidP="00BA007D">
            <w:pPr>
              <w:suppressAutoHyphens/>
              <w:spacing w:line="100" w:lineRule="atLeast"/>
              <w:jc w:val="both"/>
              <w:rPr>
                <w:lang w:eastAsia="ar-SA"/>
              </w:rPr>
            </w:pPr>
            <w:r w:rsidRPr="00BE0498">
              <w:rPr>
                <w:b/>
                <w:lang w:eastAsia="ar-SA"/>
              </w:rPr>
              <w:t>9.1 Основная литература, в том числе электронные издания</w:t>
            </w:r>
          </w:p>
        </w:tc>
        <w:tc>
          <w:tcPr>
            <w:tcW w:w="3119" w:type="dxa"/>
            <w:gridSpan w:val="2"/>
            <w:tcBorders>
              <w:top w:val="single" w:sz="4" w:space="0" w:color="000000"/>
              <w:left w:val="single" w:sz="4" w:space="0" w:color="000000"/>
              <w:bottom w:val="single" w:sz="4" w:space="0" w:color="000000"/>
              <w:right w:val="nil"/>
            </w:tcBorders>
            <w:shd w:val="clear" w:color="auto" w:fill="FFFFFF"/>
          </w:tcPr>
          <w:p w:rsidR="000B65A3" w:rsidRPr="00BE0498" w:rsidRDefault="000B65A3" w:rsidP="00BA007D">
            <w:pPr>
              <w:suppressAutoHyphens/>
              <w:spacing w:line="100" w:lineRule="atLeast"/>
              <w:jc w:val="both"/>
              <w:rPr>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0B65A3" w:rsidRPr="00BE0498" w:rsidRDefault="000B65A3" w:rsidP="00BA007D">
            <w:pPr>
              <w:suppressAutoHyphens/>
              <w:spacing w:line="100" w:lineRule="atLeast"/>
              <w:jc w:val="both"/>
              <w:rPr>
                <w:lang w:eastAsia="ar-SA"/>
              </w:rPr>
            </w:pPr>
          </w:p>
        </w:tc>
      </w:tr>
      <w:tr w:rsidR="00BE0498" w:rsidRPr="00BE0498" w:rsidTr="00BA007D">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0B65A3" w:rsidRPr="00BE0498" w:rsidRDefault="000B65A3" w:rsidP="00BA007D">
            <w:pPr>
              <w:suppressAutoHyphens/>
              <w:spacing w:line="100" w:lineRule="atLeast"/>
              <w:jc w:val="center"/>
              <w:rPr>
                <w:i/>
                <w:sz w:val="20"/>
                <w:szCs w:val="20"/>
                <w:lang w:eastAsia="ar-SA"/>
              </w:rPr>
            </w:pPr>
            <w:r w:rsidRPr="00BE0498">
              <w:rPr>
                <w:i/>
                <w:sz w:val="20"/>
                <w:szCs w:val="20"/>
                <w:lang w:eastAsia="ar-SA"/>
              </w:rPr>
              <w:t>1</w:t>
            </w:r>
          </w:p>
        </w:tc>
        <w:tc>
          <w:tcPr>
            <w:tcW w:w="1820" w:type="dxa"/>
            <w:tcBorders>
              <w:top w:val="single" w:sz="4" w:space="0" w:color="000000"/>
              <w:left w:val="single" w:sz="4" w:space="0" w:color="000000"/>
              <w:bottom w:val="single" w:sz="4" w:space="0" w:color="000000"/>
              <w:right w:val="nil"/>
            </w:tcBorders>
            <w:shd w:val="clear" w:color="auto" w:fill="FFFFFF"/>
            <w:vAlign w:val="center"/>
          </w:tcPr>
          <w:p w:rsidR="000B65A3" w:rsidRPr="00BE0498" w:rsidRDefault="000D0AF2" w:rsidP="00BA007D">
            <w:pPr>
              <w:suppressAutoHyphens/>
              <w:spacing w:line="100" w:lineRule="atLeast"/>
              <w:rPr>
                <w:i/>
                <w:sz w:val="20"/>
                <w:szCs w:val="20"/>
                <w:lang w:eastAsia="ar-SA"/>
              </w:rPr>
            </w:pPr>
            <w:proofErr w:type="spellStart"/>
            <w:r w:rsidRPr="00BE0498">
              <w:rPr>
                <w:sz w:val="20"/>
                <w:szCs w:val="20"/>
              </w:rPr>
              <w:t>Меняйло</w:t>
            </w:r>
            <w:proofErr w:type="spellEnd"/>
            <w:r w:rsidRPr="00BE0498">
              <w:rPr>
                <w:sz w:val="20"/>
                <w:szCs w:val="20"/>
              </w:rPr>
              <w:t xml:space="preserve"> В. В., </w:t>
            </w:r>
            <w:proofErr w:type="spellStart"/>
            <w:r w:rsidRPr="00BE0498">
              <w:rPr>
                <w:sz w:val="20"/>
                <w:szCs w:val="20"/>
              </w:rPr>
              <w:t>Тулякова</w:t>
            </w:r>
            <w:proofErr w:type="spellEnd"/>
            <w:r w:rsidRPr="00BE0498">
              <w:rPr>
                <w:sz w:val="20"/>
                <w:szCs w:val="20"/>
              </w:rPr>
              <w:t xml:space="preserve"> Н. А., </w:t>
            </w:r>
            <w:proofErr w:type="spellStart"/>
            <w:r w:rsidRPr="00BE0498">
              <w:rPr>
                <w:sz w:val="20"/>
                <w:szCs w:val="20"/>
              </w:rPr>
              <w:t>Чумилкин</w:t>
            </w:r>
            <w:proofErr w:type="spellEnd"/>
            <w:r w:rsidRPr="00BE0498">
              <w:rPr>
                <w:sz w:val="20"/>
                <w:szCs w:val="20"/>
              </w:rPr>
              <w:t xml:space="preserve"> С. В. </w:t>
            </w:r>
          </w:p>
        </w:tc>
        <w:tc>
          <w:tcPr>
            <w:tcW w:w="3127" w:type="dxa"/>
            <w:tcBorders>
              <w:top w:val="single" w:sz="4" w:space="0" w:color="000000"/>
              <w:left w:val="single" w:sz="4" w:space="0" w:color="000000"/>
              <w:bottom w:val="single" w:sz="4" w:space="0" w:color="000000"/>
              <w:right w:val="nil"/>
            </w:tcBorders>
            <w:shd w:val="clear" w:color="auto" w:fill="FFFFFF"/>
            <w:vAlign w:val="center"/>
          </w:tcPr>
          <w:p w:rsidR="000B65A3" w:rsidRPr="00BE0498" w:rsidRDefault="000D0AF2" w:rsidP="00BA007D">
            <w:pPr>
              <w:suppressAutoHyphens/>
              <w:spacing w:line="100" w:lineRule="atLeast"/>
              <w:jc w:val="both"/>
              <w:rPr>
                <w:i/>
                <w:sz w:val="20"/>
                <w:szCs w:val="20"/>
                <w:lang w:eastAsia="ar-SA"/>
              </w:rPr>
            </w:pPr>
            <w:r w:rsidRPr="00BE0498">
              <w:rPr>
                <w:sz w:val="20"/>
                <w:szCs w:val="20"/>
              </w:rPr>
              <w:t>Академическое письмо. Лексика</w:t>
            </w:r>
          </w:p>
        </w:tc>
        <w:tc>
          <w:tcPr>
            <w:tcW w:w="1505" w:type="dxa"/>
            <w:tcBorders>
              <w:top w:val="single" w:sz="4" w:space="0" w:color="000000"/>
              <w:left w:val="single" w:sz="4" w:space="0" w:color="000000"/>
              <w:bottom w:val="single" w:sz="4" w:space="0" w:color="000000"/>
              <w:right w:val="nil"/>
            </w:tcBorders>
            <w:shd w:val="clear" w:color="auto" w:fill="FFFFFF"/>
            <w:vAlign w:val="center"/>
          </w:tcPr>
          <w:p w:rsidR="000B65A3" w:rsidRPr="00BE0498" w:rsidRDefault="000B65A3" w:rsidP="00BA007D">
            <w:pPr>
              <w:suppressAutoHyphens/>
              <w:spacing w:line="100" w:lineRule="atLeast"/>
              <w:jc w:val="center"/>
              <w:rPr>
                <w:i/>
                <w:sz w:val="20"/>
                <w:szCs w:val="20"/>
                <w:lang w:eastAsia="ar-SA"/>
              </w:rPr>
            </w:pPr>
            <w:r w:rsidRPr="00BE0498">
              <w:rPr>
                <w:sz w:val="20"/>
                <w:szCs w:val="20"/>
              </w:rPr>
              <w:t>Учебное пособие</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tcPr>
          <w:p w:rsidR="000B65A3" w:rsidRPr="00BE0498" w:rsidRDefault="000D0AF2" w:rsidP="00BA007D">
            <w:pPr>
              <w:suppressAutoHyphens/>
              <w:spacing w:line="100" w:lineRule="atLeast"/>
              <w:jc w:val="center"/>
              <w:rPr>
                <w:i/>
                <w:sz w:val="20"/>
                <w:szCs w:val="20"/>
                <w:lang w:eastAsia="ar-SA"/>
              </w:rPr>
            </w:pPr>
            <w:r w:rsidRPr="00BE0498">
              <w:rPr>
                <w:sz w:val="20"/>
                <w:szCs w:val="20"/>
                <w:shd w:val="clear" w:color="auto" w:fill="FFFFFF"/>
              </w:rPr>
              <w:t xml:space="preserve">М.: Издательство </w:t>
            </w:r>
            <w:proofErr w:type="spellStart"/>
            <w:r w:rsidRPr="00BE0498">
              <w:rPr>
                <w:sz w:val="20"/>
                <w:szCs w:val="20"/>
                <w:shd w:val="clear" w:color="auto" w:fill="FFFFFF"/>
              </w:rPr>
              <w:t>Юрайт</w:t>
            </w:r>
            <w:proofErr w:type="spellEnd"/>
          </w:p>
        </w:tc>
        <w:tc>
          <w:tcPr>
            <w:tcW w:w="665" w:type="dxa"/>
            <w:tcBorders>
              <w:top w:val="single" w:sz="4" w:space="0" w:color="000000"/>
              <w:left w:val="single" w:sz="4" w:space="0" w:color="000000"/>
              <w:bottom w:val="single" w:sz="4" w:space="0" w:color="000000"/>
              <w:right w:val="nil"/>
            </w:tcBorders>
            <w:shd w:val="clear" w:color="auto" w:fill="FFFFFF"/>
            <w:vAlign w:val="center"/>
          </w:tcPr>
          <w:p w:rsidR="000B65A3" w:rsidRPr="00BE0498" w:rsidRDefault="000D0AF2" w:rsidP="00BA007D">
            <w:pPr>
              <w:suppressAutoHyphens/>
              <w:spacing w:line="100" w:lineRule="atLeast"/>
              <w:jc w:val="center"/>
              <w:rPr>
                <w:sz w:val="20"/>
                <w:szCs w:val="20"/>
                <w:lang w:eastAsia="ar-SA"/>
              </w:rPr>
            </w:pPr>
            <w:r w:rsidRPr="00BE0498">
              <w:rPr>
                <w:sz w:val="20"/>
                <w:szCs w:val="20"/>
                <w:lang w:eastAsia="ar-SA"/>
              </w:rPr>
              <w:t>2019</w:t>
            </w: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tcPr>
          <w:p w:rsidR="000B65A3" w:rsidRPr="00BE0498" w:rsidRDefault="007A2DBF" w:rsidP="000D0AF2">
            <w:pPr>
              <w:suppressAutoHyphens/>
              <w:spacing w:line="100" w:lineRule="atLeast"/>
              <w:jc w:val="both"/>
              <w:rPr>
                <w:sz w:val="20"/>
                <w:szCs w:val="20"/>
                <w:lang w:eastAsia="ar-SA"/>
              </w:rPr>
            </w:pPr>
            <w:r w:rsidRPr="00BE0498">
              <w:rPr>
                <w:sz w:val="20"/>
                <w:szCs w:val="20"/>
              </w:rPr>
              <w:t>Электронный ресурс. Режим доступа</w:t>
            </w:r>
            <w:r w:rsidRPr="00BE0498">
              <w:rPr>
                <w:sz w:val="20"/>
                <w:szCs w:val="20"/>
                <w:lang w:eastAsia="ar-SA"/>
              </w:rPr>
              <w:t xml:space="preserve">  </w:t>
            </w:r>
            <w:r w:rsidR="000D0AF2" w:rsidRPr="00BE0498">
              <w:rPr>
                <w:sz w:val="20"/>
                <w:szCs w:val="20"/>
                <w:lang w:eastAsia="ar-SA"/>
              </w:rPr>
              <w:t>https://biblio-online.ru/viewer/akademicheskoe-pismo-leksika-developing-academic-literacy-437602#page/2</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0B65A3" w:rsidRPr="00BE0498" w:rsidRDefault="000B65A3" w:rsidP="00BA007D">
            <w:pPr>
              <w:suppressAutoHyphens/>
              <w:spacing w:line="100" w:lineRule="atLeast"/>
              <w:jc w:val="center"/>
              <w:rPr>
                <w:i/>
                <w:sz w:val="20"/>
                <w:szCs w:val="20"/>
                <w:lang w:eastAsia="ar-SA"/>
              </w:rPr>
            </w:pPr>
          </w:p>
        </w:tc>
      </w:tr>
      <w:tr w:rsidR="00BE0498" w:rsidRPr="00BE0498" w:rsidTr="00BA007D">
        <w:tc>
          <w:tcPr>
            <w:tcW w:w="411" w:type="dxa"/>
            <w:tcBorders>
              <w:top w:val="single" w:sz="4" w:space="0" w:color="000000"/>
              <w:left w:val="single" w:sz="4" w:space="0" w:color="000000"/>
              <w:bottom w:val="single" w:sz="4" w:space="0" w:color="000000"/>
              <w:right w:val="nil"/>
            </w:tcBorders>
            <w:shd w:val="clear" w:color="auto" w:fill="FFFFFF"/>
            <w:vAlign w:val="center"/>
          </w:tcPr>
          <w:p w:rsidR="000B65A3" w:rsidRPr="00BE0498" w:rsidRDefault="00BB5F48" w:rsidP="00BA007D">
            <w:pPr>
              <w:suppressAutoHyphens/>
              <w:spacing w:line="100" w:lineRule="atLeast"/>
              <w:jc w:val="both"/>
              <w:rPr>
                <w:i/>
                <w:iCs/>
                <w:sz w:val="20"/>
                <w:szCs w:val="20"/>
                <w:lang w:eastAsia="ar-SA"/>
              </w:rPr>
            </w:pPr>
            <w:r w:rsidRPr="00BE0498">
              <w:rPr>
                <w:i/>
                <w:iCs/>
                <w:sz w:val="20"/>
                <w:szCs w:val="20"/>
                <w:lang w:eastAsia="ar-SA"/>
              </w:rPr>
              <w:t>2</w:t>
            </w:r>
          </w:p>
        </w:tc>
        <w:tc>
          <w:tcPr>
            <w:tcW w:w="1820" w:type="dxa"/>
            <w:tcBorders>
              <w:top w:val="single" w:sz="4" w:space="0" w:color="000000"/>
              <w:left w:val="single" w:sz="4" w:space="0" w:color="000000"/>
              <w:bottom w:val="single" w:sz="4" w:space="0" w:color="000000"/>
              <w:right w:val="nil"/>
            </w:tcBorders>
            <w:shd w:val="clear" w:color="auto" w:fill="FFFFFF"/>
            <w:vAlign w:val="center"/>
          </w:tcPr>
          <w:p w:rsidR="000B65A3" w:rsidRPr="00BE0498" w:rsidRDefault="007A2DBF" w:rsidP="00BA007D">
            <w:pPr>
              <w:suppressAutoHyphens/>
              <w:spacing w:line="100" w:lineRule="atLeast"/>
              <w:rPr>
                <w:sz w:val="22"/>
                <w:szCs w:val="22"/>
              </w:rPr>
            </w:pPr>
            <w:r w:rsidRPr="00BE0498">
              <w:rPr>
                <w:sz w:val="22"/>
                <w:szCs w:val="22"/>
                <w:shd w:val="clear" w:color="auto" w:fill="FFFFFF"/>
              </w:rPr>
              <w:t>Под ред. Химика В.В., Волковой Л.Б.</w:t>
            </w:r>
          </w:p>
        </w:tc>
        <w:tc>
          <w:tcPr>
            <w:tcW w:w="3127" w:type="dxa"/>
            <w:tcBorders>
              <w:top w:val="single" w:sz="4" w:space="0" w:color="000000"/>
              <w:left w:val="single" w:sz="4" w:space="0" w:color="000000"/>
              <w:bottom w:val="single" w:sz="4" w:space="0" w:color="000000"/>
              <w:right w:val="nil"/>
            </w:tcBorders>
            <w:shd w:val="clear" w:color="auto" w:fill="FFFFFF"/>
          </w:tcPr>
          <w:p w:rsidR="000B65A3" w:rsidRPr="00BE0498" w:rsidRDefault="007A2DBF" w:rsidP="00BA007D">
            <w:pPr>
              <w:spacing w:line="100" w:lineRule="atLeast"/>
              <w:rPr>
                <w:sz w:val="20"/>
                <w:szCs w:val="20"/>
              </w:rPr>
            </w:pPr>
            <w:r w:rsidRPr="00BE0498">
              <w:rPr>
                <w:sz w:val="20"/>
                <w:szCs w:val="20"/>
              </w:rPr>
              <w:t>Культура речи. Научная речь</w:t>
            </w:r>
          </w:p>
        </w:tc>
        <w:tc>
          <w:tcPr>
            <w:tcW w:w="1505" w:type="dxa"/>
            <w:tcBorders>
              <w:top w:val="single" w:sz="4" w:space="0" w:color="000000"/>
              <w:left w:val="single" w:sz="4" w:space="0" w:color="000000"/>
              <w:bottom w:val="single" w:sz="4" w:space="0" w:color="000000"/>
              <w:right w:val="nil"/>
            </w:tcBorders>
            <w:shd w:val="clear" w:color="auto" w:fill="FFFFFF"/>
            <w:vAlign w:val="center"/>
          </w:tcPr>
          <w:p w:rsidR="000B65A3" w:rsidRPr="00BE0498" w:rsidRDefault="000B65A3" w:rsidP="00BA007D">
            <w:pPr>
              <w:suppressAutoHyphens/>
              <w:spacing w:line="100" w:lineRule="atLeast"/>
              <w:jc w:val="center"/>
              <w:rPr>
                <w:sz w:val="20"/>
                <w:szCs w:val="20"/>
                <w:lang w:eastAsia="ar-SA"/>
              </w:rPr>
            </w:pPr>
            <w:r w:rsidRPr="00BE0498">
              <w:rPr>
                <w:sz w:val="20"/>
                <w:szCs w:val="20"/>
                <w:lang w:eastAsia="ar-SA"/>
              </w:rPr>
              <w:t>Учебное пособие</w:t>
            </w:r>
          </w:p>
        </w:tc>
        <w:tc>
          <w:tcPr>
            <w:tcW w:w="2504" w:type="dxa"/>
            <w:gridSpan w:val="2"/>
            <w:tcBorders>
              <w:top w:val="single" w:sz="4" w:space="0" w:color="000000"/>
              <w:left w:val="single" w:sz="4" w:space="0" w:color="000000"/>
              <w:bottom w:val="single" w:sz="4" w:space="0" w:color="000000"/>
              <w:right w:val="nil"/>
            </w:tcBorders>
            <w:shd w:val="clear" w:color="auto" w:fill="FFFFFF"/>
          </w:tcPr>
          <w:p w:rsidR="000B65A3" w:rsidRPr="00BE0498" w:rsidRDefault="007A2DBF" w:rsidP="00BA007D">
            <w:pPr>
              <w:spacing w:line="100" w:lineRule="atLeast"/>
              <w:rPr>
                <w:sz w:val="20"/>
                <w:szCs w:val="20"/>
                <w:shd w:val="clear" w:color="auto" w:fill="FFFFFF"/>
              </w:rPr>
            </w:pPr>
            <w:r w:rsidRPr="00BE0498">
              <w:rPr>
                <w:sz w:val="20"/>
                <w:szCs w:val="20"/>
                <w:shd w:val="clear" w:color="auto" w:fill="FFFFFF"/>
              </w:rPr>
              <w:t xml:space="preserve">М.: Издательство </w:t>
            </w:r>
            <w:proofErr w:type="spellStart"/>
            <w:r w:rsidRPr="00BE0498">
              <w:rPr>
                <w:sz w:val="20"/>
                <w:szCs w:val="20"/>
                <w:shd w:val="clear" w:color="auto" w:fill="FFFFFF"/>
              </w:rPr>
              <w:t>Юрайт</w:t>
            </w:r>
            <w:proofErr w:type="spellEnd"/>
          </w:p>
        </w:tc>
        <w:tc>
          <w:tcPr>
            <w:tcW w:w="665" w:type="dxa"/>
            <w:tcBorders>
              <w:top w:val="single" w:sz="4" w:space="0" w:color="000000"/>
              <w:left w:val="single" w:sz="4" w:space="0" w:color="000000"/>
              <w:bottom w:val="single" w:sz="4" w:space="0" w:color="000000"/>
              <w:right w:val="nil"/>
            </w:tcBorders>
            <w:shd w:val="clear" w:color="auto" w:fill="FFFFFF"/>
            <w:vAlign w:val="center"/>
          </w:tcPr>
          <w:p w:rsidR="000B65A3" w:rsidRPr="00BE0498" w:rsidRDefault="000B65A3" w:rsidP="00BA007D">
            <w:pPr>
              <w:suppressAutoHyphens/>
              <w:spacing w:line="100" w:lineRule="atLeast"/>
              <w:rPr>
                <w:sz w:val="20"/>
                <w:szCs w:val="20"/>
                <w:lang w:eastAsia="ar-SA"/>
              </w:rPr>
            </w:pPr>
            <w:r w:rsidRPr="00BE0498">
              <w:rPr>
                <w:sz w:val="20"/>
                <w:szCs w:val="20"/>
                <w:lang w:eastAsia="ar-SA"/>
              </w:rPr>
              <w:t>2015</w:t>
            </w:r>
          </w:p>
        </w:tc>
        <w:tc>
          <w:tcPr>
            <w:tcW w:w="3119" w:type="dxa"/>
            <w:gridSpan w:val="2"/>
            <w:tcBorders>
              <w:top w:val="single" w:sz="4" w:space="0" w:color="000000"/>
              <w:left w:val="single" w:sz="4" w:space="0" w:color="000000"/>
              <w:bottom w:val="single" w:sz="4" w:space="0" w:color="000000"/>
              <w:right w:val="nil"/>
            </w:tcBorders>
            <w:shd w:val="clear" w:color="auto" w:fill="FFFFFF"/>
          </w:tcPr>
          <w:p w:rsidR="000B65A3" w:rsidRPr="00BE0498" w:rsidRDefault="000B65A3" w:rsidP="007A2DBF">
            <w:pPr>
              <w:suppressAutoHyphens/>
              <w:spacing w:line="100" w:lineRule="atLeast"/>
              <w:jc w:val="both"/>
              <w:rPr>
                <w:sz w:val="20"/>
                <w:szCs w:val="20"/>
              </w:rPr>
            </w:pPr>
            <w:r w:rsidRPr="00BE0498">
              <w:rPr>
                <w:sz w:val="20"/>
                <w:szCs w:val="20"/>
              </w:rPr>
              <w:t xml:space="preserve">Электронный ресурс. Режим доступа </w:t>
            </w:r>
            <w:r w:rsidR="007A2DBF" w:rsidRPr="00BE0498">
              <w:rPr>
                <w:sz w:val="20"/>
                <w:szCs w:val="20"/>
              </w:rPr>
              <w:t xml:space="preserve"> https://biblio-online.ru/viewer/kultura-rechi-nauchnaya-rech-434624#page/1</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0B65A3" w:rsidRPr="00BE0498" w:rsidRDefault="000B65A3" w:rsidP="00BA007D">
            <w:pPr>
              <w:suppressAutoHyphens/>
              <w:spacing w:line="100" w:lineRule="atLeast"/>
              <w:rPr>
                <w:sz w:val="20"/>
                <w:szCs w:val="20"/>
                <w:lang w:eastAsia="ar-SA"/>
              </w:rPr>
            </w:pPr>
          </w:p>
        </w:tc>
      </w:tr>
      <w:tr w:rsidR="00BE0498" w:rsidRPr="00BE0498" w:rsidTr="00BA007D">
        <w:tc>
          <w:tcPr>
            <w:tcW w:w="411" w:type="dxa"/>
            <w:tcBorders>
              <w:top w:val="single" w:sz="4" w:space="0" w:color="000000"/>
              <w:left w:val="single" w:sz="4" w:space="0" w:color="000000"/>
              <w:bottom w:val="single" w:sz="4" w:space="0" w:color="000000"/>
              <w:right w:val="nil"/>
            </w:tcBorders>
            <w:shd w:val="clear" w:color="auto" w:fill="FFFFFF"/>
            <w:vAlign w:val="center"/>
          </w:tcPr>
          <w:p w:rsidR="000B65A3" w:rsidRPr="00BE0498" w:rsidRDefault="00BB5F48" w:rsidP="00BA007D">
            <w:pPr>
              <w:suppressAutoHyphens/>
              <w:spacing w:line="100" w:lineRule="atLeast"/>
              <w:jc w:val="both"/>
              <w:rPr>
                <w:i/>
                <w:iCs/>
                <w:sz w:val="20"/>
                <w:szCs w:val="20"/>
                <w:lang w:eastAsia="ar-SA"/>
              </w:rPr>
            </w:pPr>
            <w:r w:rsidRPr="00BE0498">
              <w:rPr>
                <w:i/>
                <w:iCs/>
                <w:sz w:val="20"/>
                <w:szCs w:val="20"/>
                <w:lang w:eastAsia="ar-SA"/>
              </w:rPr>
              <w:t>3</w:t>
            </w:r>
          </w:p>
        </w:tc>
        <w:tc>
          <w:tcPr>
            <w:tcW w:w="1820" w:type="dxa"/>
            <w:tcBorders>
              <w:top w:val="single" w:sz="4" w:space="0" w:color="000000"/>
              <w:left w:val="single" w:sz="4" w:space="0" w:color="000000"/>
              <w:bottom w:val="single" w:sz="4" w:space="0" w:color="000000"/>
              <w:right w:val="nil"/>
            </w:tcBorders>
            <w:shd w:val="clear" w:color="auto" w:fill="FFFFFF"/>
            <w:vAlign w:val="center"/>
          </w:tcPr>
          <w:p w:rsidR="000B65A3" w:rsidRPr="00BE0498" w:rsidRDefault="007A2DBF" w:rsidP="00BA007D">
            <w:pPr>
              <w:suppressAutoHyphens/>
              <w:spacing w:line="100" w:lineRule="atLeast"/>
              <w:rPr>
                <w:sz w:val="20"/>
                <w:szCs w:val="20"/>
              </w:rPr>
            </w:pPr>
            <w:proofErr w:type="spellStart"/>
            <w:r w:rsidRPr="00BE0498">
              <w:rPr>
                <w:sz w:val="22"/>
                <w:szCs w:val="22"/>
                <w:shd w:val="clear" w:color="auto" w:fill="FFFFFF"/>
              </w:rPr>
              <w:t>Скибицкий</w:t>
            </w:r>
            <w:proofErr w:type="spellEnd"/>
            <w:r w:rsidRPr="00BE0498">
              <w:rPr>
                <w:sz w:val="22"/>
                <w:szCs w:val="22"/>
                <w:shd w:val="clear" w:color="auto" w:fill="FFFFFF"/>
              </w:rPr>
              <w:t xml:space="preserve"> Э. Г., </w:t>
            </w:r>
            <w:proofErr w:type="spellStart"/>
            <w:r w:rsidRPr="00BE0498">
              <w:rPr>
                <w:sz w:val="22"/>
                <w:szCs w:val="22"/>
                <w:shd w:val="clear" w:color="auto" w:fill="FFFFFF"/>
              </w:rPr>
              <w:t>Китова</w:t>
            </w:r>
            <w:proofErr w:type="spellEnd"/>
            <w:r w:rsidRPr="00BE0498">
              <w:rPr>
                <w:sz w:val="22"/>
                <w:szCs w:val="22"/>
                <w:shd w:val="clear" w:color="auto" w:fill="FFFFFF"/>
              </w:rPr>
              <w:t xml:space="preserve"> Е. Т</w:t>
            </w:r>
            <w:r w:rsidRPr="00BE0498">
              <w:rPr>
                <w:shd w:val="clear" w:color="auto" w:fill="FFFFFF"/>
              </w:rPr>
              <w:t>.</w:t>
            </w:r>
          </w:p>
        </w:tc>
        <w:tc>
          <w:tcPr>
            <w:tcW w:w="3127" w:type="dxa"/>
            <w:tcBorders>
              <w:top w:val="single" w:sz="4" w:space="0" w:color="000000"/>
              <w:left w:val="single" w:sz="4" w:space="0" w:color="000000"/>
              <w:bottom w:val="single" w:sz="4" w:space="0" w:color="000000"/>
              <w:right w:val="nil"/>
            </w:tcBorders>
            <w:shd w:val="clear" w:color="auto" w:fill="FFFFFF"/>
          </w:tcPr>
          <w:p w:rsidR="000B65A3" w:rsidRPr="00BE0498" w:rsidRDefault="007A2DBF" w:rsidP="00BA007D">
            <w:pPr>
              <w:spacing w:line="100" w:lineRule="atLeast"/>
              <w:rPr>
                <w:sz w:val="20"/>
                <w:szCs w:val="20"/>
              </w:rPr>
            </w:pPr>
            <w:r w:rsidRPr="00BE0498">
              <w:rPr>
                <w:sz w:val="20"/>
                <w:szCs w:val="20"/>
              </w:rPr>
              <w:t>Научные коммуникации</w:t>
            </w:r>
          </w:p>
        </w:tc>
        <w:tc>
          <w:tcPr>
            <w:tcW w:w="1505" w:type="dxa"/>
            <w:tcBorders>
              <w:top w:val="single" w:sz="4" w:space="0" w:color="000000"/>
              <w:left w:val="single" w:sz="4" w:space="0" w:color="000000"/>
              <w:bottom w:val="single" w:sz="4" w:space="0" w:color="000000"/>
              <w:right w:val="nil"/>
            </w:tcBorders>
            <w:shd w:val="clear" w:color="auto" w:fill="FFFFFF"/>
            <w:vAlign w:val="center"/>
          </w:tcPr>
          <w:p w:rsidR="000B65A3" w:rsidRPr="00BE0498" w:rsidRDefault="000B65A3" w:rsidP="00BA007D">
            <w:pPr>
              <w:suppressAutoHyphens/>
              <w:spacing w:line="100" w:lineRule="atLeast"/>
              <w:jc w:val="center"/>
              <w:rPr>
                <w:sz w:val="20"/>
                <w:szCs w:val="20"/>
                <w:lang w:eastAsia="ar-SA"/>
              </w:rPr>
            </w:pPr>
            <w:r w:rsidRPr="00BE0498">
              <w:rPr>
                <w:sz w:val="20"/>
                <w:szCs w:val="20"/>
                <w:lang w:eastAsia="ar-SA"/>
              </w:rPr>
              <w:t>Учебное пособие</w:t>
            </w:r>
          </w:p>
        </w:tc>
        <w:tc>
          <w:tcPr>
            <w:tcW w:w="2504" w:type="dxa"/>
            <w:gridSpan w:val="2"/>
            <w:tcBorders>
              <w:top w:val="single" w:sz="4" w:space="0" w:color="000000"/>
              <w:left w:val="single" w:sz="4" w:space="0" w:color="000000"/>
              <w:bottom w:val="single" w:sz="4" w:space="0" w:color="000000"/>
              <w:right w:val="nil"/>
            </w:tcBorders>
            <w:shd w:val="clear" w:color="auto" w:fill="FFFFFF"/>
          </w:tcPr>
          <w:p w:rsidR="000B65A3" w:rsidRPr="00BE0498" w:rsidRDefault="000B65A3" w:rsidP="00BA007D">
            <w:pPr>
              <w:spacing w:line="100" w:lineRule="atLeast"/>
              <w:rPr>
                <w:sz w:val="20"/>
                <w:szCs w:val="20"/>
                <w:shd w:val="clear" w:color="auto" w:fill="FFFFFF"/>
              </w:rPr>
            </w:pPr>
            <w:r w:rsidRPr="00BE0498">
              <w:rPr>
                <w:sz w:val="20"/>
                <w:szCs w:val="20"/>
                <w:shd w:val="clear" w:color="auto" w:fill="FFFFFF"/>
              </w:rPr>
              <w:t xml:space="preserve">М.: Издательство </w:t>
            </w:r>
            <w:proofErr w:type="spellStart"/>
            <w:r w:rsidRPr="00BE0498">
              <w:rPr>
                <w:sz w:val="20"/>
                <w:szCs w:val="20"/>
                <w:shd w:val="clear" w:color="auto" w:fill="FFFFFF"/>
              </w:rPr>
              <w:t>Юрайт</w:t>
            </w:r>
            <w:proofErr w:type="spellEnd"/>
          </w:p>
        </w:tc>
        <w:tc>
          <w:tcPr>
            <w:tcW w:w="665" w:type="dxa"/>
            <w:tcBorders>
              <w:top w:val="single" w:sz="4" w:space="0" w:color="000000"/>
              <w:left w:val="single" w:sz="4" w:space="0" w:color="000000"/>
              <w:bottom w:val="single" w:sz="4" w:space="0" w:color="000000"/>
              <w:right w:val="nil"/>
            </w:tcBorders>
            <w:shd w:val="clear" w:color="auto" w:fill="FFFFFF"/>
            <w:vAlign w:val="center"/>
          </w:tcPr>
          <w:p w:rsidR="000B65A3" w:rsidRPr="00BE0498" w:rsidRDefault="000B65A3" w:rsidP="00BA007D">
            <w:pPr>
              <w:suppressAutoHyphens/>
              <w:spacing w:line="100" w:lineRule="atLeast"/>
              <w:rPr>
                <w:sz w:val="20"/>
                <w:szCs w:val="20"/>
                <w:lang w:eastAsia="ar-SA"/>
              </w:rPr>
            </w:pPr>
            <w:r w:rsidRPr="00BE0498">
              <w:rPr>
                <w:sz w:val="20"/>
                <w:szCs w:val="20"/>
                <w:lang w:eastAsia="ar-SA"/>
              </w:rPr>
              <w:t>2019</w:t>
            </w:r>
          </w:p>
        </w:tc>
        <w:tc>
          <w:tcPr>
            <w:tcW w:w="3119" w:type="dxa"/>
            <w:gridSpan w:val="2"/>
            <w:tcBorders>
              <w:top w:val="single" w:sz="4" w:space="0" w:color="000000"/>
              <w:left w:val="single" w:sz="4" w:space="0" w:color="000000"/>
              <w:bottom w:val="single" w:sz="4" w:space="0" w:color="000000"/>
              <w:right w:val="nil"/>
            </w:tcBorders>
            <w:shd w:val="clear" w:color="auto" w:fill="FFFFFF"/>
          </w:tcPr>
          <w:p w:rsidR="000B65A3" w:rsidRPr="00BE0498" w:rsidRDefault="007A2DBF" w:rsidP="00BA007D">
            <w:pPr>
              <w:suppressAutoHyphens/>
              <w:spacing w:line="100" w:lineRule="atLeast"/>
              <w:jc w:val="both"/>
              <w:rPr>
                <w:sz w:val="20"/>
                <w:szCs w:val="20"/>
              </w:rPr>
            </w:pPr>
            <w:r w:rsidRPr="00BE0498">
              <w:rPr>
                <w:sz w:val="20"/>
                <w:szCs w:val="20"/>
              </w:rPr>
              <w:t>Электронный ресурс. Режим доступа https://biblio-online.ru/viewer/nauchnye-kommunikacii-442349#page/1</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0B65A3" w:rsidRPr="00BE0498" w:rsidRDefault="000B65A3" w:rsidP="00BA007D">
            <w:pPr>
              <w:suppressAutoHyphens/>
              <w:spacing w:line="100" w:lineRule="atLeast"/>
              <w:rPr>
                <w:sz w:val="20"/>
                <w:szCs w:val="20"/>
                <w:lang w:eastAsia="ar-SA"/>
              </w:rPr>
            </w:pPr>
          </w:p>
        </w:tc>
      </w:tr>
      <w:tr w:rsidR="00BE0498" w:rsidRPr="00BE0498" w:rsidTr="00BA007D">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0B65A3" w:rsidRPr="00BE0498" w:rsidRDefault="00BB5F48" w:rsidP="00BA007D">
            <w:pPr>
              <w:suppressAutoHyphens/>
              <w:spacing w:line="100" w:lineRule="atLeast"/>
              <w:jc w:val="both"/>
              <w:rPr>
                <w:i/>
                <w:sz w:val="20"/>
                <w:szCs w:val="20"/>
                <w:lang w:eastAsia="ar-SA"/>
              </w:rPr>
            </w:pPr>
            <w:r w:rsidRPr="00BE0498">
              <w:rPr>
                <w:i/>
                <w:iCs/>
                <w:sz w:val="20"/>
                <w:szCs w:val="20"/>
                <w:lang w:eastAsia="ar-SA"/>
              </w:rPr>
              <w:t>4</w:t>
            </w:r>
          </w:p>
        </w:tc>
        <w:tc>
          <w:tcPr>
            <w:tcW w:w="1820" w:type="dxa"/>
            <w:tcBorders>
              <w:top w:val="single" w:sz="4" w:space="0" w:color="000000"/>
              <w:left w:val="single" w:sz="4" w:space="0" w:color="000000"/>
              <w:bottom w:val="single" w:sz="4" w:space="0" w:color="000000"/>
              <w:right w:val="nil"/>
            </w:tcBorders>
            <w:shd w:val="clear" w:color="auto" w:fill="FFFFFF"/>
            <w:vAlign w:val="center"/>
          </w:tcPr>
          <w:p w:rsidR="000B65A3" w:rsidRPr="00BE0498" w:rsidRDefault="000B65A3" w:rsidP="00BA007D">
            <w:pPr>
              <w:suppressAutoHyphens/>
              <w:spacing w:line="100" w:lineRule="atLeast"/>
              <w:rPr>
                <w:i/>
                <w:sz w:val="20"/>
                <w:szCs w:val="20"/>
                <w:lang w:eastAsia="ar-SA"/>
              </w:rPr>
            </w:pPr>
            <w:r w:rsidRPr="00BE0498">
              <w:rPr>
                <w:sz w:val="20"/>
                <w:szCs w:val="20"/>
              </w:rPr>
              <w:t xml:space="preserve">Черкашина  Т.Т. </w:t>
            </w:r>
          </w:p>
        </w:tc>
        <w:tc>
          <w:tcPr>
            <w:tcW w:w="3127" w:type="dxa"/>
            <w:tcBorders>
              <w:top w:val="single" w:sz="4" w:space="0" w:color="000000"/>
              <w:left w:val="single" w:sz="4" w:space="0" w:color="000000"/>
              <w:bottom w:val="single" w:sz="4" w:space="0" w:color="000000"/>
              <w:right w:val="nil"/>
            </w:tcBorders>
            <w:shd w:val="clear" w:color="auto" w:fill="FFFFFF"/>
          </w:tcPr>
          <w:p w:rsidR="000B65A3" w:rsidRPr="00BE0498" w:rsidRDefault="000B65A3" w:rsidP="00BA007D">
            <w:pPr>
              <w:spacing w:line="100" w:lineRule="atLeast"/>
              <w:rPr>
                <w:sz w:val="20"/>
                <w:szCs w:val="20"/>
              </w:rPr>
            </w:pPr>
            <w:r w:rsidRPr="00BE0498">
              <w:rPr>
                <w:sz w:val="20"/>
                <w:szCs w:val="20"/>
              </w:rPr>
              <w:t>Язык деловых межкультурных коммуникаций</w:t>
            </w:r>
          </w:p>
        </w:tc>
        <w:tc>
          <w:tcPr>
            <w:tcW w:w="1505" w:type="dxa"/>
            <w:tcBorders>
              <w:top w:val="single" w:sz="4" w:space="0" w:color="000000"/>
              <w:left w:val="single" w:sz="4" w:space="0" w:color="000000"/>
              <w:bottom w:val="single" w:sz="4" w:space="0" w:color="000000"/>
              <w:right w:val="nil"/>
            </w:tcBorders>
            <w:shd w:val="clear" w:color="auto" w:fill="FFFFFF"/>
            <w:vAlign w:val="center"/>
          </w:tcPr>
          <w:p w:rsidR="000B65A3" w:rsidRPr="00BE0498" w:rsidRDefault="000B65A3" w:rsidP="00BA007D">
            <w:pPr>
              <w:suppressAutoHyphens/>
              <w:spacing w:line="100" w:lineRule="atLeast"/>
              <w:jc w:val="center"/>
              <w:rPr>
                <w:sz w:val="20"/>
                <w:szCs w:val="20"/>
                <w:lang w:eastAsia="ar-SA"/>
              </w:rPr>
            </w:pPr>
            <w:r w:rsidRPr="00BE0498">
              <w:rPr>
                <w:sz w:val="20"/>
                <w:szCs w:val="20"/>
                <w:lang w:eastAsia="ar-SA"/>
              </w:rPr>
              <w:t xml:space="preserve">Учебник </w:t>
            </w:r>
          </w:p>
        </w:tc>
        <w:tc>
          <w:tcPr>
            <w:tcW w:w="2504" w:type="dxa"/>
            <w:gridSpan w:val="2"/>
            <w:tcBorders>
              <w:top w:val="single" w:sz="4" w:space="0" w:color="000000"/>
              <w:left w:val="single" w:sz="4" w:space="0" w:color="000000"/>
              <w:bottom w:val="single" w:sz="4" w:space="0" w:color="000000"/>
              <w:right w:val="nil"/>
            </w:tcBorders>
            <w:shd w:val="clear" w:color="auto" w:fill="FFFFFF"/>
          </w:tcPr>
          <w:p w:rsidR="000B65A3" w:rsidRPr="00BE0498" w:rsidRDefault="000B65A3" w:rsidP="00BA007D">
            <w:pPr>
              <w:spacing w:line="100" w:lineRule="atLeast"/>
              <w:rPr>
                <w:sz w:val="20"/>
                <w:szCs w:val="20"/>
              </w:rPr>
            </w:pPr>
            <w:r w:rsidRPr="00BE0498">
              <w:rPr>
                <w:sz w:val="20"/>
                <w:szCs w:val="20"/>
                <w:shd w:val="clear" w:color="auto" w:fill="FFFFFF"/>
              </w:rPr>
              <w:t>М.: ИНФРА-М</w:t>
            </w:r>
          </w:p>
        </w:tc>
        <w:tc>
          <w:tcPr>
            <w:tcW w:w="665" w:type="dxa"/>
            <w:tcBorders>
              <w:top w:val="single" w:sz="4" w:space="0" w:color="000000"/>
              <w:left w:val="single" w:sz="4" w:space="0" w:color="000000"/>
              <w:bottom w:val="single" w:sz="4" w:space="0" w:color="000000"/>
              <w:right w:val="nil"/>
            </w:tcBorders>
            <w:shd w:val="clear" w:color="auto" w:fill="FFFFFF"/>
            <w:vAlign w:val="center"/>
          </w:tcPr>
          <w:p w:rsidR="000B65A3" w:rsidRPr="00BE0498" w:rsidRDefault="000B65A3" w:rsidP="00BA007D">
            <w:pPr>
              <w:suppressAutoHyphens/>
              <w:spacing w:line="100" w:lineRule="atLeast"/>
              <w:rPr>
                <w:sz w:val="20"/>
                <w:szCs w:val="20"/>
                <w:lang w:eastAsia="ar-SA"/>
              </w:rPr>
            </w:pPr>
            <w:r w:rsidRPr="00BE0498">
              <w:rPr>
                <w:sz w:val="20"/>
                <w:szCs w:val="20"/>
                <w:lang w:eastAsia="ar-SA"/>
              </w:rPr>
              <w:t>2017</w:t>
            </w:r>
          </w:p>
        </w:tc>
        <w:tc>
          <w:tcPr>
            <w:tcW w:w="3119" w:type="dxa"/>
            <w:gridSpan w:val="2"/>
            <w:tcBorders>
              <w:top w:val="single" w:sz="4" w:space="0" w:color="000000"/>
              <w:left w:val="single" w:sz="4" w:space="0" w:color="000000"/>
              <w:bottom w:val="single" w:sz="4" w:space="0" w:color="000000"/>
              <w:right w:val="nil"/>
            </w:tcBorders>
            <w:shd w:val="clear" w:color="auto" w:fill="FFFFFF"/>
          </w:tcPr>
          <w:p w:rsidR="000B65A3" w:rsidRPr="00BE0498" w:rsidRDefault="000B65A3" w:rsidP="00BA007D">
            <w:pPr>
              <w:suppressAutoHyphens/>
              <w:spacing w:line="100" w:lineRule="atLeast"/>
              <w:jc w:val="both"/>
              <w:rPr>
                <w:i/>
                <w:sz w:val="20"/>
                <w:szCs w:val="20"/>
                <w:lang w:eastAsia="ar-SA"/>
              </w:rPr>
            </w:pPr>
            <w:r w:rsidRPr="00BE0498">
              <w:rPr>
                <w:sz w:val="20"/>
                <w:szCs w:val="20"/>
              </w:rPr>
              <w:t xml:space="preserve">Электронный ресурс; Режим доступа </w:t>
            </w:r>
            <w:proofErr w:type="spellStart"/>
            <w:r w:rsidRPr="00BE0498">
              <w:rPr>
                <w:sz w:val="20"/>
                <w:szCs w:val="20"/>
                <w:lang w:val="en-US"/>
              </w:rPr>
              <w:t>htt</w:t>
            </w:r>
            <w:proofErr w:type="spellEnd"/>
            <w:r w:rsidRPr="00BE0498">
              <w:rPr>
                <w:sz w:val="20"/>
                <w:szCs w:val="20"/>
              </w:rPr>
              <w:t>//</w:t>
            </w:r>
            <w:r w:rsidRPr="00BE0498">
              <w:rPr>
                <w:sz w:val="20"/>
                <w:szCs w:val="20"/>
                <w:lang w:val="en-US"/>
              </w:rPr>
              <w:t>www</w:t>
            </w:r>
            <w:r w:rsidRPr="00BE0498">
              <w:rPr>
                <w:sz w:val="20"/>
                <w:szCs w:val="20"/>
              </w:rPr>
              <w:t>.</w:t>
            </w:r>
            <w:proofErr w:type="spellStart"/>
            <w:r w:rsidRPr="00BE0498">
              <w:rPr>
                <w:sz w:val="20"/>
                <w:szCs w:val="20"/>
                <w:lang w:val="en-US"/>
              </w:rPr>
              <w:t>znanium</w:t>
            </w:r>
            <w:proofErr w:type="spellEnd"/>
            <w:r w:rsidRPr="00BE0498">
              <w:rPr>
                <w:sz w:val="20"/>
                <w:szCs w:val="20"/>
              </w:rPr>
              <w:t>.</w:t>
            </w:r>
            <w:r w:rsidRPr="00BE0498">
              <w:rPr>
                <w:sz w:val="20"/>
                <w:szCs w:val="20"/>
                <w:lang w:val="en-US"/>
              </w:rPr>
              <w:t>com</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0B65A3" w:rsidRPr="00BE0498" w:rsidRDefault="000B65A3" w:rsidP="00BA007D">
            <w:pPr>
              <w:suppressAutoHyphens/>
              <w:spacing w:line="100" w:lineRule="atLeast"/>
              <w:rPr>
                <w:sz w:val="20"/>
                <w:szCs w:val="20"/>
                <w:lang w:eastAsia="ar-SA"/>
              </w:rPr>
            </w:pPr>
          </w:p>
        </w:tc>
      </w:tr>
      <w:tr w:rsidR="00BE0498" w:rsidRPr="00BE0498" w:rsidTr="00BA007D">
        <w:tc>
          <w:tcPr>
            <w:tcW w:w="411" w:type="dxa"/>
            <w:tcBorders>
              <w:top w:val="single" w:sz="4" w:space="0" w:color="000000"/>
              <w:left w:val="single" w:sz="4" w:space="0" w:color="000000"/>
              <w:bottom w:val="single" w:sz="4" w:space="0" w:color="000000"/>
              <w:right w:val="nil"/>
            </w:tcBorders>
            <w:shd w:val="clear" w:color="auto" w:fill="FFFFFF"/>
            <w:vAlign w:val="center"/>
          </w:tcPr>
          <w:p w:rsidR="00F80D25" w:rsidRPr="00BE0498" w:rsidRDefault="00F80D25" w:rsidP="00BA007D">
            <w:pPr>
              <w:suppressAutoHyphens/>
              <w:spacing w:line="100" w:lineRule="atLeast"/>
              <w:jc w:val="both"/>
              <w:rPr>
                <w:i/>
                <w:iCs/>
                <w:sz w:val="20"/>
                <w:szCs w:val="20"/>
                <w:lang w:eastAsia="ar-SA"/>
              </w:rPr>
            </w:pPr>
            <w:r w:rsidRPr="00BE0498">
              <w:rPr>
                <w:i/>
                <w:iCs/>
                <w:sz w:val="20"/>
                <w:szCs w:val="20"/>
                <w:lang w:eastAsia="ar-SA"/>
              </w:rPr>
              <w:t>5.</w:t>
            </w:r>
          </w:p>
        </w:tc>
        <w:tc>
          <w:tcPr>
            <w:tcW w:w="1820" w:type="dxa"/>
            <w:tcBorders>
              <w:top w:val="single" w:sz="4" w:space="0" w:color="000000"/>
              <w:left w:val="single" w:sz="4" w:space="0" w:color="000000"/>
              <w:bottom w:val="single" w:sz="4" w:space="0" w:color="000000"/>
              <w:right w:val="nil"/>
            </w:tcBorders>
            <w:shd w:val="clear" w:color="auto" w:fill="FFFFFF"/>
            <w:vAlign w:val="center"/>
          </w:tcPr>
          <w:p w:rsidR="00F80D25" w:rsidRPr="00BE0498" w:rsidRDefault="00F80D25" w:rsidP="00BA007D">
            <w:pPr>
              <w:suppressAutoHyphens/>
              <w:spacing w:line="100" w:lineRule="atLeast"/>
              <w:rPr>
                <w:sz w:val="20"/>
                <w:szCs w:val="20"/>
              </w:rPr>
            </w:pPr>
            <w:r w:rsidRPr="00BE0498">
              <w:rPr>
                <w:sz w:val="20"/>
                <w:szCs w:val="20"/>
              </w:rPr>
              <w:t>Черкашина Т.Т. и др.</w:t>
            </w:r>
          </w:p>
        </w:tc>
        <w:tc>
          <w:tcPr>
            <w:tcW w:w="3127" w:type="dxa"/>
            <w:tcBorders>
              <w:top w:val="single" w:sz="4" w:space="0" w:color="000000"/>
              <w:left w:val="single" w:sz="4" w:space="0" w:color="000000"/>
              <w:bottom w:val="single" w:sz="4" w:space="0" w:color="000000"/>
              <w:right w:val="nil"/>
            </w:tcBorders>
            <w:shd w:val="clear" w:color="auto" w:fill="FFFFFF"/>
          </w:tcPr>
          <w:p w:rsidR="00F80D25" w:rsidRPr="00BE0498" w:rsidRDefault="00F80D25" w:rsidP="00BA007D">
            <w:pPr>
              <w:spacing w:line="100" w:lineRule="atLeast"/>
              <w:rPr>
                <w:sz w:val="20"/>
                <w:szCs w:val="20"/>
              </w:rPr>
            </w:pPr>
            <w:r w:rsidRPr="00BE0498">
              <w:rPr>
                <w:sz w:val="20"/>
                <w:szCs w:val="20"/>
              </w:rPr>
              <w:t xml:space="preserve">Язык научного исследования: от реферата </w:t>
            </w:r>
            <w:r w:rsidR="00572F8D" w:rsidRPr="00BE0498">
              <w:rPr>
                <w:sz w:val="20"/>
                <w:szCs w:val="20"/>
              </w:rPr>
              <w:t>до диссертации</w:t>
            </w:r>
          </w:p>
        </w:tc>
        <w:tc>
          <w:tcPr>
            <w:tcW w:w="1505" w:type="dxa"/>
            <w:tcBorders>
              <w:top w:val="single" w:sz="4" w:space="0" w:color="000000"/>
              <w:left w:val="single" w:sz="4" w:space="0" w:color="000000"/>
              <w:bottom w:val="single" w:sz="4" w:space="0" w:color="000000"/>
              <w:right w:val="nil"/>
            </w:tcBorders>
            <w:shd w:val="clear" w:color="auto" w:fill="FFFFFF"/>
            <w:vAlign w:val="center"/>
          </w:tcPr>
          <w:p w:rsidR="00F80D25" w:rsidRPr="00BE0498" w:rsidRDefault="00AD6307" w:rsidP="00BA007D">
            <w:pPr>
              <w:suppressAutoHyphens/>
              <w:spacing w:line="100" w:lineRule="atLeast"/>
              <w:jc w:val="center"/>
              <w:rPr>
                <w:sz w:val="20"/>
                <w:szCs w:val="20"/>
                <w:lang w:eastAsia="ar-SA"/>
              </w:rPr>
            </w:pPr>
            <w:r w:rsidRPr="00BE0498">
              <w:rPr>
                <w:sz w:val="20"/>
                <w:szCs w:val="20"/>
                <w:lang w:eastAsia="ar-SA"/>
              </w:rPr>
              <w:t>Учебное пособие</w:t>
            </w:r>
          </w:p>
        </w:tc>
        <w:tc>
          <w:tcPr>
            <w:tcW w:w="2504" w:type="dxa"/>
            <w:gridSpan w:val="2"/>
            <w:tcBorders>
              <w:top w:val="single" w:sz="4" w:space="0" w:color="000000"/>
              <w:left w:val="single" w:sz="4" w:space="0" w:color="000000"/>
              <w:bottom w:val="single" w:sz="4" w:space="0" w:color="000000"/>
              <w:right w:val="nil"/>
            </w:tcBorders>
            <w:shd w:val="clear" w:color="auto" w:fill="FFFFFF"/>
          </w:tcPr>
          <w:p w:rsidR="00F80D25" w:rsidRPr="00BE0498" w:rsidRDefault="00AD6307" w:rsidP="00BA007D">
            <w:pPr>
              <w:spacing w:line="100" w:lineRule="atLeast"/>
              <w:rPr>
                <w:sz w:val="20"/>
                <w:szCs w:val="20"/>
                <w:shd w:val="clear" w:color="auto" w:fill="FFFFFF"/>
              </w:rPr>
            </w:pPr>
            <w:r w:rsidRPr="00BE0498">
              <w:rPr>
                <w:sz w:val="20"/>
                <w:szCs w:val="20"/>
                <w:shd w:val="clear" w:color="auto" w:fill="FFFFFF"/>
              </w:rPr>
              <w:t>М.: Издательский дом ГУУ</w:t>
            </w:r>
          </w:p>
        </w:tc>
        <w:tc>
          <w:tcPr>
            <w:tcW w:w="665" w:type="dxa"/>
            <w:tcBorders>
              <w:top w:val="single" w:sz="4" w:space="0" w:color="000000"/>
              <w:left w:val="single" w:sz="4" w:space="0" w:color="000000"/>
              <w:bottom w:val="single" w:sz="4" w:space="0" w:color="000000"/>
              <w:right w:val="nil"/>
            </w:tcBorders>
            <w:shd w:val="clear" w:color="auto" w:fill="FFFFFF"/>
            <w:vAlign w:val="center"/>
          </w:tcPr>
          <w:p w:rsidR="00F80D25" w:rsidRPr="00BE0498" w:rsidRDefault="00AD6307" w:rsidP="00BA007D">
            <w:pPr>
              <w:suppressAutoHyphens/>
              <w:spacing w:line="100" w:lineRule="atLeast"/>
              <w:rPr>
                <w:sz w:val="20"/>
                <w:szCs w:val="20"/>
                <w:lang w:eastAsia="ar-SA"/>
              </w:rPr>
            </w:pPr>
            <w:r w:rsidRPr="00BE0498">
              <w:rPr>
                <w:sz w:val="20"/>
                <w:szCs w:val="20"/>
                <w:lang w:eastAsia="ar-SA"/>
              </w:rPr>
              <w:t>2015</w:t>
            </w:r>
          </w:p>
        </w:tc>
        <w:tc>
          <w:tcPr>
            <w:tcW w:w="3119" w:type="dxa"/>
            <w:gridSpan w:val="2"/>
            <w:tcBorders>
              <w:top w:val="single" w:sz="4" w:space="0" w:color="000000"/>
              <w:left w:val="single" w:sz="4" w:space="0" w:color="000000"/>
              <w:bottom w:val="single" w:sz="4" w:space="0" w:color="000000"/>
              <w:right w:val="nil"/>
            </w:tcBorders>
            <w:shd w:val="clear" w:color="auto" w:fill="FFFFFF"/>
          </w:tcPr>
          <w:p w:rsidR="00F80D25" w:rsidRPr="00BE0498" w:rsidRDefault="00AD6307" w:rsidP="00BA007D">
            <w:pPr>
              <w:suppressAutoHyphens/>
              <w:spacing w:line="100" w:lineRule="atLeast"/>
              <w:jc w:val="both"/>
              <w:rPr>
                <w:sz w:val="20"/>
                <w:szCs w:val="20"/>
              </w:rPr>
            </w:pPr>
            <w:r w:rsidRPr="00BE0498">
              <w:rPr>
                <w:sz w:val="20"/>
                <w:szCs w:val="20"/>
              </w:rPr>
              <w:t xml:space="preserve">Электронный ресурс; Режим доступа </w:t>
            </w:r>
            <w:proofErr w:type="spellStart"/>
            <w:r w:rsidRPr="00BE0498">
              <w:rPr>
                <w:sz w:val="20"/>
                <w:szCs w:val="20"/>
                <w:lang w:val="en-US"/>
              </w:rPr>
              <w:t>htt</w:t>
            </w:r>
            <w:proofErr w:type="spellEnd"/>
            <w:r w:rsidRPr="00BE0498">
              <w:rPr>
                <w:sz w:val="20"/>
                <w:szCs w:val="20"/>
              </w:rPr>
              <w:t>//</w:t>
            </w:r>
            <w:r w:rsidRPr="00BE0498">
              <w:rPr>
                <w:sz w:val="20"/>
                <w:szCs w:val="20"/>
                <w:lang w:val="en-US"/>
              </w:rPr>
              <w:t>www</w:t>
            </w:r>
            <w:r w:rsidRPr="00BE0498">
              <w:rPr>
                <w:sz w:val="20"/>
                <w:szCs w:val="20"/>
              </w:rPr>
              <w:t>.</w:t>
            </w:r>
            <w:proofErr w:type="spellStart"/>
            <w:r w:rsidRPr="00BE0498">
              <w:rPr>
                <w:sz w:val="20"/>
                <w:szCs w:val="20"/>
                <w:lang w:val="en-US"/>
              </w:rPr>
              <w:t>znanium</w:t>
            </w:r>
            <w:proofErr w:type="spellEnd"/>
            <w:r w:rsidRPr="00BE0498">
              <w:rPr>
                <w:sz w:val="20"/>
                <w:szCs w:val="20"/>
              </w:rPr>
              <w:t>.</w:t>
            </w:r>
            <w:r w:rsidRPr="00BE0498">
              <w:rPr>
                <w:sz w:val="20"/>
                <w:szCs w:val="20"/>
                <w:lang w:val="en-US"/>
              </w:rPr>
              <w:t>com</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F80D25" w:rsidRPr="00BE0498" w:rsidRDefault="00F80D25" w:rsidP="00BA007D">
            <w:pPr>
              <w:suppressAutoHyphens/>
              <w:spacing w:line="100" w:lineRule="atLeast"/>
              <w:rPr>
                <w:sz w:val="20"/>
                <w:szCs w:val="20"/>
                <w:lang w:eastAsia="ar-SA"/>
              </w:rPr>
            </w:pPr>
          </w:p>
        </w:tc>
      </w:tr>
      <w:tr w:rsidR="00BE0498" w:rsidRPr="00BE0498" w:rsidTr="00BA007D">
        <w:tc>
          <w:tcPr>
            <w:tcW w:w="10032" w:type="dxa"/>
            <w:gridSpan w:val="7"/>
            <w:tcBorders>
              <w:top w:val="single" w:sz="4" w:space="0" w:color="000000"/>
              <w:left w:val="single" w:sz="4" w:space="0" w:color="000000"/>
              <w:bottom w:val="single" w:sz="4" w:space="0" w:color="000000"/>
              <w:right w:val="nil"/>
            </w:tcBorders>
            <w:shd w:val="clear" w:color="auto" w:fill="FFFFFF"/>
            <w:vAlign w:val="center"/>
            <w:hideMark/>
          </w:tcPr>
          <w:p w:rsidR="000B65A3" w:rsidRPr="00BE0498" w:rsidRDefault="000B65A3" w:rsidP="00BA007D">
            <w:pPr>
              <w:suppressAutoHyphens/>
              <w:spacing w:line="100" w:lineRule="atLeast"/>
              <w:jc w:val="both"/>
              <w:rPr>
                <w:b/>
                <w:sz w:val="20"/>
                <w:szCs w:val="20"/>
                <w:lang w:eastAsia="ar-SA"/>
              </w:rPr>
            </w:pPr>
            <w:r w:rsidRPr="00BE0498">
              <w:rPr>
                <w:b/>
                <w:sz w:val="20"/>
                <w:szCs w:val="20"/>
                <w:lang w:eastAsia="ar-SA"/>
              </w:rPr>
              <w:t>9.2 Дополнительная литература, в том числе электронные издания</w:t>
            </w:r>
            <w:r w:rsidRPr="00BE0498">
              <w:rPr>
                <w:sz w:val="20"/>
                <w:szCs w:val="20"/>
                <w:lang w:eastAsia="ar-SA"/>
              </w:rPr>
              <w:t xml:space="preserve"> </w:t>
            </w:r>
          </w:p>
        </w:tc>
        <w:tc>
          <w:tcPr>
            <w:tcW w:w="3119" w:type="dxa"/>
            <w:gridSpan w:val="2"/>
            <w:tcBorders>
              <w:top w:val="single" w:sz="4" w:space="0" w:color="000000"/>
              <w:left w:val="single" w:sz="4" w:space="0" w:color="000000"/>
              <w:bottom w:val="single" w:sz="4" w:space="0" w:color="000000"/>
              <w:right w:val="nil"/>
            </w:tcBorders>
            <w:shd w:val="clear" w:color="auto" w:fill="FFFFFF"/>
          </w:tcPr>
          <w:p w:rsidR="000B65A3" w:rsidRPr="00BE0498" w:rsidRDefault="000B65A3" w:rsidP="00BA007D">
            <w:pPr>
              <w:suppressAutoHyphens/>
              <w:spacing w:line="100" w:lineRule="atLeast"/>
              <w:jc w:val="both"/>
              <w:rPr>
                <w:b/>
                <w:sz w:val="20"/>
                <w:szCs w:val="20"/>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0B65A3" w:rsidRPr="00BE0498" w:rsidRDefault="000B65A3" w:rsidP="00BA007D">
            <w:pPr>
              <w:suppressAutoHyphens/>
              <w:spacing w:line="100" w:lineRule="atLeast"/>
              <w:jc w:val="both"/>
              <w:rPr>
                <w:b/>
                <w:sz w:val="20"/>
                <w:szCs w:val="20"/>
                <w:lang w:eastAsia="ar-SA"/>
              </w:rPr>
            </w:pPr>
          </w:p>
        </w:tc>
      </w:tr>
      <w:tr w:rsidR="00BE0498" w:rsidRPr="00BE0498" w:rsidTr="00BA007D">
        <w:tc>
          <w:tcPr>
            <w:tcW w:w="411" w:type="dxa"/>
            <w:tcBorders>
              <w:top w:val="single" w:sz="4" w:space="0" w:color="000000"/>
              <w:left w:val="single" w:sz="4" w:space="0" w:color="000000"/>
              <w:bottom w:val="single" w:sz="4" w:space="0" w:color="000000"/>
              <w:right w:val="nil"/>
            </w:tcBorders>
            <w:shd w:val="clear" w:color="auto" w:fill="FFFFFF"/>
            <w:vAlign w:val="center"/>
          </w:tcPr>
          <w:p w:rsidR="000B65A3" w:rsidRPr="00BE0498" w:rsidRDefault="000B65A3" w:rsidP="00BA007D">
            <w:pPr>
              <w:suppressAutoHyphens/>
              <w:spacing w:line="100" w:lineRule="atLeast"/>
              <w:jc w:val="center"/>
              <w:rPr>
                <w:i/>
                <w:sz w:val="20"/>
                <w:szCs w:val="20"/>
                <w:lang w:eastAsia="ar-SA"/>
              </w:rPr>
            </w:pPr>
            <w:r w:rsidRPr="00BE0498">
              <w:rPr>
                <w:i/>
                <w:sz w:val="20"/>
                <w:szCs w:val="20"/>
                <w:lang w:eastAsia="ar-SA"/>
              </w:rPr>
              <w:t>1</w:t>
            </w:r>
          </w:p>
        </w:tc>
        <w:tc>
          <w:tcPr>
            <w:tcW w:w="1820" w:type="dxa"/>
            <w:tcBorders>
              <w:top w:val="single" w:sz="4" w:space="0" w:color="000000"/>
              <w:left w:val="single" w:sz="4" w:space="0" w:color="000000"/>
              <w:bottom w:val="single" w:sz="4" w:space="0" w:color="000000"/>
              <w:right w:val="nil"/>
            </w:tcBorders>
            <w:shd w:val="clear" w:color="auto" w:fill="FFFFFF"/>
          </w:tcPr>
          <w:p w:rsidR="000B65A3" w:rsidRPr="00BE0498" w:rsidRDefault="007A2DBF" w:rsidP="00BA007D">
            <w:pPr>
              <w:suppressAutoHyphens/>
              <w:spacing w:line="100" w:lineRule="atLeast"/>
              <w:ind w:firstLine="25"/>
              <w:rPr>
                <w:sz w:val="20"/>
                <w:szCs w:val="20"/>
              </w:rPr>
            </w:pPr>
            <w:r w:rsidRPr="00BE0498">
              <w:rPr>
                <w:sz w:val="20"/>
                <w:szCs w:val="20"/>
              </w:rPr>
              <w:t>Черкашина Т.Т.</w:t>
            </w:r>
          </w:p>
        </w:tc>
        <w:tc>
          <w:tcPr>
            <w:tcW w:w="3127" w:type="dxa"/>
            <w:tcBorders>
              <w:top w:val="single" w:sz="4" w:space="0" w:color="000000"/>
              <w:left w:val="single" w:sz="4" w:space="0" w:color="000000"/>
              <w:bottom w:val="single" w:sz="4" w:space="0" w:color="000000"/>
              <w:right w:val="nil"/>
            </w:tcBorders>
            <w:shd w:val="clear" w:color="auto" w:fill="FFFFFF"/>
          </w:tcPr>
          <w:p w:rsidR="000B65A3" w:rsidRPr="00BE0498" w:rsidRDefault="007A2DBF" w:rsidP="00BA007D">
            <w:pPr>
              <w:suppressAutoHyphens/>
              <w:spacing w:line="100" w:lineRule="atLeast"/>
              <w:rPr>
                <w:sz w:val="20"/>
                <w:szCs w:val="20"/>
              </w:rPr>
            </w:pPr>
            <w:r w:rsidRPr="00BE0498">
              <w:rPr>
                <w:sz w:val="20"/>
                <w:szCs w:val="20"/>
              </w:rPr>
              <w:t>Язык делового общения</w:t>
            </w:r>
          </w:p>
        </w:tc>
        <w:tc>
          <w:tcPr>
            <w:tcW w:w="1559" w:type="dxa"/>
            <w:gridSpan w:val="2"/>
            <w:tcBorders>
              <w:top w:val="single" w:sz="4" w:space="0" w:color="000000"/>
              <w:left w:val="single" w:sz="4" w:space="0" w:color="000000"/>
              <w:bottom w:val="single" w:sz="4" w:space="0" w:color="000000"/>
              <w:right w:val="nil"/>
            </w:tcBorders>
            <w:shd w:val="clear" w:color="auto" w:fill="FFFFFF"/>
          </w:tcPr>
          <w:p w:rsidR="000B65A3" w:rsidRPr="00BE0498" w:rsidRDefault="000B65A3" w:rsidP="00BA007D">
            <w:pPr>
              <w:suppressAutoHyphens/>
              <w:spacing w:line="100" w:lineRule="atLeast"/>
              <w:jc w:val="center"/>
              <w:rPr>
                <w:sz w:val="20"/>
                <w:szCs w:val="20"/>
              </w:rPr>
            </w:pPr>
            <w:r w:rsidRPr="00BE0498">
              <w:rPr>
                <w:sz w:val="20"/>
                <w:szCs w:val="20"/>
              </w:rPr>
              <w:t>Учебное пособие</w:t>
            </w:r>
          </w:p>
        </w:tc>
        <w:tc>
          <w:tcPr>
            <w:tcW w:w="2450" w:type="dxa"/>
            <w:tcBorders>
              <w:top w:val="single" w:sz="4" w:space="0" w:color="000000"/>
              <w:left w:val="single" w:sz="4" w:space="0" w:color="000000"/>
              <w:bottom w:val="single" w:sz="4" w:space="0" w:color="000000"/>
              <w:right w:val="nil"/>
            </w:tcBorders>
            <w:shd w:val="clear" w:color="auto" w:fill="FFFFFF"/>
          </w:tcPr>
          <w:p w:rsidR="000B65A3" w:rsidRPr="00BE0498" w:rsidRDefault="000B65A3" w:rsidP="00BA007D">
            <w:pPr>
              <w:suppressAutoHyphens/>
              <w:spacing w:line="100" w:lineRule="atLeast"/>
              <w:rPr>
                <w:sz w:val="20"/>
                <w:szCs w:val="20"/>
                <w:shd w:val="clear" w:color="auto" w:fill="FFFFFF"/>
              </w:rPr>
            </w:pPr>
            <w:r w:rsidRPr="00BE0498">
              <w:rPr>
                <w:sz w:val="20"/>
                <w:szCs w:val="20"/>
                <w:shd w:val="clear" w:color="auto" w:fill="FFFFFF"/>
              </w:rPr>
              <w:t>М.: Издательский дом ГУУ</w:t>
            </w:r>
          </w:p>
        </w:tc>
        <w:tc>
          <w:tcPr>
            <w:tcW w:w="665" w:type="dxa"/>
            <w:tcBorders>
              <w:top w:val="single" w:sz="4" w:space="0" w:color="000000"/>
              <w:left w:val="single" w:sz="4" w:space="0" w:color="000000"/>
              <w:bottom w:val="single" w:sz="4" w:space="0" w:color="000000"/>
              <w:right w:val="nil"/>
            </w:tcBorders>
            <w:shd w:val="clear" w:color="auto" w:fill="FFFFFF"/>
          </w:tcPr>
          <w:p w:rsidR="000B65A3" w:rsidRPr="00BE0498" w:rsidRDefault="007A2DBF" w:rsidP="00BA007D">
            <w:pPr>
              <w:suppressAutoHyphens/>
              <w:spacing w:line="100" w:lineRule="atLeast"/>
              <w:rPr>
                <w:sz w:val="20"/>
                <w:szCs w:val="20"/>
                <w:lang w:eastAsia="ar-SA"/>
              </w:rPr>
            </w:pPr>
            <w:r w:rsidRPr="00BE0498">
              <w:rPr>
                <w:sz w:val="20"/>
                <w:szCs w:val="20"/>
                <w:lang w:eastAsia="ar-SA"/>
              </w:rPr>
              <w:t>2015</w:t>
            </w:r>
          </w:p>
        </w:tc>
        <w:tc>
          <w:tcPr>
            <w:tcW w:w="3119" w:type="dxa"/>
            <w:gridSpan w:val="2"/>
            <w:tcBorders>
              <w:top w:val="single" w:sz="4" w:space="0" w:color="000000"/>
              <w:left w:val="single" w:sz="4" w:space="0" w:color="000000"/>
              <w:bottom w:val="single" w:sz="4" w:space="0" w:color="000000"/>
              <w:right w:val="nil"/>
            </w:tcBorders>
            <w:shd w:val="clear" w:color="auto" w:fill="FFFFFF"/>
          </w:tcPr>
          <w:p w:rsidR="000B65A3" w:rsidRPr="00BE0498" w:rsidRDefault="000B65A3" w:rsidP="00BA007D">
            <w:pPr>
              <w:suppressAutoHyphens/>
              <w:spacing w:line="100" w:lineRule="atLeast"/>
              <w:jc w:val="center"/>
              <w:rPr>
                <w:sz w:val="20"/>
                <w:szCs w:val="20"/>
              </w:rPr>
            </w:pPr>
            <w:r w:rsidRPr="00BE0498">
              <w:rPr>
                <w:sz w:val="20"/>
                <w:szCs w:val="20"/>
              </w:rPr>
              <w:t xml:space="preserve">Электронный ресурс; Режим доступа </w:t>
            </w:r>
            <w:proofErr w:type="spellStart"/>
            <w:r w:rsidRPr="00BE0498">
              <w:rPr>
                <w:sz w:val="20"/>
                <w:szCs w:val="20"/>
                <w:lang w:val="en-US"/>
              </w:rPr>
              <w:t>htt</w:t>
            </w:r>
            <w:proofErr w:type="spellEnd"/>
            <w:r w:rsidRPr="00BE0498">
              <w:rPr>
                <w:sz w:val="20"/>
                <w:szCs w:val="20"/>
              </w:rPr>
              <w:t>//</w:t>
            </w:r>
            <w:r w:rsidRPr="00BE0498">
              <w:rPr>
                <w:sz w:val="20"/>
                <w:szCs w:val="20"/>
                <w:lang w:val="en-US"/>
              </w:rPr>
              <w:t>www</w:t>
            </w:r>
            <w:r w:rsidRPr="00BE0498">
              <w:rPr>
                <w:sz w:val="20"/>
                <w:szCs w:val="20"/>
              </w:rPr>
              <w:t>.</w:t>
            </w:r>
            <w:proofErr w:type="spellStart"/>
            <w:r w:rsidRPr="00BE0498">
              <w:rPr>
                <w:sz w:val="20"/>
                <w:szCs w:val="20"/>
                <w:lang w:val="en-US"/>
              </w:rPr>
              <w:t>znanium</w:t>
            </w:r>
            <w:proofErr w:type="spellEnd"/>
            <w:r w:rsidRPr="00BE0498">
              <w:rPr>
                <w:sz w:val="20"/>
                <w:szCs w:val="20"/>
              </w:rPr>
              <w:t>.</w:t>
            </w:r>
            <w:r w:rsidRPr="00BE0498">
              <w:rPr>
                <w:sz w:val="20"/>
                <w:szCs w:val="20"/>
                <w:lang w:val="en-US"/>
              </w:rPr>
              <w:t>com</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0B65A3" w:rsidRPr="00BE0498" w:rsidRDefault="000B65A3" w:rsidP="00BA007D">
            <w:pPr>
              <w:suppressAutoHyphens/>
              <w:spacing w:line="100" w:lineRule="atLeast"/>
              <w:jc w:val="center"/>
              <w:rPr>
                <w:i/>
                <w:sz w:val="20"/>
                <w:szCs w:val="20"/>
                <w:lang w:eastAsia="ar-SA"/>
              </w:rPr>
            </w:pPr>
          </w:p>
        </w:tc>
      </w:tr>
      <w:tr w:rsidR="00BE0498" w:rsidRPr="00BE0498" w:rsidTr="00BA007D">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0B65A3" w:rsidRPr="00BE0498" w:rsidRDefault="000B65A3" w:rsidP="00BA007D">
            <w:pPr>
              <w:suppressAutoHyphens/>
              <w:spacing w:line="100" w:lineRule="atLeast"/>
              <w:jc w:val="center"/>
              <w:rPr>
                <w:i/>
                <w:sz w:val="20"/>
                <w:szCs w:val="20"/>
                <w:lang w:eastAsia="ar-SA"/>
              </w:rPr>
            </w:pPr>
            <w:r w:rsidRPr="00BE0498">
              <w:rPr>
                <w:i/>
                <w:sz w:val="20"/>
                <w:szCs w:val="20"/>
                <w:lang w:eastAsia="ar-SA"/>
              </w:rPr>
              <w:t>2</w:t>
            </w:r>
          </w:p>
        </w:tc>
        <w:tc>
          <w:tcPr>
            <w:tcW w:w="1820" w:type="dxa"/>
            <w:tcBorders>
              <w:top w:val="single" w:sz="4" w:space="0" w:color="000000"/>
              <w:left w:val="single" w:sz="4" w:space="0" w:color="000000"/>
              <w:bottom w:val="single" w:sz="4" w:space="0" w:color="000000"/>
              <w:right w:val="nil"/>
            </w:tcBorders>
            <w:shd w:val="clear" w:color="auto" w:fill="FFFFFF"/>
          </w:tcPr>
          <w:p w:rsidR="000B65A3" w:rsidRPr="00BE0498" w:rsidRDefault="00BB5F48" w:rsidP="00BA007D">
            <w:pPr>
              <w:suppressAutoHyphens/>
              <w:spacing w:line="100" w:lineRule="atLeast"/>
              <w:ind w:firstLine="25"/>
              <w:rPr>
                <w:i/>
                <w:sz w:val="20"/>
                <w:szCs w:val="20"/>
                <w:lang w:eastAsia="ar-SA"/>
              </w:rPr>
            </w:pPr>
            <w:r w:rsidRPr="00BE0498">
              <w:rPr>
                <w:sz w:val="22"/>
                <w:szCs w:val="22"/>
                <w:shd w:val="clear" w:color="auto" w:fill="FFFFFF"/>
              </w:rPr>
              <w:t xml:space="preserve">Афанасьев В. В., </w:t>
            </w:r>
            <w:proofErr w:type="spellStart"/>
            <w:r w:rsidRPr="00BE0498">
              <w:rPr>
                <w:sz w:val="22"/>
                <w:szCs w:val="22"/>
                <w:shd w:val="clear" w:color="auto" w:fill="FFFFFF"/>
              </w:rPr>
              <w:t>Грибкова</w:t>
            </w:r>
            <w:proofErr w:type="spellEnd"/>
            <w:r w:rsidRPr="00BE0498">
              <w:rPr>
                <w:sz w:val="22"/>
                <w:szCs w:val="22"/>
                <w:shd w:val="clear" w:color="auto" w:fill="FFFFFF"/>
              </w:rPr>
              <w:t xml:space="preserve"> О. В., </w:t>
            </w:r>
            <w:proofErr w:type="spellStart"/>
            <w:r w:rsidRPr="00BE0498">
              <w:rPr>
                <w:sz w:val="22"/>
                <w:szCs w:val="22"/>
                <w:shd w:val="clear" w:color="auto" w:fill="FFFFFF"/>
              </w:rPr>
              <w:t>Уколова</w:t>
            </w:r>
            <w:proofErr w:type="spellEnd"/>
            <w:r w:rsidRPr="00BE0498">
              <w:rPr>
                <w:sz w:val="22"/>
                <w:szCs w:val="22"/>
                <w:shd w:val="clear" w:color="auto" w:fill="FFFFFF"/>
              </w:rPr>
              <w:t xml:space="preserve"> Л. И</w:t>
            </w:r>
          </w:p>
        </w:tc>
        <w:tc>
          <w:tcPr>
            <w:tcW w:w="3127" w:type="dxa"/>
            <w:tcBorders>
              <w:top w:val="single" w:sz="4" w:space="0" w:color="000000"/>
              <w:left w:val="single" w:sz="4" w:space="0" w:color="000000"/>
              <w:bottom w:val="single" w:sz="4" w:space="0" w:color="000000"/>
              <w:right w:val="nil"/>
            </w:tcBorders>
            <w:shd w:val="clear" w:color="auto" w:fill="FFFFFF"/>
          </w:tcPr>
          <w:p w:rsidR="000B65A3" w:rsidRPr="00BE0498" w:rsidRDefault="00BB5F48" w:rsidP="007A2DBF">
            <w:pPr>
              <w:suppressAutoHyphens/>
              <w:spacing w:line="100" w:lineRule="atLeast"/>
              <w:rPr>
                <w:i/>
                <w:sz w:val="20"/>
                <w:szCs w:val="20"/>
                <w:lang w:eastAsia="ar-SA"/>
              </w:rPr>
            </w:pPr>
            <w:r w:rsidRPr="00BE0498">
              <w:rPr>
                <w:sz w:val="20"/>
                <w:szCs w:val="20"/>
              </w:rPr>
              <w:t>Методология и методы научного исследования</w:t>
            </w:r>
          </w:p>
        </w:tc>
        <w:tc>
          <w:tcPr>
            <w:tcW w:w="1559" w:type="dxa"/>
            <w:gridSpan w:val="2"/>
            <w:tcBorders>
              <w:top w:val="single" w:sz="4" w:space="0" w:color="000000"/>
              <w:left w:val="single" w:sz="4" w:space="0" w:color="000000"/>
              <w:bottom w:val="single" w:sz="4" w:space="0" w:color="000000"/>
              <w:right w:val="nil"/>
            </w:tcBorders>
            <w:shd w:val="clear" w:color="auto" w:fill="FFFFFF"/>
          </w:tcPr>
          <w:p w:rsidR="000B65A3" w:rsidRPr="00BE0498" w:rsidRDefault="000B65A3" w:rsidP="00BA007D">
            <w:pPr>
              <w:suppressAutoHyphens/>
              <w:spacing w:line="100" w:lineRule="atLeast"/>
              <w:jc w:val="center"/>
              <w:rPr>
                <w:sz w:val="20"/>
                <w:szCs w:val="20"/>
                <w:lang w:eastAsia="ar-SA"/>
              </w:rPr>
            </w:pPr>
            <w:r w:rsidRPr="00BE0498">
              <w:rPr>
                <w:sz w:val="20"/>
                <w:szCs w:val="20"/>
                <w:lang w:eastAsia="ar-SA"/>
              </w:rPr>
              <w:t xml:space="preserve">Учебник </w:t>
            </w:r>
          </w:p>
        </w:tc>
        <w:tc>
          <w:tcPr>
            <w:tcW w:w="2450" w:type="dxa"/>
            <w:tcBorders>
              <w:top w:val="single" w:sz="4" w:space="0" w:color="000000"/>
              <w:left w:val="single" w:sz="4" w:space="0" w:color="000000"/>
              <w:bottom w:val="single" w:sz="4" w:space="0" w:color="000000"/>
              <w:right w:val="nil"/>
            </w:tcBorders>
            <w:shd w:val="clear" w:color="auto" w:fill="FFFFFF"/>
          </w:tcPr>
          <w:p w:rsidR="000B65A3" w:rsidRPr="00BE0498" w:rsidRDefault="00BB5F48" w:rsidP="00BA007D">
            <w:pPr>
              <w:suppressAutoHyphens/>
              <w:spacing w:line="100" w:lineRule="atLeast"/>
              <w:rPr>
                <w:sz w:val="20"/>
                <w:szCs w:val="20"/>
                <w:lang w:eastAsia="ar-SA"/>
              </w:rPr>
            </w:pPr>
            <w:r w:rsidRPr="00BE0498">
              <w:rPr>
                <w:sz w:val="20"/>
                <w:szCs w:val="20"/>
                <w:shd w:val="clear" w:color="auto" w:fill="FFFFFF"/>
              </w:rPr>
              <w:t xml:space="preserve">М.: Издательство </w:t>
            </w:r>
            <w:proofErr w:type="spellStart"/>
            <w:r w:rsidRPr="00BE0498">
              <w:rPr>
                <w:sz w:val="20"/>
                <w:szCs w:val="20"/>
                <w:shd w:val="clear" w:color="auto" w:fill="FFFFFF"/>
              </w:rPr>
              <w:t>Юрайт</w:t>
            </w:r>
            <w:proofErr w:type="spellEnd"/>
          </w:p>
        </w:tc>
        <w:tc>
          <w:tcPr>
            <w:tcW w:w="665" w:type="dxa"/>
            <w:tcBorders>
              <w:top w:val="single" w:sz="4" w:space="0" w:color="000000"/>
              <w:left w:val="single" w:sz="4" w:space="0" w:color="000000"/>
              <w:bottom w:val="single" w:sz="4" w:space="0" w:color="000000"/>
              <w:right w:val="nil"/>
            </w:tcBorders>
            <w:shd w:val="clear" w:color="auto" w:fill="FFFFFF"/>
          </w:tcPr>
          <w:p w:rsidR="000B65A3" w:rsidRPr="00BE0498" w:rsidRDefault="00BB5F48" w:rsidP="00BA007D">
            <w:pPr>
              <w:suppressAutoHyphens/>
              <w:spacing w:line="100" w:lineRule="atLeast"/>
              <w:rPr>
                <w:i/>
                <w:sz w:val="20"/>
                <w:szCs w:val="20"/>
                <w:lang w:eastAsia="ar-SA"/>
              </w:rPr>
            </w:pPr>
            <w:r w:rsidRPr="00BE0498">
              <w:rPr>
                <w:sz w:val="20"/>
                <w:szCs w:val="20"/>
                <w:lang w:eastAsia="ar-SA"/>
              </w:rPr>
              <w:t>2019</w:t>
            </w:r>
          </w:p>
        </w:tc>
        <w:tc>
          <w:tcPr>
            <w:tcW w:w="3119" w:type="dxa"/>
            <w:gridSpan w:val="2"/>
            <w:tcBorders>
              <w:top w:val="single" w:sz="4" w:space="0" w:color="000000"/>
              <w:left w:val="single" w:sz="4" w:space="0" w:color="000000"/>
              <w:bottom w:val="single" w:sz="4" w:space="0" w:color="000000"/>
              <w:right w:val="nil"/>
            </w:tcBorders>
            <w:shd w:val="clear" w:color="auto" w:fill="FFFFFF"/>
          </w:tcPr>
          <w:p w:rsidR="000B65A3" w:rsidRPr="00BE0498" w:rsidRDefault="00BB5F48" w:rsidP="00BA007D">
            <w:pPr>
              <w:suppressAutoHyphens/>
              <w:spacing w:line="100" w:lineRule="atLeast"/>
              <w:jc w:val="center"/>
              <w:rPr>
                <w:sz w:val="20"/>
                <w:szCs w:val="20"/>
                <w:lang w:eastAsia="ar-SA"/>
              </w:rPr>
            </w:pPr>
            <w:r w:rsidRPr="00BE0498">
              <w:rPr>
                <w:sz w:val="20"/>
                <w:szCs w:val="20"/>
              </w:rPr>
              <w:t>Электронный ресурс; Режим доступа  https://biblio-online.ru/search?query=научного</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0B65A3" w:rsidRPr="00BE0498" w:rsidRDefault="000B65A3" w:rsidP="00BA007D">
            <w:pPr>
              <w:suppressAutoHyphens/>
              <w:spacing w:line="100" w:lineRule="atLeast"/>
              <w:jc w:val="both"/>
              <w:rPr>
                <w:i/>
                <w:sz w:val="20"/>
                <w:szCs w:val="20"/>
                <w:lang w:eastAsia="ar-SA"/>
              </w:rPr>
            </w:pPr>
          </w:p>
          <w:p w:rsidR="000B65A3" w:rsidRPr="00BE0498" w:rsidRDefault="000B65A3" w:rsidP="00BA007D">
            <w:pPr>
              <w:suppressAutoHyphens/>
              <w:spacing w:line="100" w:lineRule="atLeast"/>
              <w:rPr>
                <w:sz w:val="20"/>
                <w:szCs w:val="20"/>
                <w:lang w:eastAsia="ar-SA"/>
              </w:rPr>
            </w:pPr>
          </w:p>
        </w:tc>
      </w:tr>
      <w:tr w:rsidR="00BE0498" w:rsidRPr="00BE0498" w:rsidTr="00BA007D">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0B65A3" w:rsidRPr="00BE0498" w:rsidRDefault="000B65A3" w:rsidP="00BA007D">
            <w:pPr>
              <w:suppressAutoHyphens/>
              <w:spacing w:line="100" w:lineRule="atLeast"/>
              <w:jc w:val="center"/>
              <w:rPr>
                <w:i/>
                <w:iCs/>
                <w:sz w:val="20"/>
                <w:szCs w:val="20"/>
                <w:lang w:eastAsia="ar-SA"/>
              </w:rPr>
            </w:pPr>
            <w:r w:rsidRPr="00BE0498">
              <w:rPr>
                <w:i/>
                <w:iCs/>
                <w:sz w:val="20"/>
                <w:szCs w:val="20"/>
                <w:lang w:eastAsia="ar-SA"/>
              </w:rPr>
              <w:t>3</w:t>
            </w:r>
          </w:p>
        </w:tc>
        <w:tc>
          <w:tcPr>
            <w:tcW w:w="1820" w:type="dxa"/>
            <w:tcBorders>
              <w:top w:val="single" w:sz="4" w:space="0" w:color="000000"/>
              <w:left w:val="single" w:sz="4" w:space="0" w:color="000000"/>
              <w:bottom w:val="single" w:sz="4" w:space="0" w:color="000000"/>
              <w:right w:val="nil"/>
            </w:tcBorders>
            <w:shd w:val="clear" w:color="auto" w:fill="FFFFFF"/>
          </w:tcPr>
          <w:p w:rsidR="000B65A3" w:rsidRPr="00BE0498" w:rsidRDefault="000B65A3" w:rsidP="00BA007D">
            <w:pPr>
              <w:suppressAutoHyphens/>
              <w:spacing w:line="100" w:lineRule="atLeast"/>
              <w:ind w:firstLine="25"/>
              <w:rPr>
                <w:i/>
                <w:sz w:val="20"/>
                <w:szCs w:val="20"/>
                <w:lang w:eastAsia="ar-SA"/>
              </w:rPr>
            </w:pPr>
            <w:proofErr w:type="spellStart"/>
            <w:r w:rsidRPr="00BE0498">
              <w:rPr>
                <w:sz w:val="20"/>
                <w:szCs w:val="20"/>
              </w:rPr>
              <w:t>Буторина</w:t>
            </w:r>
            <w:proofErr w:type="spellEnd"/>
            <w:r w:rsidRPr="00BE0498">
              <w:rPr>
                <w:sz w:val="20"/>
                <w:szCs w:val="20"/>
              </w:rPr>
              <w:t xml:space="preserve"> Е.П., Евграфова С.М. </w:t>
            </w:r>
          </w:p>
        </w:tc>
        <w:tc>
          <w:tcPr>
            <w:tcW w:w="3127" w:type="dxa"/>
            <w:tcBorders>
              <w:top w:val="single" w:sz="4" w:space="0" w:color="000000"/>
              <w:left w:val="single" w:sz="4" w:space="0" w:color="000000"/>
              <w:bottom w:val="single" w:sz="4" w:space="0" w:color="000000"/>
              <w:right w:val="nil"/>
            </w:tcBorders>
            <w:shd w:val="clear" w:color="auto" w:fill="FFFFFF"/>
          </w:tcPr>
          <w:p w:rsidR="000B65A3" w:rsidRPr="00BE0498" w:rsidRDefault="000B65A3" w:rsidP="00BA007D">
            <w:pPr>
              <w:suppressAutoHyphens/>
              <w:spacing w:line="100" w:lineRule="atLeast"/>
              <w:rPr>
                <w:i/>
                <w:sz w:val="20"/>
                <w:szCs w:val="20"/>
                <w:lang w:eastAsia="ar-SA"/>
              </w:rPr>
            </w:pPr>
            <w:r w:rsidRPr="00BE0498">
              <w:rPr>
                <w:sz w:val="20"/>
                <w:szCs w:val="20"/>
              </w:rPr>
              <w:t xml:space="preserve">Русский язык и культура речи 3-е изд., </w:t>
            </w:r>
            <w:proofErr w:type="spellStart"/>
            <w:r w:rsidRPr="00BE0498">
              <w:rPr>
                <w:sz w:val="20"/>
                <w:szCs w:val="20"/>
              </w:rPr>
              <w:t>испр</w:t>
            </w:r>
            <w:proofErr w:type="spellEnd"/>
            <w:r w:rsidRPr="00BE0498">
              <w:rPr>
                <w:sz w:val="20"/>
                <w:szCs w:val="20"/>
              </w:rPr>
              <w:t>. и доп.</w:t>
            </w:r>
          </w:p>
        </w:tc>
        <w:tc>
          <w:tcPr>
            <w:tcW w:w="1559" w:type="dxa"/>
            <w:gridSpan w:val="2"/>
            <w:tcBorders>
              <w:top w:val="single" w:sz="4" w:space="0" w:color="000000"/>
              <w:left w:val="single" w:sz="4" w:space="0" w:color="000000"/>
              <w:bottom w:val="single" w:sz="4" w:space="0" w:color="000000"/>
              <w:right w:val="nil"/>
            </w:tcBorders>
            <w:shd w:val="clear" w:color="auto" w:fill="FFFFFF"/>
          </w:tcPr>
          <w:p w:rsidR="000B65A3" w:rsidRPr="00BE0498" w:rsidRDefault="000B65A3" w:rsidP="00BA007D">
            <w:pPr>
              <w:suppressAutoHyphens/>
              <w:spacing w:line="100" w:lineRule="atLeast"/>
              <w:jc w:val="center"/>
              <w:rPr>
                <w:i/>
                <w:sz w:val="20"/>
                <w:szCs w:val="20"/>
                <w:lang w:eastAsia="ar-SA"/>
              </w:rPr>
            </w:pPr>
            <w:r w:rsidRPr="00BE0498">
              <w:rPr>
                <w:sz w:val="20"/>
                <w:szCs w:val="20"/>
              </w:rPr>
              <w:t xml:space="preserve">Учебник для </w:t>
            </w:r>
            <w:proofErr w:type="gramStart"/>
            <w:r w:rsidRPr="00BE0498">
              <w:rPr>
                <w:sz w:val="20"/>
                <w:szCs w:val="20"/>
              </w:rPr>
              <w:t>академического</w:t>
            </w:r>
            <w:proofErr w:type="gramEnd"/>
            <w:r w:rsidRPr="00BE0498">
              <w:rPr>
                <w:sz w:val="20"/>
                <w:szCs w:val="20"/>
              </w:rPr>
              <w:t xml:space="preserve"> </w:t>
            </w:r>
            <w:proofErr w:type="spellStart"/>
            <w:r w:rsidRPr="00BE0498">
              <w:rPr>
                <w:sz w:val="20"/>
                <w:szCs w:val="20"/>
              </w:rPr>
              <w:t>бакалавриата</w:t>
            </w:r>
            <w:proofErr w:type="spellEnd"/>
          </w:p>
        </w:tc>
        <w:tc>
          <w:tcPr>
            <w:tcW w:w="2450" w:type="dxa"/>
            <w:tcBorders>
              <w:top w:val="single" w:sz="4" w:space="0" w:color="000000"/>
              <w:left w:val="single" w:sz="4" w:space="0" w:color="000000"/>
              <w:bottom w:val="single" w:sz="4" w:space="0" w:color="000000"/>
              <w:right w:val="nil"/>
            </w:tcBorders>
            <w:shd w:val="clear" w:color="auto" w:fill="FFFFFF"/>
          </w:tcPr>
          <w:p w:rsidR="000B65A3" w:rsidRPr="00BE0498" w:rsidRDefault="000B65A3" w:rsidP="00BA007D">
            <w:pPr>
              <w:suppressAutoHyphens/>
              <w:spacing w:line="100" w:lineRule="atLeast"/>
              <w:jc w:val="both"/>
              <w:rPr>
                <w:i/>
                <w:iCs/>
                <w:sz w:val="20"/>
                <w:szCs w:val="20"/>
                <w:lang w:eastAsia="ar-SA"/>
              </w:rPr>
            </w:pPr>
            <w:r w:rsidRPr="00BE0498">
              <w:rPr>
                <w:sz w:val="20"/>
                <w:szCs w:val="20"/>
                <w:shd w:val="clear" w:color="auto" w:fill="FFFFFF"/>
              </w:rPr>
              <w:t xml:space="preserve">М.: Издательство </w:t>
            </w:r>
            <w:proofErr w:type="spellStart"/>
            <w:r w:rsidRPr="00BE0498">
              <w:rPr>
                <w:sz w:val="20"/>
                <w:szCs w:val="20"/>
                <w:shd w:val="clear" w:color="auto" w:fill="FFFFFF"/>
              </w:rPr>
              <w:t>Юрайт</w:t>
            </w:r>
            <w:proofErr w:type="spellEnd"/>
          </w:p>
        </w:tc>
        <w:tc>
          <w:tcPr>
            <w:tcW w:w="665" w:type="dxa"/>
            <w:tcBorders>
              <w:top w:val="single" w:sz="4" w:space="0" w:color="000000"/>
              <w:left w:val="single" w:sz="4" w:space="0" w:color="000000"/>
              <w:bottom w:val="single" w:sz="4" w:space="0" w:color="000000"/>
              <w:right w:val="nil"/>
            </w:tcBorders>
            <w:shd w:val="clear" w:color="auto" w:fill="FFFFFF"/>
          </w:tcPr>
          <w:p w:rsidR="000B65A3" w:rsidRPr="00BE0498" w:rsidRDefault="000B65A3" w:rsidP="00BA007D">
            <w:pPr>
              <w:suppressAutoHyphens/>
              <w:spacing w:line="100" w:lineRule="atLeast"/>
              <w:jc w:val="center"/>
              <w:rPr>
                <w:sz w:val="20"/>
                <w:szCs w:val="20"/>
                <w:lang w:eastAsia="ar-SA"/>
              </w:rPr>
            </w:pPr>
            <w:r w:rsidRPr="00BE0498">
              <w:rPr>
                <w:sz w:val="20"/>
                <w:szCs w:val="20"/>
                <w:lang w:eastAsia="ar-SA"/>
              </w:rPr>
              <w:t>2018</w:t>
            </w:r>
          </w:p>
        </w:tc>
        <w:tc>
          <w:tcPr>
            <w:tcW w:w="3119" w:type="dxa"/>
            <w:gridSpan w:val="2"/>
            <w:tcBorders>
              <w:top w:val="single" w:sz="4" w:space="0" w:color="000000"/>
              <w:left w:val="single" w:sz="4" w:space="0" w:color="000000"/>
              <w:bottom w:val="single" w:sz="4" w:space="0" w:color="000000"/>
              <w:right w:val="nil"/>
            </w:tcBorders>
            <w:shd w:val="clear" w:color="auto" w:fill="FFFFFF"/>
          </w:tcPr>
          <w:p w:rsidR="000B65A3" w:rsidRPr="00BE0498" w:rsidRDefault="000B65A3" w:rsidP="00BA007D">
            <w:pPr>
              <w:snapToGrid w:val="0"/>
              <w:spacing w:line="100" w:lineRule="atLeast"/>
              <w:jc w:val="center"/>
              <w:rPr>
                <w:sz w:val="20"/>
                <w:szCs w:val="20"/>
              </w:rPr>
            </w:pPr>
            <w:r w:rsidRPr="00BE0498">
              <w:rPr>
                <w:sz w:val="20"/>
                <w:szCs w:val="20"/>
              </w:rPr>
              <w:t>Электронный ресурс; Режим д</w:t>
            </w:r>
            <w:r w:rsidRPr="00BE0498">
              <w:rPr>
                <w:sz w:val="20"/>
                <w:szCs w:val="20"/>
              </w:rPr>
              <w:t>о</w:t>
            </w:r>
            <w:r w:rsidRPr="00BE0498">
              <w:rPr>
                <w:sz w:val="20"/>
                <w:szCs w:val="20"/>
              </w:rPr>
              <w:t xml:space="preserve">ступа </w:t>
            </w:r>
            <w:hyperlink r:id="rId17" w:history="1">
              <w:r w:rsidRPr="00BE0498">
                <w:rPr>
                  <w:rStyle w:val="af2"/>
                  <w:color w:val="auto"/>
                  <w:sz w:val="20"/>
                  <w:szCs w:val="20"/>
                </w:rPr>
                <w:t>https://biblio-online.ru/book/1911863C-E652-4229-BEC9-E821937BB8CF/russkiy-yazyk-i-kultura-rechi</w:t>
              </w:r>
            </w:hyperlink>
          </w:p>
          <w:p w:rsidR="000B65A3" w:rsidRPr="00BE0498" w:rsidRDefault="000B65A3" w:rsidP="00BA007D">
            <w:pPr>
              <w:suppressAutoHyphens/>
              <w:spacing w:line="100" w:lineRule="atLeast"/>
              <w:jc w:val="center"/>
              <w:rPr>
                <w:i/>
                <w:iCs/>
                <w:sz w:val="20"/>
                <w:szCs w:val="20"/>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rsidR="000B65A3" w:rsidRPr="00BE0498" w:rsidRDefault="000B65A3" w:rsidP="00BA007D">
            <w:pPr>
              <w:suppressAutoHyphens/>
              <w:spacing w:line="100" w:lineRule="atLeast"/>
              <w:jc w:val="center"/>
              <w:rPr>
                <w:sz w:val="20"/>
                <w:szCs w:val="20"/>
                <w:lang w:eastAsia="ar-SA"/>
              </w:rPr>
            </w:pPr>
          </w:p>
        </w:tc>
      </w:tr>
      <w:tr w:rsidR="00BE0498" w:rsidRPr="00BE0498" w:rsidTr="00BA007D">
        <w:tc>
          <w:tcPr>
            <w:tcW w:w="15135"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65A3" w:rsidRPr="00BE0498" w:rsidRDefault="000B65A3" w:rsidP="00FB7D2C">
            <w:pPr>
              <w:suppressAutoHyphens/>
              <w:spacing w:line="276" w:lineRule="auto"/>
              <w:rPr>
                <w:sz w:val="20"/>
                <w:szCs w:val="20"/>
                <w:lang w:eastAsia="en-US"/>
              </w:rPr>
            </w:pPr>
            <w:r w:rsidRPr="00BE0498">
              <w:rPr>
                <w:b/>
                <w:bCs/>
                <w:sz w:val="20"/>
                <w:szCs w:val="20"/>
                <w:lang w:eastAsia="en-US"/>
              </w:rPr>
              <w:lastRenderedPageBreak/>
              <w:t>9.3 Методические материалы</w:t>
            </w:r>
            <w:r w:rsidRPr="00BE0498">
              <w:rPr>
                <w:b/>
                <w:sz w:val="20"/>
                <w:szCs w:val="20"/>
                <w:lang w:eastAsia="en-US"/>
              </w:rPr>
              <w:t xml:space="preserve">  (указания, рекомендации  по освоению дисциплины   авторов РГУ им. А. Н. Косыгина)</w:t>
            </w:r>
          </w:p>
        </w:tc>
      </w:tr>
      <w:tr w:rsidR="00BE0498" w:rsidRPr="00BE0498" w:rsidTr="00BA007D">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0B65A3" w:rsidRPr="00BE0498" w:rsidRDefault="000B65A3" w:rsidP="00BA007D">
            <w:pPr>
              <w:suppressAutoHyphens/>
              <w:spacing w:line="100" w:lineRule="atLeast"/>
              <w:jc w:val="center"/>
              <w:rPr>
                <w:i/>
                <w:sz w:val="20"/>
                <w:szCs w:val="20"/>
                <w:lang w:eastAsia="ar-SA"/>
              </w:rPr>
            </w:pPr>
            <w:r w:rsidRPr="00BE0498">
              <w:rPr>
                <w:i/>
                <w:sz w:val="20"/>
                <w:szCs w:val="20"/>
                <w:lang w:eastAsia="ar-SA"/>
              </w:rPr>
              <w:t>1</w:t>
            </w:r>
          </w:p>
        </w:tc>
        <w:tc>
          <w:tcPr>
            <w:tcW w:w="1820" w:type="dxa"/>
            <w:tcBorders>
              <w:top w:val="single" w:sz="4" w:space="0" w:color="000000"/>
              <w:left w:val="single" w:sz="4" w:space="0" w:color="000000"/>
              <w:bottom w:val="single" w:sz="4" w:space="0" w:color="000000"/>
              <w:right w:val="nil"/>
            </w:tcBorders>
            <w:shd w:val="clear" w:color="auto" w:fill="FFFFFF"/>
            <w:vAlign w:val="center"/>
          </w:tcPr>
          <w:p w:rsidR="000B65A3" w:rsidRPr="00BE0498" w:rsidRDefault="000B65A3" w:rsidP="00BA007D">
            <w:pPr>
              <w:spacing w:line="100" w:lineRule="atLeast"/>
              <w:ind w:right="-901" w:firstLine="31"/>
              <w:jc w:val="both"/>
              <w:rPr>
                <w:sz w:val="20"/>
                <w:szCs w:val="20"/>
              </w:rPr>
            </w:pPr>
            <w:proofErr w:type="spellStart"/>
            <w:r w:rsidRPr="00BE0498">
              <w:rPr>
                <w:sz w:val="20"/>
                <w:szCs w:val="20"/>
              </w:rPr>
              <w:t>Пермякова</w:t>
            </w:r>
            <w:proofErr w:type="spellEnd"/>
            <w:r w:rsidRPr="00BE0498">
              <w:rPr>
                <w:sz w:val="20"/>
                <w:szCs w:val="20"/>
              </w:rPr>
              <w:t> Н.С.,</w:t>
            </w:r>
          </w:p>
          <w:p w:rsidR="000B65A3" w:rsidRPr="00BE0498" w:rsidRDefault="000B65A3" w:rsidP="00BA007D">
            <w:pPr>
              <w:suppressAutoHyphens/>
              <w:spacing w:line="100" w:lineRule="atLeast"/>
              <w:ind w:firstLine="25"/>
              <w:rPr>
                <w:i/>
                <w:sz w:val="20"/>
                <w:szCs w:val="20"/>
                <w:lang w:eastAsia="ar-SA"/>
              </w:rPr>
            </w:pPr>
            <w:r w:rsidRPr="00BE0498">
              <w:rPr>
                <w:sz w:val="20"/>
                <w:szCs w:val="20"/>
              </w:rPr>
              <w:t>Трубина О.Б.</w:t>
            </w:r>
          </w:p>
        </w:tc>
        <w:tc>
          <w:tcPr>
            <w:tcW w:w="3127" w:type="dxa"/>
            <w:tcBorders>
              <w:top w:val="single" w:sz="4" w:space="0" w:color="000000"/>
              <w:left w:val="single" w:sz="4" w:space="0" w:color="000000"/>
              <w:bottom w:val="single" w:sz="4" w:space="0" w:color="000000"/>
              <w:right w:val="nil"/>
            </w:tcBorders>
            <w:shd w:val="clear" w:color="auto" w:fill="FFFFFF"/>
          </w:tcPr>
          <w:p w:rsidR="000B65A3" w:rsidRPr="00BE0498" w:rsidRDefault="000B65A3" w:rsidP="00BA007D">
            <w:pPr>
              <w:spacing w:line="100" w:lineRule="atLeast"/>
              <w:ind w:right="-103"/>
              <w:rPr>
                <w:sz w:val="20"/>
                <w:szCs w:val="20"/>
              </w:rPr>
            </w:pPr>
            <w:r w:rsidRPr="00BE0498">
              <w:rPr>
                <w:sz w:val="20"/>
                <w:szCs w:val="20"/>
              </w:rPr>
              <w:t>Русский язык и деловое общение.</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tcPr>
          <w:p w:rsidR="000B65A3" w:rsidRPr="00BE0498" w:rsidRDefault="000B65A3" w:rsidP="00BA007D">
            <w:pPr>
              <w:suppressAutoHyphens/>
              <w:spacing w:line="100" w:lineRule="atLeast"/>
              <w:jc w:val="center"/>
              <w:rPr>
                <w:i/>
                <w:sz w:val="20"/>
                <w:szCs w:val="20"/>
                <w:lang w:eastAsia="ar-SA"/>
              </w:rPr>
            </w:pPr>
            <w:r w:rsidRPr="00BE0498">
              <w:rPr>
                <w:sz w:val="20"/>
                <w:szCs w:val="20"/>
              </w:rPr>
              <w:t>Методическое пособие</w:t>
            </w:r>
          </w:p>
        </w:tc>
        <w:tc>
          <w:tcPr>
            <w:tcW w:w="2450" w:type="dxa"/>
            <w:tcBorders>
              <w:top w:val="single" w:sz="4" w:space="0" w:color="000000"/>
              <w:left w:val="single" w:sz="4" w:space="0" w:color="000000"/>
              <w:bottom w:val="single" w:sz="4" w:space="0" w:color="000000"/>
              <w:right w:val="nil"/>
            </w:tcBorders>
            <w:shd w:val="clear" w:color="auto" w:fill="FFFFFF"/>
            <w:vAlign w:val="center"/>
          </w:tcPr>
          <w:p w:rsidR="000B65A3" w:rsidRPr="00BE0498" w:rsidRDefault="000B65A3" w:rsidP="00BA007D">
            <w:pPr>
              <w:suppressAutoHyphens/>
              <w:spacing w:line="100" w:lineRule="atLeast"/>
              <w:jc w:val="both"/>
              <w:rPr>
                <w:sz w:val="20"/>
                <w:szCs w:val="20"/>
                <w:lang w:eastAsia="ar-SA"/>
              </w:rPr>
            </w:pPr>
            <w:r w:rsidRPr="00BE0498">
              <w:rPr>
                <w:sz w:val="20"/>
                <w:szCs w:val="20"/>
                <w:lang w:eastAsia="ar-SA"/>
              </w:rPr>
              <w:t>М.:МГУДТ</w:t>
            </w:r>
          </w:p>
        </w:tc>
        <w:tc>
          <w:tcPr>
            <w:tcW w:w="665" w:type="dxa"/>
            <w:tcBorders>
              <w:top w:val="single" w:sz="4" w:space="0" w:color="000000"/>
              <w:left w:val="single" w:sz="4" w:space="0" w:color="000000"/>
              <w:bottom w:val="single" w:sz="4" w:space="0" w:color="000000"/>
              <w:right w:val="nil"/>
            </w:tcBorders>
            <w:shd w:val="clear" w:color="auto" w:fill="FFFFFF"/>
            <w:vAlign w:val="center"/>
          </w:tcPr>
          <w:p w:rsidR="000B65A3" w:rsidRPr="00BE0498" w:rsidRDefault="000B65A3" w:rsidP="00BA007D">
            <w:pPr>
              <w:suppressAutoHyphens/>
              <w:spacing w:line="100" w:lineRule="atLeast"/>
              <w:jc w:val="center"/>
              <w:rPr>
                <w:sz w:val="20"/>
                <w:szCs w:val="20"/>
                <w:lang w:eastAsia="ar-SA"/>
              </w:rPr>
            </w:pPr>
            <w:r w:rsidRPr="00BE0498">
              <w:rPr>
                <w:sz w:val="20"/>
                <w:szCs w:val="20"/>
                <w:lang w:eastAsia="ar-SA"/>
              </w:rPr>
              <w:t>2015</w:t>
            </w:r>
          </w:p>
        </w:tc>
        <w:tc>
          <w:tcPr>
            <w:tcW w:w="3085" w:type="dxa"/>
            <w:tcBorders>
              <w:top w:val="single" w:sz="4" w:space="0" w:color="000000"/>
              <w:left w:val="single" w:sz="4" w:space="0" w:color="000000"/>
              <w:bottom w:val="single" w:sz="4" w:space="0" w:color="000000"/>
              <w:right w:val="nil"/>
            </w:tcBorders>
            <w:shd w:val="clear" w:color="auto" w:fill="FFFFFF"/>
          </w:tcPr>
          <w:p w:rsidR="000B65A3" w:rsidRPr="00BE0498" w:rsidRDefault="000B65A3" w:rsidP="00BA007D">
            <w:pPr>
              <w:suppressAutoHyphens/>
              <w:spacing w:line="100" w:lineRule="atLeast"/>
              <w:jc w:val="center"/>
              <w:rPr>
                <w:sz w:val="20"/>
                <w:szCs w:val="20"/>
                <w:lang w:eastAsia="ar-SA"/>
              </w:rPr>
            </w:pPr>
            <w:r w:rsidRPr="00BE0498">
              <w:rPr>
                <w:sz w:val="20"/>
                <w:szCs w:val="20"/>
                <w:lang w:eastAsia="ar-SA"/>
              </w:rPr>
              <w:t xml:space="preserve">Локальная сеть университета </w:t>
            </w:r>
          </w:p>
        </w:tc>
        <w:tc>
          <w:tcPr>
            <w:tcW w:w="20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B65A3" w:rsidRPr="00BE0498" w:rsidRDefault="000B65A3" w:rsidP="00BA007D">
            <w:pPr>
              <w:suppressAutoHyphens/>
              <w:spacing w:line="100" w:lineRule="atLeast"/>
              <w:jc w:val="center"/>
              <w:rPr>
                <w:sz w:val="20"/>
                <w:szCs w:val="20"/>
                <w:lang w:eastAsia="ar-SA"/>
              </w:rPr>
            </w:pPr>
          </w:p>
        </w:tc>
      </w:tr>
      <w:tr w:rsidR="00BE0498" w:rsidRPr="00BE0498" w:rsidTr="00BA007D">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0B65A3" w:rsidRPr="00BE0498" w:rsidRDefault="000B65A3" w:rsidP="00BA007D">
            <w:pPr>
              <w:suppressAutoHyphens/>
              <w:spacing w:line="100" w:lineRule="atLeast"/>
              <w:jc w:val="center"/>
              <w:rPr>
                <w:i/>
                <w:sz w:val="20"/>
                <w:szCs w:val="20"/>
                <w:lang w:eastAsia="ar-SA"/>
              </w:rPr>
            </w:pPr>
            <w:r w:rsidRPr="00BE0498">
              <w:rPr>
                <w:i/>
                <w:iCs/>
                <w:sz w:val="20"/>
                <w:szCs w:val="20"/>
                <w:lang w:eastAsia="ar-SA"/>
              </w:rPr>
              <w:t>2</w:t>
            </w:r>
          </w:p>
        </w:tc>
        <w:tc>
          <w:tcPr>
            <w:tcW w:w="1820" w:type="dxa"/>
            <w:tcBorders>
              <w:top w:val="single" w:sz="4" w:space="0" w:color="000000"/>
              <w:left w:val="single" w:sz="4" w:space="0" w:color="000000"/>
              <w:bottom w:val="single" w:sz="4" w:space="0" w:color="000000"/>
              <w:right w:val="nil"/>
            </w:tcBorders>
            <w:shd w:val="clear" w:color="auto" w:fill="FFFFFF"/>
            <w:vAlign w:val="center"/>
          </w:tcPr>
          <w:p w:rsidR="000B65A3" w:rsidRPr="00BE0498" w:rsidRDefault="000B65A3" w:rsidP="00BA007D">
            <w:pPr>
              <w:suppressAutoHyphens/>
              <w:spacing w:line="100" w:lineRule="atLeast"/>
              <w:ind w:firstLine="25"/>
              <w:jc w:val="both"/>
              <w:rPr>
                <w:i/>
                <w:sz w:val="20"/>
                <w:szCs w:val="20"/>
                <w:lang w:eastAsia="ar-SA"/>
              </w:rPr>
            </w:pPr>
            <w:r w:rsidRPr="00BE0498">
              <w:rPr>
                <w:sz w:val="20"/>
                <w:szCs w:val="20"/>
              </w:rPr>
              <w:t>Суздальцева Л. С. Л.С., Лазаренко Л. В. , Карасева Г. Г.</w:t>
            </w:r>
          </w:p>
        </w:tc>
        <w:tc>
          <w:tcPr>
            <w:tcW w:w="3127" w:type="dxa"/>
            <w:tcBorders>
              <w:top w:val="single" w:sz="4" w:space="0" w:color="000000"/>
              <w:left w:val="single" w:sz="4" w:space="0" w:color="000000"/>
              <w:bottom w:val="single" w:sz="4" w:space="0" w:color="000000"/>
              <w:right w:val="nil"/>
            </w:tcBorders>
            <w:shd w:val="clear" w:color="auto" w:fill="FFFFFF"/>
          </w:tcPr>
          <w:p w:rsidR="000B65A3" w:rsidRPr="00BE0498" w:rsidRDefault="000B65A3" w:rsidP="00BA007D">
            <w:pPr>
              <w:spacing w:line="100" w:lineRule="atLeast"/>
              <w:ind w:right="-103"/>
              <w:rPr>
                <w:sz w:val="20"/>
                <w:szCs w:val="20"/>
              </w:rPr>
            </w:pPr>
            <w:r w:rsidRPr="00BE0498">
              <w:rPr>
                <w:sz w:val="20"/>
                <w:szCs w:val="20"/>
              </w:rPr>
              <w:t>Русский язык и культура речи.</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hideMark/>
          </w:tcPr>
          <w:p w:rsidR="000B65A3" w:rsidRPr="00BE0498" w:rsidRDefault="000B65A3" w:rsidP="00BA007D">
            <w:pPr>
              <w:suppressAutoHyphens/>
              <w:spacing w:line="100" w:lineRule="atLeast"/>
              <w:jc w:val="center"/>
              <w:rPr>
                <w:i/>
                <w:sz w:val="20"/>
                <w:szCs w:val="20"/>
                <w:lang w:eastAsia="ar-SA"/>
              </w:rPr>
            </w:pPr>
            <w:r w:rsidRPr="00BE0498">
              <w:rPr>
                <w:sz w:val="20"/>
                <w:szCs w:val="20"/>
              </w:rPr>
              <w:t>Методическое пособие</w:t>
            </w:r>
          </w:p>
        </w:tc>
        <w:tc>
          <w:tcPr>
            <w:tcW w:w="2450" w:type="dxa"/>
            <w:tcBorders>
              <w:top w:val="single" w:sz="4" w:space="0" w:color="000000"/>
              <w:left w:val="single" w:sz="4" w:space="0" w:color="000000"/>
              <w:bottom w:val="single" w:sz="4" w:space="0" w:color="000000"/>
              <w:right w:val="nil"/>
            </w:tcBorders>
            <w:shd w:val="clear" w:color="auto" w:fill="FFFFFF"/>
            <w:vAlign w:val="center"/>
            <w:hideMark/>
          </w:tcPr>
          <w:p w:rsidR="000B65A3" w:rsidRPr="00BE0498" w:rsidRDefault="000B65A3" w:rsidP="00BA007D">
            <w:pPr>
              <w:suppressAutoHyphens/>
              <w:spacing w:line="100" w:lineRule="atLeast"/>
              <w:jc w:val="both"/>
              <w:rPr>
                <w:iCs/>
                <w:sz w:val="20"/>
                <w:szCs w:val="20"/>
                <w:lang w:eastAsia="ar-SA"/>
              </w:rPr>
            </w:pPr>
            <w:r w:rsidRPr="00BE0498">
              <w:rPr>
                <w:sz w:val="20"/>
                <w:szCs w:val="20"/>
                <w:lang w:eastAsia="ar-SA"/>
              </w:rPr>
              <w:t>М.:МГУДТ</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rsidR="000B65A3" w:rsidRPr="00BE0498" w:rsidRDefault="000B65A3" w:rsidP="00BA007D">
            <w:pPr>
              <w:suppressAutoHyphens/>
              <w:spacing w:line="100" w:lineRule="atLeast"/>
              <w:jc w:val="center"/>
              <w:rPr>
                <w:sz w:val="20"/>
                <w:szCs w:val="20"/>
                <w:lang w:eastAsia="ar-SA"/>
              </w:rPr>
            </w:pPr>
            <w:r w:rsidRPr="00BE0498">
              <w:rPr>
                <w:iCs/>
                <w:sz w:val="20"/>
                <w:szCs w:val="20"/>
                <w:lang w:eastAsia="ar-SA"/>
              </w:rPr>
              <w:t>201</w:t>
            </w:r>
            <w:r w:rsidRPr="00BE0498">
              <w:rPr>
                <w:sz w:val="20"/>
                <w:szCs w:val="20"/>
                <w:lang w:eastAsia="ar-SA"/>
              </w:rPr>
              <w:t>5</w:t>
            </w:r>
          </w:p>
        </w:tc>
        <w:tc>
          <w:tcPr>
            <w:tcW w:w="3085" w:type="dxa"/>
            <w:tcBorders>
              <w:top w:val="single" w:sz="4" w:space="0" w:color="000000"/>
              <w:left w:val="single" w:sz="4" w:space="0" w:color="000000"/>
              <w:bottom w:val="single" w:sz="4" w:space="0" w:color="000000"/>
              <w:right w:val="nil"/>
            </w:tcBorders>
            <w:shd w:val="clear" w:color="auto" w:fill="FFFFFF"/>
          </w:tcPr>
          <w:p w:rsidR="000B65A3" w:rsidRPr="00BE0498" w:rsidRDefault="000B65A3" w:rsidP="00BA007D">
            <w:pPr>
              <w:suppressAutoHyphens/>
              <w:spacing w:line="100" w:lineRule="atLeast"/>
              <w:jc w:val="center"/>
              <w:rPr>
                <w:sz w:val="20"/>
                <w:szCs w:val="20"/>
                <w:lang w:eastAsia="ar-SA"/>
              </w:rPr>
            </w:pPr>
            <w:r w:rsidRPr="00BE0498">
              <w:rPr>
                <w:sz w:val="20"/>
                <w:szCs w:val="20"/>
                <w:lang w:eastAsia="ar-SA"/>
              </w:rPr>
              <w:t>Локальная сеть университета</w:t>
            </w:r>
          </w:p>
        </w:tc>
        <w:tc>
          <w:tcPr>
            <w:tcW w:w="2018" w:type="dxa"/>
            <w:gridSpan w:val="2"/>
            <w:tcBorders>
              <w:top w:val="single" w:sz="4" w:space="0" w:color="000000"/>
              <w:left w:val="single" w:sz="4" w:space="0" w:color="000000"/>
              <w:bottom w:val="single" w:sz="4" w:space="0" w:color="000000"/>
              <w:right w:val="single" w:sz="4" w:space="0" w:color="000000"/>
            </w:tcBorders>
            <w:shd w:val="clear" w:color="auto" w:fill="FFFFFF"/>
          </w:tcPr>
          <w:p w:rsidR="000B65A3" w:rsidRPr="00BE0498" w:rsidRDefault="000B65A3" w:rsidP="00BA007D">
            <w:pPr>
              <w:suppressAutoHyphens/>
              <w:spacing w:line="100" w:lineRule="atLeast"/>
              <w:jc w:val="center"/>
              <w:rPr>
                <w:sz w:val="20"/>
                <w:szCs w:val="20"/>
                <w:lang w:eastAsia="ar-SA"/>
              </w:rPr>
            </w:pPr>
          </w:p>
          <w:p w:rsidR="000B65A3" w:rsidRPr="00BE0498" w:rsidRDefault="000B65A3" w:rsidP="00BA007D">
            <w:pPr>
              <w:suppressAutoHyphens/>
              <w:spacing w:line="100" w:lineRule="atLeast"/>
              <w:jc w:val="center"/>
              <w:rPr>
                <w:sz w:val="20"/>
                <w:szCs w:val="20"/>
                <w:lang w:eastAsia="ar-SA"/>
              </w:rPr>
            </w:pPr>
            <w:r w:rsidRPr="00BE0498">
              <w:rPr>
                <w:sz w:val="20"/>
                <w:szCs w:val="20"/>
                <w:lang w:eastAsia="ar-SA"/>
              </w:rPr>
              <w:t>5</w:t>
            </w:r>
          </w:p>
        </w:tc>
      </w:tr>
      <w:tr w:rsidR="00BE0498" w:rsidRPr="00BE0498" w:rsidTr="00BA007D">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0B65A3" w:rsidRPr="00BE0498" w:rsidRDefault="000B65A3" w:rsidP="00BA007D">
            <w:pPr>
              <w:suppressAutoHyphens/>
              <w:spacing w:line="100" w:lineRule="atLeast"/>
              <w:jc w:val="center"/>
              <w:rPr>
                <w:i/>
                <w:iCs/>
                <w:sz w:val="20"/>
                <w:szCs w:val="20"/>
                <w:lang w:eastAsia="ar-SA"/>
              </w:rPr>
            </w:pPr>
            <w:r w:rsidRPr="00BE0498">
              <w:rPr>
                <w:i/>
                <w:iCs/>
                <w:sz w:val="20"/>
                <w:szCs w:val="20"/>
                <w:lang w:eastAsia="ar-SA"/>
              </w:rPr>
              <w:t>4</w:t>
            </w:r>
          </w:p>
        </w:tc>
        <w:tc>
          <w:tcPr>
            <w:tcW w:w="1820" w:type="dxa"/>
            <w:tcBorders>
              <w:top w:val="single" w:sz="4" w:space="0" w:color="000000"/>
              <w:left w:val="single" w:sz="4" w:space="0" w:color="000000"/>
              <w:bottom w:val="single" w:sz="4" w:space="0" w:color="000000"/>
              <w:right w:val="nil"/>
            </w:tcBorders>
            <w:shd w:val="clear" w:color="auto" w:fill="FFFFFF"/>
            <w:vAlign w:val="center"/>
          </w:tcPr>
          <w:p w:rsidR="000B65A3" w:rsidRPr="00BE0498" w:rsidRDefault="000B65A3" w:rsidP="00BA007D">
            <w:pPr>
              <w:suppressAutoHyphens/>
              <w:spacing w:line="100" w:lineRule="atLeast"/>
              <w:ind w:firstLine="25"/>
              <w:rPr>
                <w:i/>
                <w:iCs/>
                <w:sz w:val="20"/>
                <w:szCs w:val="20"/>
                <w:lang w:eastAsia="ar-SA"/>
              </w:rPr>
            </w:pPr>
            <w:r w:rsidRPr="00BE0498">
              <w:rPr>
                <w:sz w:val="20"/>
                <w:szCs w:val="20"/>
              </w:rPr>
              <w:t xml:space="preserve">Черкашина Т.Т. </w:t>
            </w:r>
          </w:p>
        </w:tc>
        <w:tc>
          <w:tcPr>
            <w:tcW w:w="3127" w:type="dxa"/>
            <w:tcBorders>
              <w:top w:val="single" w:sz="4" w:space="0" w:color="000000"/>
              <w:left w:val="single" w:sz="4" w:space="0" w:color="000000"/>
              <w:bottom w:val="single" w:sz="4" w:space="0" w:color="000000"/>
              <w:right w:val="nil"/>
            </w:tcBorders>
            <w:shd w:val="clear" w:color="auto" w:fill="FFFFFF"/>
            <w:vAlign w:val="center"/>
          </w:tcPr>
          <w:p w:rsidR="000B65A3" w:rsidRPr="00BE0498" w:rsidRDefault="000B65A3" w:rsidP="00BA007D">
            <w:pPr>
              <w:suppressAutoHyphens/>
              <w:spacing w:line="100" w:lineRule="atLeast"/>
              <w:jc w:val="both"/>
              <w:rPr>
                <w:sz w:val="20"/>
                <w:szCs w:val="20"/>
                <w:lang w:eastAsia="ar-SA"/>
              </w:rPr>
            </w:pPr>
            <w:r w:rsidRPr="00BE0498">
              <w:rPr>
                <w:sz w:val="20"/>
                <w:szCs w:val="20"/>
              </w:rPr>
              <w:t>Дебаты, дискуссии, переговоры: игровые технологии коммуникативного лидерства</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tcPr>
          <w:p w:rsidR="000B65A3" w:rsidRPr="00BE0498" w:rsidRDefault="000B65A3" w:rsidP="00BA007D">
            <w:pPr>
              <w:suppressAutoHyphens/>
              <w:spacing w:line="100" w:lineRule="atLeast"/>
              <w:jc w:val="center"/>
              <w:rPr>
                <w:sz w:val="20"/>
                <w:szCs w:val="20"/>
                <w:lang w:eastAsia="ar-SA"/>
              </w:rPr>
            </w:pPr>
            <w:r w:rsidRPr="00BE0498">
              <w:rPr>
                <w:sz w:val="20"/>
                <w:szCs w:val="20"/>
              </w:rPr>
              <w:t>Методическое пособие</w:t>
            </w:r>
            <w:r w:rsidRPr="00BE0498">
              <w:rPr>
                <w:i/>
                <w:sz w:val="20"/>
                <w:szCs w:val="20"/>
                <w:lang w:eastAsia="ar-SA"/>
              </w:rPr>
              <w:t>.</w:t>
            </w:r>
          </w:p>
        </w:tc>
        <w:tc>
          <w:tcPr>
            <w:tcW w:w="2450" w:type="dxa"/>
            <w:tcBorders>
              <w:top w:val="single" w:sz="4" w:space="0" w:color="000000"/>
              <w:left w:val="single" w:sz="4" w:space="0" w:color="000000"/>
              <w:bottom w:val="single" w:sz="4" w:space="0" w:color="000000"/>
              <w:right w:val="nil"/>
            </w:tcBorders>
            <w:shd w:val="clear" w:color="auto" w:fill="FFFFFF"/>
            <w:vAlign w:val="center"/>
          </w:tcPr>
          <w:p w:rsidR="000B65A3" w:rsidRPr="00BE0498" w:rsidRDefault="000B65A3" w:rsidP="00BA007D">
            <w:pPr>
              <w:suppressAutoHyphens/>
              <w:spacing w:line="100" w:lineRule="atLeast"/>
              <w:jc w:val="both"/>
              <w:rPr>
                <w:sz w:val="20"/>
                <w:szCs w:val="20"/>
                <w:lang w:eastAsia="ar-SA"/>
              </w:rPr>
            </w:pPr>
            <w:r w:rsidRPr="00BE0498">
              <w:rPr>
                <w:sz w:val="20"/>
                <w:szCs w:val="20"/>
                <w:shd w:val="clear" w:color="auto" w:fill="FFFFFF"/>
              </w:rPr>
              <w:t>М.: Издательский дом ГУУ</w:t>
            </w:r>
          </w:p>
        </w:tc>
        <w:tc>
          <w:tcPr>
            <w:tcW w:w="665" w:type="dxa"/>
            <w:tcBorders>
              <w:top w:val="single" w:sz="4" w:space="0" w:color="000000"/>
              <w:left w:val="single" w:sz="4" w:space="0" w:color="000000"/>
              <w:bottom w:val="single" w:sz="4" w:space="0" w:color="000000"/>
              <w:right w:val="nil"/>
            </w:tcBorders>
            <w:shd w:val="clear" w:color="auto" w:fill="FFFFFF"/>
            <w:vAlign w:val="center"/>
          </w:tcPr>
          <w:p w:rsidR="000B65A3" w:rsidRPr="00BE0498" w:rsidRDefault="00BB5F48" w:rsidP="00BA007D">
            <w:pPr>
              <w:suppressAutoHyphens/>
              <w:spacing w:line="100" w:lineRule="atLeast"/>
              <w:jc w:val="center"/>
              <w:rPr>
                <w:sz w:val="20"/>
                <w:szCs w:val="20"/>
                <w:lang w:eastAsia="ar-SA"/>
              </w:rPr>
            </w:pPr>
            <w:r w:rsidRPr="00BE0498">
              <w:rPr>
                <w:sz w:val="20"/>
                <w:szCs w:val="20"/>
                <w:lang w:eastAsia="ar-SA"/>
              </w:rPr>
              <w:t>2013</w:t>
            </w:r>
          </w:p>
        </w:tc>
        <w:tc>
          <w:tcPr>
            <w:tcW w:w="3085" w:type="dxa"/>
            <w:tcBorders>
              <w:top w:val="single" w:sz="4" w:space="0" w:color="000000"/>
              <w:left w:val="single" w:sz="4" w:space="0" w:color="000000"/>
              <w:bottom w:val="single" w:sz="4" w:space="0" w:color="000000"/>
              <w:right w:val="nil"/>
            </w:tcBorders>
            <w:shd w:val="clear" w:color="auto" w:fill="FFFFFF"/>
          </w:tcPr>
          <w:p w:rsidR="000B65A3" w:rsidRPr="00BE0498" w:rsidRDefault="000B65A3" w:rsidP="00BA007D">
            <w:pPr>
              <w:suppressAutoHyphens/>
              <w:spacing w:line="100" w:lineRule="atLeast"/>
              <w:jc w:val="center"/>
              <w:rPr>
                <w:sz w:val="20"/>
                <w:szCs w:val="20"/>
                <w:lang w:eastAsia="ar-SA"/>
              </w:rPr>
            </w:pPr>
            <w:r w:rsidRPr="00BE0498">
              <w:rPr>
                <w:sz w:val="20"/>
                <w:szCs w:val="20"/>
              </w:rPr>
              <w:t xml:space="preserve">Электронный ресурс; Режим доступа </w:t>
            </w:r>
            <w:proofErr w:type="spellStart"/>
            <w:r w:rsidRPr="00BE0498">
              <w:rPr>
                <w:sz w:val="20"/>
                <w:szCs w:val="20"/>
                <w:lang w:val="en-US"/>
              </w:rPr>
              <w:t>htt</w:t>
            </w:r>
            <w:proofErr w:type="spellEnd"/>
            <w:r w:rsidRPr="00BE0498">
              <w:rPr>
                <w:sz w:val="20"/>
                <w:szCs w:val="20"/>
              </w:rPr>
              <w:t>//</w:t>
            </w:r>
            <w:r w:rsidRPr="00BE0498">
              <w:rPr>
                <w:sz w:val="20"/>
                <w:szCs w:val="20"/>
                <w:lang w:val="en-US"/>
              </w:rPr>
              <w:t>www</w:t>
            </w:r>
            <w:r w:rsidRPr="00BE0498">
              <w:rPr>
                <w:sz w:val="20"/>
                <w:szCs w:val="20"/>
              </w:rPr>
              <w:t>.</w:t>
            </w:r>
            <w:proofErr w:type="spellStart"/>
            <w:r w:rsidRPr="00BE0498">
              <w:rPr>
                <w:sz w:val="20"/>
                <w:szCs w:val="20"/>
                <w:lang w:val="en-US"/>
              </w:rPr>
              <w:t>znanium</w:t>
            </w:r>
            <w:proofErr w:type="spellEnd"/>
            <w:r w:rsidRPr="00BE0498">
              <w:rPr>
                <w:sz w:val="20"/>
                <w:szCs w:val="20"/>
              </w:rPr>
              <w:t>.</w:t>
            </w:r>
            <w:r w:rsidRPr="00BE0498">
              <w:rPr>
                <w:sz w:val="20"/>
                <w:szCs w:val="20"/>
                <w:lang w:val="en-US"/>
              </w:rPr>
              <w:t>com</w:t>
            </w:r>
          </w:p>
        </w:tc>
        <w:tc>
          <w:tcPr>
            <w:tcW w:w="20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B65A3" w:rsidRPr="00BE0498" w:rsidRDefault="000B65A3" w:rsidP="00BA007D">
            <w:pPr>
              <w:suppressAutoHyphens/>
              <w:spacing w:line="100" w:lineRule="atLeast"/>
              <w:jc w:val="center"/>
              <w:rPr>
                <w:sz w:val="20"/>
                <w:szCs w:val="20"/>
                <w:lang w:eastAsia="ar-SA"/>
              </w:rPr>
            </w:pPr>
          </w:p>
        </w:tc>
      </w:tr>
    </w:tbl>
    <w:p w:rsidR="001E5106" w:rsidRPr="00BE0498" w:rsidRDefault="001E5106" w:rsidP="00E34EF4">
      <w:pPr>
        <w:tabs>
          <w:tab w:val="right" w:leader="underscore" w:pos="8505"/>
        </w:tabs>
        <w:jc w:val="both"/>
        <w:rPr>
          <w:b/>
          <w:sz w:val="20"/>
          <w:szCs w:val="20"/>
        </w:rPr>
      </w:pPr>
    </w:p>
    <w:p w:rsidR="00FA0200" w:rsidRPr="00BE0498" w:rsidRDefault="00FA0200" w:rsidP="00E34EF4">
      <w:pPr>
        <w:tabs>
          <w:tab w:val="right" w:leader="underscore" w:pos="8505"/>
        </w:tabs>
        <w:jc w:val="both"/>
        <w:rPr>
          <w:b/>
          <w:sz w:val="20"/>
          <w:szCs w:val="20"/>
        </w:rPr>
      </w:pPr>
    </w:p>
    <w:p w:rsidR="004B51DF" w:rsidRPr="00BE0498" w:rsidRDefault="00C225F3" w:rsidP="004B51DF">
      <w:pPr>
        <w:pStyle w:val="a5"/>
        <w:spacing w:before="0" w:beforeAutospacing="0" w:after="0" w:afterAutospacing="0"/>
        <w:rPr>
          <w:rFonts w:ascii="Times New Roman" w:hAnsi="Times New Roman" w:cs="Times New Roman"/>
          <w:b/>
        </w:rPr>
      </w:pPr>
      <w:r w:rsidRPr="00BE0498">
        <w:rPr>
          <w:rFonts w:ascii="Times New Roman" w:hAnsi="Times New Roman" w:cs="Times New Roman"/>
          <w:b/>
        </w:rPr>
        <w:t>9</w:t>
      </w:r>
      <w:r w:rsidR="004B51DF" w:rsidRPr="00BE0498">
        <w:rPr>
          <w:rFonts w:ascii="Times New Roman" w:hAnsi="Times New Roman" w:cs="Times New Roman"/>
          <w:b/>
        </w:rPr>
        <w:t>.4 Информационное обеспечение учебного процесса</w:t>
      </w:r>
    </w:p>
    <w:p w:rsidR="004B51DF" w:rsidRPr="00BE0498" w:rsidRDefault="00C225F3" w:rsidP="004B51DF">
      <w:pPr>
        <w:pStyle w:val="a5"/>
        <w:spacing w:before="0" w:beforeAutospacing="0" w:after="0" w:afterAutospacing="0"/>
        <w:rPr>
          <w:rFonts w:ascii="Times New Roman" w:hAnsi="Times New Roman" w:cs="Times New Roman"/>
        </w:rPr>
      </w:pPr>
      <w:r w:rsidRPr="00BE0498">
        <w:rPr>
          <w:rFonts w:ascii="Times New Roman" w:hAnsi="Times New Roman" w:cs="Times New Roman"/>
        </w:rPr>
        <w:t>9</w:t>
      </w:r>
      <w:r w:rsidR="004B51DF" w:rsidRPr="00BE0498">
        <w:rPr>
          <w:rFonts w:ascii="Times New Roman" w:hAnsi="Times New Roman" w:cs="Times New Roman"/>
        </w:rPr>
        <w:t>.4.1. Ресурсы электронной библиотеки</w:t>
      </w:r>
    </w:p>
    <w:p w:rsidR="00862068" w:rsidRPr="00BE0498" w:rsidRDefault="00193A3D" w:rsidP="00CD0894">
      <w:pPr>
        <w:numPr>
          <w:ilvl w:val="0"/>
          <w:numId w:val="4"/>
        </w:numPr>
        <w:suppressAutoHyphens/>
        <w:spacing w:line="100" w:lineRule="atLeast"/>
        <w:rPr>
          <w:b/>
          <w:lang w:eastAsia="ar-SA"/>
        </w:rPr>
      </w:pPr>
      <w:r w:rsidRPr="00BE0498">
        <w:rPr>
          <w:rFonts w:eastAsia="Arial Unicode MS"/>
          <w:b/>
          <w:lang w:eastAsia="ar-SA"/>
        </w:rPr>
        <w:t xml:space="preserve">ЭБС </w:t>
      </w:r>
      <w:proofErr w:type="spellStart"/>
      <w:r w:rsidRPr="00BE0498">
        <w:rPr>
          <w:rFonts w:eastAsia="Arial Unicode MS"/>
          <w:b/>
          <w:lang w:val="en-US" w:eastAsia="ar-SA"/>
        </w:rPr>
        <w:t>Znanium</w:t>
      </w:r>
      <w:proofErr w:type="spellEnd"/>
      <w:r w:rsidRPr="00BE0498">
        <w:rPr>
          <w:rFonts w:eastAsia="Arial Unicode MS"/>
          <w:b/>
          <w:lang w:eastAsia="ar-SA"/>
        </w:rPr>
        <w:t>.</w:t>
      </w:r>
      <w:r w:rsidRPr="00BE0498">
        <w:rPr>
          <w:rFonts w:eastAsia="Arial Unicode MS"/>
          <w:b/>
          <w:lang w:val="en-US" w:eastAsia="ar-SA"/>
        </w:rPr>
        <w:t>com</w:t>
      </w:r>
      <w:r w:rsidRPr="00BE0498">
        <w:rPr>
          <w:rFonts w:eastAsia="Arial Unicode MS"/>
          <w:b/>
          <w:lang w:eastAsia="ar-SA"/>
        </w:rPr>
        <w:t xml:space="preserve">» научно-издательского центра «Инфра-М» </w:t>
      </w:r>
      <w:hyperlink r:id="rId18" w:history="1">
        <w:r w:rsidRPr="00BE0498">
          <w:rPr>
            <w:rFonts w:eastAsia="Arial Unicode MS"/>
            <w:b/>
            <w:lang w:val="en-US" w:eastAsia="ar-SA"/>
          </w:rPr>
          <w:t>http</w:t>
        </w:r>
        <w:r w:rsidRPr="00BE0498">
          <w:rPr>
            <w:rFonts w:eastAsia="Arial Unicode MS"/>
            <w:b/>
            <w:lang w:eastAsia="ar-SA"/>
          </w:rPr>
          <w:t>://</w:t>
        </w:r>
        <w:proofErr w:type="spellStart"/>
        <w:r w:rsidRPr="00BE0498">
          <w:rPr>
            <w:rFonts w:eastAsia="Arial Unicode MS"/>
            <w:b/>
            <w:lang w:val="en-US" w:eastAsia="ar-SA"/>
          </w:rPr>
          <w:t>znanium</w:t>
        </w:r>
        <w:proofErr w:type="spellEnd"/>
        <w:r w:rsidRPr="00BE0498">
          <w:rPr>
            <w:rFonts w:eastAsia="Arial Unicode MS"/>
            <w:b/>
            <w:lang w:eastAsia="ar-SA"/>
          </w:rPr>
          <w:t>.</w:t>
        </w:r>
        <w:r w:rsidRPr="00BE0498">
          <w:rPr>
            <w:rFonts w:eastAsia="Arial Unicode MS"/>
            <w:b/>
            <w:lang w:val="en-US" w:eastAsia="ar-SA"/>
          </w:rPr>
          <w:t>com</w:t>
        </w:r>
        <w:r w:rsidRPr="00BE0498">
          <w:rPr>
            <w:rFonts w:eastAsia="Arial Unicode MS"/>
            <w:b/>
            <w:lang w:eastAsia="ar-SA"/>
          </w:rPr>
          <w:t>/</w:t>
        </w:r>
      </w:hyperlink>
      <w:r w:rsidRPr="00BE0498">
        <w:rPr>
          <w:rFonts w:eastAsia="Arial Unicode MS"/>
          <w:b/>
          <w:lang w:eastAsia="ar-SA"/>
        </w:rPr>
        <w:t xml:space="preserve"> </w:t>
      </w:r>
      <w:r w:rsidRPr="00BE0498">
        <w:rPr>
          <w:rFonts w:eastAsia="Arial Unicode MS"/>
          <w:lang w:eastAsia="ar-SA"/>
        </w:rPr>
        <w:t xml:space="preserve">(учебники и учебные пособия, монографии, сборники научных трудов, научная периодика, профильные журналы, справочники, энциклопедии); </w:t>
      </w:r>
    </w:p>
    <w:p w:rsidR="00193A3D" w:rsidRPr="00BE0498" w:rsidRDefault="00193A3D" w:rsidP="00CD0894">
      <w:pPr>
        <w:numPr>
          <w:ilvl w:val="0"/>
          <w:numId w:val="4"/>
        </w:numPr>
        <w:suppressAutoHyphens/>
        <w:spacing w:line="100" w:lineRule="atLeast"/>
        <w:rPr>
          <w:b/>
          <w:lang w:eastAsia="ar-SA"/>
        </w:rPr>
      </w:pPr>
      <w:r w:rsidRPr="00BE0498">
        <w:rPr>
          <w:b/>
          <w:lang w:eastAsia="ar-SA"/>
        </w:rPr>
        <w:t>Электронные издания «РГУ им. А.Н. Косыгина» на платформе ЭБС «</w:t>
      </w:r>
      <w:proofErr w:type="spellStart"/>
      <w:r w:rsidRPr="00BE0498">
        <w:rPr>
          <w:b/>
          <w:lang w:val="en-US" w:eastAsia="ar-SA"/>
        </w:rPr>
        <w:t>Znanium</w:t>
      </w:r>
      <w:proofErr w:type="spellEnd"/>
      <w:r w:rsidRPr="00BE0498">
        <w:rPr>
          <w:b/>
          <w:lang w:eastAsia="ar-SA"/>
        </w:rPr>
        <w:t>.</w:t>
      </w:r>
      <w:r w:rsidRPr="00BE0498">
        <w:rPr>
          <w:b/>
          <w:lang w:val="en-US" w:eastAsia="ar-SA"/>
        </w:rPr>
        <w:t>com</w:t>
      </w:r>
      <w:r w:rsidRPr="00BE0498">
        <w:rPr>
          <w:b/>
          <w:lang w:eastAsia="ar-SA"/>
        </w:rPr>
        <w:t xml:space="preserve">» </w:t>
      </w:r>
      <w:hyperlink r:id="rId19" w:history="1">
        <w:r w:rsidRPr="00BE0498">
          <w:rPr>
            <w:b/>
            <w:lang w:val="en-US" w:eastAsia="ar-SA"/>
          </w:rPr>
          <w:t>http</w:t>
        </w:r>
        <w:r w:rsidRPr="00BE0498">
          <w:rPr>
            <w:b/>
            <w:lang w:eastAsia="ar-SA"/>
          </w:rPr>
          <w:t>://</w:t>
        </w:r>
        <w:proofErr w:type="spellStart"/>
        <w:r w:rsidRPr="00BE0498">
          <w:rPr>
            <w:b/>
            <w:lang w:val="en-US" w:eastAsia="ar-SA"/>
          </w:rPr>
          <w:t>znanium</w:t>
        </w:r>
        <w:proofErr w:type="spellEnd"/>
        <w:r w:rsidRPr="00BE0498">
          <w:rPr>
            <w:b/>
            <w:lang w:eastAsia="ar-SA"/>
          </w:rPr>
          <w:t>.</w:t>
        </w:r>
        <w:r w:rsidRPr="00BE0498">
          <w:rPr>
            <w:b/>
            <w:lang w:val="en-US" w:eastAsia="ar-SA"/>
          </w:rPr>
          <w:t>com</w:t>
        </w:r>
        <w:r w:rsidRPr="00BE0498">
          <w:rPr>
            <w:b/>
            <w:lang w:eastAsia="ar-SA"/>
          </w:rPr>
          <w:t>/</w:t>
        </w:r>
      </w:hyperlink>
      <w:r w:rsidRPr="00BE0498">
        <w:rPr>
          <w:b/>
          <w:lang w:eastAsia="ar-SA"/>
        </w:rPr>
        <w:t xml:space="preserve">  (э</w:t>
      </w:r>
      <w:r w:rsidRPr="00BE0498">
        <w:rPr>
          <w:lang w:eastAsia="ar-SA"/>
        </w:rPr>
        <w:t xml:space="preserve">лектронные ресурсы: монографии, учебные пособия, </w:t>
      </w:r>
      <w:proofErr w:type="gramStart"/>
      <w:r w:rsidRPr="00BE0498">
        <w:rPr>
          <w:lang w:eastAsia="ar-SA"/>
        </w:rPr>
        <w:t>учебно-методическими</w:t>
      </w:r>
      <w:proofErr w:type="gramEnd"/>
      <w:r w:rsidRPr="00BE0498">
        <w:rPr>
          <w:lang w:eastAsia="ar-SA"/>
        </w:rPr>
        <w:t xml:space="preserve"> материалы, выпущенными в Университете за последние 10 лет); </w:t>
      </w:r>
    </w:p>
    <w:p w:rsidR="00193A3D" w:rsidRPr="00BE0498" w:rsidRDefault="00193A3D" w:rsidP="001D31CE">
      <w:pPr>
        <w:numPr>
          <w:ilvl w:val="0"/>
          <w:numId w:val="4"/>
        </w:numPr>
        <w:suppressAutoHyphens/>
        <w:spacing w:line="100" w:lineRule="atLeast"/>
        <w:rPr>
          <w:rFonts w:eastAsia="Arial Unicode MS"/>
          <w:b/>
          <w:lang w:eastAsia="ar-SA"/>
        </w:rPr>
      </w:pPr>
      <w:r w:rsidRPr="00BE0498">
        <w:rPr>
          <w:rFonts w:eastAsia="Arial Unicode MS"/>
          <w:b/>
          <w:lang w:eastAsia="ar-SA"/>
        </w:rPr>
        <w:t xml:space="preserve">ООО «ИВИС» </w:t>
      </w:r>
      <w:hyperlink r:id="rId20" w:history="1">
        <w:r w:rsidRPr="00BE0498">
          <w:rPr>
            <w:rFonts w:eastAsia="Arial Unicode MS"/>
            <w:b/>
            <w:lang w:eastAsia="ar-SA"/>
          </w:rPr>
          <w:t>https://dlib.eastview.com</w:t>
        </w:r>
      </w:hyperlink>
      <w:r w:rsidRPr="00BE0498">
        <w:rPr>
          <w:rFonts w:eastAsia="Arial Unicode MS"/>
          <w:b/>
          <w:lang w:eastAsia="ar-SA"/>
        </w:rPr>
        <w:t xml:space="preserve"> (</w:t>
      </w:r>
      <w:r w:rsidRPr="00BE0498">
        <w:rPr>
          <w:rFonts w:eastAsia="Arial Unicode MS"/>
          <w:lang w:eastAsia="ar-SA"/>
        </w:rPr>
        <w:t>электронные версии периодических изданий ООО «ИВИС»);</w:t>
      </w:r>
    </w:p>
    <w:p w:rsidR="00193A3D" w:rsidRPr="00BE0498" w:rsidRDefault="00193A3D" w:rsidP="001D31CE">
      <w:pPr>
        <w:numPr>
          <w:ilvl w:val="0"/>
          <w:numId w:val="4"/>
        </w:numPr>
        <w:suppressAutoHyphens/>
        <w:spacing w:line="100" w:lineRule="atLeast"/>
        <w:rPr>
          <w:rFonts w:eastAsia="Arial Unicode MS"/>
          <w:b/>
          <w:lang w:eastAsia="ar-SA"/>
        </w:rPr>
      </w:pPr>
      <w:r w:rsidRPr="00BE0498">
        <w:rPr>
          <w:rFonts w:eastAsia="Arial Unicode MS"/>
          <w:b/>
          <w:lang w:val="en-US" w:eastAsia="ar-SA"/>
        </w:rPr>
        <w:t>Web</w:t>
      </w:r>
      <w:r w:rsidRPr="00BE0498">
        <w:rPr>
          <w:rFonts w:eastAsia="Arial Unicode MS"/>
          <w:b/>
          <w:lang w:eastAsia="ar-SA"/>
        </w:rPr>
        <w:t xml:space="preserve"> </w:t>
      </w:r>
      <w:r w:rsidRPr="00BE0498">
        <w:rPr>
          <w:rFonts w:eastAsia="Arial Unicode MS"/>
          <w:b/>
          <w:lang w:val="en-US" w:eastAsia="ar-SA"/>
        </w:rPr>
        <w:t>of</w:t>
      </w:r>
      <w:r w:rsidRPr="00BE0498">
        <w:rPr>
          <w:rFonts w:eastAsia="Arial Unicode MS"/>
          <w:b/>
          <w:lang w:eastAsia="ar-SA"/>
        </w:rPr>
        <w:t xml:space="preserve"> </w:t>
      </w:r>
      <w:r w:rsidRPr="00BE0498">
        <w:rPr>
          <w:rFonts w:eastAsia="Arial Unicode MS"/>
          <w:b/>
          <w:lang w:val="en-US" w:eastAsia="ar-SA"/>
        </w:rPr>
        <w:t>Science</w:t>
      </w:r>
      <w:r w:rsidRPr="00BE0498">
        <w:rPr>
          <w:rFonts w:eastAsia="Arial Unicode MS"/>
          <w:b/>
          <w:lang w:eastAsia="ar-SA"/>
        </w:rPr>
        <w:t xml:space="preserve"> </w:t>
      </w:r>
      <w:hyperlink r:id="rId21" w:history="1">
        <w:r w:rsidRPr="00BE0498">
          <w:rPr>
            <w:rFonts w:eastAsia="Arial Unicode MS"/>
            <w:b/>
            <w:bCs/>
            <w:lang w:val="en-US" w:eastAsia="ar-SA"/>
          </w:rPr>
          <w:t>http</w:t>
        </w:r>
        <w:r w:rsidRPr="00BE0498">
          <w:rPr>
            <w:rFonts w:eastAsia="Arial Unicode MS"/>
            <w:b/>
            <w:bCs/>
            <w:lang w:eastAsia="ar-SA"/>
          </w:rPr>
          <w:t>://</w:t>
        </w:r>
        <w:proofErr w:type="spellStart"/>
        <w:r w:rsidRPr="00BE0498">
          <w:rPr>
            <w:rFonts w:eastAsia="Arial Unicode MS"/>
            <w:b/>
            <w:bCs/>
            <w:lang w:val="en-US" w:eastAsia="ar-SA"/>
          </w:rPr>
          <w:t>webofknowledge</w:t>
        </w:r>
        <w:proofErr w:type="spellEnd"/>
        <w:r w:rsidRPr="00BE0498">
          <w:rPr>
            <w:rFonts w:eastAsia="Arial Unicode MS"/>
            <w:b/>
            <w:bCs/>
            <w:lang w:eastAsia="ar-SA"/>
          </w:rPr>
          <w:t>.</w:t>
        </w:r>
        <w:r w:rsidRPr="00BE0498">
          <w:rPr>
            <w:rFonts w:eastAsia="Arial Unicode MS"/>
            <w:b/>
            <w:bCs/>
            <w:lang w:val="en-US" w:eastAsia="ar-SA"/>
          </w:rPr>
          <w:t>com</w:t>
        </w:r>
        <w:r w:rsidRPr="00BE0498">
          <w:rPr>
            <w:rFonts w:eastAsia="Arial Unicode MS"/>
            <w:b/>
            <w:bCs/>
            <w:lang w:eastAsia="ar-SA"/>
          </w:rPr>
          <w:t>/</w:t>
        </w:r>
      </w:hyperlink>
      <w:r w:rsidRPr="00BE0498">
        <w:rPr>
          <w:rFonts w:eastAsia="Arial Unicode MS"/>
          <w:bCs/>
          <w:lang w:eastAsia="ar-SA"/>
        </w:rPr>
        <w:t xml:space="preserve">  (</w:t>
      </w:r>
      <w:r w:rsidRPr="00BE0498">
        <w:rPr>
          <w:rFonts w:eastAsia="Arial Unicode MS"/>
          <w:lang w:eastAsia="ar-SA"/>
        </w:rPr>
        <w:t xml:space="preserve">обширная международная универсальная реферативная база данных); </w:t>
      </w:r>
    </w:p>
    <w:p w:rsidR="00193A3D" w:rsidRPr="00BE0498" w:rsidRDefault="00193A3D" w:rsidP="001D31CE">
      <w:pPr>
        <w:numPr>
          <w:ilvl w:val="0"/>
          <w:numId w:val="4"/>
        </w:numPr>
        <w:suppressAutoHyphens/>
        <w:spacing w:line="100" w:lineRule="atLeast"/>
        <w:rPr>
          <w:rFonts w:eastAsia="Arial Unicode MS"/>
          <w:b/>
          <w:bCs/>
          <w:lang w:eastAsia="ar-SA"/>
        </w:rPr>
      </w:pPr>
      <w:r w:rsidRPr="00BE0498">
        <w:rPr>
          <w:rFonts w:eastAsia="Arial Unicode MS"/>
          <w:b/>
          <w:lang w:val="en-US" w:eastAsia="ar-SA"/>
        </w:rPr>
        <w:t>Scopus</w:t>
      </w:r>
      <w:r w:rsidRPr="00BE0498">
        <w:rPr>
          <w:rFonts w:eastAsia="Arial Unicode MS"/>
          <w:b/>
          <w:lang w:eastAsia="ar-SA"/>
        </w:rPr>
        <w:t xml:space="preserve"> </w:t>
      </w:r>
      <w:hyperlink r:id="rId22" w:history="1">
        <w:r w:rsidRPr="00BE0498">
          <w:rPr>
            <w:rFonts w:eastAsia="Arial Unicode MS"/>
            <w:b/>
            <w:lang w:val="en-US" w:eastAsia="ar-SA"/>
          </w:rPr>
          <w:t>https</w:t>
        </w:r>
        <w:r w:rsidRPr="00BE0498">
          <w:rPr>
            <w:rFonts w:eastAsia="Arial Unicode MS"/>
            <w:b/>
            <w:lang w:eastAsia="ar-SA"/>
          </w:rPr>
          <w:t>://</w:t>
        </w:r>
        <w:r w:rsidRPr="00BE0498">
          <w:rPr>
            <w:rFonts w:eastAsia="Arial Unicode MS"/>
            <w:b/>
            <w:lang w:val="en-US" w:eastAsia="ar-SA"/>
          </w:rPr>
          <w:t>www</w:t>
        </w:r>
        <w:r w:rsidRPr="00BE0498">
          <w:rPr>
            <w:rFonts w:eastAsia="Arial Unicode MS"/>
            <w:b/>
            <w:lang w:eastAsia="ar-SA"/>
          </w:rPr>
          <w:t>.</w:t>
        </w:r>
        <w:proofErr w:type="spellStart"/>
        <w:r w:rsidRPr="00BE0498">
          <w:rPr>
            <w:rFonts w:eastAsia="Arial Unicode MS"/>
            <w:b/>
            <w:lang w:val="en-US" w:eastAsia="ar-SA"/>
          </w:rPr>
          <w:t>scopus</w:t>
        </w:r>
        <w:proofErr w:type="spellEnd"/>
        <w:r w:rsidRPr="00BE0498">
          <w:rPr>
            <w:rFonts w:eastAsia="Arial Unicode MS"/>
            <w:b/>
            <w:lang w:eastAsia="ar-SA"/>
          </w:rPr>
          <w:t>.</w:t>
        </w:r>
        <w:r w:rsidRPr="00BE0498">
          <w:rPr>
            <w:rFonts w:eastAsia="Arial Unicode MS"/>
            <w:b/>
            <w:lang w:val="en-US" w:eastAsia="ar-SA"/>
          </w:rPr>
          <w:t>com</w:t>
        </w:r>
      </w:hyperlink>
      <w:r w:rsidRPr="00BE0498">
        <w:rPr>
          <w:rFonts w:eastAsia="Arial Unicode MS"/>
          <w:b/>
          <w:lang w:eastAsia="ar-SA"/>
        </w:rPr>
        <w:t xml:space="preserve">  </w:t>
      </w:r>
      <w:r w:rsidRPr="00BE0498">
        <w:rPr>
          <w:rFonts w:eastAsia="Arial Unicode MS"/>
          <w:lang w:eastAsia="ar-SA"/>
        </w:rPr>
        <w:t xml:space="preserve">(международная универсальная реферативная база данных, </w:t>
      </w:r>
      <w:r w:rsidRPr="00BE0498">
        <w:rPr>
          <w:rFonts w:eastAsia="Arial Unicode MS"/>
          <w:iCs/>
          <w:lang w:eastAsia="ar-SA"/>
        </w:rPr>
        <w:t>индексирующая более 21 тыс. наименований научно-технических, гуманитарных и медицинских журналов, материалов конференций примерно 5000 международных издательств)</w:t>
      </w:r>
      <w:r w:rsidRPr="00BE0498">
        <w:rPr>
          <w:rFonts w:eastAsia="Arial Unicode MS"/>
          <w:lang w:eastAsia="ar-SA"/>
        </w:rPr>
        <w:t xml:space="preserve">; </w:t>
      </w:r>
    </w:p>
    <w:p w:rsidR="00193A3D" w:rsidRPr="00BE0498" w:rsidRDefault="00193A3D" w:rsidP="001D31CE">
      <w:pPr>
        <w:numPr>
          <w:ilvl w:val="0"/>
          <w:numId w:val="4"/>
        </w:numPr>
        <w:suppressAutoHyphens/>
        <w:spacing w:line="100" w:lineRule="atLeast"/>
        <w:rPr>
          <w:rFonts w:eastAsia="Arial Unicode MS"/>
          <w:b/>
          <w:lang w:eastAsia="ar-SA"/>
        </w:rPr>
      </w:pPr>
      <w:r w:rsidRPr="00BE0498">
        <w:rPr>
          <w:rFonts w:eastAsia="Arial Unicode MS"/>
          <w:b/>
          <w:lang w:eastAsia="ar-SA"/>
        </w:rPr>
        <w:t xml:space="preserve">Научная электронная библиотека </w:t>
      </w:r>
      <w:proofErr w:type="gramStart"/>
      <w:r w:rsidRPr="00BE0498">
        <w:rPr>
          <w:rFonts w:eastAsia="Arial Unicode MS"/>
          <w:b/>
          <w:lang w:eastAsia="ar-SA"/>
        </w:rPr>
        <w:t>е</w:t>
      </w:r>
      <w:proofErr w:type="gramEnd"/>
      <w:r w:rsidRPr="00BE0498">
        <w:rPr>
          <w:rFonts w:eastAsia="Arial Unicode MS"/>
          <w:b/>
          <w:lang w:val="en-US" w:eastAsia="ar-SA"/>
        </w:rPr>
        <w:t>LIBRARY</w:t>
      </w:r>
      <w:r w:rsidRPr="00BE0498">
        <w:rPr>
          <w:rFonts w:eastAsia="Arial Unicode MS"/>
          <w:b/>
          <w:lang w:eastAsia="ar-SA"/>
        </w:rPr>
        <w:t>.</w:t>
      </w:r>
      <w:r w:rsidRPr="00BE0498">
        <w:rPr>
          <w:rFonts w:eastAsia="Arial Unicode MS"/>
          <w:b/>
          <w:lang w:val="en-US" w:eastAsia="ar-SA"/>
        </w:rPr>
        <w:t>RU</w:t>
      </w:r>
      <w:r w:rsidRPr="00BE0498">
        <w:rPr>
          <w:rFonts w:eastAsia="Arial Unicode MS"/>
          <w:b/>
          <w:lang w:eastAsia="ar-SA"/>
        </w:rPr>
        <w:t xml:space="preserve"> </w:t>
      </w:r>
      <w:hyperlink r:id="rId23" w:history="1">
        <w:r w:rsidRPr="00BE0498">
          <w:rPr>
            <w:rFonts w:eastAsia="Arial Unicode MS"/>
            <w:b/>
            <w:lang w:eastAsia="ar-SA"/>
          </w:rPr>
          <w:t>https://elibrary.ru</w:t>
        </w:r>
      </w:hyperlink>
      <w:r w:rsidRPr="00BE0498">
        <w:rPr>
          <w:rFonts w:eastAsia="Arial Unicode MS"/>
          <w:b/>
          <w:lang w:eastAsia="ar-SA"/>
        </w:rPr>
        <w:t xml:space="preserve">  </w:t>
      </w:r>
      <w:r w:rsidRPr="00BE0498">
        <w:rPr>
          <w:rFonts w:eastAsia="Arial Unicode MS"/>
          <w:lang w:eastAsia="ar-SA"/>
        </w:rPr>
        <w:t>(крупнейший российский информационный портал в области науки, технологии, медицины и образования</w:t>
      </w:r>
      <w:r w:rsidR="00932E4E" w:rsidRPr="00BE0498">
        <w:rPr>
          <w:rFonts w:eastAsia="Arial Unicode MS"/>
          <w:lang w:eastAsia="ar-SA"/>
        </w:rPr>
        <w:t>);</w:t>
      </w:r>
    </w:p>
    <w:p w:rsidR="00193A3D" w:rsidRPr="00BE0498" w:rsidRDefault="00193A3D" w:rsidP="001D31CE">
      <w:pPr>
        <w:numPr>
          <w:ilvl w:val="0"/>
          <w:numId w:val="4"/>
        </w:numPr>
        <w:suppressAutoHyphens/>
        <w:spacing w:line="100" w:lineRule="atLeast"/>
        <w:rPr>
          <w:rFonts w:eastAsia="Arial Unicode MS"/>
          <w:b/>
          <w:bCs/>
          <w:lang w:eastAsia="ar-SA"/>
        </w:rPr>
      </w:pPr>
      <w:r w:rsidRPr="00BE0498">
        <w:rPr>
          <w:rFonts w:eastAsia="Arial Unicode MS"/>
          <w:b/>
          <w:lang w:eastAsia="ar-SA"/>
        </w:rPr>
        <w:t xml:space="preserve">ООО «Национальная электронная библиотека» (НЭБ) </w:t>
      </w:r>
      <w:hyperlink r:id="rId24" w:history="1">
        <w:r w:rsidRPr="00BE0498">
          <w:rPr>
            <w:rFonts w:eastAsia="Arial Unicode MS"/>
            <w:b/>
            <w:bCs/>
            <w:lang w:eastAsia="ar-SA"/>
          </w:rPr>
          <w:t>http://нэб.рф/</w:t>
        </w:r>
      </w:hyperlink>
      <w:r w:rsidRPr="00BE0498">
        <w:rPr>
          <w:rFonts w:eastAsia="Arial Unicode MS"/>
          <w:b/>
          <w:lang w:eastAsia="ar-SA"/>
        </w:rPr>
        <w:t xml:space="preserve"> </w:t>
      </w:r>
      <w:r w:rsidRPr="00BE0498">
        <w:rPr>
          <w:rFonts w:eastAsia="Arial Unicode MS"/>
          <w:lang w:eastAsia="ar-SA"/>
        </w:rPr>
        <w:t>(объединенные фонды публичных библиотек России федерального, регионального, муниципального уровня, библиотек научных и образовательных учреждени</w:t>
      </w:r>
      <w:r w:rsidR="00932E4E" w:rsidRPr="00BE0498">
        <w:rPr>
          <w:rFonts w:eastAsia="Arial Unicode MS"/>
          <w:lang w:eastAsia="ar-SA"/>
        </w:rPr>
        <w:t>й;</w:t>
      </w:r>
    </w:p>
    <w:p w:rsidR="00193A3D" w:rsidRPr="00BE0498" w:rsidRDefault="00193A3D" w:rsidP="001D31CE">
      <w:pPr>
        <w:numPr>
          <w:ilvl w:val="0"/>
          <w:numId w:val="4"/>
        </w:numPr>
        <w:suppressAutoHyphens/>
        <w:spacing w:line="100" w:lineRule="atLeast"/>
        <w:rPr>
          <w:b/>
          <w:bCs/>
          <w:lang w:eastAsia="ar-SA"/>
        </w:rPr>
      </w:pPr>
      <w:r w:rsidRPr="00BE0498">
        <w:rPr>
          <w:b/>
          <w:bCs/>
          <w:lang w:eastAsia="ar-SA"/>
        </w:rPr>
        <w:t>«НЭИКОН»</w:t>
      </w:r>
      <w:r w:rsidRPr="00BE0498">
        <w:rPr>
          <w:lang w:val="en-US" w:eastAsia="ar-SA"/>
        </w:rPr>
        <w:t> </w:t>
      </w:r>
      <w:r w:rsidRPr="00BE0498">
        <w:rPr>
          <w:lang w:eastAsia="ar-SA"/>
        </w:rPr>
        <w:t xml:space="preserve"> </w:t>
      </w:r>
      <w:hyperlink r:id="rId25" w:history="1">
        <w:r w:rsidRPr="00BE0498">
          <w:rPr>
            <w:b/>
            <w:bCs/>
            <w:lang w:val="en-US" w:eastAsia="ar-SA"/>
          </w:rPr>
          <w:t>http</w:t>
        </w:r>
        <w:r w:rsidRPr="00BE0498">
          <w:rPr>
            <w:b/>
            <w:bCs/>
            <w:lang w:eastAsia="ar-SA"/>
          </w:rPr>
          <w:t>://</w:t>
        </w:r>
        <w:r w:rsidRPr="00BE0498">
          <w:rPr>
            <w:b/>
            <w:bCs/>
            <w:lang w:val="en-US" w:eastAsia="ar-SA"/>
          </w:rPr>
          <w:t>www</w:t>
        </w:r>
        <w:r w:rsidRPr="00BE0498">
          <w:rPr>
            <w:b/>
            <w:bCs/>
            <w:lang w:eastAsia="ar-SA"/>
          </w:rPr>
          <w:t>.</w:t>
        </w:r>
        <w:proofErr w:type="spellStart"/>
        <w:r w:rsidRPr="00BE0498">
          <w:rPr>
            <w:b/>
            <w:bCs/>
            <w:lang w:val="en-US" w:eastAsia="ar-SA"/>
          </w:rPr>
          <w:t>neicon</w:t>
        </w:r>
        <w:proofErr w:type="spellEnd"/>
        <w:r w:rsidRPr="00BE0498">
          <w:rPr>
            <w:b/>
            <w:bCs/>
            <w:lang w:eastAsia="ar-SA"/>
          </w:rPr>
          <w:t>.</w:t>
        </w:r>
        <w:proofErr w:type="spellStart"/>
        <w:r w:rsidRPr="00BE0498">
          <w:rPr>
            <w:b/>
            <w:bCs/>
            <w:lang w:val="en-US" w:eastAsia="ar-SA"/>
          </w:rPr>
          <w:t>ru</w:t>
        </w:r>
        <w:proofErr w:type="spellEnd"/>
        <w:r w:rsidRPr="00BE0498">
          <w:rPr>
            <w:b/>
            <w:bCs/>
            <w:lang w:eastAsia="ar-SA"/>
          </w:rPr>
          <w:t>/</w:t>
        </w:r>
      </w:hyperlink>
      <w:r w:rsidRPr="00BE0498">
        <w:rPr>
          <w:lang w:eastAsia="ar-SA"/>
        </w:rPr>
        <w:t xml:space="preserve"> </w:t>
      </w:r>
      <w:proofErr w:type="gramStart"/>
      <w:r w:rsidRPr="00BE0498">
        <w:rPr>
          <w:lang w:eastAsia="ar-SA"/>
        </w:rPr>
        <w:t xml:space="preserve">( </w:t>
      </w:r>
      <w:proofErr w:type="gramEnd"/>
      <w:r w:rsidRPr="00BE0498">
        <w:rPr>
          <w:lang w:eastAsia="ar-SA"/>
        </w:rPr>
        <w:t>доступ к современной зарубежной и отечественной научной периодической информации по гуманитарным и естественным наукам в электронной форме)</w:t>
      </w:r>
      <w:r w:rsidR="00932E4E" w:rsidRPr="00BE0498">
        <w:rPr>
          <w:lang w:eastAsia="ar-SA"/>
        </w:rPr>
        <w:t>;</w:t>
      </w:r>
    </w:p>
    <w:p w:rsidR="00E64299" w:rsidRPr="00BE0498" w:rsidRDefault="00E64299" w:rsidP="00E64299">
      <w:pPr>
        <w:numPr>
          <w:ilvl w:val="0"/>
          <w:numId w:val="5"/>
        </w:numPr>
        <w:shd w:val="clear" w:color="auto" w:fill="FFFFFF"/>
        <w:suppressAutoHyphens/>
        <w:spacing w:line="100" w:lineRule="atLeast"/>
        <w:rPr>
          <w:lang w:eastAsia="ar-SA"/>
        </w:rPr>
      </w:pPr>
      <w:proofErr w:type="spellStart"/>
      <w:r w:rsidRPr="00BE0498">
        <w:rPr>
          <w:b/>
          <w:lang w:eastAsia="ar-SA"/>
        </w:rPr>
        <w:t>КиберЛенинка</w:t>
      </w:r>
      <w:proofErr w:type="spellEnd"/>
      <w:r w:rsidRPr="00BE0498">
        <w:rPr>
          <w:lang w:eastAsia="ar-SA"/>
        </w:rPr>
        <w:t xml:space="preserve"> – научная электронная библиотека открытого доступа https://cyberleninka.ru/ (доступ к научным статьям).</w:t>
      </w:r>
    </w:p>
    <w:p w:rsidR="00193A3D" w:rsidRPr="00BE0498" w:rsidRDefault="00193A3D" w:rsidP="00E64299">
      <w:pPr>
        <w:suppressAutoHyphens/>
        <w:spacing w:line="100" w:lineRule="atLeast"/>
        <w:ind w:left="720"/>
        <w:rPr>
          <w:lang w:eastAsia="ar-SA"/>
        </w:rPr>
      </w:pPr>
    </w:p>
    <w:p w:rsidR="00B53697" w:rsidRPr="00BE0498" w:rsidRDefault="00B53697" w:rsidP="00193A3D">
      <w:pPr>
        <w:tabs>
          <w:tab w:val="right" w:leader="underscore" w:pos="8505"/>
        </w:tabs>
        <w:suppressAutoHyphens/>
        <w:spacing w:line="100" w:lineRule="atLeast"/>
        <w:jc w:val="both"/>
        <w:rPr>
          <w:lang w:eastAsia="ar-SA"/>
        </w:rPr>
      </w:pPr>
    </w:p>
    <w:p w:rsidR="00193A3D" w:rsidRPr="00BE0498" w:rsidRDefault="00C225F3" w:rsidP="00193A3D">
      <w:pPr>
        <w:tabs>
          <w:tab w:val="right" w:leader="underscore" w:pos="8505"/>
        </w:tabs>
        <w:suppressAutoHyphens/>
        <w:spacing w:line="100" w:lineRule="atLeast"/>
        <w:jc w:val="both"/>
        <w:rPr>
          <w:bCs/>
          <w:spacing w:val="-2"/>
          <w:lang w:eastAsia="ar-SA"/>
        </w:rPr>
      </w:pPr>
      <w:r w:rsidRPr="00BE0498">
        <w:rPr>
          <w:lang w:eastAsia="ar-SA"/>
        </w:rPr>
        <w:t>9</w:t>
      </w:r>
      <w:r w:rsidR="00193A3D" w:rsidRPr="00BE0498">
        <w:rPr>
          <w:lang w:eastAsia="ar-SA"/>
        </w:rPr>
        <w:t>.4.2 Профессиональные базы данных</w:t>
      </w:r>
      <w:r w:rsidR="006E3485" w:rsidRPr="00BE0498">
        <w:rPr>
          <w:iCs/>
          <w:lang w:eastAsia="ar-SA"/>
        </w:rPr>
        <w:t xml:space="preserve">  и информационно-справочные системы</w:t>
      </w:r>
      <w:proofErr w:type="gramStart"/>
      <w:r w:rsidR="006E3485" w:rsidRPr="00BE0498">
        <w:rPr>
          <w:iCs/>
          <w:lang w:eastAsia="ar-SA"/>
        </w:rPr>
        <w:t xml:space="preserve"> :</w:t>
      </w:r>
      <w:proofErr w:type="gramEnd"/>
      <w:r w:rsidR="006E3485" w:rsidRPr="00BE0498">
        <w:rPr>
          <w:iCs/>
          <w:lang w:eastAsia="ar-SA"/>
        </w:rPr>
        <w:t xml:space="preserve"> </w:t>
      </w:r>
    </w:p>
    <w:p w:rsidR="00193A3D" w:rsidRPr="00BE0498" w:rsidRDefault="008D0B21" w:rsidP="001D31CE">
      <w:pPr>
        <w:numPr>
          <w:ilvl w:val="0"/>
          <w:numId w:val="5"/>
        </w:numPr>
        <w:shd w:val="clear" w:color="auto" w:fill="FFFFFF"/>
        <w:suppressAutoHyphens/>
        <w:spacing w:line="100" w:lineRule="atLeast"/>
        <w:rPr>
          <w:lang w:eastAsia="ar-SA"/>
        </w:rPr>
      </w:pPr>
      <w:hyperlink r:id="rId26" w:history="1">
        <w:r w:rsidR="00193A3D" w:rsidRPr="00BE0498">
          <w:rPr>
            <w:iCs/>
            <w:u w:val="single"/>
            <w:lang w:val="en-US" w:eastAsia="ar-SA"/>
          </w:rPr>
          <w:t>http</w:t>
        </w:r>
        <w:r w:rsidR="00193A3D" w:rsidRPr="00BE0498">
          <w:rPr>
            <w:iCs/>
            <w:u w:val="single"/>
            <w:lang w:eastAsia="ar-SA"/>
          </w:rPr>
          <w:t>://</w:t>
        </w:r>
        <w:r w:rsidR="00193A3D" w:rsidRPr="00BE0498">
          <w:rPr>
            <w:iCs/>
            <w:u w:val="single"/>
            <w:lang w:val="en-US" w:eastAsia="ar-SA"/>
          </w:rPr>
          <w:t>www</w:t>
        </w:r>
        <w:r w:rsidR="00193A3D" w:rsidRPr="00BE0498">
          <w:rPr>
            <w:iCs/>
            <w:u w:val="single"/>
            <w:lang w:eastAsia="ar-SA"/>
          </w:rPr>
          <w:t>.</w:t>
        </w:r>
        <w:proofErr w:type="spellStart"/>
        <w:r w:rsidR="00193A3D" w:rsidRPr="00BE0498">
          <w:rPr>
            <w:iCs/>
            <w:u w:val="single"/>
            <w:lang w:val="en-US" w:eastAsia="ar-SA"/>
          </w:rPr>
          <w:t>gks</w:t>
        </w:r>
        <w:proofErr w:type="spellEnd"/>
        <w:r w:rsidR="00193A3D" w:rsidRPr="00BE0498">
          <w:rPr>
            <w:iCs/>
            <w:u w:val="single"/>
            <w:lang w:eastAsia="ar-SA"/>
          </w:rPr>
          <w:t>.</w:t>
        </w:r>
        <w:proofErr w:type="spellStart"/>
        <w:r w:rsidR="00193A3D" w:rsidRPr="00BE0498">
          <w:rPr>
            <w:iCs/>
            <w:u w:val="single"/>
            <w:lang w:val="en-US" w:eastAsia="ar-SA"/>
          </w:rPr>
          <w:t>ru</w:t>
        </w:r>
        <w:proofErr w:type="spellEnd"/>
        <w:r w:rsidR="00193A3D" w:rsidRPr="00BE0498">
          <w:rPr>
            <w:iCs/>
            <w:u w:val="single"/>
            <w:lang w:eastAsia="ar-SA"/>
          </w:rPr>
          <w:t>/</w:t>
        </w:r>
        <w:proofErr w:type="spellStart"/>
        <w:r w:rsidR="00193A3D" w:rsidRPr="00BE0498">
          <w:rPr>
            <w:iCs/>
            <w:u w:val="single"/>
            <w:lang w:val="en-US" w:eastAsia="ar-SA"/>
          </w:rPr>
          <w:t>wps</w:t>
        </w:r>
        <w:proofErr w:type="spellEnd"/>
        <w:r w:rsidR="00193A3D" w:rsidRPr="00BE0498">
          <w:rPr>
            <w:iCs/>
            <w:u w:val="single"/>
            <w:lang w:eastAsia="ar-SA"/>
          </w:rPr>
          <w:t>/</w:t>
        </w:r>
        <w:proofErr w:type="spellStart"/>
        <w:r w:rsidR="00193A3D" w:rsidRPr="00BE0498">
          <w:rPr>
            <w:iCs/>
            <w:u w:val="single"/>
            <w:lang w:val="en-US" w:eastAsia="ar-SA"/>
          </w:rPr>
          <w:t>wcm</w:t>
        </w:r>
        <w:proofErr w:type="spellEnd"/>
        <w:r w:rsidR="00193A3D" w:rsidRPr="00BE0498">
          <w:rPr>
            <w:iCs/>
            <w:u w:val="single"/>
            <w:lang w:eastAsia="ar-SA"/>
          </w:rPr>
          <w:t>/</w:t>
        </w:r>
        <w:r w:rsidR="00193A3D" w:rsidRPr="00BE0498">
          <w:rPr>
            <w:iCs/>
            <w:u w:val="single"/>
            <w:lang w:val="en-US" w:eastAsia="ar-SA"/>
          </w:rPr>
          <w:t>connect</w:t>
        </w:r>
        <w:r w:rsidR="00193A3D" w:rsidRPr="00BE0498">
          <w:rPr>
            <w:iCs/>
            <w:u w:val="single"/>
            <w:lang w:eastAsia="ar-SA"/>
          </w:rPr>
          <w:t>/</w:t>
        </w:r>
        <w:proofErr w:type="spellStart"/>
        <w:r w:rsidR="00193A3D" w:rsidRPr="00BE0498">
          <w:rPr>
            <w:iCs/>
            <w:u w:val="single"/>
            <w:lang w:val="en-US" w:eastAsia="ar-SA"/>
          </w:rPr>
          <w:t>rosstat</w:t>
        </w:r>
        <w:proofErr w:type="spellEnd"/>
        <w:r w:rsidR="00193A3D" w:rsidRPr="00BE0498">
          <w:rPr>
            <w:iCs/>
            <w:u w:val="single"/>
            <w:lang w:eastAsia="ar-SA"/>
          </w:rPr>
          <w:t>_</w:t>
        </w:r>
        <w:r w:rsidR="00193A3D" w:rsidRPr="00BE0498">
          <w:rPr>
            <w:iCs/>
            <w:u w:val="single"/>
            <w:lang w:val="en-US" w:eastAsia="ar-SA"/>
          </w:rPr>
          <w:t>main</w:t>
        </w:r>
        <w:r w:rsidR="00193A3D" w:rsidRPr="00BE0498">
          <w:rPr>
            <w:iCs/>
            <w:u w:val="single"/>
            <w:lang w:eastAsia="ar-SA"/>
          </w:rPr>
          <w:t>/</w:t>
        </w:r>
        <w:proofErr w:type="spellStart"/>
        <w:r w:rsidR="00193A3D" w:rsidRPr="00BE0498">
          <w:rPr>
            <w:iCs/>
            <w:u w:val="single"/>
            <w:lang w:val="en-US" w:eastAsia="ar-SA"/>
          </w:rPr>
          <w:t>rosstat</w:t>
        </w:r>
        <w:proofErr w:type="spellEnd"/>
        <w:r w:rsidR="00193A3D" w:rsidRPr="00BE0498">
          <w:rPr>
            <w:iCs/>
            <w:u w:val="single"/>
            <w:lang w:eastAsia="ar-SA"/>
          </w:rPr>
          <w:t>/</w:t>
        </w:r>
        <w:proofErr w:type="spellStart"/>
        <w:r w:rsidR="00193A3D" w:rsidRPr="00BE0498">
          <w:rPr>
            <w:iCs/>
            <w:u w:val="single"/>
            <w:lang w:val="en-US" w:eastAsia="ar-SA"/>
          </w:rPr>
          <w:t>ru</w:t>
        </w:r>
        <w:proofErr w:type="spellEnd"/>
        <w:r w:rsidR="00193A3D" w:rsidRPr="00BE0498">
          <w:rPr>
            <w:iCs/>
            <w:u w:val="single"/>
            <w:lang w:eastAsia="ar-SA"/>
          </w:rPr>
          <w:t>/</w:t>
        </w:r>
        <w:r w:rsidR="00193A3D" w:rsidRPr="00BE0498">
          <w:rPr>
            <w:iCs/>
            <w:u w:val="single"/>
            <w:lang w:val="en-US" w:eastAsia="ar-SA"/>
          </w:rPr>
          <w:t>statistics</w:t>
        </w:r>
        <w:r w:rsidR="00193A3D" w:rsidRPr="00BE0498">
          <w:rPr>
            <w:iCs/>
            <w:u w:val="single"/>
            <w:lang w:eastAsia="ar-SA"/>
          </w:rPr>
          <w:t>/</w:t>
        </w:r>
        <w:r w:rsidR="00193A3D" w:rsidRPr="00BE0498">
          <w:rPr>
            <w:iCs/>
            <w:u w:val="single"/>
            <w:lang w:val="en-US" w:eastAsia="ar-SA"/>
          </w:rPr>
          <w:t>databases</w:t>
        </w:r>
        <w:r w:rsidR="00193A3D" w:rsidRPr="00BE0498">
          <w:rPr>
            <w:iCs/>
            <w:u w:val="single"/>
            <w:lang w:eastAsia="ar-SA"/>
          </w:rPr>
          <w:t>/</w:t>
        </w:r>
      </w:hyperlink>
      <w:r w:rsidR="00193A3D" w:rsidRPr="00BE0498">
        <w:rPr>
          <w:iCs/>
          <w:lang w:val="en-US" w:eastAsia="ar-SA"/>
        </w:rPr>
        <w:t> </w:t>
      </w:r>
      <w:r w:rsidR="00193A3D" w:rsidRPr="00BE0498">
        <w:rPr>
          <w:iCs/>
          <w:lang w:eastAsia="ar-SA"/>
        </w:rPr>
        <w:t xml:space="preserve">- </w:t>
      </w:r>
      <w:r w:rsidR="00193A3D" w:rsidRPr="00BE0498">
        <w:rPr>
          <w:iCs/>
          <w:lang w:val="en-US" w:eastAsia="ar-SA"/>
        </w:rPr>
        <w:t> </w:t>
      </w:r>
      <w:r w:rsidR="00193A3D" w:rsidRPr="00BE0498">
        <w:rPr>
          <w:iCs/>
          <w:lang w:eastAsia="ar-SA"/>
        </w:rPr>
        <w:t xml:space="preserve"> базы данных на Едином Интернет-портале Росстата</w:t>
      </w:r>
      <w:r w:rsidR="00932E4E" w:rsidRPr="00BE0498">
        <w:rPr>
          <w:iCs/>
          <w:lang w:eastAsia="ar-SA"/>
        </w:rPr>
        <w:t>;</w:t>
      </w:r>
    </w:p>
    <w:p w:rsidR="00193A3D" w:rsidRPr="00BE0498" w:rsidRDefault="008D0B21" w:rsidP="001D31CE">
      <w:pPr>
        <w:numPr>
          <w:ilvl w:val="0"/>
          <w:numId w:val="5"/>
        </w:numPr>
        <w:shd w:val="clear" w:color="auto" w:fill="FFFFFF"/>
        <w:suppressAutoHyphens/>
        <w:spacing w:line="100" w:lineRule="atLeast"/>
        <w:rPr>
          <w:lang w:eastAsia="ar-SA"/>
        </w:rPr>
      </w:pPr>
      <w:hyperlink r:id="rId27" w:history="1">
        <w:r w:rsidR="00193A3D" w:rsidRPr="00BE0498">
          <w:rPr>
            <w:iCs/>
            <w:u w:val="single"/>
            <w:lang w:val="en-US" w:eastAsia="ar-SA"/>
          </w:rPr>
          <w:t>http</w:t>
        </w:r>
        <w:r w:rsidR="00193A3D" w:rsidRPr="00BE0498">
          <w:rPr>
            <w:iCs/>
            <w:u w:val="single"/>
            <w:lang w:eastAsia="ar-SA"/>
          </w:rPr>
          <w:t>://</w:t>
        </w:r>
        <w:r w:rsidR="00193A3D" w:rsidRPr="00BE0498">
          <w:rPr>
            <w:iCs/>
            <w:u w:val="single"/>
            <w:lang w:val="en-US" w:eastAsia="ar-SA"/>
          </w:rPr>
          <w:t>inion</w:t>
        </w:r>
        <w:r w:rsidR="00193A3D" w:rsidRPr="00BE0498">
          <w:rPr>
            <w:iCs/>
            <w:u w:val="single"/>
            <w:lang w:eastAsia="ar-SA"/>
          </w:rPr>
          <w:t>.</w:t>
        </w:r>
        <w:proofErr w:type="spellStart"/>
        <w:r w:rsidR="00193A3D" w:rsidRPr="00BE0498">
          <w:rPr>
            <w:iCs/>
            <w:u w:val="single"/>
            <w:lang w:val="en-US" w:eastAsia="ar-SA"/>
          </w:rPr>
          <w:t>ru</w:t>
        </w:r>
        <w:proofErr w:type="spellEnd"/>
        <w:r w:rsidR="00193A3D" w:rsidRPr="00BE0498">
          <w:rPr>
            <w:iCs/>
            <w:u w:val="single"/>
            <w:lang w:eastAsia="ar-SA"/>
          </w:rPr>
          <w:t>/</w:t>
        </w:r>
        <w:r w:rsidR="00193A3D" w:rsidRPr="00BE0498">
          <w:rPr>
            <w:iCs/>
            <w:u w:val="single"/>
            <w:lang w:val="en-US" w:eastAsia="ar-SA"/>
          </w:rPr>
          <w:t>resources</w:t>
        </w:r>
        <w:r w:rsidR="00193A3D" w:rsidRPr="00BE0498">
          <w:rPr>
            <w:iCs/>
            <w:u w:val="single"/>
            <w:lang w:eastAsia="ar-SA"/>
          </w:rPr>
          <w:t>/</w:t>
        </w:r>
        <w:proofErr w:type="spellStart"/>
        <w:r w:rsidR="00193A3D" w:rsidRPr="00BE0498">
          <w:rPr>
            <w:iCs/>
            <w:u w:val="single"/>
            <w:lang w:val="en-US" w:eastAsia="ar-SA"/>
          </w:rPr>
          <w:t>bazy</w:t>
        </w:r>
        <w:proofErr w:type="spellEnd"/>
        <w:r w:rsidR="00193A3D" w:rsidRPr="00BE0498">
          <w:rPr>
            <w:iCs/>
            <w:u w:val="single"/>
            <w:lang w:eastAsia="ar-SA"/>
          </w:rPr>
          <w:t>-</w:t>
        </w:r>
        <w:proofErr w:type="spellStart"/>
        <w:r w:rsidR="00193A3D" w:rsidRPr="00BE0498">
          <w:rPr>
            <w:iCs/>
            <w:u w:val="single"/>
            <w:lang w:val="en-US" w:eastAsia="ar-SA"/>
          </w:rPr>
          <w:t>dannykh</w:t>
        </w:r>
        <w:proofErr w:type="spellEnd"/>
        <w:r w:rsidR="00193A3D" w:rsidRPr="00BE0498">
          <w:rPr>
            <w:iCs/>
            <w:u w:val="single"/>
            <w:lang w:eastAsia="ar-SA"/>
          </w:rPr>
          <w:t>-</w:t>
        </w:r>
        <w:r w:rsidR="00193A3D" w:rsidRPr="00BE0498">
          <w:rPr>
            <w:iCs/>
            <w:u w:val="single"/>
            <w:lang w:val="en-US" w:eastAsia="ar-SA"/>
          </w:rPr>
          <w:t>inion</w:t>
        </w:r>
        <w:r w:rsidR="00193A3D" w:rsidRPr="00BE0498">
          <w:rPr>
            <w:iCs/>
            <w:u w:val="single"/>
            <w:lang w:eastAsia="ar-SA"/>
          </w:rPr>
          <w:t>-</w:t>
        </w:r>
        <w:r w:rsidR="00193A3D" w:rsidRPr="00BE0498">
          <w:rPr>
            <w:iCs/>
            <w:u w:val="single"/>
            <w:lang w:val="en-US" w:eastAsia="ar-SA"/>
          </w:rPr>
          <w:t>ran</w:t>
        </w:r>
        <w:r w:rsidR="00193A3D" w:rsidRPr="00BE0498">
          <w:rPr>
            <w:iCs/>
            <w:u w:val="single"/>
            <w:lang w:eastAsia="ar-SA"/>
          </w:rPr>
          <w:t>/</w:t>
        </w:r>
      </w:hyperlink>
      <w:r w:rsidR="00193A3D" w:rsidRPr="00BE0498">
        <w:rPr>
          <w:iCs/>
          <w:lang w:val="en-US" w:eastAsia="ar-SA"/>
        </w:rPr>
        <w:t> </w:t>
      </w:r>
      <w:r w:rsidR="00193A3D" w:rsidRPr="00BE0498">
        <w:rPr>
          <w:iCs/>
          <w:lang w:eastAsia="ar-SA"/>
        </w:rPr>
        <w:t xml:space="preserve">- </w:t>
      </w:r>
      <w:r w:rsidR="00193A3D" w:rsidRPr="00BE0498">
        <w:rPr>
          <w:iCs/>
          <w:lang w:val="en-US" w:eastAsia="ar-SA"/>
        </w:rPr>
        <w:t> </w:t>
      </w:r>
      <w:r w:rsidR="00193A3D" w:rsidRPr="00BE0498">
        <w:rPr>
          <w:iCs/>
          <w:lang w:eastAsia="ar-SA"/>
        </w:rPr>
        <w:t xml:space="preserve"> библиографические базы данных ИНИОН РАН по социальным и гуманитарным наукам</w:t>
      </w:r>
      <w:r w:rsidR="00932E4E" w:rsidRPr="00BE0498">
        <w:rPr>
          <w:iCs/>
          <w:lang w:eastAsia="ar-SA"/>
        </w:rPr>
        <w:t>;</w:t>
      </w:r>
    </w:p>
    <w:p w:rsidR="00193A3D" w:rsidRPr="00BE0498" w:rsidRDefault="008D0B21" w:rsidP="001D31CE">
      <w:pPr>
        <w:numPr>
          <w:ilvl w:val="0"/>
          <w:numId w:val="5"/>
        </w:numPr>
        <w:shd w:val="clear" w:color="auto" w:fill="FFFFFF"/>
        <w:suppressAutoHyphens/>
        <w:spacing w:line="100" w:lineRule="atLeast"/>
        <w:rPr>
          <w:lang w:eastAsia="ar-SA"/>
        </w:rPr>
      </w:pPr>
      <w:hyperlink r:id="rId28" w:history="1">
        <w:r w:rsidR="00193A3D" w:rsidRPr="00BE0498">
          <w:rPr>
            <w:iCs/>
            <w:u w:val="single"/>
            <w:lang w:val="en-US" w:eastAsia="ar-SA"/>
          </w:rPr>
          <w:t>http</w:t>
        </w:r>
        <w:r w:rsidR="00193A3D" w:rsidRPr="00BE0498">
          <w:rPr>
            <w:iCs/>
            <w:u w:val="single"/>
            <w:lang w:eastAsia="ar-SA"/>
          </w:rPr>
          <w:t>://</w:t>
        </w:r>
        <w:r w:rsidR="00193A3D" w:rsidRPr="00BE0498">
          <w:rPr>
            <w:iCs/>
            <w:u w:val="single"/>
            <w:lang w:val="en-US" w:eastAsia="ar-SA"/>
          </w:rPr>
          <w:t>www</w:t>
        </w:r>
        <w:r w:rsidR="00193A3D" w:rsidRPr="00BE0498">
          <w:rPr>
            <w:iCs/>
            <w:u w:val="single"/>
            <w:lang w:eastAsia="ar-SA"/>
          </w:rPr>
          <w:t>.</w:t>
        </w:r>
        <w:proofErr w:type="spellStart"/>
        <w:r w:rsidR="00193A3D" w:rsidRPr="00BE0498">
          <w:rPr>
            <w:iCs/>
            <w:u w:val="single"/>
            <w:lang w:val="en-US" w:eastAsia="ar-SA"/>
          </w:rPr>
          <w:t>scopus</w:t>
        </w:r>
        <w:proofErr w:type="spellEnd"/>
        <w:r w:rsidR="00193A3D" w:rsidRPr="00BE0498">
          <w:rPr>
            <w:iCs/>
            <w:u w:val="single"/>
            <w:lang w:eastAsia="ar-SA"/>
          </w:rPr>
          <w:t>.</w:t>
        </w:r>
        <w:r w:rsidR="00193A3D" w:rsidRPr="00BE0498">
          <w:rPr>
            <w:iCs/>
            <w:u w:val="single"/>
            <w:lang w:val="en-US" w:eastAsia="ar-SA"/>
          </w:rPr>
          <w:t>com</w:t>
        </w:r>
        <w:r w:rsidR="00193A3D" w:rsidRPr="00BE0498">
          <w:rPr>
            <w:iCs/>
            <w:u w:val="single"/>
            <w:lang w:eastAsia="ar-SA"/>
          </w:rPr>
          <w:t>/</w:t>
        </w:r>
      </w:hyperlink>
      <w:r w:rsidR="00193A3D" w:rsidRPr="00BE0498">
        <w:rPr>
          <w:iCs/>
          <w:lang w:val="en-US" w:eastAsia="ar-SA"/>
        </w:rPr>
        <w:t> </w:t>
      </w:r>
      <w:r w:rsidR="00193A3D" w:rsidRPr="00BE0498">
        <w:rPr>
          <w:iCs/>
          <w:lang w:eastAsia="ar-SA"/>
        </w:rPr>
        <w:t xml:space="preserve">- реферативная база данных </w:t>
      </w:r>
      <w:r w:rsidR="00193A3D" w:rsidRPr="00BE0498">
        <w:rPr>
          <w:iCs/>
          <w:lang w:val="en-US" w:eastAsia="ar-SA"/>
        </w:rPr>
        <w:t>Scopus</w:t>
      </w:r>
      <w:r w:rsidR="00193A3D" w:rsidRPr="00BE0498">
        <w:rPr>
          <w:iCs/>
          <w:lang w:eastAsia="ar-SA"/>
        </w:rPr>
        <w:t xml:space="preserve"> – международная универсальная реферативная база данных</w:t>
      </w:r>
      <w:r w:rsidR="00932E4E" w:rsidRPr="00BE0498">
        <w:rPr>
          <w:iCs/>
          <w:lang w:eastAsia="ar-SA"/>
        </w:rPr>
        <w:t>;</w:t>
      </w:r>
    </w:p>
    <w:p w:rsidR="00193A3D" w:rsidRPr="00BE0498" w:rsidRDefault="008D0B21" w:rsidP="001D31CE">
      <w:pPr>
        <w:numPr>
          <w:ilvl w:val="0"/>
          <w:numId w:val="5"/>
        </w:numPr>
        <w:shd w:val="clear" w:color="auto" w:fill="FFFFFF"/>
        <w:suppressAutoHyphens/>
        <w:spacing w:line="100" w:lineRule="atLeast"/>
        <w:rPr>
          <w:lang w:eastAsia="ar-SA"/>
        </w:rPr>
      </w:pPr>
      <w:hyperlink r:id="rId29" w:history="1">
        <w:r w:rsidR="00193A3D" w:rsidRPr="00BE0498">
          <w:rPr>
            <w:iCs/>
            <w:u w:val="single"/>
            <w:lang w:val="en-US" w:eastAsia="ar-SA"/>
          </w:rPr>
          <w:t>http</w:t>
        </w:r>
        <w:r w:rsidR="00193A3D" w:rsidRPr="00BE0498">
          <w:rPr>
            <w:iCs/>
            <w:u w:val="single"/>
            <w:lang w:eastAsia="ar-SA"/>
          </w:rPr>
          <w:t>://</w:t>
        </w:r>
        <w:proofErr w:type="spellStart"/>
        <w:r w:rsidR="00193A3D" w:rsidRPr="00BE0498">
          <w:rPr>
            <w:iCs/>
            <w:u w:val="single"/>
            <w:lang w:val="en-US" w:eastAsia="ar-SA"/>
          </w:rPr>
          <w:t>elibrary</w:t>
        </w:r>
        <w:proofErr w:type="spellEnd"/>
        <w:r w:rsidR="00193A3D" w:rsidRPr="00BE0498">
          <w:rPr>
            <w:iCs/>
            <w:u w:val="single"/>
            <w:lang w:eastAsia="ar-SA"/>
          </w:rPr>
          <w:t>.</w:t>
        </w:r>
        <w:proofErr w:type="spellStart"/>
        <w:r w:rsidR="00193A3D" w:rsidRPr="00BE0498">
          <w:rPr>
            <w:iCs/>
            <w:u w:val="single"/>
            <w:lang w:val="en-US" w:eastAsia="ar-SA"/>
          </w:rPr>
          <w:t>ru</w:t>
        </w:r>
        <w:proofErr w:type="spellEnd"/>
        <w:r w:rsidR="00193A3D" w:rsidRPr="00BE0498">
          <w:rPr>
            <w:iCs/>
            <w:u w:val="single"/>
            <w:lang w:eastAsia="ar-SA"/>
          </w:rPr>
          <w:t>/</w:t>
        </w:r>
        <w:proofErr w:type="spellStart"/>
        <w:r w:rsidR="00193A3D" w:rsidRPr="00BE0498">
          <w:rPr>
            <w:iCs/>
            <w:u w:val="single"/>
            <w:lang w:val="en-US" w:eastAsia="ar-SA"/>
          </w:rPr>
          <w:t>defaultx</w:t>
        </w:r>
        <w:proofErr w:type="spellEnd"/>
        <w:r w:rsidR="00193A3D" w:rsidRPr="00BE0498">
          <w:rPr>
            <w:iCs/>
            <w:u w:val="single"/>
            <w:lang w:eastAsia="ar-SA"/>
          </w:rPr>
          <w:t>.</w:t>
        </w:r>
        <w:r w:rsidR="00193A3D" w:rsidRPr="00BE0498">
          <w:rPr>
            <w:iCs/>
            <w:u w:val="single"/>
            <w:lang w:val="en-US" w:eastAsia="ar-SA"/>
          </w:rPr>
          <w:t>asp</w:t>
        </w:r>
      </w:hyperlink>
      <w:r w:rsidR="00193A3D" w:rsidRPr="00BE0498">
        <w:rPr>
          <w:iCs/>
          <w:lang w:val="en-US" w:eastAsia="ar-SA"/>
        </w:rPr>
        <w:t> </w:t>
      </w:r>
      <w:r w:rsidR="00193A3D" w:rsidRPr="00BE0498">
        <w:rPr>
          <w:iCs/>
          <w:lang w:eastAsia="ar-SA"/>
        </w:rPr>
        <w:t xml:space="preserve">- </w:t>
      </w:r>
      <w:r w:rsidR="00193A3D" w:rsidRPr="00BE0498">
        <w:rPr>
          <w:iCs/>
          <w:lang w:val="en-US" w:eastAsia="ar-SA"/>
        </w:rPr>
        <w:t>  </w:t>
      </w:r>
      <w:r w:rsidR="00193A3D" w:rsidRPr="00BE0498">
        <w:rPr>
          <w:iCs/>
          <w:lang w:eastAsia="ar-SA"/>
        </w:rPr>
        <w:t>крупнейший российский информационный портал</w:t>
      </w:r>
      <w:r w:rsidR="00193A3D" w:rsidRPr="00BE0498">
        <w:rPr>
          <w:iCs/>
          <w:lang w:val="en-US" w:eastAsia="ar-SA"/>
        </w:rPr>
        <w:t> </w:t>
      </w:r>
      <w:r w:rsidR="00193A3D" w:rsidRPr="00BE0498">
        <w:rPr>
          <w:iCs/>
          <w:lang w:eastAsia="ar-SA"/>
        </w:rPr>
        <w:t>электронных журналов и баз данных по всем отраслям наук</w:t>
      </w:r>
      <w:r w:rsidR="00932E4E" w:rsidRPr="00BE0498">
        <w:rPr>
          <w:iCs/>
          <w:lang w:eastAsia="ar-SA"/>
        </w:rPr>
        <w:t>;</w:t>
      </w:r>
    </w:p>
    <w:p w:rsidR="0058331D" w:rsidRPr="00BE0498" w:rsidRDefault="008D0B21" w:rsidP="0058331D">
      <w:pPr>
        <w:numPr>
          <w:ilvl w:val="0"/>
          <w:numId w:val="5"/>
        </w:numPr>
        <w:shd w:val="clear" w:color="auto" w:fill="FFFFFF"/>
        <w:suppressAutoHyphens/>
        <w:spacing w:line="100" w:lineRule="atLeast"/>
        <w:rPr>
          <w:lang w:eastAsia="ar-SA"/>
        </w:rPr>
      </w:pPr>
      <w:hyperlink r:id="rId30" w:history="1">
        <w:r w:rsidR="0058331D" w:rsidRPr="00BE0498">
          <w:rPr>
            <w:rStyle w:val="af2"/>
            <w:color w:val="auto"/>
            <w:lang w:eastAsia="ar-SA"/>
          </w:rPr>
          <w:t>http://gramota.ru/</w:t>
        </w:r>
      </w:hyperlink>
      <w:r w:rsidR="0058331D" w:rsidRPr="00BE0498">
        <w:rPr>
          <w:lang w:eastAsia="ar-SA"/>
        </w:rPr>
        <w:t xml:space="preserve"> - справочно-информационный портал</w:t>
      </w:r>
      <w:r w:rsidR="00381411" w:rsidRPr="00BE0498">
        <w:rPr>
          <w:lang w:eastAsia="ar-SA"/>
        </w:rPr>
        <w:t>;</w:t>
      </w:r>
    </w:p>
    <w:p w:rsidR="00381411" w:rsidRPr="00BE0498" w:rsidRDefault="008D0B21" w:rsidP="00381411">
      <w:pPr>
        <w:numPr>
          <w:ilvl w:val="0"/>
          <w:numId w:val="5"/>
        </w:numPr>
        <w:shd w:val="clear" w:color="auto" w:fill="FFFFFF"/>
        <w:suppressAutoHyphens/>
        <w:spacing w:line="100" w:lineRule="atLeast"/>
        <w:rPr>
          <w:lang w:eastAsia="ar-SA"/>
        </w:rPr>
      </w:pPr>
      <w:hyperlink r:id="rId31" w:history="1">
        <w:r w:rsidR="00381411" w:rsidRPr="00BE0498">
          <w:rPr>
            <w:rStyle w:val="af2"/>
            <w:color w:val="auto"/>
            <w:lang w:eastAsia="ar-SA"/>
          </w:rPr>
          <w:t>http://www.slovari.ru/</w:t>
        </w:r>
      </w:hyperlink>
      <w:r w:rsidR="00381411" w:rsidRPr="00BE0498">
        <w:rPr>
          <w:lang w:eastAsia="ar-SA"/>
        </w:rPr>
        <w:t xml:space="preserve"> - Служба русского языка (электронная база словарей);</w:t>
      </w:r>
    </w:p>
    <w:p w:rsidR="00381411" w:rsidRPr="00BE0498" w:rsidRDefault="008D0B21" w:rsidP="00381411">
      <w:pPr>
        <w:numPr>
          <w:ilvl w:val="0"/>
          <w:numId w:val="5"/>
        </w:numPr>
        <w:shd w:val="clear" w:color="auto" w:fill="FFFFFF"/>
        <w:suppressAutoHyphens/>
        <w:spacing w:line="100" w:lineRule="atLeast"/>
        <w:rPr>
          <w:lang w:eastAsia="ar-SA"/>
        </w:rPr>
      </w:pPr>
      <w:hyperlink r:id="rId32" w:history="1">
        <w:r w:rsidR="00381411" w:rsidRPr="00BE0498">
          <w:rPr>
            <w:rStyle w:val="af2"/>
            <w:color w:val="auto"/>
            <w:lang w:eastAsia="ar-SA"/>
          </w:rPr>
          <w:t>http://www.ruscorpora.ru/</w:t>
        </w:r>
      </w:hyperlink>
      <w:r w:rsidR="00381411" w:rsidRPr="00BE0498">
        <w:rPr>
          <w:lang w:eastAsia="ar-SA"/>
        </w:rPr>
        <w:t xml:space="preserve"> - Национальный корпус русского языка (информационно-справочная система)</w:t>
      </w:r>
      <w:r w:rsidR="00647556" w:rsidRPr="00BE0498">
        <w:rPr>
          <w:lang w:eastAsia="ar-SA"/>
        </w:rPr>
        <w:t>;</w:t>
      </w:r>
    </w:p>
    <w:p w:rsidR="00647556" w:rsidRPr="00BE0498" w:rsidRDefault="008D0B21" w:rsidP="00647556">
      <w:pPr>
        <w:numPr>
          <w:ilvl w:val="0"/>
          <w:numId w:val="5"/>
        </w:numPr>
        <w:shd w:val="clear" w:color="auto" w:fill="FFFFFF"/>
        <w:suppressAutoHyphens/>
        <w:spacing w:line="100" w:lineRule="atLeast"/>
        <w:rPr>
          <w:lang w:eastAsia="ar-SA"/>
        </w:rPr>
      </w:pPr>
      <w:hyperlink r:id="rId33" w:history="1">
        <w:r w:rsidR="00647556" w:rsidRPr="00BE0498">
          <w:rPr>
            <w:rStyle w:val="af2"/>
            <w:color w:val="auto"/>
            <w:lang w:eastAsia="ar-SA"/>
          </w:rPr>
          <w:t>https://www.opennar.com/</w:t>
        </w:r>
      </w:hyperlink>
      <w:r w:rsidR="00647556" w:rsidRPr="00BE0498">
        <w:rPr>
          <w:lang w:eastAsia="ar-SA"/>
        </w:rPr>
        <w:t xml:space="preserve"> - Открытая </w:t>
      </w:r>
      <w:proofErr w:type="spellStart"/>
      <w:r w:rsidR="00647556" w:rsidRPr="00BE0498">
        <w:rPr>
          <w:lang w:eastAsia="ar-SA"/>
        </w:rPr>
        <w:t>нарратология</w:t>
      </w:r>
      <w:proofErr w:type="spellEnd"/>
      <w:r w:rsidR="00647556" w:rsidRPr="00BE0498">
        <w:rPr>
          <w:lang w:eastAsia="ar-SA"/>
        </w:rPr>
        <w:t>. Справочно-информационный портал.</w:t>
      </w:r>
    </w:p>
    <w:p w:rsidR="006E3485" w:rsidRPr="00BE0498" w:rsidRDefault="006E3485" w:rsidP="004B51DF">
      <w:pPr>
        <w:tabs>
          <w:tab w:val="right" w:leader="underscore" w:pos="8505"/>
        </w:tabs>
        <w:jc w:val="both"/>
        <w:rPr>
          <w:highlight w:val="yellow"/>
        </w:rPr>
      </w:pPr>
    </w:p>
    <w:p w:rsidR="004B51DF" w:rsidRPr="00BE0498" w:rsidRDefault="00C225F3" w:rsidP="004B51DF">
      <w:pPr>
        <w:tabs>
          <w:tab w:val="right" w:leader="underscore" w:pos="8505"/>
        </w:tabs>
        <w:jc w:val="both"/>
      </w:pPr>
      <w:r w:rsidRPr="00BE0498">
        <w:t>9</w:t>
      </w:r>
      <w:r w:rsidR="004B51DF" w:rsidRPr="00BE0498">
        <w:t>.4.</w:t>
      </w:r>
      <w:r w:rsidR="00B0349E" w:rsidRPr="00BE0498">
        <w:t>3</w:t>
      </w:r>
      <w:r w:rsidR="004B51DF" w:rsidRPr="00BE0498">
        <w:t xml:space="preserve"> Лицензионное программное </w:t>
      </w:r>
      <w:r w:rsidR="004B51DF" w:rsidRPr="00BE0498">
        <w:rPr>
          <w:i/>
        </w:rPr>
        <w:t>обеспечение</w:t>
      </w:r>
      <w:r w:rsidR="00D16E39" w:rsidRPr="00BE0498">
        <w:rPr>
          <w:i/>
        </w:rPr>
        <w:t xml:space="preserve">  </w:t>
      </w:r>
      <w:r w:rsidR="00381411" w:rsidRPr="00BE0498">
        <w:rPr>
          <w:i/>
        </w:rPr>
        <w:t>(</w:t>
      </w:r>
      <w:r w:rsidR="001213AE" w:rsidRPr="00BE0498">
        <w:rPr>
          <w:i/>
        </w:rPr>
        <w:t>ежегодно  обновляется)</w:t>
      </w:r>
    </w:p>
    <w:p w:rsidR="00DE0AF5" w:rsidRPr="00FB7D2C" w:rsidRDefault="00C06A0E" w:rsidP="00DE0AF5">
      <w:pPr>
        <w:ind w:left="34"/>
        <w:rPr>
          <w:lang w:bidi="ru-RU"/>
        </w:rPr>
      </w:pPr>
      <w:r w:rsidRPr="00BE0498">
        <w:rPr>
          <w:i/>
        </w:rPr>
        <w:tab/>
      </w:r>
      <w:r w:rsidR="0058331D" w:rsidRPr="00FB7D2C">
        <w:rPr>
          <w:sz w:val="22"/>
          <w:szCs w:val="22"/>
        </w:rPr>
        <w:t>Не используется</w:t>
      </w:r>
    </w:p>
    <w:p w:rsidR="002D5DBF" w:rsidRPr="00BE0498" w:rsidRDefault="002D5DBF" w:rsidP="00DE0AF5">
      <w:pPr>
        <w:widowControl w:val="0"/>
        <w:ind w:left="720"/>
        <w:jc w:val="both"/>
        <w:rPr>
          <w:i/>
          <w:lang w:bidi="ru-RU"/>
        </w:rPr>
      </w:pPr>
    </w:p>
    <w:p w:rsidR="001213AE" w:rsidRPr="00BE0498" w:rsidRDefault="002D377D" w:rsidP="00116D98">
      <w:pPr>
        <w:spacing w:after="200" w:line="276" w:lineRule="auto"/>
      </w:pPr>
      <w:r w:rsidRPr="00BE0498">
        <w:rPr>
          <w:rFonts w:eastAsia="Calibri"/>
          <w:i/>
          <w:iCs/>
          <w:spacing w:val="-6"/>
          <w:lang w:eastAsia="en-US"/>
        </w:rPr>
        <w:t xml:space="preserve">       </w:t>
      </w:r>
      <w:r w:rsidR="006E3485" w:rsidRPr="00BE0498">
        <w:rPr>
          <w:rFonts w:eastAsia="Calibri"/>
          <w:i/>
          <w:iCs/>
          <w:spacing w:val="-6"/>
          <w:lang w:eastAsia="en-US"/>
        </w:rPr>
        <w:t>.</w:t>
      </w:r>
    </w:p>
    <w:sectPr w:rsidR="001213AE" w:rsidRPr="00BE0498" w:rsidSect="004F77EF">
      <w:pgSz w:w="16838" w:h="11906" w:orient="landscape" w:code="9"/>
      <w:pgMar w:top="851" w:right="851"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2F4" w:rsidRDefault="00A412F4">
      <w:r>
        <w:separator/>
      </w:r>
    </w:p>
  </w:endnote>
  <w:endnote w:type="continuationSeparator" w:id="0">
    <w:p w:rsidR="00A412F4" w:rsidRDefault="00A41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font>
  <w:font w:name="Century Schoolbook">
    <w:panose1 w:val="020406040505050203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B21" w:rsidRDefault="008D0B21">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B21" w:rsidRDefault="008D0B21">
    <w:pPr>
      <w:pStyle w:val="af8"/>
      <w:jc w:val="right"/>
    </w:pPr>
    <w:r>
      <w:fldChar w:fldCharType="begin"/>
    </w:r>
    <w:r>
      <w:instrText>PAGE   \* MERGEFORMAT</w:instrText>
    </w:r>
    <w:r>
      <w:fldChar w:fldCharType="separate"/>
    </w:r>
    <w:r w:rsidR="007449A4">
      <w:rPr>
        <w:noProof/>
      </w:rPr>
      <w:t>21</w:t>
    </w:r>
    <w:r>
      <w:fldChar w:fldCharType="end"/>
    </w:r>
  </w:p>
  <w:p w:rsidR="008D0B21" w:rsidRDefault="008D0B21">
    <w:pPr>
      <w:pStyle w:val="af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B21" w:rsidRPr="000D3988" w:rsidRDefault="008D0B21" w:rsidP="000504B6">
    <w:pPr>
      <w:pStyle w:val="af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2F4" w:rsidRDefault="00A412F4">
      <w:r>
        <w:separator/>
      </w:r>
    </w:p>
  </w:footnote>
  <w:footnote w:type="continuationSeparator" w:id="0">
    <w:p w:rsidR="00A412F4" w:rsidRDefault="00A412F4">
      <w:r>
        <w:continuationSeparator/>
      </w:r>
    </w:p>
  </w:footnote>
  <w:footnote w:id="1">
    <w:p w:rsidR="008D0B21" w:rsidRPr="00A63F72" w:rsidRDefault="008D0B21" w:rsidP="001769A7">
      <w:pPr>
        <w:pStyle w:val="a6"/>
        <w:jc w:val="both"/>
        <w:rPr>
          <w:rFonts w:ascii="Arial" w:hAnsi="Arial" w:cs="Arial"/>
        </w:rPr>
      </w:pPr>
      <w:r>
        <w:rPr>
          <w:rStyle w:val="af"/>
        </w:rPr>
        <w:footnoteRef/>
      </w:r>
      <w:r>
        <w:t xml:space="preserve"> </w:t>
      </w:r>
      <w:r w:rsidRPr="00A63F72">
        <w:rPr>
          <w:rFonts w:ascii="Arial" w:hAnsi="Arial" w:cs="Arial"/>
          <w:i/>
        </w:rPr>
        <w:t xml:space="preserve">оптимальный </w:t>
      </w:r>
      <w:r w:rsidRPr="00A63F72">
        <w:rPr>
          <w:rFonts w:ascii="Arial" w:hAnsi="Arial" w:cs="Arial"/>
        </w:rPr>
        <w:t>= наиболее благоприятный. Слова более, менее -</w:t>
      </w:r>
      <w:r>
        <w:rPr>
          <w:rFonts w:ascii="Arial" w:hAnsi="Arial" w:cs="Arial"/>
        </w:rPr>
        <w:t xml:space="preserve"> </w:t>
      </w:r>
      <w:r w:rsidRPr="00A63F72">
        <w:rPr>
          <w:rFonts w:ascii="Arial" w:hAnsi="Arial" w:cs="Arial"/>
        </w:rPr>
        <w:t>показатели сравни</w:t>
      </w:r>
      <w:r>
        <w:rPr>
          <w:rFonts w:ascii="Arial" w:hAnsi="Arial" w:cs="Arial"/>
        </w:rPr>
        <w:t>тельной и превосходной степеней</w:t>
      </w:r>
      <w:r w:rsidRPr="00A63F72">
        <w:rPr>
          <w:rFonts w:ascii="Arial" w:hAnsi="Arial" w:cs="Arial"/>
        </w:rPr>
        <w:t xml:space="preserve"> прилагательных. Оптимальность, как и беременность, по мнению Д.И. </w:t>
      </w:r>
      <w:proofErr w:type="spellStart"/>
      <w:r w:rsidRPr="00A63F72">
        <w:rPr>
          <w:rFonts w:ascii="Arial" w:hAnsi="Arial" w:cs="Arial"/>
        </w:rPr>
        <w:t>Е</w:t>
      </w:r>
      <w:r w:rsidRPr="00A63F72">
        <w:rPr>
          <w:rFonts w:ascii="Arial" w:hAnsi="Arial" w:cs="Arial"/>
        </w:rPr>
        <w:t>р</w:t>
      </w:r>
      <w:r w:rsidRPr="00A63F72">
        <w:rPr>
          <w:rFonts w:ascii="Arial" w:hAnsi="Arial" w:cs="Arial"/>
        </w:rPr>
        <w:t>моловича</w:t>
      </w:r>
      <w:proofErr w:type="spellEnd"/>
      <w:r w:rsidRPr="00A63F72">
        <w:rPr>
          <w:rFonts w:ascii="Arial" w:hAnsi="Arial" w:cs="Arial"/>
        </w:rPr>
        <w:t xml:space="preserve">, </w:t>
      </w:r>
      <w:r>
        <w:rPr>
          <w:rFonts w:ascii="Arial" w:hAnsi="Arial" w:cs="Arial"/>
        </w:rPr>
        <w:t xml:space="preserve">лексикографа, переводчика, </w:t>
      </w:r>
      <w:r w:rsidRPr="00A63F72">
        <w:rPr>
          <w:rFonts w:ascii="Arial" w:hAnsi="Arial" w:cs="Arial"/>
        </w:rPr>
        <w:t>либо есть, либо</w:t>
      </w:r>
      <w:r>
        <w:rPr>
          <w:rFonts w:ascii="Arial" w:hAnsi="Arial" w:cs="Arial"/>
        </w:rPr>
        <w:t xml:space="preserve"> </w:t>
      </w:r>
      <w:r w:rsidRPr="00A63F72">
        <w:rPr>
          <w:rFonts w:ascii="Arial" w:hAnsi="Arial" w:cs="Arial"/>
        </w:rPr>
        <w:t>ее нет.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B21" w:rsidRDefault="008D0B2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B21" w:rsidRDefault="008D0B21">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B21" w:rsidRDefault="008D0B2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4184A18"/>
    <w:multiLevelType w:val="hybridMultilevel"/>
    <w:tmpl w:val="6FC2DE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F811FF"/>
    <w:multiLevelType w:val="multilevel"/>
    <w:tmpl w:val="AC6EA018"/>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4"/>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196C0B76"/>
    <w:multiLevelType w:val="hybridMultilevel"/>
    <w:tmpl w:val="4FB07D24"/>
    <w:lvl w:ilvl="0" w:tplc="4B34816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6F796A"/>
    <w:multiLevelType w:val="hybridMultilevel"/>
    <w:tmpl w:val="093ED020"/>
    <w:lvl w:ilvl="0" w:tplc="19C2AF46">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D27A42"/>
    <w:multiLevelType w:val="hybridMultilevel"/>
    <w:tmpl w:val="AE9C2690"/>
    <w:lvl w:ilvl="0" w:tplc="04190001">
      <w:start w:val="1"/>
      <w:numFmt w:val="bullet"/>
      <w:pStyle w:val="a"/>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EFD23E1"/>
    <w:multiLevelType w:val="hybridMultilevel"/>
    <w:tmpl w:val="5DF02B38"/>
    <w:lvl w:ilvl="0" w:tplc="489ACA8A">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5743E3F"/>
    <w:multiLevelType w:val="hybridMultilevel"/>
    <w:tmpl w:val="BE822414"/>
    <w:lvl w:ilvl="0" w:tplc="F74252BE">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D214934"/>
    <w:multiLevelType w:val="hybridMultilevel"/>
    <w:tmpl w:val="2D846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D8147B6"/>
    <w:multiLevelType w:val="hybridMultilevel"/>
    <w:tmpl w:val="C5340B54"/>
    <w:lvl w:ilvl="0" w:tplc="04190001">
      <w:start w:val="1"/>
      <w:numFmt w:val="decimal"/>
      <w:pStyle w:val="a0"/>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12">
    <w:nsid w:val="708208E0"/>
    <w:multiLevelType w:val="hybridMultilevel"/>
    <w:tmpl w:val="6D4202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380DD2"/>
    <w:multiLevelType w:val="hybridMultilevel"/>
    <w:tmpl w:val="9FB0AA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lvlOverride w:ilvl="2"/>
    <w:lvlOverride w:ilvl="3"/>
    <w:lvlOverride w:ilvl="4"/>
    <w:lvlOverride w:ilvl="5"/>
    <w:lvlOverride w:ilvl="6"/>
    <w:lvlOverride w:ilvl="7"/>
    <w:lvlOverride w:ilvl="8"/>
  </w:num>
  <w:num w:numId="2">
    <w:abstractNumId w:val="7"/>
  </w:num>
  <w:num w:numId="3">
    <w:abstractNumId w:val="13"/>
  </w:num>
  <w:num w:numId="4">
    <w:abstractNumId w:val="1"/>
  </w:num>
  <w:num w:numId="5">
    <w:abstractNumId w:val="0"/>
  </w:num>
  <w:num w:numId="6">
    <w:abstractNumId w:val="4"/>
  </w:num>
  <w:num w:numId="7">
    <w:abstractNumId w:val="12"/>
  </w:num>
  <w:num w:numId="8">
    <w:abstractNumId w:val="5"/>
  </w:num>
  <w:num w:numId="9">
    <w:abstractNumId w:val="6"/>
  </w:num>
  <w:num w:numId="10">
    <w:abstractNumId w:val="9"/>
  </w:num>
  <w:num w:numId="11">
    <w:abstractNumId w:val="3"/>
  </w:num>
  <w:num w:numId="12">
    <w:abstractNumId w:val="8"/>
  </w:num>
  <w:num w:numId="1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4B6"/>
    <w:rsid w:val="000057BA"/>
    <w:rsid w:val="00016B3A"/>
    <w:rsid w:val="000203A6"/>
    <w:rsid w:val="000229AD"/>
    <w:rsid w:val="0002498B"/>
    <w:rsid w:val="00026094"/>
    <w:rsid w:val="00030B9C"/>
    <w:rsid w:val="00031748"/>
    <w:rsid w:val="00033D44"/>
    <w:rsid w:val="00035288"/>
    <w:rsid w:val="00036057"/>
    <w:rsid w:val="00037858"/>
    <w:rsid w:val="00047A4D"/>
    <w:rsid w:val="000504B6"/>
    <w:rsid w:val="00051982"/>
    <w:rsid w:val="00052CEF"/>
    <w:rsid w:val="00053626"/>
    <w:rsid w:val="000578BA"/>
    <w:rsid w:val="00061424"/>
    <w:rsid w:val="00061750"/>
    <w:rsid w:val="000617F0"/>
    <w:rsid w:val="00063073"/>
    <w:rsid w:val="00064DC3"/>
    <w:rsid w:val="00067828"/>
    <w:rsid w:val="0007112C"/>
    <w:rsid w:val="00075195"/>
    <w:rsid w:val="000818CC"/>
    <w:rsid w:val="000828BB"/>
    <w:rsid w:val="00084065"/>
    <w:rsid w:val="00085270"/>
    <w:rsid w:val="00087A3E"/>
    <w:rsid w:val="00087D04"/>
    <w:rsid w:val="00094ABF"/>
    <w:rsid w:val="00094DB0"/>
    <w:rsid w:val="00094EEA"/>
    <w:rsid w:val="000958D5"/>
    <w:rsid w:val="000976A7"/>
    <w:rsid w:val="000A0256"/>
    <w:rsid w:val="000A1499"/>
    <w:rsid w:val="000A41A1"/>
    <w:rsid w:val="000A6C2D"/>
    <w:rsid w:val="000B65A3"/>
    <w:rsid w:val="000C1A99"/>
    <w:rsid w:val="000C4D33"/>
    <w:rsid w:val="000C6376"/>
    <w:rsid w:val="000C644E"/>
    <w:rsid w:val="000C6C27"/>
    <w:rsid w:val="000D0AF2"/>
    <w:rsid w:val="000D0ED3"/>
    <w:rsid w:val="000D151C"/>
    <w:rsid w:val="000D5D20"/>
    <w:rsid w:val="000E0E1B"/>
    <w:rsid w:val="000E17A1"/>
    <w:rsid w:val="000E1F34"/>
    <w:rsid w:val="000E286E"/>
    <w:rsid w:val="000F0FFC"/>
    <w:rsid w:val="000F21A0"/>
    <w:rsid w:val="000F2367"/>
    <w:rsid w:val="000F43A2"/>
    <w:rsid w:val="000F5E40"/>
    <w:rsid w:val="001022D2"/>
    <w:rsid w:val="0010258C"/>
    <w:rsid w:val="00103507"/>
    <w:rsid w:val="00105D9D"/>
    <w:rsid w:val="00106F04"/>
    <w:rsid w:val="001114CE"/>
    <w:rsid w:val="00111755"/>
    <w:rsid w:val="00113723"/>
    <w:rsid w:val="00113C00"/>
    <w:rsid w:val="00113D46"/>
    <w:rsid w:val="00114C06"/>
    <w:rsid w:val="001150D4"/>
    <w:rsid w:val="00116D98"/>
    <w:rsid w:val="001213AE"/>
    <w:rsid w:val="001252CF"/>
    <w:rsid w:val="0012709A"/>
    <w:rsid w:val="00130102"/>
    <w:rsid w:val="00130641"/>
    <w:rsid w:val="00133883"/>
    <w:rsid w:val="0013399B"/>
    <w:rsid w:val="0013490A"/>
    <w:rsid w:val="00134D2F"/>
    <w:rsid w:val="0013553D"/>
    <w:rsid w:val="001355F1"/>
    <w:rsid w:val="00135947"/>
    <w:rsid w:val="00135A8E"/>
    <w:rsid w:val="001365F4"/>
    <w:rsid w:val="00140E3F"/>
    <w:rsid w:val="001410C5"/>
    <w:rsid w:val="0014177B"/>
    <w:rsid w:val="00141974"/>
    <w:rsid w:val="00143D6A"/>
    <w:rsid w:val="00144231"/>
    <w:rsid w:val="001479EB"/>
    <w:rsid w:val="00147F44"/>
    <w:rsid w:val="00151957"/>
    <w:rsid w:val="00152EF4"/>
    <w:rsid w:val="001535C3"/>
    <w:rsid w:val="0015369A"/>
    <w:rsid w:val="00155254"/>
    <w:rsid w:val="001556ED"/>
    <w:rsid w:val="0015599E"/>
    <w:rsid w:val="00155AAC"/>
    <w:rsid w:val="00156071"/>
    <w:rsid w:val="0016018D"/>
    <w:rsid w:val="00167189"/>
    <w:rsid w:val="00171E7D"/>
    <w:rsid w:val="001723C4"/>
    <w:rsid w:val="00172742"/>
    <w:rsid w:val="001769A7"/>
    <w:rsid w:val="001772C8"/>
    <w:rsid w:val="001853E9"/>
    <w:rsid w:val="0019164F"/>
    <w:rsid w:val="00193A3D"/>
    <w:rsid w:val="00194D15"/>
    <w:rsid w:val="00196CC3"/>
    <w:rsid w:val="00197737"/>
    <w:rsid w:val="001A00D8"/>
    <w:rsid w:val="001A2FD7"/>
    <w:rsid w:val="001A42F3"/>
    <w:rsid w:val="001A43BC"/>
    <w:rsid w:val="001A657C"/>
    <w:rsid w:val="001B1194"/>
    <w:rsid w:val="001B1CB3"/>
    <w:rsid w:val="001B24D6"/>
    <w:rsid w:val="001C5894"/>
    <w:rsid w:val="001C5D52"/>
    <w:rsid w:val="001D01D6"/>
    <w:rsid w:val="001D26D5"/>
    <w:rsid w:val="001D31CE"/>
    <w:rsid w:val="001D47AA"/>
    <w:rsid w:val="001D4C58"/>
    <w:rsid w:val="001D57D4"/>
    <w:rsid w:val="001D759C"/>
    <w:rsid w:val="001D7F3A"/>
    <w:rsid w:val="001E2708"/>
    <w:rsid w:val="001E5106"/>
    <w:rsid w:val="001F116E"/>
    <w:rsid w:val="001F3B1F"/>
    <w:rsid w:val="001F4CF9"/>
    <w:rsid w:val="001F70FE"/>
    <w:rsid w:val="001F73AB"/>
    <w:rsid w:val="00205306"/>
    <w:rsid w:val="002059F3"/>
    <w:rsid w:val="002060F2"/>
    <w:rsid w:val="0020690A"/>
    <w:rsid w:val="0020762E"/>
    <w:rsid w:val="00213064"/>
    <w:rsid w:val="00214989"/>
    <w:rsid w:val="00215DDB"/>
    <w:rsid w:val="0021766F"/>
    <w:rsid w:val="00217C23"/>
    <w:rsid w:val="00217E23"/>
    <w:rsid w:val="0022002E"/>
    <w:rsid w:val="002205A2"/>
    <w:rsid w:val="002245A0"/>
    <w:rsid w:val="00225E6C"/>
    <w:rsid w:val="0022660F"/>
    <w:rsid w:val="00227AF8"/>
    <w:rsid w:val="00230452"/>
    <w:rsid w:val="002313AD"/>
    <w:rsid w:val="00233254"/>
    <w:rsid w:val="002357D6"/>
    <w:rsid w:val="0023598F"/>
    <w:rsid w:val="00243BDA"/>
    <w:rsid w:val="00250A1C"/>
    <w:rsid w:val="00251884"/>
    <w:rsid w:val="0025246D"/>
    <w:rsid w:val="00253B50"/>
    <w:rsid w:val="0025683B"/>
    <w:rsid w:val="0025783A"/>
    <w:rsid w:val="00261308"/>
    <w:rsid w:val="00262CDF"/>
    <w:rsid w:val="0026311A"/>
    <w:rsid w:val="0026415F"/>
    <w:rsid w:val="0026535C"/>
    <w:rsid w:val="00270D31"/>
    <w:rsid w:val="00271591"/>
    <w:rsid w:val="0027447A"/>
    <w:rsid w:val="00274FF7"/>
    <w:rsid w:val="0028007C"/>
    <w:rsid w:val="0028292D"/>
    <w:rsid w:val="002834C0"/>
    <w:rsid w:val="00284195"/>
    <w:rsid w:val="0028428A"/>
    <w:rsid w:val="00287FAE"/>
    <w:rsid w:val="00296BAE"/>
    <w:rsid w:val="002A05AA"/>
    <w:rsid w:val="002A3583"/>
    <w:rsid w:val="002A433B"/>
    <w:rsid w:val="002A57FD"/>
    <w:rsid w:val="002B77BA"/>
    <w:rsid w:val="002C12FF"/>
    <w:rsid w:val="002C20F3"/>
    <w:rsid w:val="002C2163"/>
    <w:rsid w:val="002C3FB6"/>
    <w:rsid w:val="002C5C75"/>
    <w:rsid w:val="002C774F"/>
    <w:rsid w:val="002D377D"/>
    <w:rsid w:val="002D3C4C"/>
    <w:rsid w:val="002D5DBF"/>
    <w:rsid w:val="002D5EB3"/>
    <w:rsid w:val="002D6189"/>
    <w:rsid w:val="002D7197"/>
    <w:rsid w:val="002E31BE"/>
    <w:rsid w:val="002E566B"/>
    <w:rsid w:val="002E69BB"/>
    <w:rsid w:val="002E7D4A"/>
    <w:rsid w:val="002F0058"/>
    <w:rsid w:val="002F2894"/>
    <w:rsid w:val="0030097F"/>
    <w:rsid w:val="00314754"/>
    <w:rsid w:val="0032101F"/>
    <w:rsid w:val="00322CC7"/>
    <w:rsid w:val="00333322"/>
    <w:rsid w:val="003343CB"/>
    <w:rsid w:val="003356B1"/>
    <w:rsid w:val="00336356"/>
    <w:rsid w:val="003411D7"/>
    <w:rsid w:val="00354199"/>
    <w:rsid w:val="00354E8D"/>
    <w:rsid w:val="003566C2"/>
    <w:rsid w:val="00356EF5"/>
    <w:rsid w:val="003571A7"/>
    <w:rsid w:val="0036186D"/>
    <w:rsid w:val="0036497C"/>
    <w:rsid w:val="00367D57"/>
    <w:rsid w:val="0037314D"/>
    <w:rsid w:val="003737A8"/>
    <w:rsid w:val="00373818"/>
    <w:rsid w:val="003742B6"/>
    <w:rsid w:val="00374BC5"/>
    <w:rsid w:val="00381411"/>
    <w:rsid w:val="00382837"/>
    <w:rsid w:val="00383A4D"/>
    <w:rsid w:val="0038443B"/>
    <w:rsid w:val="0038465D"/>
    <w:rsid w:val="0038554E"/>
    <w:rsid w:val="00385679"/>
    <w:rsid w:val="0039008B"/>
    <w:rsid w:val="00393B56"/>
    <w:rsid w:val="00397D41"/>
    <w:rsid w:val="003A172B"/>
    <w:rsid w:val="003A3E9A"/>
    <w:rsid w:val="003A756F"/>
    <w:rsid w:val="003B48CF"/>
    <w:rsid w:val="003B76A0"/>
    <w:rsid w:val="003B7D2A"/>
    <w:rsid w:val="003C13CA"/>
    <w:rsid w:val="003C62E7"/>
    <w:rsid w:val="003C6F6D"/>
    <w:rsid w:val="003C7557"/>
    <w:rsid w:val="003D27F4"/>
    <w:rsid w:val="003D3A9B"/>
    <w:rsid w:val="003D3C0D"/>
    <w:rsid w:val="003D4CA4"/>
    <w:rsid w:val="003D6A2F"/>
    <w:rsid w:val="003D6DE9"/>
    <w:rsid w:val="003E2A95"/>
    <w:rsid w:val="003E4F89"/>
    <w:rsid w:val="003E519A"/>
    <w:rsid w:val="003E5555"/>
    <w:rsid w:val="003E75F3"/>
    <w:rsid w:val="003F06F7"/>
    <w:rsid w:val="003F42CB"/>
    <w:rsid w:val="003F5DB2"/>
    <w:rsid w:val="003F605B"/>
    <w:rsid w:val="003F6B43"/>
    <w:rsid w:val="003F6E6F"/>
    <w:rsid w:val="003F739B"/>
    <w:rsid w:val="00402E26"/>
    <w:rsid w:val="004032EF"/>
    <w:rsid w:val="00404E9E"/>
    <w:rsid w:val="00406571"/>
    <w:rsid w:val="00414872"/>
    <w:rsid w:val="0041663D"/>
    <w:rsid w:val="00417CA2"/>
    <w:rsid w:val="00417EBB"/>
    <w:rsid w:val="004207E5"/>
    <w:rsid w:val="00420AA3"/>
    <w:rsid w:val="00422FFD"/>
    <w:rsid w:val="0042510E"/>
    <w:rsid w:val="00425BF2"/>
    <w:rsid w:val="00430C44"/>
    <w:rsid w:val="00430CEC"/>
    <w:rsid w:val="00434FA4"/>
    <w:rsid w:val="00440DEC"/>
    <w:rsid w:val="00440EFB"/>
    <w:rsid w:val="0044457E"/>
    <w:rsid w:val="004453BC"/>
    <w:rsid w:val="00445C07"/>
    <w:rsid w:val="00445EBA"/>
    <w:rsid w:val="0044793A"/>
    <w:rsid w:val="00454D59"/>
    <w:rsid w:val="00460BEF"/>
    <w:rsid w:val="0046244F"/>
    <w:rsid w:val="004627ED"/>
    <w:rsid w:val="00463048"/>
    <w:rsid w:val="004668CA"/>
    <w:rsid w:val="00466F77"/>
    <w:rsid w:val="00470E29"/>
    <w:rsid w:val="00472E8C"/>
    <w:rsid w:val="00475FF9"/>
    <w:rsid w:val="00481328"/>
    <w:rsid w:val="0048376C"/>
    <w:rsid w:val="00485F4E"/>
    <w:rsid w:val="004860CA"/>
    <w:rsid w:val="00486C76"/>
    <w:rsid w:val="004874DB"/>
    <w:rsid w:val="00487B71"/>
    <w:rsid w:val="00490A3A"/>
    <w:rsid w:val="00493245"/>
    <w:rsid w:val="004960B3"/>
    <w:rsid w:val="004A77FD"/>
    <w:rsid w:val="004A7B8F"/>
    <w:rsid w:val="004A7C9D"/>
    <w:rsid w:val="004B35C4"/>
    <w:rsid w:val="004B4F79"/>
    <w:rsid w:val="004B51DF"/>
    <w:rsid w:val="004C0734"/>
    <w:rsid w:val="004C0A11"/>
    <w:rsid w:val="004C1041"/>
    <w:rsid w:val="004C5050"/>
    <w:rsid w:val="004C75C0"/>
    <w:rsid w:val="004C76DB"/>
    <w:rsid w:val="004D2D33"/>
    <w:rsid w:val="004D4F86"/>
    <w:rsid w:val="004D708D"/>
    <w:rsid w:val="004D7341"/>
    <w:rsid w:val="004F1FA1"/>
    <w:rsid w:val="004F3EA7"/>
    <w:rsid w:val="004F46AB"/>
    <w:rsid w:val="004F5522"/>
    <w:rsid w:val="004F77EF"/>
    <w:rsid w:val="004F78EB"/>
    <w:rsid w:val="005012EC"/>
    <w:rsid w:val="00504403"/>
    <w:rsid w:val="00506525"/>
    <w:rsid w:val="00514989"/>
    <w:rsid w:val="00514DC5"/>
    <w:rsid w:val="005152E6"/>
    <w:rsid w:val="0051731D"/>
    <w:rsid w:val="00520432"/>
    <w:rsid w:val="005218A2"/>
    <w:rsid w:val="00522FD0"/>
    <w:rsid w:val="005278CE"/>
    <w:rsid w:val="00534514"/>
    <w:rsid w:val="00535F79"/>
    <w:rsid w:val="0054064F"/>
    <w:rsid w:val="00541597"/>
    <w:rsid w:val="00542ACF"/>
    <w:rsid w:val="005438EB"/>
    <w:rsid w:val="005448F0"/>
    <w:rsid w:val="00544AEA"/>
    <w:rsid w:val="00545F77"/>
    <w:rsid w:val="005460DA"/>
    <w:rsid w:val="00551447"/>
    <w:rsid w:val="005607AB"/>
    <w:rsid w:val="00563104"/>
    <w:rsid w:val="0056313B"/>
    <w:rsid w:val="00564929"/>
    <w:rsid w:val="00565AF7"/>
    <w:rsid w:val="0056661E"/>
    <w:rsid w:val="00566ECC"/>
    <w:rsid w:val="00572D06"/>
    <w:rsid w:val="00572F8D"/>
    <w:rsid w:val="005736E2"/>
    <w:rsid w:val="00574410"/>
    <w:rsid w:val="0058331D"/>
    <w:rsid w:val="00593B06"/>
    <w:rsid w:val="00593C8B"/>
    <w:rsid w:val="00595344"/>
    <w:rsid w:val="005968AE"/>
    <w:rsid w:val="00597390"/>
    <w:rsid w:val="005A14B4"/>
    <w:rsid w:val="005A2F5F"/>
    <w:rsid w:val="005A5B67"/>
    <w:rsid w:val="005A5C68"/>
    <w:rsid w:val="005A64B7"/>
    <w:rsid w:val="005A6E26"/>
    <w:rsid w:val="005B1D60"/>
    <w:rsid w:val="005B2DEE"/>
    <w:rsid w:val="005B476B"/>
    <w:rsid w:val="005B5B36"/>
    <w:rsid w:val="005B614A"/>
    <w:rsid w:val="005C268A"/>
    <w:rsid w:val="005C5267"/>
    <w:rsid w:val="005C62E2"/>
    <w:rsid w:val="005C6E77"/>
    <w:rsid w:val="005D2DB7"/>
    <w:rsid w:val="005D6CED"/>
    <w:rsid w:val="005D751D"/>
    <w:rsid w:val="005E3B35"/>
    <w:rsid w:val="005E59A0"/>
    <w:rsid w:val="005E6259"/>
    <w:rsid w:val="005F0A4E"/>
    <w:rsid w:val="005F5F41"/>
    <w:rsid w:val="005F721C"/>
    <w:rsid w:val="005F7CA4"/>
    <w:rsid w:val="005F7D60"/>
    <w:rsid w:val="00603D21"/>
    <w:rsid w:val="00605DFF"/>
    <w:rsid w:val="0060699D"/>
    <w:rsid w:val="00610472"/>
    <w:rsid w:val="00612840"/>
    <w:rsid w:val="00614C82"/>
    <w:rsid w:val="006162E1"/>
    <w:rsid w:val="0061767D"/>
    <w:rsid w:val="00621A67"/>
    <w:rsid w:val="00623A5E"/>
    <w:rsid w:val="00627EEF"/>
    <w:rsid w:val="00633643"/>
    <w:rsid w:val="00634423"/>
    <w:rsid w:val="006349B8"/>
    <w:rsid w:val="006376BC"/>
    <w:rsid w:val="00640E4A"/>
    <w:rsid w:val="006416FA"/>
    <w:rsid w:val="0064291D"/>
    <w:rsid w:val="00647556"/>
    <w:rsid w:val="00647CE5"/>
    <w:rsid w:val="006540AF"/>
    <w:rsid w:val="006563AB"/>
    <w:rsid w:val="00657AC3"/>
    <w:rsid w:val="00664BDE"/>
    <w:rsid w:val="00666DEA"/>
    <w:rsid w:val="00670DDB"/>
    <w:rsid w:val="006738D4"/>
    <w:rsid w:val="00674737"/>
    <w:rsid w:val="006749D2"/>
    <w:rsid w:val="00675ECF"/>
    <w:rsid w:val="0067683B"/>
    <w:rsid w:val="006806CB"/>
    <w:rsid w:val="00682F21"/>
    <w:rsid w:val="00684A01"/>
    <w:rsid w:val="00686FC5"/>
    <w:rsid w:val="00687728"/>
    <w:rsid w:val="00687ACA"/>
    <w:rsid w:val="00695E31"/>
    <w:rsid w:val="006967AA"/>
    <w:rsid w:val="00696FBB"/>
    <w:rsid w:val="006A0529"/>
    <w:rsid w:val="006A58B8"/>
    <w:rsid w:val="006A5ED4"/>
    <w:rsid w:val="006A6468"/>
    <w:rsid w:val="006A734C"/>
    <w:rsid w:val="006B280B"/>
    <w:rsid w:val="006B396B"/>
    <w:rsid w:val="006B59CD"/>
    <w:rsid w:val="006C0726"/>
    <w:rsid w:val="006C22C2"/>
    <w:rsid w:val="006C4113"/>
    <w:rsid w:val="006C41B2"/>
    <w:rsid w:val="006D1692"/>
    <w:rsid w:val="006E1BF7"/>
    <w:rsid w:val="006E313F"/>
    <w:rsid w:val="006E3485"/>
    <w:rsid w:val="006E3E7A"/>
    <w:rsid w:val="006E68B1"/>
    <w:rsid w:val="006E7E28"/>
    <w:rsid w:val="006F2E3C"/>
    <w:rsid w:val="006F3221"/>
    <w:rsid w:val="006F4CCE"/>
    <w:rsid w:val="00701D52"/>
    <w:rsid w:val="007043D4"/>
    <w:rsid w:val="00704C4D"/>
    <w:rsid w:val="00705A7E"/>
    <w:rsid w:val="00710373"/>
    <w:rsid w:val="00710FC4"/>
    <w:rsid w:val="007166AB"/>
    <w:rsid w:val="00716880"/>
    <w:rsid w:val="00724953"/>
    <w:rsid w:val="007307E5"/>
    <w:rsid w:val="00731FD6"/>
    <w:rsid w:val="00734B3B"/>
    <w:rsid w:val="00736324"/>
    <w:rsid w:val="00736801"/>
    <w:rsid w:val="007449A4"/>
    <w:rsid w:val="00744D1D"/>
    <w:rsid w:val="00745682"/>
    <w:rsid w:val="00745E1B"/>
    <w:rsid w:val="00747B88"/>
    <w:rsid w:val="00750AA3"/>
    <w:rsid w:val="00753C0B"/>
    <w:rsid w:val="00766CD6"/>
    <w:rsid w:val="007707C8"/>
    <w:rsid w:val="007813EC"/>
    <w:rsid w:val="0078187E"/>
    <w:rsid w:val="00783F37"/>
    <w:rsid w:val="00785880"/>
    <w:rsid w:val="007858CF"/>
    <w:rsid w:val="007877F7"/>
    <w:rsid w:val="007920D8"/>
    <w:rsid w:val="00792A81"/>
    <w:rsid w:val="00792D56"/>
    <w:rsid w:val="00794052"/>
    <w:rsid w:val="00794C3C"/>
    <w:rsid w:val="00797B5C"/>
    <w:rsid w:val="007A0F03"/>
    <w:rsid w:val="007A1005"/>
    <w:rsid w:val="007A2DBF"/>
    <w:rsid w:val="007A6A29"/>
    <w:rsid w:val="007B22F0"/>
    <w:rsid w:val="007B31AB"/>
    <w:rsid w:val="007B477D"/>
    <w:rsid w:val="007B5D12"/>
    <w:rsid w:val="007B7D0C"/>
    <w:rsid w:val="007C3E81"/>
    <w:rsid w:val="007C69D4"/>
    <w:rsid w:val="007C6B62"/>
    <w:rsid w:val="007C7B63"/>
    <w:rsid w:val="007D1ACD"/>
    <w:rsid w:val="007D2C3F"/>
    <w:rsid w:val="007D6E82"/>
    <w:rsid w:val="007E2263"/>
    <w:rsid w:val="007E477B"/>
    <w:rsid w:val="007E7BF8"/>
    <w:rsid w:val="007F0C02"/>
    <w:rsid w:val="007F2D9F"/>
    <w:rsid w:val="007F52E6"/>
    <w:rsid w:val="007F621B"/>
    <w:rsid w:val="00806473"/>
    <w:rsid w:val="00814193"/>
    <w:rsid w:val="00814FA8"/>
    <w:rsid w:val="0081521D"/>
    <w:rsid w:val="00823763"/>
    <w:rsid w:val="00824576"/>
    <w:rsid w:val="0082558B"/>
    <w:rsid w:val="00831C96"/>
    <w:rsid w:val="00831FA2"/>
    <w:rsid w:val="008339F9"/>
    <w:rsid w:val="00835D08"/>
    <w:rsid w:val="008500A0"/>
    <w:rsid w:val="00850DEF"/>
    <w:rsid w:val="00852083"/>
    <w:rsid w:val="00856043"/>
    <w:rsid w:val="008560D9"/>
    <w:rsid w:val="0085716F"/>
    <w:rsid w:val="00861C76"/>
    <w:rsid w:val="00862068"/>
    <w:rsid w:val="008620D4"/>
    <w:rsid w:val="008628CF"/>
    <w:rsid w:val="00864517"/>
    <w:rsid w:val="008662BC"/>
    <w:rsid w:val="00870494"/>
    <w:rsid w:val="00870EB0"/>
    <w:rsid w:val="00871C74"/>
    <w:rsid w:val="0087615C"/>
    <w:rsid w:val="00882C8F"/>
    <w:rsid w:val="008845C4"/>
    <w:rsid w:val="00884A30"/>
    <w:rsid w:val="00884B3C"/>
    <w:rsid w:val="00891787"/>
    <w:rsid w:val="00893692"/>
    <w:rsid w:val="0089434D"/>
    <w:rsid w:val="008A05AD"/>
    <w:rsid w:val="008A14D0"/>
    <w:rsid w:val="008A4B16"/>
    <w:rsid w:val="008A77FF"/>
    <w:rsid w:val="008B0265"/>
    <w:rsid w:val="008B0F45"/>
    <w:rsid w:val="008B35C3"/>
    <w:rsid w:val="008B409F"/>
    <w:rsid w:val="008B4685"/>
    <w:rsid w:val="008B4CFA"/>
    <w:rsid w:val="008B5D67"/>
    <w:rsid w:val="008C0B8D"/>
    <w:rsid w:val="008C1B53"/>
    <w:rsid w:val="008C2049"/>
    <w:rsid w:val="008C32C9"/>
    <w:rsid w:val="008C491C"/>
    <w:rsid w:val="008C5ECD"/>
    <w:rsid w:val="008C7405"/>
    <w:rsid w:val="008C746E"/>
    <w:rsid w:val="008D0B21"/>
    <w:rsid w:val="008D2506"/>
    <w:rsid w:val="008D682F"/>
    <w:rsid w:val="008D75F3"/>
    <w:rsid w:val="008E1E3B"/>
    <w:rsid w:val="008E227C"/>
    <w:rsid w:val="008E3260"/>
    <w:rsid w:val="008E35C1"/>
    <w:rsid w:val="008E455F"/>
    <w:rsid w:val="008E4880"/>
    <w:rsid w:val="008E638A"/>
    <w:rsid w:val="008F0D37"/>
    <w:rsid w:val="008F5A11"/>
    <w:rsid w:val="008F7D9C"/>
    <w:rsid w:val="008F7F32"/>
    <w:rsid w:val="009008D3"/>
    <w:rsid w:val="00902B61"/>
    <w:rsid w:val="00904C73"/>
    <w:rsid w:val="009077F1"/>
    <w:rsid w:val="0091126D"/>
    <w:rsid w:val="00914EF8"/>
    <w:rsid w:val="0091625F"/>
    <w:rsid w:val="0091667C"/>
    <w:rsid w:val="00921E69"/>
    <w:rsid w:val="009252CA"/>
    <w:rsid w:val="00926400"/>
    <w:rsid w:val="00930F66"/>
    <w:rsid w:val="009316F7"/>
    <w:rsid w:val="00932065"/>
    <w:rsid w:val="00932E4E"/>
    <w:rsid w:val="009333CB"/>
    <w:rsid w:val="009339C9"/>
    <w:rsid w:val="009358BD"/>
    <w:rsid w:val="00943205"/>
    <w:rsid w:val="009461DE"/>
    <w:rsid w:val="00947862"/>
    <w:rsid w:val="00951156"/>
    <w:rsid w:val="009525FC"/>
    <w:rsid w:val="00952D12"/>
    <w:rsid w:val="00952E7D"/>
    <w:rsid w:val="009633B2"/>
    <w:rsid w:val="00964A03"/>
    <w:rsid w:val="00965207"/>
    <w:rsid w:val="009665C2"/>
    <w:rsid w:val="00966F12"/>
    <w:rsid w:val="009677D8"/>
    <w:rsid w:val="00972A09"/>
    <w:rsid w:val="00975898"/>
    <w:rsid w:val="009840B0"/>
    <w:rsid w:val="00984234"/>
    <w:rsid w:val="009846BC"/>
    <w:rsid w:val="009929AD"/>
    <w:rsid w:val="00993328"/>
    <w:rsid w:val="009953BA"/>
    <w:rsid w:val="00997620"/>
    <w:rsid w:val="009A24A1"/>
    <w:rsid w:val="009A368B"/>
    <w:rsid w:val="009A5968"/>
    <w:rsid w:val="009A6E05"/>
    <w:rsid w:val="009B38C1"/>
    <w:rsid w:val="009C0F46"/>
    <w:rsid w:val="009C3654"/>
    <w:rsid w:val="009D178E"/>
    <w:rsid w:val="009D2099"/>
    <w:rsid w:val="009D60D3"/>
    <w:rsid w:val="009D75FA"/>
    <w:rsid w:val="009D773E"/>
    <w:rsid w:val="009E013D"/>
    <w:rsid w:val="009E1B8B"/>
    <w:rsid w:val="009E208A"/>
    <w:rsid w:val="009E497F"/>
    <w:rsid w:val="009F1160"/>
    <w:rsid w:val="009F312A"/>
    <w:rsid w:val="009F366B"/>
    <w:rsid w:val="009F6E3F"/>
    <w:rsid w:val="00A00954"/>
    <w:rsid w:val="00A00BE7"/>
    <w:rsid w:val="00A021C0"/>
    <w:rsid w:val="00A05798"/>
    <w:rsid w:val="00A07347"/>
    <w:rsid w:val="00A074CA"/>
    <w:rsid w:val="00A125F8"/>
    <w:rsid w:val="00A15588"/>
    <w:rsid w:val="00A16B5C"/>
    <w:rsid w:val="00A2508C"/>
    <w:rsid w:val="00A2575A"/>
    <w:rsid w:val="00A3162C"/>
    <w:rsid w:val="00A323CD"/>
    <w:rsid w:val="00A327E0"/>
    <w:rsid w:val="00A34B45"/>
    <w:rsid w:val="00A3512D"/>
    <w:rsid w:val="00A36EAA"/>
    <w:rsid w:val="00A412F4"/>
    <w:rsid w:val="00A41878"/>
    <w:rsid w:val="00A51EE4"/>
    <w:rsid w:val="00A5540C"/>
    <w:rsid w:val="00A60E81"/>
    <w:rsid w:val="00A612A5"/>
    <w:rsid w:val="00A647F6"/>
    <w:rsid w:val="00A65109"/>
    <w:rsid w:val="00A651DE"/>
    <w:rsid w:val="00A67742"/>
    <w:rsid w:val="00A70174"/>
    <w:rsid w:val="00A73DB0"/>
    <w:rsid w:val="00A7669C"/>
    <w:rsid w:val="00A8052B"/>
    <w:rsid w:val="00A82ED0"/>
    <w:rsid w:val="00A856D9"/>
    <w:rsid w:val="00A912B0"/>
    <w:rsid w:val="00A93904"/>
    <w:rsid w:val="00A96C4D"/>
    <w:rsid w:val="00A97B16"/>
    <w:rsid w:val="00AA0688"/>
    <w:rsid w:val="00AA0F92"/>
    <w:rsid w:val="00AA4C7F"/>
    <w:rsid w:val="00AB0E0F"/>
    <w:rsid w:val="00AB3315"/>
    <w:rsid w:val="00AB4E12"/>
    <w:rsid w:val="00AB6B63"/>
    <w:rsid w:val="00AB75EC"/>
    <w:rsid w:val="00AC00FC"/>
    <w:rsid w:val="00AC64B7"/>
    <w:rsid w:val="00AC7362"/>
    <w:rsid w:val="00AD00D3"/>
    <w:rsid w:val="00AD2575"/>
    <w:rsid w:val="00AD50C5"/>
    <w:rsid w:val="00AD5561"/>
    <w:rsid w:val="00AD6307"/>
    <w:rsid w:val="00AD74E7"/>
    <w:rsid w:val="00AE3BA9"/>
    <w:rsid w:val="00AE6F4B"/>
    <w:rsid w:val="00AF0067"/>
    <w:rsid w:val="00AF151F"/>
    <w:rsid w:val="00AF156A"/>
    <w:rsid w:val="00AF2F56"/>
    <w:rsid w:val="00AF66ED"/>
    <w:rsid w:val="00B0349E"/>
    <w:rsid w:val="00B039AA"/>
    <w:rsid w:val="00B04450"/>
    <w:rsid w:val="00B05A1B"/>
    <w:rsid w:val="00B11107"/>
    <w:rsid w:val="00B11D23"/>
    <w:rsid w:val="00B12A4D"/>
    <w:rsid w:val="00B17036"/>
    <w:rsid w:val="00B17683"/>
    <w:rsid w:val="00B2301E"/>
    <w:rsid w:val="00B23DCA"/>
    <w:rsid w:val="00B24E13"/>
    <w:rsid w:val="00B260D8"/>
    <w:rsid w:val="00B323C6"/>
    <w:rsid w:val="00B32C6A"/>
    <w:rsid w:val="00B40457"/>
    <w:rsid w:val="00B405B8"/>
    <w:rsid w:val="00B41F82"/>
    <w:rsid w:val="00B44117"/>
    <w:rsid w:val="00B44D31"/>
    <w:rsid w:val="00B45439"/>
    <w:rsid w:val="00B46E6C"/>
    <w:rsid w:val="00B53697"/>
    <w:rsid w:val="00B56F23"/>
    <w:rsid w:val="00B5784F"/>
    <w:rsid w:val="00B605CA"/>
    <w:rsid w:val="00B627A7"/>
    <w:rsid w:val="00B633E0"/>
    <w:rsid w:val="00B66EE6"/>
    <w:rsid w:val="00B706E1"/>
    <w:rsid w:val="00B71688"/>
    <w:rsid w:val="00B72B09"/>
    <w:rsid w:val="00B73FC9"/>
    <w:rsid w:val="00B75619"/>
    <w:rsid w:val="00B761A4"/>
    <w:rsid w:val="00B761ED"/>
    <w:rsid w:val="00B844BE"/>
    <w:rsid w:val="00B853FF"/>
    <w:rsid w:val="00B85A84"/>
    <w:rsid w:val="00B85ECB"/>
    <w:rsid w:val="00B86523"/>
    <w:rsid w:val="00B92EFF"/>
    <w:rsid w:val="00B97750"/>
    <w:rsid w:val="00B97FB6"/>
    <w:rsid w:val="00BA007D"/>
    <w:rsid w:val="00BA50A6"/>
    <w:rsid w:val="00BA50B7"/>
    <w:rsid w:val="00BB004C"/>
    <w:rsid w:val="00BB0D7D"/>
    <w:rsid w:val="00BB4300"/>
    <w:rsid w:val="00BB50A2"/>
    <w:rsid w:val="00BB5F48"/>
    <w:rsid w:val="00BC188B"/>
    <w:rsid w:val="00BC1F17"/>
    <w:rsid w:val="00BC2051"/>
    <w:rsid w:val="00BC2ACA"/>
    <w:rsid w:val="00BC36BD"/>
    <w:rsid w:val="00BC3D87"/>
    <w:rsid w:val="00BC5AD8"/>
    <w:rsid w:val="00BC6917"/>
    <w:rsid w:val="00BC78A8"/>
    <w:rsid w:val="00BC7A15"/>
    <w:rsid w:val="00BD1AFB"/>
    <w:rsid w:val="00BD3856"/>
    <w:rsid w:val="00BD3C6E"/>
    <w:rsid w:val="00BD5193"/>
    <w:rsid w:val="00BE0498"/>
    <w:rsid w:val="00BE0A3D"/>
    <w:rsid w:val="00BE56D6"/>
    <w:rsid w:val="00BE5DE2"/>
    <w:rsid w:val="00BE7497"/>
    <w:rsid w:val="00BE782A"/>
    <w:rsid w:val="00BF42DB"/>
    <w:rsid w:val="00BF55DD"/>
    <w:rsid w:val="00C0124D"/>
    <w:rsid w:val="00C032D3"/>
    <w:rsid w:val="00C04D66"/>
    <w:rsid w:val="00C05006"/>
    <w:rsid w:val="00C06258"/>
    <w:rsid w:val="00C06A0E"/>
    <w:rsid w:val="00C104DF"/>
    <w:rsid w:val="00C159A5"/>
    <w:rsid w:val="00C15EEE"/>
    <w:rsid w:val="00C163B2"/>
    <w:rsid w:val="00C17581"/>
    <w:rsid w:val="00C225F3"/>
    <w:rsid w:val="00C22AFA"/>
    <w:rsid w:val="00C2595A"/>
    <w:rsid w:val="00C272D6"/>
    <w:rsid w:val="00C27903"/>
    <w:rsid w:val="00C308B3"/>
    <w:rsid w:val="00C32E78"/>
    <w:rsid w:val="00C340CB"/>
    <w:rsid w:val="00C34B9D"/>
    <w:rsid w:val="00C3553B"/>
    <w:rsid w:val="00C41742"/>
    <w:rsid w:val="00C41BF7"/>
    <w:rsid w:val="00C42750"/>
    <w:rsid w:val="00C45422"/>
    <w:rsid w:val="00C462B0"/>
    <w:rsid w:val="00C47AD0"/>
    <w:rsid w:val="00C55DD7"/>
    <w:rsid w:val="00C622BD"/>
    <w:rsid w:val="00C65F79"/>
    <w:rsid w:val="00C71554"/>
    <w:rsid w:val="00C7468B"/>
    <w:rsid w:val="00C74EE3"/>
    <w:rsid w:val="00C7561E"/>
    <w:rsid w:val="00C75C26"/>
    <w:rsid w:val="00C770B7"/>
    <w:rsid w:val="00C82625"/>
    <w:rsid w:val="00C851F8"/>
    <w:rsid w:val="00C85600"/>
    <w:rsid w:val="00C8568F"/>
    <w:rsid w:val="00C92E10"/>
    <w:rsid w:val="00C9326F"/>
    <w:rsid w:val="00C94056"/>
    <w:rsid w:val="00C95842"/>
    <w:rsid w:val="00C958D3"/>
    <w:rsid w:val="00CA20C2"/>
    <w:rsid w:val="00CA33BB"/>
    <w:rsid w:val="00CA5629"/>
    <w:rsid w:val="00CA622E"/>
    <w:rsid w:val="00CB3A02"/>
    <w:rsid w:val="00CB3F4B"/>
    <w:rsid w:val="00CB5E25"/>
    <w:rsid w:val="00CB6961"/>
    <w:rsid w:val="00CC114F"/>
    <w:rsid w:val="00CC1AE8"/>
    <w:rsid w:val="00CC1BAD"/>
    <w:rsid w:val="00CC451E"/>
    <w:rsid w:val="00CC454C"/>
    <w:rsid w:val="00CD0894"/>
    <w:rsid w:val="00CD1CC7"/>
    <w:rsid w:val="00CD3A1B"/>
    <w:rsid w:val="00CE157A"/>
    <w:rsid w:val="00CE24B6"/>
    <w:rsid w:val="00CE254D"/>
    <w:rsid w:val="00CE4C92"/>
    <w:rsid w:val="00CE7701"/>
    <w:rsid w:val="00CF08AC"/>
    <w:rsid w:val="00CF6D5F"/>
    <w:rsid w:val="00D00419"/>
    <w:rsid w:val="00D016E9"/>
    <w:rsid w:val="00D018D9"/>
    <w:rsid w:val="00D020DC"/>
    <w:rsid w:val="00D04647"/>
    <w:rsid w:val="00D072C7"/>
    <w:rsid w:val="00D112DA"/>
    <w:rsid w:val="00D126B0"/>
    <w:rsid w:val="00D148FE"/>
    <w:rsid w:val="00D16E39"/>
    <w:rsid w:val="00D20F32"/>
    <w:rsid w:val="00D228C6"/>
    <w:rsid w:val="00D239F5"/>
    <w:rsid w:val="00D307B5"/>
    <w:rsid w:val="00D3419E"/>
    <w:rsid w:val="00D3607E"/>
    <w:rsid w:val="00D3647E"/>
    <w:rsid w:val="00D370BA"/>
    <w:rsid w:val="00D42925"/>
    <w:rsid w:val="00D439C4"/>
    <w:rsid w:val="00D46580"/>
    <w:rsid w:val="00D46A43"/>
    <w:rsid w:val="00D474FB"/>
    <w:rsid w:val="00D51874"/>
    <w:rsid w:val="00D573CC"/>
    <w:rsid w:val="00D604D1"/>
    <w:rsid w:val="00D60E14"/>
    <w:rsid w:val="00D61948"/>
    <w:rsid w:val="00D62170"/>
    <w:rsid w:val="00D6349F"/>
    <w:rsid w:val="00D65286"/>
    <w:rsid w:val="00D67A78"/>
    <w:rsid w:val="00D701FB"/>
    <w:rsid w:val="00D70528"/>
    <w:rsid w:val="00D71F25"/>
    <w:rsid w:val="00D730FE"/>
    <w:rsid w:val="00D74025"/>
    <w:rsid w:val="00D74101"/>
    <w:rsid w:val="00D758CF"/>
    <w:rsid w:val="00D75DDE"/>
    <w:rsid w:val="00D774BB"/>
    <w:rsid w:val="00D77D89"/>
    <w:rsid w:val="00D81389"/>
    <w:rsid w:val="00D813CB"/>
    <w:rsid w:val="00D820B6"/>
    <w:rsid w:val="00D82CC7"/>
    <w:rsid w:val="00D91BE8"/>
    <w:rsid w:val="00D9396D"/>
    <w:rsid w:val="00D975D7"/>
    <w:rsid w:val="00DA1B4C"/>
    <w:rsid w:val="00DA1DF8"/>
    <w:rsid w:val="00DA289B"/>
    <w:rsid w:val="00DA4D48"/>
    <w:rsid w:val="00DA69A7"/>
    <w:rsid w:val="00DB0889"/>
    <w:rsid w:val="00DB08E4"/>
    <w:rsid w:val="00DB6AF5"/>
    <w:rsid w:val="00DC111D"/>
    <w:rsid w:val="00DD5D53"/>
    <w:rsid w:val="00DD6EF9"/>
    <w:rsid w:val="00DD7E66"/>
    <w:rsid w:val="00DE0AF5"/>
    <w:rsid w:val="00DE0B31"/>
    <w:rsid w:val="00DE48E6"/>
    <w:rsid w:val="00DE4936"/>
    <w:rsid w:val="00DF37A4"/>
    <w:rsid w:val="00DF744C"/>
    <w:rsid w:val="00E00FFE"/>
    <w:rsid w:val="00E0395D"/>
    <w:rsid w:val="00E04708"/>
    <w:rsid w:val="00E10C25"/>
    <w:rsid w:val="00E12098"/>
    <w:rsid w:val="00E12EB8"/>
    <w:rsid w:val="00E13394"/>
    <w:rsid w:val="00E13692"/>
    <w:rsid w:val="00E13A93"/>
    <w:rsid w:val="00E1726F"/>
    <w:rsid w:val="00E2412D"/>
    <w:rsid w:val="00E2652A"/>
    <w:rsid w:val="00E34EF4"/>
    <w:rsid w:val="00E35B2E"/>
    <w:rsid w:val="00E374C5"/>
    <w:rsid w:val="00E41B35"/>
    <w:rsid w:val="00E4267A"/>
    <w:rsid w:val="00E45F27"/>
    <w:rsid w:val="00E47D85"/>
    <w:rsid w:val="00E5025A"/>
    <w:rsid w:val="00E512AF"/>
    <w:rsid w:val="00E548F4"/>
    <w:rsid w:val="00E5706F"/>
    <w:rsid w:val="00E61235"/>
    <w:rsid w:val="00E6124E"/>
    <w:rsid w:val="00E63122"/>
    <w:rsid w:val="00E64299"/>
    <w:rsid w:val="00E64C6D"/>
    <w:rsid w:val="00E7207D"/>
    <w:rsid w:val="00E7351E"/>
    <w:rsid w:val="00E74D58"/>
    <w:rsid w:val="00E76AC1"/>
    <w:rsid w:val="00E76CCD"/>
    <w:rsid w:val="00E84A48"/>
    <w:rsid w:val="00E86A94"/>
    <w:rsid w:val="00E87426"/>
    <w:rsid w:val="00E93797"/>
    <w:rsid w:val="00E94CC0"/>
    <w:rsid w:val="00EA064E"/>
    <w:rsid w:val="00EA34F0"/>
    <w:rsid w:val="00EA39BD"/>
    <w:rsid w:val="00EA4F43"/>
    <w:rsid w:val="00EA621B"/>
    <w:rsid w:val="00EB1C9D"/>
    <w:rsid w:val="00EB21E3"/>
    <w:rsid w:val="00EB37CE"/>
    <w:rsid w:val="00EB3EF3"/>
    <w:rsid w:val="00EB5299"/>
    <w:rsid w:val="00EB6F98"/>
    <w:rsid w:val="00EB77E2"/>
    <w:rsid w:val="00EC02BC"/>
    <w:rsid w:val="00EC4A3C"/>
    <w:rsid w:val="00EC53D2"/>
    <w:rsid w:val="00EC565B"/>
    <w:rsid w:val="00ED18EC"/>
    <w:rsid w:val="00ED192E"/>
    <w:rsid w:val="00ED1AF7"/>
    <w:rsid w:val="00ED2E65"/>
    <w:rsid w:val="00ED3431"/>
    <w:rsid w:val="00ED7A94"/>
    <w:rsid w:val="00EE2651"/>
    <w:rsid w:val="00EE7CB7"/>
    <w:rsid w:val="00EF5D7A"/>
    <w:rsid w:val="00F03439"/>
    <w:rsid w:val="00F04CD3"/>
    <w:rsid w:val="00F05688"/>
    <w:rsid w:val="00F0715D"/>
    <w:rsid w:val="00F12FCD"/>
    <w:rsid w:val="00F23FE7"/>
    <w:rsid w:val="00F26BCA"/>
    <w:rsid w:val="00F33FC3"/>
    <w:rsid w:val="00F348D1"/>
    <w:rsid w:val="00F34E10"/>
    <w:rsid w:val="00F4018D"/>
    <w:rsid w:val="00F51CD4"/>
    <w:rsid w:val="00F51F3C"/>
    <w:rsid w:val="00F52476"/>
    <w:rsid w:val="00F539A5"/>
    <w:rsid w:val="00F54686"/>
    <w:rsid w:val="00F5515C"/>
    <w:rsid w:val="00F552D4"/>
    <w:rsid w:val="00F61293"/>
    <w:rsid w:val="00F64277"/>
    <w:rsid w:val="00F64AB5"/>
    <w:rsid w:val="00F66582"/>
    <w:rsid w:val="00F71BC9"/>
    <w:rsid w:val="00F71E80"/>
    <w:rsid w:val="00F745F0"/>
    <w:rsid w:val="00F74D50"/>
    <w:rsid w:val="00F75949"/>
    <w:rsid w:val="00F766BF"/>
    <w:rsid w:val="00F76DD4"/>
    <w:rsid w:val="00F80422"/>
    <w:rsid w:val="00F80D25"/>
    <w:rsid w:val="00F841FB"/>
    <w:rsid w:val="00F85771"/>
    <w:rsid w:val="00F9497E"/>
    <w:rsid w:val="00FA0200"/>
    <w:rsid w:val="00FA1D06"/>
    <w:rsid w:val="00FA3AEE"/>
    <w:rsid w:val="00FA5565"/>
    <w:rsid w:val="00FB068D"/>
    <w:rsid w:val="00FB11F7"/>
    <w:rsid w:val="00FB1598"/>
    <w:rsid w:val="00FB6712"/>
    <w:rsid w:val="00FB7548"/>
    <w:rsid w:val="00FB7D2C"/>
    <w:rsid w:val="00FC12C1"/>
    <w:rsid w:val="00FC72AD"/>
    <w:rsid w:val="00FD014D"/>
    <w:rsid w:val="00FD3EC4"/>
    <w:rsid w:val="00FD4A50"/>
    <w:rsid w:val="00FD5150"/>
    <w:rsid w:val="00FD7C01"/>
    <w:rsid w:val="00FE29B8"/>
    <w:rsid w:val="00FE4D0C"/>
    <w:rsid w:val="00FE5E2B"/>
    <w:rsid w:val="00FE649E"/>
    <w:rsid w:val="00FF4B44"/>
    <w:rsid w:val="00FF54AF"/>
    <w:rsid w:val="00FF63C5"/>
    <w:rsid w:val="00FF7D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F744C"/>
    <w:rPr>
      <w:sz w:val="24"/>
      <w:szCs w:val="24"/>
    </w:rPr>
  </w:style>
  <w:style w:type="paragraph" w:styleId="1">
    <w:name w:val="heading 1"/>
    <w:basedOn w:val="a1"/>
    <w:next w:val="a1"/>
    <w:link w:val="10"/>
    <w:qFormat/>
    <w:rsid w:val="000504B6"/>
    <w:pPr>
      <w:keepNext/>
      <w:jc w:val="center"/>
      <w:outlineLvl w:val="0"/>
    </w:pPr>
    <w:rPr>
      <w:rFonts w:ascii="TimesET" w:hAnsi="TimesET"/>
      <w:szCs w:val="20"/>
    </w:rPr>
  </w:style>
  <w:style w:type="paragraph" w:styleId="2">
    <w:name w:val="heading 2"/>
    <w:basedOn w:val="a1"/>
    <w:next w:val="a1"/>
    <w:link w:val="20"/>
    <w:qFormat/>
    <w:rsid w:val="000504B6"/>
    <w:pPr>
      <w:keepNext/>
      <w:spacing w:before="240" w:after="60"/>
      <w:outlineLvl w:val="1"/>
    </w:pPr>
    <w:rPr>
      <w:rFonts w:ascii="Arial" w:hAnsi="Arial" w:cs="Arial"/>
      <w:b/>
      <w:bCs/>
      <w:i/>
      <w:iCs/>
      <w:sz w:val="28"/>
      <w:szCs w:val="28"/>
    </w:rPr>
  </w:style>
  <w:style w:type="paragraph" w:styleId="4">
    <w:name w:val="heading 4"/>
    <w:basedOn w:val="a1"/>
    <w:next w:val="a1"/>
    <w:link w:val="40"/>
    <w:qFormat/>
    <w:rsid w:val="000504B6"/>
    <w:pPr>
      <w:keepNext/>
      <w:spacing w:before="240" w:after="60"/>
      <w:outlineLvl w:val="3"/>
    </w:pPr>
    <w:rPr>
      <w:b/>
      <w:bCs/>
      <w:sz w:val="28"/>
      <w:szCs w:val="28"/>
    </w:rPr>
  </w:style>
  <w:style w:type="paragraph" w:styleId="5">
    <w:name w:val="heading 5"/>
    <w:basedOn w:val="a1"/>
    <w:next w:val="a1"/>
    <w:link w:val="50"/>
    <w:qFormat/>
    <w:rsid w:val="000504B6"/>
    <w:pPr>
      <w:spacing w:before="240" w:after="60"/>
      <w:outlineLvl w:val="4"/>
    </w:pPr>
    <w:rPr>
      <w:b/>
      <w:bCs/>
      <w:i/>
      <w:iCs/>
      <w:sz w:val="26"/>
      <w:szCs w:val="26"/>
    </w:rPr>
  </w:style>
  <w:style w:type="paragraph" w:styleId="7">
    <w:name w:val="heading 7"/>
    <w:basedOn w:val="a1"/>
    <w:next w:val="a1"/>
    <w:link w:val="70"/>
    <w:qFormat/>
    <w:rsid w:val="000504B6"/>
    <w:pPr>
      <w:spacing w:before="240" w:after="60"/>
      <w:outlineLvl w:val="6"/>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0504B6"/>
    <w:rPr>
      <w:rFonts w:ascii="TimesET" w:hAnsi="TimesET"/>
      <w:sz w:val="24"/>
      <w:lang w:val="ru-RU" w:eastAsia="ru-RU" w:bidi="ar-SA"/>
    </w:rPr>
  </w:style>
  <w:style w:type="character" w:customStyle="1" w:styleId="20">
    <w:name w:val="Заголовок 2 Знак"/>
    <w:link w:val="2"/>
    <w:semiHidden/>
    <w:locked/>
    <w:rsid w:val="000504B6"/>
    <w:rPr>
      <w:rFonts w:ascii="Arial" w:hAnsi="Arial" w:cs="Arial"/>
      <w:b/>
      <w:bCs/>
      <w:i/>
      <w:iCs/>
      <w:sz w:val="28"/>
      <w:szCs w:val="28"/>
      <w:lang w:val="ru-RU" w:eastAsia="ru-RU" w:bidi="ar-SA"/>
    </w:rPr>
  </w:style>
  <w:style w:type="character" w:customStyle="1" w:styleId="40">
    <w:name w:val="Заголовок 4 Знак"/>
    <w:link w:val="4"/>
    <w:semiHidden/>
    <w:locked/>
    <w:rsid w:val="000504B6"/>
    <w:rPr>
      <w:b/>
      <w:bCs/>
      <w:sz w:val="28"/>
      <w:szCs w:val="28"/>
      <w:lang w:val="ru-RU" w:eastAsia="ru-RU" w:bidi="ar-SA"/>
    </w:rPr>
  </w:style>
  <w:style w:type="character" w:customStyle="1" w:styleId="50">
    <w:name w:val="Заголовок 5 Знак"/>
    <w:link w:val="5"/>
    <w:semiHidden/>
    <w:locked/>
    <w:rsid w:val="000504B6"/>
    <w:rPr>
      <w:b/>
      <w:bCs/>
      <w:i/>
      <w:iCs/>
      <w:sz w:val="26"/>
      <w:szCs w:val="26"/>
      <w:lang w:val="ru-RU" w:eastAsia="ru-RU" w:bidi="ar-SA"/>
    </w:rPr>
  </w:style>
  <w:style w:type="character" w:customStyle="1" w:styleId="70">
    <w:name w:val="Заголовок 7 Знак"/>
    <w:link w:val="7"/>
    <w:semiHidden/>
    <w:locked/>
    <w:rsid w:val="000504B6"/>
    <w:rPr>
      <w:sz w:val="24"/>
      <w:szCs w:val="24"/>
      <w:lang w:val="ru-RU" w:eastAsia="ru-RU" w:bidi="ar-SA"/>
    </w:rPr>
  </w:style>
  <w:style w:type="paragraph" w:styleId="a5">
    <w:name w:val="Normal (Web)"/>
    <w:basedOn w:val="a1"/>
    <w:uiPriority w:val="99"/>
    <w:rsid w:val="000504B6"/>
    <w:pPr>
      <w:spacing w:before="100" w:beforeAutospacing="1" w:after="100" w:afterAutospacing="1"/>
    </w:pPr>
    <w:rPr>
      <w:rFonts w:ascii="Arial Unicode MS" w:eastAsia="Arial Unicode MS" w:hAnsi="Arial Unicode MS" w:cs="Arial Unicode MS"/>
    </w:rPr>
  </w:style>
  <w:style w:type="paragraph" w:styleId="a6">
    <w:name w:val="footnote text"/>
    <w:basedOn w:val="a1"/>
    <w:link w:val="a7"/>
    <w:uiPriority w:val="99"/>
    <w:rsid w:val="000504B6"/>
    <w:rPr>
      <w:sz w:val="20"/>
      <w:szCs w:val="20"/>
    </w:rPr>
  </w:style>
  <w:style w:type="character" w:customStyle="1" w:styleId="a7">
    <w:name w:val="Текст сноски Знак"/>
    <w:link w:val="a6"/>
    <w:uiPriority w:val="99"/>
    <w:locked/>
    <w:rsid w:val="000504B6"/>
    <w:rPr>
      <w:lang w:val="ru-RU" w:eastAsia="ru-RU" w:bidi="ar-SA"/>
    </w:rPr>
  </w:style>
  <w:style w:type="paragraph" w:styleId="a8">
    <w:name w:val="header"/>
    <w:basedOn w:val="a1"/>
    <w:link w:val="a9"/>
    <w:rsid w:val="000504B6"/>
    <w:pPr>
      <w:tabs>
        <w:tab w:val="center" w:pos="4153"/>
        <w:tab w:val="right" w:pos="8306"/>
      </w:tabs>
      <w:autoSpaceDE w:val="0"/>
      <w:autoSpaceDN w:val="0"/>
    </w:pPr>
    <w:rPr>
      <w:sz w:val="20"/>
      <w:szCs w:val="20"/>
    </w:rPr>
  </w:style>
  <w:style w:type="character" w:customStyle="1" w:styleId="a9">
    <w:name w:val="Верхний колонтитул Знак"/>
    <w:link w:val="a8"/>
    <w:semiHidden/>
    <w:locked/>
    <w:rsid w:val="000504B6"/>
    <w:rPr>
      <w:lang w:val="ru-RU" w:eastAsia="ru-RU" w:bidi="ar-SA"/>
    </w:rPr>
  </w:style>
  <w:style w:type="paragraph" w:customStyle="1" w:styleId="11">
    <w:name w:val="Название1"/>
    <w:basedOn w:val="a1"/>
    <w:link w:val="aa"/>
    <w:qFormat/>
    <w:rsid w:val="000504B6"/>
    <w:pPr>
      <w:jc w:val="center"/>
    </w:pPr>
    <w:rPr>
      <w:b/>
      <w:sz w:val="28"/>
      <w:szCs w:val="20"/>
    </w:rPr>
  </w:style>
  <w:style w:type="character" w:customStyle="1" w:styleId="aa">
    <w:name w:val="Название Знак"/>
    <w:link w:val="11"/>
    <w:locked/>
    <w:rsid w:val="000504B6"/>
    <w:rPr>
      <w:b/>
      <w:sz w:val="28"/>
      <w:lang w:val="ru-RU" w:eastAsia="ru-RU" w:bidi="ar-SA"/>
    </w:rPr>
  </w:style>
  <w:style w:type="paragraph" w:styleId="ab">
    <w:name w:val="Body Text"/>
    <w:basedOn w:val="a1"/>
    <w:link w:val="ac"/>
    <w:rsid w:val="000504B6"/>
    <w:pPr>
      <w:jc w:val="both"/>
    </w:pPr>
    <w:rPr>
      <w:color w:val="000000"/>
      <w:szCs w:val="18"/>
    </w:rPr>
  </w:style>
  <w:style w:type="character" w:customStyle="1" w:styleId="ac">
    <w:name w:val="Основной текст Знак"/>
    <w:link w:val="ab"/>
    <w:semiHidden/>
    <w:locked/>
    <w:rsid w:val="000504B6"/>
    <w:rPr>
      <w:color w:val="000000"/>
      <w:sz w:val="24"/>
      <w:szCs w:val="18"/>
      <w:lang w:val="ru-RU" w:eastAsia="ru-RU" w:bidi="ar-SA"/>
    </w:rPr>
  </w:style>
  <w:style w:type="paragraph" w:styleId="ad">
    <w:name w:val="Body Text Indent"/>
    <w:aliases w:val="текст,Основной текст 1,Нумерованный список !!,Надин стиль"/>
    <w:basedOn w:val="a1"/>
    <w:link w:val="ae"/>
    <w:rsid w:val="000504B6"/>
    <w:pPr>
      <w:ind w:firstLine="902"/>
      <w:jc w:val="both"/>
    </w:pPr>
    <w:rPr>
      <w:color w:val="000000"/>
      <w:szCs w:val="18"/>
    </w:rPr>
  </w:style>
  <w:style w:type="character" w:customStyle="1" w:styleId="ae">
    <w:name w:val="Основной текст с отступом Знак"/>
    <w:aliases w:val="текст Знак,Основной текст 1 Знак,Нумерованный список !! Знак,Надин стиль Знак"/>
    <w:link w:val="ad"/>
    <w:semiHidden/>
    <w:locked/>
    <w:rsid w:val="000504B6"/>
    <w:rPr>
      <w:color w:val="000000"/>
      <w:sz w:val="24"/>
      <w:szCs w:val="18"/>
      <w:lang w:val="ru-RU" w:eastAsia="ru-RU" w:bidi="ar-SA"/>
    </w:rPr>
  </w:style>
  <w:style w:type="paragraph" w:styleId="21">
    <w:name w:val="Body Text Indent 2"/>
    <w:basedOn w:val="a1"/>
    <w:link w:val="22"/>
    <w:rsid w:val="000504B6"/>
    <w:pPr>
      <w:ind w:firstLine="900"/>
      <w:jc w:val="both"/>
    </w:pPr>
    <w:rPr>
      <w:b/>
      <w:bCs/>
    </w:rPr>
  </w:style>
  <w:style w:type="character" w:customStyle="1" w:styleId="22">
    <w:name w:val="Основной текст с отступом 2 Знак"/>
    <w:link w:val="21"/>
    <w:semiHidden/>
    <w:locked/>
    <w:rsid w:val="000504B6"/>
    <w:rPr>
      <w:b/>
      <w:bCs/>
      <w:sz w:val="24"/>
      <w:szCs w:val="24"/>
      <w:lang w:val="ru-RU" w:eastAsia="ru-RU" w:bidi="ar-SA"/>
    </w:rPr>
  </w:style>
  <w:style w:type="character" w:styleId="af">
    <w:name w:val="footnote reference"/>
    <w:uiPriority w:val="99"/>
    <w:rsid w:val="000504B6"/>
    <w:rPr>
      <w:rFonts w:cs="Times New Roman"/>
      <w:vertAlign w:val="superscript"/>
    </w:rPr>
  </w:style>
  <w:style w:type="character" w:styleId="af0">
    <w:name w:val="Strong"/>
    <w:uiPriority w:val="22"/>
    <w:qFormat/>
    <w:rsid w:val="000504B6"/>
    <w:rPr>
      <w:rFonts w:cs="Times New Roman"/>
      <w:b/>
      <w:bCs/>
    </w:rPr>
  </w:style>
  <w:style w:type="character" w:styleId="af1">
    <w:name w:val="Emphasis"/>
    <w:qFormat/>
    <w:rsid w:val="000504B6"/>
    <w:rPr>
      <w:rFonts w:cs="Times New Roman"/>
      <w:i/>
      <w:iCs/>
    </w:rPr>
  </w:style>
  <w:style w:type="paragraph" w:customStyle="1" w:styleId="Style20">
    <w:name w:val="Style20"/>
    <w:basedOn w:val="a1"/>
    <w:rsid w:val="000504B6"/>
    <w:pPr>
      <w:widowControl w:val="0"/>
      <w:autoSpaceDE w:val="0"/>
      <w:autoSpaceDN w:val="0"/>
      <w:adjustRightInd w:val="0"/>
      <w:spacing w:line="274" w:lineRule="exact"/>
      <w:ind w:hanging="509"/>
      <w:jc w:val="both"/>
    </w:pPr>
  </w:style>
  <w:style w:type="character" w:customStyle="1" w:styleId="FontStyle41">
    <w:name w:val="Font Style41"/>
    <w:rsid w:val="000504B6"/>
    <w:rPr>
      <w:rFonts w:ascii="Times New Roman" w:hAnsi="Times New Roman" w:cs="Times New Roman"/>
      <w:sz w:val="22"/>
      <w:szCs w:val="22"/>
    </w:rPr>
  </w:style>
  <w:style w:type="paragraph" w:customStyle="1" w:styleId="text">
    <w:name w:val="text"/>
    <w:basedOn w:val="a1"/>
    <w:rsid w:val="000504B6"/>
    <w:pPr>
      <w:spacing w:before="41" w:after="41"/>
      <w:ind w:left="41" w:right="41"/>
      <w:jc w:val="both"/>
    </w:pPr>
    <w:rPr>
      <w:rFonts w:ascii="Arial" w:hAnsi="Arial" w:cs="Arial"/>
      <w:color w:val="333333"/>
      <w:sz w:val="15"/>
      <w:szCs w:val="15"/>
    </w:rPr>
  </w:style>
  <w:style w:type="character" w:styleId="af2">
    <w:name w:val="Hyperlink"/>
    <w:rsid w:val="000504B6"/>
    <w:rPr>
      <w:rFonts w:cs="Times New Roman"/>
      <w:color w:val="1263AC"/>
      <w:u w:val="none"/>
      <w:effect w:val="none"/>
    </w:rPr>
  </w:style>
  <w:style w:type="paragraph" w:customStyle="1" w:styleId="Style8">
    <w:name w:val="Style8"/>
    <w:basedOn w:val="a1"/>
    <w:rsid w:val="000504B6"/>
    <w:pPr>
      <w:widowControl w:val="0"/>
      <w:autoSpaceDE w:val="0"/>
      <w:autoSpaceDN w:val="0"/>
      <w:adjustRightInd w:val="0"/>
      <w:spacing w:line="276" w:lineRule="exact"/>
      <w:ind w:hanging="360"/>
      <w:jc w:val="both"/>
    </w:pPr>
  </w:style>
  <w:style w:type="table" w:styleId="af3">
    <w:name w:val="Table Grid"/>
    <w:basedOn w:val="a3"/>
    <w:uiPriority w:val="39"/>
    <w:rsid w:val="0005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04B6"/>
    <w:pPr>
      <w:autoSpaceDE w:val="0"/>
      <w:autoSpaceDN w:val="0"/>
      <w:adjustRightInd w:val="0"/>
    </w:pPr>
    <w:rPr>
      <w:color w:val="000000"/>
      <w:sz w:val="24"/>
      <w:szCs w:val="24"/>
    </w:rPr>
  </w:style>
  <w:style w:type="paragraph" w:customStyle="1" w:styleId="main">
    <w:name w:val="main"/>
    <w:basedOn w:val="a1"/>
    <w:rsid w:val="000504B6"/>
    <w:pPr>
      <w:spacing w:before="100" w:beforeAutospacing="1" w:after="100" w:afterAutospacing="1"/>
    </w:pPr>
  </w:style>
  <w:style w:type="paragraph" w:styleId="af4">
    <w:name w:val="Plain Text"/>
    <w:basedOn w:val="a1"/>
    <w:link w:val="af5"/>
    <w:rsid w:val="000504B6"/>
    <w:rPr>
      <w:rFonts w:ascii="Courier New" w:hAnsi="Courier New" w:cs="Courier New"/>
      <w:sz w:val="20"/>
      <w:szCs w:val="20"/>
    </w:rPr>
  </w:style>
  <w:style w:type="character" w:customStyle="1" w:styleId="af5">
    <w:name w:val="Текст Знак"/>
    <w:link w:val="af4"/>
    <w:locked/>
    <w:rsid w:val="000504B6"/>
    <w:rPr>
      <w:rFonts w:ascii="Courier New" w:hAnsi="Courier New" w:cs="Courier New"/>
      <w:lang w:val="ru-RU" w:eastAsia="ru-RU" w:bidi="ar-SA"/>
    </w:rPr>
  </w:style>
  <w:style w:type="paragraph" w:customStyle="1" w:styleId="Normal1">
    <w:name w:val="Normal1"/>
    <w:rsid w:val="000504B6"/>
    <w:pPr>
      <w:widowControl w:val="0"/>
    </w:pPr>
    <w:rPr>
      <w:b/>
      <w:i/>
    </w:rPr>
  </w:style>
  <w:style w:type="paragraph" w:styleId="af6">
    <w:name w:val="Balloon Text"/>
    <w:basedOn w:val="a1"/>
    <w:link w:val="af7"/>
    <w:semiHidden/>
    <w:rsid w:val="000504B6"/>
    <w:rPr>
      <w:rFonts w:ascii="Tahoma" w:hAnsi="Tahoma" w:cs="Tahoma"/>
      <w:sz w:val="16"/>
      <w:szCs w:val="16"/>
    </w:rPr>
  </w:style>
  <w:style w:type="character" w:customStyle="1" w:styleId="af7">
    <w:name w:val="Текст выноски Знак"/>
    <w:link w:val="af6"/>
    <w:semiHidden/>
    <w:locked/>
    <w:rsid w:val="000504B6"/>
    <w:rPr>
      <w:rFonts w:ascii="Tahoma" w:hAnsi="Tahoma" w:cs="Tahoma"/>
      <w:sz w:val="16"/>
      <w:szCs w:val="16"/>
      <w:lang w:val="ru-RU" w:eastAsia="ru-RU" w:bidi="ar-SA"/>
    </w:rPr>
  </w:style>
  <w:style w:type="paragraph" w:styleId="af8">
    <w:name w:val="footer"/>
    <w:basedOn w:val="a1"/>
    <w:link w:val="af9"/>
    <w:uiPriority w:val="99"/>
    <w:rsid w:val="000504B6"/>
    <w:pPr>
      <w:tabs>
        <w:tab w:val="center" w:pos="4677"/>
        <w:tab w:val="right" w:pos="9355"/>
      </w:tabs>
    </w:pPr>
  </w:style>
  <w:style w:type="character" w:customStyle="1" w:styleId="af9">
    <w:name w:val="Нижний колонтитул Знак"/>
    <w:link w:val="af8"/>
    <w:uiPriority w:val="99"/>
    <w:locked/>
    <w:rsid w:val="000504B6"/>
    <w:rPr>
      <w:sz w:val="24"/>
      <w:szCs w:val="24"/>
      <w:lang w:val="ru-RU" w:eastAsia="ru-RU" w:bidi="ar-SA"/>
    </w:rPr>
  </w:style>
  <w:style w:type="character" w:styleId="afa">
    <w:name w:val="page number"/>
    <w:rsid w:val="000504B6"/>
    <w:rPr>
      <w:rFonts w:cs="Times New Roman"/>
    </w:rPr>
  </w:style>
  <w:style w:type="paragraph" w:styleId="23">
    <w:name w:val="Body Text 2"/>
    <w:aliases w:val="Основной текст 2 Знак Знак Знак Знак"/>
    <w:basedOn w:val="a1"/>
    <w:link w:val="24"/>
    <w:rsid w:val="000504B6"/>
    <w:pPr>
      <w:spacing w:after="120" w:line="480" w:lineRule="auto"/>
    </w:pPr>
  </w:style>
  <w:style w:type="character" w:customStyle="1" w:styleId="24">
    <w:name w:val="Основной текст 2 Знак"/>
    <w:aliases w:val="Основной текст 2 Знак Знак Знак Знак Знак"/>
    <w:link w:val="23"/>
    <w:semiHidden/>
    <w:locked/>
    <w:rsid w:val="000504B6"/>
    <w:rPr>
      <w:sz w:val="24"/>
      <w:szCs w:val="24"/>
      <w:lang w:val="ru-RU" w:eastAsia="ru-RU" w:bidi="ar-SA"/>
    </w:rPr>
  </w:style>
  <w:style w:type="paragraph" w:styleId="a0">
    <w:name w:val="Block Text"/>
    <w:basedOn w:val="a1"/>
    <w:rsid w:val="000504B6"/>
    <w:pPr>
      <w:numPr>
        <w:numId w:val="1"/>
      </w:numPr>
      <w:ind w:right="201"/>
      <w:jc w:val="both"/>
    </w:pPr>
    <w:rPr>
      <w:sz w:val="28"/>
    </w:rPr>
  </w:style>
  <w:style w:type="paragraph" w:styleId="3">
    <w:name w:val="Body Text 3"/>
    <w:basedOn w:val="a1"/>
    <w:link w:val="30"/>
    <w:rsid w:val="000504B6"/>
    <w:pPr>
      <w:spacing w:after="120"/>
    </w:pPr>
    <w:rPr>
      <w:sz w:val="16"/>
      <w:szCs w:val="16"/>
    </w:rPr>
  </w:style>
  <w:style w:type="character" w:customStyle="1" w:styleId="30">
    <w:name w:val="Основной текст 3 Знак"/>
    <w:link w:val="3"/>
    <w:semiHidden/>
    <w:locked/>
    <w:rsid w:val="000504B6"/>
    <w:rPr>
      <w:sz w:val="16"/>
      <w:szCs w:val="16"/>
      <w:lang w:val="ru-RU" w:eastAsia="ru-RU" w:bidi="ar-SA"/>
    </w:rPr>
  </w:style>
  <w:style w:type="paragraph" w:customStyle="1" w:styleId="afb">
    <w:name w:val="Абзац"/>
    <w:basedOn w:val="a1"/>
    <w:rsid w:val="000504B6"/>
    <w:pPr>
      <w:spacing w:line="312" w:lineRule="auto"/>
      <w:ind w:firstLine="567"/>
      <w:jc w:val="both"/>
    </w:pPr>
    <w:rPr>
      <w:spacing w:val="-4"/>
      <w:szCs w:val="20"/>
    </w:rPr>
  </w:style>
  <w:style w:type="paragraph" w:customStyle="1" w:styleId="a">
    <w:name w:val="список с точками"/>
    <w:basedOn w:val="a1"/>
    <w:rsid w:val="000504B6"/>
    <w:pPr>
      <w:numPr>
        <w:numId w:val="2"/>
      </w:numPr>
      <w:spacing w:line="312" w:lineRule="auto"/>
      <w:jc w:val="both"/>
    </w:pPr>
  </w:style>
  <w:style w:type="character" w:customStyle="1" w:styleId="afc">
    <w:name w:val="Знак Знак"/>
    <w:locked/>
    <w:rsid w:val="000504B6"/>
    <w:rPr>
      <w:rFonts w:cs="Times New Roman"/>
      <w:b/>
      <w:bCs/>
      <w:i/>
      <w:iCs/>
      <w:sz w:val="26"/>
      <w:szCs w:val="26"/>
      <w:lang w:val="ru-RU" w:eastAsia="ru-RU" w:bidi="ar-SA"/>
    </w:rPr>
  </w:style>
  <w:style w:type="paragraph" w:styleId="12">
    <w:name w:val="toc 1"/>
    <w:basedOn w:val="a1"/>
    <w:next w:val="a1"/>
    <w:autoRedefine/>
    <w:semiHidden/>
    <w:rsid w:val="000504B6"/>
    <w:pPr>
      <w:tabs>
        <w:tab w:val="right" w:leader="dot" w:pos="10195"/>
      </w:tabs>
      <w:ind w:left="1080" w:hanging="900"/>
      <w:jc w:val="center"/>
    </w:pPr>
    <w:rPr>
      <w:b/>
      <w:sz w:val="28"/>
    </w:rPr>
  </w:style>
  <w:style w:type="paragraph" w:customStyle="1" w:styleId="Iauiue">
    <w:name w:val="Iau?iue"/>
    <w:rsid w:val="000504B6"/>
    <w:pPr>
      <w:autoSpaceDE w:val="0"/>
      <w:autoSpaceDN w:val="0"/>
      <w:adjustRightInd w:val="0"/>
    </w:pPr>
    <w:rPr>
      <w:sz w:val="24"/>
      <w:szCs w:val="24"/>
    </w:rPr>
  </w:style>
  <w:style w:type="character" w:customStyle="1" w:styleId="13">
    <w:name w:val="Знак Знак1"/>
    <w:rsid w:val="000504B6"/>
    <w:rPr>
      <w:sz w:val="24"/>
      <w:szCs w:val="24"/>
      <w:lang w:val="ru-RU" w:eastAsia="ru-RU" w:bidi="ar-SA"/>
    </w:rPr>
  </w:style>
  <w:style w:type="character" w:customStyle="1" w:styleId="14">
    <w:name w:val="Знак Знак14"/>
    <w:locked/>
    <w:rsid w:val="000504B6"/>
    <w:rPr>
      <w:rFonts w:ascii="Cambria" w:hAnsi="Cambria" w:cs="Times New Roman"/>
      <w:b/>
      <w:bCs/>
      <w:kern w:val="32"/>
      <w:sz w:val="32"/>
      <w:szCs w:val="32"/>
    </w:rPr>
  </w:style>
  <w:style w:type="character" w:customStyle="1" w:styleId="71">
    <w:name w:val="Знак Знак7"/>
    <w:locked/>
    <w:rsid w:val="000504B6"/>
    <w:rPr>
      <w:rFonts w:cs="Times New Roman"/>
      <w:b/>
      <w:sz w:val="28"/>
      <w:lang w:val="ru-RU" w:eastAsia="ru-RU" w:bidi="ar-SA"/>
    </w:rPr>
  </w:style>
  <w:style w:type="character" w:customStyle="1" w:styleId="41">
    <w:name w:val="Знак Знак4"/>
    <w:locked/>
    <w:rsid w:val="000504B6"/>
    <w:rPr>
      <w:rFonts w:ascii="Courier New" w:hAnsi="Courier New" w:cs="Courier New"/>
      <w:lang w:val="ru-RU" w:eastAsia="ru-RU" w:bidi="ar-SA"/>
    </w:rPr>
  </w:style>
  <w:style w:type="paragraph" w:styleId="afd">
    <w:name w:val="List Paragraph"/>
    <w:basedOn w:val="a1"/>
    <w:link w:val="afe"/>
    <w:uiPriority w:val="34"/>
    <w:qFormat/>
    <w:rsid w:val="000504B6"/>
    <w:pPr>
      <w:ind w:left="720"/>
      <w:contextualSpacing/>
    </w:pPr>
    <w:rPr>
      <w:sz w:val="28"/>
      <w:szCs w:val="20"/>
      <w:lang w:val="x-none" w:eastAsia="x-none"/>
    </w:rPr>
  </w:style>
  <w:style w:type="character" w:customStyle="1" w:styleId="BodyTextIndentChar">
    <w:name w:val="Body Text Indent Char"/>
    <w:aliases w:val="текст Char,Основной текст 1 Char,Нумерованный список !! Char,Надин стиль Char"/>
    <w:locked/>
    <w:rsid w:val="007920D8"/>
    <w:rPr>
      <w:rFonts w:ascii="Times New Roman" w:hAnsi="Times New Roman" w:cs="Times New Roman"/>
      <w:color w:val="000000"/>
      <w:sz w:val="18"/>
      <w:szCs w:val="18"/>
    </w:rPr>
  </w:style>
  <w:style w:type="character" w:customStyle="1" w:styleId="FootnoteTextChar">
    <w:name w:val="Footnote Text Char"/>
    <w:locked/>
    <w:rsid w:val="007920D8"/>
    <w:rPr>
      <w:rFonts w:ascii="Times New Roman" w:hAnsi="Times New Roman" w:cs="Times New Roman"/>
      <w:sz w:val="20"/>
      <w:szCs w:val="20"/>
    </w:rPr>
  </w:style>
  <w:style w:type="character" w:customStyle="1" w:styleId="Bodytext">
    <w:name w:val="Body text_"/>
    <w:link w:val="Bodytext1"/>
    <w:rsid w:val="003C6F6D"/>
    <w:rPr>
      <w:sz w:val="27"/>
      <w:szCs w:val="27"/>
      <w:lang w:bidi="ar-SA"/>
    </w:rPr>
  </w:style>
  <w:style w:type="paragraph" w:customStyle="1" w:styleId="Bodytext1">
    <w:name w:val="Body text1"/>
    <w:basedOn w:val="a1"/>
    <w:link w:val="Bodytext"/>
    <w:rsid w:val="003C6F6D"/>
    <w:pPr>
      <w:shd w:val="clear" w:color="auto" w:fill="FFFFFF"/>
      <w:spacing w:before="60" w:after="60" w:line="240" w:lineRule="atLeast"/>
    </w:pPr>
    <w:rPr>
      <w:sz w:val="27"/>
      <w:szCs w:val="27"/>
      <w:lang w:val="x-none" w:eastAsia="x-none"/>
    </w:rPr>
  </w:style>
  <w:style w:type="character" w:customStyle="1" w:styleId="afe">
    <w:name w:val="Абзац списка Знак"/>
    <w:link w:val="afd"/>
    <w:locked/>
    <w:rsid w:val="00AD5561"/>
    <w:rPr>
      <w:rFonts w:cs="Tahoma"/>
      <w:sz w:val="28"/>
    </w:rPr>
  </w:style>
  <w:style w:type="paragraph" w:customStyle="1" w:styleId="15">
    <w:name w:val="Абзац списка1"/>
    <w:basedOn w:val="a1"/>
    <w:rsid w:val="00354199"/>
    <w:pPr>
      <w:suppressAutoHyphens/>
      <w:spacing w:after="200" w:line="276" w:lineRule="auto"/>
      <w:ind w:left="720"/>
      <w:contextualSpacing/>
    </w:pPr>
    <w:rPr>
      <w:rFonts w:ascii="Calibri" w:hAnsi="Calibri" w:cs="Calibri"/>
      <w:kern w:val="1"/>
      <w:sz w:val="22"/>
      <w:szCs w:val="22"/>
      <w:lang w:eastAsia="en-US"/>
    </w:rPr>
  </w:style>
  <w:style w:type="character" w:customStyle="1" w:styleId="Heading1Char">
    <w:name w:val="Heading 1 Char"/>
    <w:locked/>
    <w:rsid w:val="00167189"/>
    <w:rPr>
      <w:rFonts w:ascii="Cambria" w:hAnsi="Cambria" w:cs="Times New Roman"/>
      <w:b/>
      <w:bCs/>
      <w:kern w:val="32"/>
      <w:sz w:val="32"/>
      <w:szCs w:val="32"/>
      <w:lang w:val="x-none" w:eastAsia="ru-RU"/>
    </w:rPr>
  </w:style>
  <w:style w:type="paragraph" w:customStyle="1" w:styleId="25">
    <w:name w:val="Абзац списка2"/>
    <w:basedOn w:val="a1"/>
    <w:link w:val="ListParagraphChar"/>
    <w:rsid w:val="009008D3"/>
    <w:pPr>
      <w:spacing w:after="200" w:line="276" w:lineRule="auto"/>
      <w:ind w:left="720"/>
      <w:contextualSpacing/>
    </w:pPr>
    <w:rPr>
      <w:rFonts w:ascii="Calibri" w:hAnsi="Calibri"/>
      <w:sz w:val="22"/>
      <w:szCs w:val="22"/>
      <w:lang w:val="x-none" w:eastAsia="x-none"/>
    </w:rPr>
  </w:style>
  <w:style w:type="character" w:customStyle="1" w:styleId="ListParagraphChar">
    <w:name w:val="List Paragraph Char"/>
    <w:link w:val="25"/>
    <w:locked/>
    <w:rsid w:val="009008D3"/>
    <w:rPr>
      <w:rFonts w:ascii="Calibri" w:hAnsi="Calibri"/>
      <w:sz w:val="22"/>
      <w:szCs w:val="22"/>
    </w:rPr>
  </w:style>
  <w:style w:type="table" w:customStyle="1" w:styleId="16">
    <w:name w:val="Сетка таблицы1"/>
    <w:basedOn w:val="a3"/>
    <w:next w:val="af3"/>
    <w:uiPriority w:val="59"/>
    <w:rsid w:val="007249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3"/>
    <w:next w:val="af3"/>
    <w:uiPriority w:val="59"/>
    <w:rsid w:val="007249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3"/>
    <w:rsid w:val="00724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3"/>
    <w:next w:val="af3"/>
    <w:rsid w:val="00DF3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1F4CF9"/>
    <w:rPr>
      <w:rFonts w:cs="Times New Roman"/>
    </w:rPr>
  </w:style>
  <w:style w:type="paragraph" w:customStyle="1" w:styleId="stext">
    <w:name w:val="stext"/>
    <w:basedOn w:val="a1"/>
    <w:rsid w:val="001F4CF9"/>
    <w:pPr>
      <w:spacing w:before="100" w:beforeAutospacing="1" w:after="100" w:afterAutospacing="1"/>
    </w:pPr>
  </w:style>
  <w:style w:type="table" w:customStyle="1" w:styleId="42">
    <w:name w:val="Сетка таблицы4"/>
    <w:basedOn w:val="a3"/>
    <w:next w:val="af3"/>
    <w:uiPriority w:val="59"/>
    <w:rsid w:val="0015369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3"/>
    <w:next w:val="af3"/>
    <w:uiPriority w:val="59"/>
    <w:rsid w:val="00D16E3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1"/>
    <w:rsid w:val="00404E9E"/>
    <w:pPr>
      <w:spacing w:before="100" w:beforeAutospacing="1" w:after="100" w:afterAutospacing="1"/>
    </w:pPr>
  </w:style>
  <w:style w:type="character" w:customStyle="1" w:styleId="27">
    <w:name w:val="Основной текст (2)"/>
    <w:rsid w:val="002D5DBF"/>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msonormalcxspmiddle">
    <w:name w:val="msonormalcxspmiddle"/>
    <w:basedOn w:val="a1"/>
    <w:uiPriority w:val="99"/>
    <w:rsid w:val="00454D59"/>
    <w:pPr>
      <w:spacing w:before="100" w:beforeAutospacing="1" w:after="100" w:afterAutospacing="1"/>
    </w:pPr>
  </w:style>
  <w:style w:type="character" w:customStyle="1" w:styleId="HTML">
    <w:name w:val="Стандартный HTML Знак"/>
    <w:link w:val="HTML0"/>
    <w:rsid w:val="008500A0"/>
    <w:rPr>
      <w:rFonts w:ascii="Courier New" w:hAnsi="Courier New" w:cs="Courier New"/>
    </w:rPr>
  </w:style>
  <w:style w:type="paragraph" w:styleId="HTML0">
    <w:name w:val="HTML Preformatted"/>
    <w:basedOn w:val="a1"/>
    <w:link w:val="HTML"/>
    <w:unhideWhenUsed/>
    <w:rsid w:val="008500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rsid w:val="008500A0"/>
    <w:rPr>
      <w:rFonts w:ascii="Courier New" w:hAnsi="Courier New" w:cs="Courier New"/>
    </w:rPr>
  </w:style>
  <w:style w:type="paragraph" w:customStyle="1" w:styleId="aff">
    <w:name w:val="Содержимое таблицы"/>
    <w:basedOn w:val="a1"/>
    <w:rsid w:val="002A05AA"/>
    <w:pPr>
      <w:widowControl w:val="0"/>
      <w:suppressLineNumbers/>
      <w:suppressAutoHyphens/>
    </w:pPr>
    <w:rPr>
      <w:rFonts w:eastAsia="Andale Sans UI"/>
      <w:kern w:val="1"/>
    </w:rPr>
  </w:style>
  <w:style w:type="paragraph" w:customStyle="1" w:styleId="ConsPlusNormal">
    <w:name w:val="ConsPlusNormal"/>
    <w:rsid w:val="0036497C"/>
    <w:pPr>
      <w:widowControl w:val="0"/>
      <w:autoSpaceDE w:val="0"/>
      <w:autoSpaceDN w:val="0"/>
      <w:adjustRightInd w:val="0"/>
    </w:pPr>
    <w:rPr>
      <w:sz w:val="24"/>
      <w:szCs w:val="24"/>
    </w:rPr>
  </w:style>
  <w:style w:type="character" w:customStyle="1" w:styleId="FontStyle19">
    <w:name w:val="Font Style19"/>
    <w:rsid w:val="00C94056"/>
    <w:rPr>
      <w:rFonts w:ascii="Century Schoolbook" w:hAnsi="Century Schoolbook" w:cs="Century Schoolbook" w:hint="default"/>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F744C"/>
    <w:rPr>
      <w:sz w:val="24"/>
      <w:szCs w:val="24"/>
    </w:rPr>
  </w:style>
  <w:style w:type="paragraph" w:styleId="1">
    <w:name w:val="heading 1"/>
    <w:basedOn w:val="a1"/>
    <w:next w:val="a1"/>
    <w:link w:val="10"/>
    <w:qFormat/>
    <w:rsid w:val="000504B6"/>
    <w:pPr>
      <w:keepNext/>
      <w:jc w:val="center"/>
      <w:outlineLvl w:val="0"/>
    </w:pPr>
    <w:rPr>
      <w:rFonts w:ascii="TimesET" w:hAnsi="TimesET"/>
      <w:szCs w:val="20"/>
    </w:rPr>
  </w:style>
  <w:style w:type="paragraph" w:styleId="2">
    <w:name w:val="heading 2"/>
    <w:basedOn w:val="a1"/>
    <w:next w:val="a1"/>
    <w:link w:val="20"/>
    <w:qFormat/>
    <w:rsid w:val="000504B6"/>
    <w:pPr>
      <w:keepNext/>
      <w:spacing w:before="240" w:after="60"/>
      <w:outlineLvl w:val="1"/>
    </w:pPr>
    <w:rPr>
      <w:rFonts w:ascii="Arial" w:hAnsi="Arial" w:cs="Arial"/>
      <w:b/>
      <w:bCs/>
      <w:i/>
      <w:iCs/>
      <w:sz w:val="28"/>
      <w:szCs w:val="28"/>
    </w:rPr>
  </w:style>
  <w:style w:type="paragraph" w:styleId="4">
    <w:name w:val="heading 4"/>
    <w:basedOn w:val="a1"/>
    <w:next w:val="a1"/>
    <w:link w:val="40"/>
    <w:qFormat/>
    <w:rsid w:val="000504B6"/>
    <w:pPr>
      <w:keepNext/>
      <w:spacing w:before="240" w:after="60"/>
      <w:outlineLvl w:val="3"/>
    </w:pPr>
    <w:rPr>
      <w:b/>
      <w:bCs/>
      <w:sz w:val="28"/>
      <w:szCs w:val="28"/>
    </w:rPr>
  </w:style>
  <w:style w:type="paragraph" w:styleId="5">
    <w:name w:val="heading 5"/>
    <w:basedOn w:val="a1"/>
    <w:next w:val="a1"/>
    <w:link w:val="50"/>
    <w:qFormat/>
    <w:rsid w:val="000504B6"/>
    <w:pPr>
      <w:spacing w:before="240" w:after="60"/>
      <w:outlineLvl w:val="4"/>
    </w:pPr>
    <w:rPr>
      <w:b/>
      <w:bCs/>
      <w:i/>
      <w:iCs/>
      <w:sz w:val="26"/>
      <w:szCs w:val="26"/>
    </w:rPr>
  </w:style>
  <w:style w:type="paragraph" w:styleId="7">
    <w:name w:val="heading 7"/>
    <w:basedOn w:val="a1"/>
    <w:next w:val="a1"/>
    <w:link w:val="70"/>
    <w:qFormat/>
    <w:rsid w:val="000504B6"/>
    <w:pPr>
      <w:spacing w:before="240" w:after="60"/>
      <w:outlineLvl w:val="6"/>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0504B6"/>
    <w:rPr>
      <w:rFonts w:ascii="TimesET" w:hAnsi="TimesET"/>
      <w:sz w:val="24"/>
      <w:lang w:val="ru-RU" w:eastAsia="ru-RU" w:bidi="ar-SA"/>
    </w:rPr>
  </w:style>
  <w:style w:type="character" w:customStyle="1" w:styleId="20">
    <w:name w:val="Заголовок 2 Знак"/>
    <w:link w:val="2"/>
    <w:semiHidden/>
    <w:locked/>
    <w:rsid w:val="000504B6"/>
    <w:rPr>
      <w:rFonts w:ascii="Arial" w:hAnsi="Arial" w:cs="Arial"/>
      <w:b/>
      <w:bCs/>
      <w:i/>
      <w:iCs/>
      <w:sz w:val="28"/>
      <w:szCs w:val="28"/>
      <w:lang w:val="ru-RU" w:eastAsia="ru-RU" w:bidi="ar-SA"/>
    </w:rPr>
  </w:style>
  <w:style w:type="character" w:customStyle="1" w:styleId="40">
    <w:name w:val="Заголовок 4 Знак"/>
    <w:link w:val="4"/>
    <w:semiHidden/>
    <w:locked/>
    <w:rsid w:val="000504B6"/>
    <w:rPr>
      <w:b/>
      <w:bCs/>
      <w:sz w:val="28"/>
      <w:szCs w:val="28"/>
      <w:lang w:val="ru-RU" w:eastAsia="ru-RU" w:bidi="ar-SA"/>
    </w:rPr>
  </w:style>
  <w:style w:type="character" w:customStyle="1" w:styleId="50">
    <w:name w:val="Заголовок 5 Знак"/>
    <w:link w:val="5"/>
    <w:semiHidden/>
    <w:locked/>
    <w:rsid w:val="000504B6"/>
    <w:rPr>
      <w:b/>
      <w:bCs/>
      <w:i/>
      <w:iCs/>
      <w:sz w:val="26"/>
      <w:szCs w:val="26"/>
      <w:lang w:val="ru-RU" w:eastAsia="ru-RU" w:bidi="ar-SA"/>
    </w:rPr>
  </w:style>
  <w:style w:type="character" w:customStyle="1" w:styleId="70">
    <w:name w:val="Заголовок 7 Знак"/>
    <w:link w:val="7"/>
    <w:semiHidden/>
    <w:locked/>
    <w:rsid w:val="000504B6"/>
    <w:rPr>
      <w:sz w:val="24"/>
      <w:szCs w:val="24"/>
      <w:lang w:val="ru-RU" w:eastAsia="ru-RU" w:bidi="ar-SA"/>
    </w:rPr>
  </w:style>
  <w:style w:type="paragraph" w:styleId="a5">
    <w:name w:val="Normal (Web)"/>
    <w:basedOn w:val="a1"/>
    <w:uiPriority w:val="99"/>
    <w:rsid w:val="000504B6"/>
    <w:pPr>
      <w:spacing w:before="100" w:beforeAutospacing="1" w:after="100" w:afterAutospacing="1"/>
    </w:pPr>
    <w:rPr>
      <w:rFonts w:ascii="Arial Unicode MS" w:eastAsia="Arial Unicode MS" w:hAnsi="Arial Unicode MS" w:cs="Arial Unicode MS"/>
    </w:rPr>
  </w:style>
  <w:style w:type="paragraph" w:styleId="a6">
    <w:name w:val="footnote text"/>
    <w:basedOn w:val="a1"/>
    <w:link w:val="a7"/>
    <w:uiPriority w:val="99"/>
    <w:rsid w:val="000504B6"/>
    <w:rPr>
      <w:sz w:val="20"/>
      <w:szCs w:val="20"/>
    </w:rPr>
  </w:style>
  <w:style w:type="character" w:customStyle="1" w:styleId="a7">
    <w:name w:val="Текст сноски Знак"/>
    <w:link w:val="a6"/>
    <w:uiPriority w:val="99"/>
    <w:locked/>
    <w:rsid w:val="000504B6"/>
    <w:rPr>
      <w:lang w:val="ru-RU" w:eastAsia="ru-RU" w:bidi="ar-SA"/>
    </w:rPr>
  </w:style>
  <w:style w:type="paragraph" w:styleId="a8">
    <w:name w:val="header"/>
    <w:basedOn w:val="a1"/>
    <w:link w:val="a9"/>
    <w:rsid w:val="000504B6"/>
    <w:pPr>
      <w:tabs>
        <w:tab w:val="center" w:pos="4153"/>
        <w:tab w:val="right" w:pos="8306"/>
      </w:tabs>
      <w:autoSpaceDE w:val="0"/>
      <w:autoSpaceDN w:val="0"/>
    </w:pPr>
    <w:rPr>
      <w:sz w:val="20"/>
      <w:szCs w:val="20"/>
    </w:rPr>
  </w:style>
  <w:style w:type="character" w:customStyle="1" w:styleId="a9">
    <w:name w:val="Верхний колонтитул Знак"/>
    <w:link w:val="a8"/>
    <w:semiHidden/>
    <w:locked/>
    <w:rsid w:val="000504B6"/>
    <w:rPr>
      <w:lang w:val="ru-RU" w:eastAsia="ru-RU" w:bidi="ar-SA"/>
    </w:rPr>
  </w:style>
  <w:style w:type="paragraph" w:customStyle="1" w:styleId="11">
    <w:name w:val="Название1"/>
    <w:basedOn w:val="a1"/>
    <w:link w:val="aa"/>
    <w:qFormat/>
    <w:rsid w:val="000504B6"/>
    <w:pPr>
      <w:jc w:val="center"/>
    </w:pPr>
    <w:rPr>
      <w:b/>
      <w:sz w:val="28"/>
      <w:szCs w:val="20"/>
    </w:rPr>
  </w:style>
  <w:style w:type="character" w:customStyle="1" w:styleId="aa">
    <w:name w:val="Название Знак"/>
    <w:link w:val="11"/>
    <w:locked/>
    <w:rsid w:val="000504B6"/>
    <w:rPr>
      <w:b/>
      <w:sz w:val="28"/>
      <w:lang w:val="ru-RU" w:eastAsia="ru-RU" w:bidi="ar-SA"/>
    </w:rPr>
  </w:style>
  <w:style w:type="paragraph" w:styleId="ab">
    <w:name w:val="Body Text"/>
    <w:basedOn w:val="a1"/>
    <w:link w:val="ac"/>
    <w:rsid w:val="000504B6"/>
    <w:pPr>
      <w:jc w:val="both"/>
    </w:pPr>
    <w:rPr>
      <w:color w:val="000000"/>
      <w:szCs w:val="18"/>
    </w:rPr>
  </w:style>
  <w:style w:type="character" w:customStyle="1" w:styleId="ac">
    <w:name w:val="Основной текст Знак"/>
    <w:link w:val="ab"/>
    <w:semiHidden/>
    <w:locked/>
    <w:rsid w:val="000504B6"/>
    <w:rPr>
      <w:color w:val="000000"/>
      <w:sz w:val="24"/>
      <w:szCs w:val="18"/>
      <w:lang w:val="ru-RU" w:eastAsia="ru-RU" w:bidi="ar-SA"/>
    </w:rPr>
  </w:style>
  <w:style w:type="paragraph" w:styleId="ad">
    <w:name w:val="Body Text Indent"/>
    <w:aliases w:val="текст,Основной текст 1,Нумерованный список !!,Надин стиль"/>
    <w:basedOn w:val="a1"/>
    <w:link w:val="ae"/>
    <w:rsid w:val="000504B6"/>
    <w:pPr>
      <w:ind w:firstLine="902"/>
      <w:jc w:val="both"/>
    </w:pPr>
    <w:rPr>
      <w:color w:val="000000"/>
      <w:szCs w:val="18"/>
    </w:rPr>
  </w:style>
  <w:style w:type="character" w:customStyle="1" w:styleId="ae">
    <w:name w:val="Основной текст с отступом Знак"/>
    <w:aliases w:val="текст Знак,Основной текст 1 Знак,Нумерованный список !! Знак,Надин стиль Знак"/>
    <w:link w:val="ad"/>
    <w:semiHidden/>
    <w:locked/>
    <w:rsid w:val="000504B6"/>
    <w:rPr>
      <w:color w:val="000000"/>
      <w:sz w:val="24"/>
      <w:szCs w:val="18"/>
      <w:lang w:val="ru-RU" w:eastAsia="ru-RU" w:bidi="ar-SA"/>
    </w:rPr>
  </w:style>
  <w:style w:type="paragraph" w:styleId="21">
    <w:name w:val="Body Text Indent 2"/>
    <w:basedOn w:val="a1"/>
    <w:link w:val="22"/>
    <w:rsid w:val="000504B6"/>
    <w:pPr>
      <w:ind w:firstLine="900"/>
      <w:jc w:val="both"/>
    </w:pPr>
    <w:rPr>
      <w:b/>
      <w:bCs/>
    </w:rPr>
  </w:style>
  <w:style w:type="character" w:customStyle="1" w:styleId="22">
    <w:name w:val="Основной текст с отступом 2 Знак"/>
    <w:link w:val="21"/>
    <w:semiHidden/>
    <w:locked/>
    <w:rsid w:val="000504B6"/>
    <w:rPr>
      <w:b/>
      <w:bCs/>
      <w:sz w:val="24"/>
      <w:szCs w:val="24"/>
      <w:lang w:val="ru-RU" w:eastAsia="ru-RU" w:bidi="ar-SA"/>
    </w:rPr>
  </w:style>
  <w:style w:type="character" w:styleId="af">
    <w:name w:val="footnote reference"/>
    <w:uiPriority w:val="99"/>
    <w:rsid w:val="000504B6"/>
    <w:rPr>
      <w:rFonts w:cs="Times New Roman"/>
      <w:vertAlign w:val="superscript"/>
    </w:rPr>
  </w:style>
  <w:style w:type="character" w:styleId="af0">
    <w:name w:val="Strong"/>
    <w:uiPriority w:val="22"/>
    <w:qFormat/>
    <w:rsid w:val="000504B6"/>
    <w:rPr>
      <w:rFonts w:cs="Times New Roman"/>
      <w:b/>
      <w:bCs/>
    </w:rPr>
  </w:style>
  <w:style w:type="character" w:styleId="af1">
    <w:name w:val="Emphasis"/>
    <w:qFormat/>
    <w:rsid w:val="000504B6"/>
    <w:rPr>
      <w:rFonts w:cs="Times New Roman"/>
      <w:i/>
      <w:iCs/>
    </w:rPr>
  </w:style>
  <w:style w:type="paragraph" w:customStyle="1" w:styleId="Style20">
    <w:name w:val="Style20"/>
    <w:basedOn w:val="a1"/>
    <w:rsid w:val="000504B6"/>
    <w:pPr>
      <w:widowControl w:val="0"/>
      <w:autoSpaceDE w:val="0"/>
      <w:autoSpaceDN w:val="0"/>
      <w:adjustRightInd w:val="0"/>
      <w:spacing w:line="274" w:lineRule="exact"/>
      <w:ind w:hanging="509"/>
      <w:jc w:val="both"/>
    </w:pPr>
  </w:style>
  <w:style w:type="character" w:customStyle="1" w:styleId="FontStyle41">
    <w:name w:val="Font Style41"/>
    <w:rsid w:val="000504B6"/>
    <w:rPr>
      <w:rFonts w:ascii="Times New Roman" w:hAnsi="Times New Roman" w:cs="Times New Roman"/>
      <w:sz w:val="22"/>
      <w:szCs w:val="22"/>
    </w:rPr>
  </w:style>
  <w:style w:type="paragraph" w:customStyle="1" w:styleId="text">
    <w:name w:val="text"/>
    <w:basedOn w:val="a1"/>
    <w:rsid w:val="000504B6"/>
    <w:pPr>
      <w:spacing w:before="41" w:after="41"/>
      <w:ind w:left="41" w:right="41"/>
      <w:jc w:val="both"/>
    </w:pPr>
    <w:rPr>
      <w:rFonts w:ascii="Arial" w:hAnsi="Arial" w:cs="Arial"/>
      <w:color w:val="333333"/>
      <w:sz w:val="15"/>
      <w:szCs w:val="15"/>
    </w:rPr>
  </w:style>
  <w:style w:type="character" w:styleId="af2">
    <w:name w:val="Hyperlink"/>
    <w:rsid w:val="000504B6"/>
    <w:rPr>
      <w:rFonts w:cs="Times New Roman"/>
      <w:color w:val="1263AC"/>
      <w:u w:val="none"/>
      <w:effect w:val="none"/>
    </w:rPr>
  </w:style>
  <w:style w:type="paragraph" w:customStyle="1" w:styleId="Style8">
    <w:name w:val="Style8"/>
    <w:basedOn w:val="a1"/>
    <w:rsid w:val="000504B6"/>
    <w:pPr>
      <w:widowControl w:val="0"/>
      <w:autoSpaceDE w:val="0"/>
      <w:autoSpaceDN w:val="0"/>
      <w:adjustRightInd w:val="0"/>
      <w:spacing w:line="276" w:lineRule="exact"/>
      <w:ind w:hanging="360"/>
      <w:jc w:val="both"/>
    </w:pPr>
  </w:style>
  <w:style w:type="table" w:styleId="af3">
    <w:name w:val="Table Grid"/>
    <w:basedOn w:val="a3"/>
    <w:uiPriority w:val="39"/>
    <w:rsid w:val="0005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04B6"/>
    <w:pPr>
      <w:autoSpaceDE w:val="0"/>
      <w:autoSpaceDN w:val="0"/>
      <w:adjustRightInd w:val="0"/>
    </w:pPr>
    <w:rPr>
      <w:color w:val="000000"/>
      <w:sz w:val="24"/>
      <w:szCs w:val="24"/>
    </w:rPr>
  </w:style>
  <w:style w:type="paragraph" w:customStyle="1" w:styleId="main">
    <w:name w:val="main"/>
    <w:basedOn w:val="a1"/>
    <w:rsid w:val="000504B6"/>
    <w:pPr>
      <w:spacing w:before="100" w:beforeAutospacing="1" w:after="100" w:afterAutospacing="1"/>
    </w:pPr>
  </w:style>
  <w:style w:type="paragraph" w:styleId="af4">
    <w:name w:val="Plain Text"/>
    <w:basedOn w:val="a1"/>
    <w:link w:val="af5"/>
    <w:rsid w:val="000504B6"/>
    <w:rPr>
      <w:rFonts w:ascii="Courier New" w:hAnsi="Courier New" w:cs="Courier New"/>
      <w:sz w:val="20"/>
      <w:szCs w:val="20"/>
    </w:rPr>
  </w:style>
  <w:style w:type="character" w:customStyle="1" w:styleId="af5">
    <w:name w:val="Текст Знак"/>
    <w:link w:val="af4"/>
    <w:locked/>
    <w:rsid w:val="000504B6"/>
    <w:rPr>
      <w:rFonts w:ascii="Courier New" w:hAnsi="Courier New" w:cs="Courier New"/>
      <w:lang w:val="ru-RU" w:eastAsia="ru-RU" w:bidi="ar-SA"/>
    </w:rPr>
  </w:style>
  <w:style w:type="paragraph" w:customStyle="1" w:styleId="Normal1">
    <w:name w:val="Normal1"/>
    <w:rsid w:val="000504B6"/>
    <w:pPr>
      <w:widowControl w:val="0"/>
    </w:pPr>
    <w:rPr>
      <w:b/>
      <w:i/>
    </w:rPr>
  </w:style>
  <w:style w:type="paragraph" w:styleId="af6">
    <w:name w:val="Balloon Text"/>
    <w:basedOn w:val="a1"/>
    <w:link w:val="af7"/>
    <w:semiHidden/>
    <w:rsid w:val="000504B6"/>
    <w:rPr>
      <w:rFonts w:ascii="Tahoma" w:hAnsi="Tahoma" w:cs="Tahoma"/>
      <w:sz w:val="16"/>
      <w:szCs w:val="16"/>
    </w:rPr>
  </w:style>
  <w:style w:type="character" w:customStyle="1" w:styleId="af7">
    <w:name w:val="Текст выноски Знак"/>
    <w:link w:val="af6"/>
    <w:semiHidden/>
    <w:locked/>
    <w:rsid w:val="000504B6"/>
    <w:rPr>
      <w:rFonts w:ascii="Tahoma" w:hAnsi="Tahoma" w:cs="Tahoma"/>
      <w:sz w:val="16"/>
      <w:szCs w:val="16"/>
      <w:lang w:val="ru-RU" w:eastAsia="ru-RU" w:bidi="ar-SA"/>
    </w:rPr>
  </w:style>
  <w:style w:type="paragraph" w:styleId="af8">
    <w:name w:val="footer"/>
    <w:basedOn w:val="a1"/>
    <w:link w:val="af9"/>
    <w:uiPriority w:val="99"/>
    <w:rsid w:val="000504B6"/>
    <w:pPr>
      <w:tabs>
        <w:tab w:val="center" w:pos="4677"/>
        <w:tab w:val="right" w:pos="9355"/>
      </w:tabs>
    </w:pPr>
  </w:style>
  <w:style w:type="character" w:customStyle="1" w:styleId="af9">
    <w:name w:val="Нижний колонтитул Знак"/>
    <w:link w:val="af8"/>
    <w:uiPriority w:val="99"/>
    <w:locked/>
    <w:rsid w:val="000504B6"/>
    <w:rPr>
      <w:sz w:val="24"/>
      <w:szCs w:val="24"/>
      <w:lang w:val="ru-RU" w:eastAsia="ru-RU" w:bidi="ar-SA"/>
    </w:rPr>
  </w:style>
  <w:style w:type="character" w:styleId="afa">
    <w:name w:val="page number"/>
    <w:rsid w:val="000504B6"/>
    <w:rPr>
      <w:rFonts w:cs="Times New Roman"/>
    </w:rPr>
  </w:style>
  <w:style w:type="paragraph" w:styleId="23">
    <w:name w:val="Body Text 2"/>
    <w:aliases w:val="Основной текст 2 Знак Знак Знак Знак"/>
    <w:basedOn w:val="a1"/>
    <w:link w:val="24"/>
    <w:rsid w:val="000504B6"/>
    <w:pPr>
      <w:spacing w:after="120" w:line="480" w:lineRule="auto"/>
    </w:pPr>
  </w:style>
  <w:style w:type="character" w:customStyle="1" w:styleId="24">
    <w:name w:val="Основной текст 2 Знак"/>
    <w:aliases w:val="Основной текст 2 Знак Знак Знак Знак Знак"/>
    <w:link w:val="23"/>
    <w:semiHidden/>
    <w:locked/>
    <w:rsid w:val="000504B6"/>
    <w:rPr>
      <w:sz w:val="24"/>
      <w:szCs w:val="24"/>
      <w:lang w:val="ru-RU" w:eastAsia="ru-RU" w:bidi="ar-SA"/>
    </w:rPr>
  </w:style>
  <w:style w:type="paragraph" w:styleId="a0">
    <w:name w:val="Block Text"/>
    <w:basedOn w:val="a1"/>
    <w:rsid w:val="000504B6"/>
    <w:pPr>
      <w:numPr>
        <w:numId w:val="1"/>
      </w:numPr>
      <w:ind w:right="201"/>
      <w:jc w:val="both"/>
    </w:pPr>
    <w:rPr>
      <w:sz w:val="28"/>
    </w:rPr>
  </w:style>
  <w:style w:type="paragraph" w:styleId="3">
    <w:name w:val="Body Text 3"/>
    <w:basedOn w:val="a1"/>
    <w:link w:val="30"/>
    <w:rsid w:val="000504B6"/>
    <w:pPr>
      <w:spacing w:after="120"/>
    </w:pPr>
    <w:rPr>
      <w:sz w:val="16"/>
      <w:szCs w:val="16"/>
    </w:rPr>
  </w:style>
  <w:style w:type="character" w:customStyle="1" w:styleId="30">
    <w:name w:val="Основной текст 3 Знак"/>
    <w:link w:val="3"/>
    <w:semiHidden/>
    <w:locked/>
    <w:rsid w:val="000504B6"/>
    <w:rPr>
      <w:sz w:val="16"/>
      <w:szCs w:val="16"/>
      <w:lang w:val="ru-RU" w:eastAsia="ru-RU" w:bidi="ar-SA"/>
    </w:rPr>
  </w:style>
  <w:style w:type="paragraph" w:customStyle="1" w:styleId="afb">
    <w:name w:val="Абзац"/>
    <w:basedOn w:val="a1"/>
    <w:rsid w:val="000504B6"/>
    <w:pPr>
      <w:spacing w:line="312" w:lineRule="auto"/>
      <w:ind w:firstLine="567"/>
      <w:jc w:val="both"/>
    </w:pPr>
    <w:rPr>
      <w:spacing w:val="-4"/>
      <w:szCs w:val="20"/>
    </w:rPr>
  </w:style>
  <w:style w:type="paragraph" w:customStyle="1" w:styleId="a">
    <w:name w:val="список с точками"/>
    <w:basedOn w:val="a1"/>
    <w:rsid w:val="000504B6"/>
    <w:pPr>
      <w:numPr>
        <w:numId w:val="2"/>
      </w:numPr>
      <w:spacing w:line="312" w:lineRule="auto"/>
      <w:jc w:val="both"/>
    </w:pPr>
  </w:style>
  <w:style w:type="character" w:customStyle="1" w:styleId="afc">
    <w:name w:val="Знак Знак"/>
    <w:locked/>
    <w:rsid w:val="000504B6"/>
    <w:rPr>
      <w:rFonts w:cs="Times New Roman"/>
      <w:b/>
      <w:bCs/>
      <w:i/>
      <w:iCs/>
      <w:sz w:val="26"/>
      <w:szCs w:val="26"/>
      <w:lang w:val="ru-RU" w:eastAsia="ru-RU" w:bidi="ar-SA"/>
    </w:rPr>
  </w:style>
  <w:style w:type="paragraph" w:styleId="12">
    <w:name w:val="toc 1"/>
    <w:basedOn w:val="a1"/>
    <w:next w:val="a1"/>
    <w:autoRedefine/>
    <w:semiHidden/>
    <w:rsid w:val="000504B6"/>
    <w:pPr>
      <w:tabs>
        <w:tab w:val="right" w:leader="dot" w:pos="10195"/>
      </w:tabs>
      <w:ind w:left="1080" w:hanging="900"/>
      <w:jc w:val="center"/>
    </w:pPr>
    <w:rPr>
      <w:b/>
      <w:sz w:val="28"/>
    </w:rPr>
  </w:style>
  <w:style w:type="paragraph" w:customStyle="1" w:styleId="Iauiue">
    <w:name w:val="Iau?iue"/>
    <w:rsid w:val="000504B6"/>
    <w:pPr>
      <w:autoSpaceDE w:val="0"/>
      <w:autoSpaceDN w:val="0"/>
      <w:adjustRightInd w:val="0"/>
    </w:pPr>
    <w:rPr>
      <w:sz w:val="24"/>
      <w:szCs w:val="24"/>
    </w:rPr>
  </w:style>
  <w:style w:type="character" w:customStyle="1" w:styleId="13">
    <w:name w:val="Знак Знак1"/>
    <w:rsid w:val="000504B6"/>
    <w:rPr>
      <w:sz w:val="24"/>
      <w:szCs w:val="24"/>
      <w:lang w:val="ru-RU" w:eastAsia="ru-RU" w:bidi="ar-SA"/>
    </w:rPr>
  </w:style>
  <w:style w:type="character" w:customStyle="1" w:styleId="14">
    <w:name w:val="Знак Знак14"/>
    <w:locked/>
    <w:rsid w:val="000504B6"/>
    <w:rPr>
      <w:rFonts w:ascii="Cambria" w:hAnsi="Cambria" w:cs="Times New Roman"/>
      <w:b/>
      <w:bCs/>
      <w:kern w:val="32"/>
      <w:sz w:val="32"/>
      <w:szCs w:val="32"/>
    </w:rPr>
  </w:style>
  <w:style w:type="character" w:customStyle="1" w:styleId="71">
    <w:name w:val="Знак Знак7"/>
    <w:locked/>
    <w:rsid w:val="000504B6"/>
    <w:rPr>
      <w:rFonts w:cs="Times New Roman"/>
      <w:b/>
      <w:sz w:val="28"/>
      <w:lang w:val="ru-RU" w:eastAsia="ru-RU" w:bidi="ar-SA"/>
    </w:rPr>
  </w:style>
  <w:style w:type="character" w:customStyle="1" w:styleId="41">
    <w:name w:val="Знак Знак4"/>
    <w:locked/>
    <w:rsid w:val="000504B6"/>
    <w:rPr>
      <w:rFonts w:ascii="Courier New" w:hAnsi="Courier New" w:cs="Courier New"/>
      <w:lang w:val="ru-RU" w:eastAsia="ru-RU" w:bidi="ar-SA"/>
    </w:rPr>
  </w:style>
  <w:style w:type="paragraph" w:styleId="afd">
    <w:name w:val="List Paragraph"/>
    <w:basedOn w:val="a1"/>
    <w:link w:val="afe"/>
    <w:uiPriority w:val="34"/>
    <w:qFormat/>
    <w:rsid w:val="000504B6"/>
    <w:pPr>
      <w:ind w:left="720"/>
      <w:contextualSpacing/>
    </w:pPr>
    <w:rPr>
      <w:sz w:val="28"/>
      <w:szCs w:val="20"/>
      <w:lang w:val="x-none" w:eastAsia="x-none"/>
    </w:rPr>
  </w:style>
  <w:style w:type="character" w:customStyle="1" w:styleId="BodyTextIndentChar">
    <w:name w:val="Body Text Indent Char"/>
    <w:aliases w:val="текст Char,Основной текст 1 Char,Нумерованный список !! Char,Надин стиль Char"/>
    <w:locked/>
    <w:rsid w:val="007920D8"/>
    <w:rPr>
      <w:rFonts w:ascii="Times New Roman" w:hAnsi="Times New Roman" w:cs="Times New Roman"/>
      <w:color w:val="000000"/>
      <w:sz w:val="18"/>
      <w:szCs w:val="18"/>
    </w:rPr>
  </w:style>
  <w:style w:type="character" w:customStyle="1" w:styleId="FootnoteTextChar">
    <w:name w:val="Footnote Text Char"/>
    <w:locked/>
    <w:rsid w:val="007920D8"/>
    <w:rPr>
      <w:rFonts w:ascii="Times New Roman" w:hAnsi="Times New Roman" w:cs="Times New Roman"/>
      <w:sz w:val="20"/>
      <w:szCs w:val="20"/>
    </w:rPr>
  </w:style>
  <w:style w:type="character" w:customStyle="1" w:styleId="Bodytext">
    <w:name w:val="Body text_"/>
    <w:link w:val="Bodytext1"/>
    <w:rsid w:val="003C6F6D"/>
    <w:rPr>
      <w:sz w:val="27"/>
      <w:szCs w:val="27"/>
      <w:lang w:bidi="ar-SA"/>
    </w:rPr>
  </w:style>
  <w:style w:type="paragraph" w:customStyle="1" w:styleId="Bodytext1">
    <w:name w:val="Body text1"/>
    <w:basedOn w:val="a1"/>
    <w:link w:val="Bodytext"/>
    <w:rsid w:val="003C6F6D"/>
    <w:pPr>
      <w:shd w:val="clear" w:color="auto" w:fill="FFFFFF"/>
      <w:spacing w:before="60" w:after="60" w:line="240" w:lineRule="atLeast"/>
    </w:pPr>
    <w:rPr>
      <w:sz w:val="27"/>
      <w:szCs w:val="27"/>
      <w:lang w:val="x-none" w:eastAsia="x-none"/>
    </w:rPr>
  </w:style>
  <w:style w:type="character" w:customStyle="1" w:styleId="afe">
    <w:name w:val="Абзац списка Знак"/>
    <w:link w:val="afd"/>
    <w:locked/>
    <w:rsid w:val="00AD5561"/>
    <w:rPr>
      <w:rFonts w:cs="Tahoma"/>
      <w:sz w:val="28"/>
    </w:rPr>
  </w:style>
  <w:style w:type="paragraph" w:customStyle="1" w:styleId="15">
    <w:name w:val="Абзац списка1"/>
    <w:basedOn w:val="a1"/>
    <w:rsid w:val="00354199"/>
    <w:pPr>
      <w:suppressAutoHyphens/>
      <w:spacing w:after="200" w:line="276" w:lineRule="auto"/>
      <w:ind w:left="720"/>
      <w:contextualSpacing/>
    </w:pPr>
    <w:rPr>
      <w:rFonts w:ascii="Calibri" w:hAnsi="Calibri" w:cs="Calibri"/>
      <w:kern w:val="1"/>
      <w:sz w:val="22"/>
      <w:szCs w:val="22"/>
      <w:lang w:eastAsia="en-US"/>
    </w:rPr>
  </w:style>
  <w:style w:type="character" w:customStyle="1" w:styleId="Heading1Char">
    <w:name w:val="Heading 1 Char"/>
    <w:locked/>
    <w:rsid w:val="00167189"/>
    <w:rPr>
      <w:rFonts w:ascii="Cambria" w:hAnsi="Cambria" w:cs="Times New Roman"/>
      <w:b/>
      <w:bCs/>
      <w:kern w:val="32"/>
      <w:sz w:val="32"/>
      <w:szCs w:val="32"/>
      <w:lang w:val="x-none" w:eastAsia="ru-RU"/>
    </w:rPr>
  </w:style>
  <w:style w:type="paragraph" w:customStyle="1" w:styleId="25">
    <w:name w:val="Абзац списка2"/>
    <w:basedOn w:val="a1"/>
    <w:link w:val="ListParagraphChar"/>
    <w:rsid w:val="009008D3"/>
    <w:pPr>
      <w:spacing w:after="200" w:line="276" w:lineRule="auto"/>
      <w:ind w:left="720"/>
      <w:contextualSpacing/>
    </w:pPr>
    <w:rPr>
      <w:rFonts w:ascii="Calibri" w:hAnsi="Calibri"/>
      <w:sz w:val="22"/>
      <w:szCs w:val="22"/>
      <w:lang w:val="x-none" w:eastAsia="x-none"/>
    </w:rPr>
  </w:style>
  <w:style w:type="character" w:customStyle="1" w:styleId="ListParagraphChar">
    <w:name w:val="List Paragraph Char"/>
    <w:link w:val="25"/>
    <w:locked/>
    <w:rsid w:val="009008D3"/>
    <w:rPr>
      <w:rFonts w:ascii="Calibri" w:hAnsi="Calibri"/>
      <w:sz w:val="22"/>
      <w:szCs w:val="22"/>
    </w:rPr>
  </w:style>
  <w:style w:type="table" w:customStyle="1" w:styleId="16">
    <w:name w:val="Сетка таблицы1"/>
    <w:basedOn w:val="a3"/>
    <w:next w:val="af3"/>
    <w:uiPriority w:val="59"/>
    <w:rsid w:val="007249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3"/>
    <w:next w:val="af3"/>
    <w:uiPriority w:val="59"/>
    <w:rsid w:val="007249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3"/>
    <w:rsid w:val="00724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3"/>
    <w:next w:val="af3"/>
    <w:rsid w:val="00DF3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1F4CF9"/>
    <w:rPr>
      <w:rFonts w:cs="Times New Roman"/>
    </w:rPr>
  </w:style>
  <w:style w:type="paragraph" w:customStyle="1" w:styleId="stext">
    <w:name w:val="stext"/>
    <w:basedOn w:val="a1"/>
    <w:rsid w:val="001F4CF9"/>
    <w:pPr>
      <w:spacing w:before="100" w:beforeAutospacing="1" w:after="100" w:afterAutospacing="1"/>
    </w:pPr>
  </w:style>
  <w:style w:type="table" w:customStyle="1" w:styleId="42">
    <w:name w:val="Сетка таблицы4"/>
    <w:basedOn w:val="a3"/>
    <w:next w:val="af3"/>
    <w:uiPriority w:val="59"/>
    <w:rsid w:val="0015369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3"/>
    <w:next w:val="af3"/>
    <w:uiPriority w:val="59"/>
    <w:rsid w:val="00D16E3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1"/>
    <w:rsid w:val="00404E9E"/>
    <w:pPr>
      <w:spacing w:before="100" w:beforeAutospacing="1" w:after="100" w:afterAutospacing="1"/>
    </w:pPr>
  </w:style>
  <w:style w:type="character" w:customStyle="1" w:styleId="27">
    <w:name w:val="Основной текст (2)"/>
    <w:rsid w:val="002D5DBF"/>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msonormalcxspmiddle">
    <w:name w:val="msonormalcxspmiddle"/>
    <w:basedOn w:val="a1"/>
    <w:uiPriority w:val="99"/>
    <w:rsid w:val="00454D59"/>
    <w:pPr>
      <w:spacing w:before="100" w:beforeAutospacing="1" w:after="100" w:afterAutospacing="1"/>
    </w:pPr>
  </w:style>
  <w:style w:type="character" w:customStyle="1" w:styleId="HTML">
    <w:name w:val="Стандартный HTML Знак"/>
    <w:link w:val="HTML0"/>
    <w:rsid w:val="008500A0"/>
    <w:rPr>
      <w:rFonts w:ascii="Courier New" w:hAnsi="Courier New" w:cs="Courier New"/>
    </w:rPr>
  </w:style>
  <w:style w:type="paragraph" w:styleId="HTML0">
    <w:name w:val="HTML Preformatted"/>
    <w:basedOn w:val="a1"/>
    <w:link w:val="HTML"/>
    <w:unhideWhenUsed/>
    <w:rsid w:val="008500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rsid w:val="008500A0"/>
    <w:rPr>
      <w:rFonts w:ascii="Courier New" w:hAnsi="Courier New" w:cs="Courier New"/>
    </w:rPr>
  </w:style>
  <w:style w:type="paragraph" w:customStyle="1" w:styleId="aff">
    <w:name w:val="Содержимое таблицы"/>
    <w:basedOn w:val="a1"/>
    <w:rsid w:val="002A05AA"/>
    <w:pPr>
      <w:widowControl w:val="0"/>
      <w:suppressLineNumbers/>
      <w:suppressAutoHyphens/>
    </w:pPr>
    <w:rPr>
      <w:rFonts w:eastAsia="Andale Sans UI"/>
      <w:kern w:val="1"/>
    </w:rPr>
  </w:style>
  <w:style w:type="paragraph" w:customStyle="1" w:styleId="ConsPlusNormal">
    <w:name w:val="ConsPlusNormal"/>
    <w:rsid w:val="0036497C"/>
    <w:pPr>
      <w:widowControl w:val="0"/>
      <w:autoSpaceDE w:val="0"/>
      <w:autoSpaceDN w:val="0"/>
      <w:adjustRightInd w:val="0"/>
    </w:pPr>
    <w:rPr>
      <w:sz w:val="24"/>
      <w:szCs w:val="24"/>
    </w:rPr>
  </w:style>
  <w:style w:type="character" w:customStyle="1" w:styleId="FontStyle19">
    <w:name w:val="Font Style19"/>
    <w:rsid w:val="00C94056"/>
    <w:rPr>
      <w:rFonts w:ascii="Century Schoolbook" w:hAnsi="Century Schoolbook" w:cs="Century Schoolbook" w:hint="defaul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63008">
      <w:bodyDiv w:val="1"/>
      <w:marLeft w:val="0"/>
      <w:marRight w:val="0"/>
      <w:marTop w:val="0"/>
      <w:marBottom w:val="0"/>
      <w:divBdr>
        <w:top w:val="none" w:sz="0" w:space="0" w:color="auto"/>
        <w:left w:val="none" w:sz="0" w:space="0" w:color="auto"/>
        <w:bottom w:val="none" w:sz="0" w:space="0" w:color="auto"/>
        <w:right w:val="none" w:sz="0" w:space="0" w:color="auto"/>
      </w:divBdr>
    </w:div>
    <w:div w:id="200095986">
      <w:bodyDiv w:val="1"/>
      <w:marLeft w:val="0"/>
      <w:marRight w:val="0"/>
      <w:marTop w:val="0"/>
      <w:marBottom w:val="0"/>
      <w:divBdr>
        <w:top w:val="none" w:sz="0" w:space="0" w:color="auto"/>
        <w:left w:val="none" w:sz="0" w:space="0" w:color="auto"/>
        <w:bottom w:val="none" w:sz="0" w:space="0" w:color="auto"/>
        <w:right w:val="none" w:sz="0" w:space="0" w:color="auto"/>
      </w:divBdr>
    </w:div>
    <w:div w:id="302468516">
      <w:bodyDiv w:val="1"/>
      <w:marLeft w:val="0"/>
      <w:marRight w:val="0"/>
      <w:marTop w:val="0"/>
      <w:marBottom w:val="0"/>
      <w:divBdr>
        <w:top w:val="none" w:sz="0" w:space="0" w:color="auto"/>
        <w:left w:val="none" w:sz="0" w:space="0" w:color="auto"/>
        <w:bottom w:val="none" w:sz="0" w:space="0" w:color="auto"/>
        <w:right w:val="none" w:sz="0" w:space="0" w:color="auto"/>
      </w:divBdr>
    </w:div>
    <w:div w:id="448280450">
      <w:bodyDiv w:val="1"/>
      <w:marLeft w:val="0"/>
      <w:marRight w:val="0"/>
      <w:marTop w:val="0"/>
      <w:marBottom w:val="0"/>
      <w:divBdr>
        <w:top w:val="none" w:sz="0" w:space="0" w:color="auto"/>
        <w:left w:val="none" w:sz="0" w:space="0" w:color="auto"/>
        <w:bottom w:val="none" w:sz="0" w:space="0" w:color="auto"/>
        <w:right w:val="none" w:sz="0" w:space="0" w:color="auto"/>
      </w:divBdr>
    </w:div>
    <w:div w:id="448669315">
      <w:bodyDiv w:val="1"/>
      <w:marLeft w:val="0"/>
      <w:marRight w:val="0"/>
      <w:marTop w:val="0"/>
      <w:marBottom w:val="0"/>
      <w:divBdr>
        <w:top w:val="none" w:sz="0" w:space="0" w:color="auto"/>
        <w:left w:val="none" w:sz="0" w:space="0" w:color="auto"/>
        <w:bottom w:val="none" w:sz="0" w:space="0" w:color="auto"/>
        <w:right w:val="none" w:sz="0" w:space="0" w:color="auto"/>
      </w:divBdr>
    </w:div>
    <w:div w:id="516507625">
      <w:bodyDiv w:val="1"/>
      <w:marLeft w:val="0"/>
      <w:marRight w:val="0"/>
      <w:marTop w:val="0"/>
      <w:marBottom w:val="0"/>
      <w:divBdr>
        <w:top w:val="none" w:sz="0" w:space="0" w:color="auto"/>
        <w:left w:val="none" w:sz="0" w:space="0" w:color="auto"/>
        <w:bottom w:val="none" w:sz="0" w:space="0" w:color="auto"/>
        <w:right w:val="none" w:sz="0" w:space="0" w:color="auto"/>
      </w:divBdr>
    </w:div>
    <w:div w:id="615983606">
      <w:bodyDiv w:val="1"/>
      <w:marLeft w:val="0"/>
      <w:marRight w:val="0"/>
      <w:marTop w:val="0"/>
      <w:marBottom w:val="0"/>
      <w:divBdr>
        <w:top w:val="none" w:sz="0" w:space="0" w:color="auto"/>
        <w:left w:val="none" w:sz="0" w:space="0" w:color="auto"/>
        <w:bottom w:val="none" w:sz="0" w:space="0" w:color="auto"/>
        <w:right w:val="none" w:sz="0" w:space="0" w:color="auto"/>
      </w:divBdr>
    </w:div>
    <w:div w:id="712388385">
      <w:bodyDiv w:val="1"/>
      <w:marLeft w:val="0"/>
      <w:marRight w:val="0"/>
      <w:marTop w:val="0"/>
      <w:marBottom w:val="0"/>
      <w:divBdr>
        <w:top w:val="none" w:sz="0" w:space="0" w:color="auto"/>
        <w:left w:val="none" w:sz="0" w:space="0" w:color="auto"/>
        <w:bottom w:val="none" w:sz="0" w:space="0" w:color="auto"/>
        <w:right w:val="none" w:sz="0" w:space="0" w:color="auto"/>
      </w:divBdr>
    </w:div>
    <w:div w:id="723017713">
      <w:bodyDiv w:val="1"/>
      <w:marLeft w:val="0"/>
      <w:marRight w:val="0"/>
      <w:marTop w:val="0"/>
      <w:marBottom w:val="0"/>
      <w:divBdr>
        <w:top w:val="none" w:sz="0" w:space="0" w:color="auto"/>
        <w:left w:val="none" w:sz="0" w:space="0" w:color="auto"/>
        <w:bottom w:val="none" w:sz="0" w:space="0" w:color="auto"/>
        <w:right w:val="none" w:sz="0" w:space="0" w:color="auto"/>
      </w:divBdr>
    </w:div>
    <w:div w:id="816263073">
      <w:bodyDiv w:val="1"/>
      <w:marLeft w:val="0"/>
      <w:marRight w:val="0"/>
      <w:marTop w:val="0"/>
      <w:marBottom w:val="0"/>
      <w:divBdr>
        <w:top w:val="none" w:sz="0" w:space="0" w:color="auto"/>
        <w:left w:val="none" w:sz="0" w:space="0" w:color="auto"/>
        <w:bottom w:val="none" w:sz="0" w:space="0" w:color="auto"/>
        <w:right w:val="none" w:sz="0" w:space="0" w:color="auto"/>
      </w:divBdr>
    </w:div>
    <w:div w:id="832187035">
      <w:bodyDiv w:val="1"/>
      <w:marLeft w:val="0"/>
      <w:marRight w:val="0"/>
      <w:marTop w:val="0"/>
      <w:marBottom w:val="0"/>
      <w:divBdr>
        <w:top w:val="none" w:sz="0" w:space="0" w:color="auto"/>
        <w:left w:val="none" w:sz="0" w:space="0" w:color="auto"/>
        <w:bottom w:val="none" w:sz="0" w:space="0" w:color="auto"/>
        <w:right w:val="none" w:sz="0" w:space="0" w:color="auto"/>
      </w:divBdr>
    </w:div>
    <w:div w:id="966664682">
      <w:bodyDiv w:val="1"/>
      <w:marLeft w:val="0"/>
      <w:marRight w:val="0"/>
      <w:marTop w:val="0"/>
      <w:marBottom w:val="0"/>
      <w:divBdr>
        <w:top w:val="none" w:sz="0" w:space="0" w:color="auto"/>
        <w:left w:val="none" w:sz="0" w:space="0" w:color="auto"/>
        <w:bottom w:val="none" w:sz="0" w:space="0" w:color="auto"/>
        <w:right w:val="none" w:sz="0" w:space="0" w:color="auto"/>
      </w:divBdr>
    </w:div>
    <w:div w:id="1026061740">
      <w:bodyDiv w:val="1"/>
      <w:marLeft w:val="0"/>
      <w:marRight w:val="0"/>
      <w:marTop w:val="0"/>
      <w:marBottom w:val="0"/>
      <w:divBdr>
        <w:top w:val="none" w:sz="0" w:space="0" w:color="auto"/>
        <w:left w:val="none" w:sz="0" w:space="0" w:color="auto"/>
        <w:bottom w:val="none" w:sz="0" w:space="0" w:color="auto"/>
        <w:right w:val="none" w:sz="0" w:space="0" w:color="auto"/>
      </w:divBdr>
    </w:div>
    <w:div w:id="1028986093">
      <w:bodyDiv w:val="1"/>
      <w:marLeft w:val="0"/>
      <w:marRight w:val="0"/>
      <w:marTop w:val="0"/>
      <w:marBottom w:val="0"/>
      <w:divBdr>
        <w:top w:val="none" w:sz="0" w:space="0" w:color="auto"/>
        <w:left w:val="none" w:sz="0" w:space="0" w:color="auto"/>
        <w:bottom w:val="none" w:sz="0" w:space="0" w:color="auto"/>
        <w:right w:val="none" w:sz="0" w:space="0" w:color="auto"/>
      </w:divBdr>
    </w:div>
    <w:div w:id="1095631976">
      <w:bodyDiv w:val="1"/>
      <w:marLeft w:val="0"/>
      <w:marRight w:val="0"/>
      <w:marTop w:val="0"/>
      <w:marBottom w:val="0"/>
      <w:divBdr>
        <w:top w:val="none" w:sz="0" w:space="0" w:color="auto"/>
        <w:left w:val="none" w:sz="0" w:space="0" w:color="auto"/>
        <w:bottom w:val="none" w:sz="0" w:space="0" w:color="auto"/>
        <w:right w:val="none" w:sz="0" w:space="0" w:color="auto"/>
      </w:divBdr>
    </w:div>
    <w:div w:id="1137069522">
      <w:bodyDiv w:val="1"/>
      <w:marLeft w:val="0"/>
      <w:marRight w:val="0"/>
      <w:marTop w:val="0"/>
      <w:marBottom w:val="0"/>
      <w:divBdr>
        <w:top w:val="none" w:sz="0" w:space="0" w:color="auto"/>
        <w:left w:val="none" w:sz="0" w:space="0" w:color="auto"/>
        <w:bottom w:val="none" w:sz="0" w:space="0" w:color="auto"/>
        <w:right w:val="none" w:sz="0" w:space="0" w:color="auto"/>
      </w:divBdr>
    </w:div>
    <w:div w:id="1261252773">
      <w:bodyDiv w:val="1"/>
      <w:marLeft w:val="0"/>
      <w:marRight w:val="0"/>
      <w:marTop w:val="0"/>
      <w:marBottom w:val="0"/>
      <w:divBdr>
        <w:top w:val="none" w:sz="0" w:space="0" w:color="auto"/>
        <w:left w:val="none" w:sz="0" w:space="0" w:color="auto"/>
        <w:bottom w:val="none" w:sz="0" w:space="0" w:color="auto"/>
        <w:right w:val="none" w:sz="0" w:space="0" w:color="auto"/>
      </w:divBdr>
    </w:div>
    <w:div w:id="1359966976">
      <w:bodyDiv w:val="1"/>
      <w:marLeft w:val="0"/>
      <w:marRight w:val="0"/>
      <w:marTop w:val="0"/>
      <w:marBottom w:val="0"/>
      <w:divBdr>
        <w:top w:val="none" w:sz="0" w:space="0" w:color="auto"/>
        <w:left w:val="none" w:sz="0" w:space="0" w:color="auto"/>
        <w:bottom w:val="none" w:sz="0" w:space="0" w:color="auto"/>
        <w:right w:val="none" w:sz="0" w:space="0" w:color="auto"/>
      </w:divBdr>
    </w:div>
    <w:div w:id="1689480854">
      <w:bodyDiv w:val="1"/>
      <w:marLeft w:val="0"/>
      <w:marRight w:val="0"/>
      <w:marTop w:val="0"/>
      <w:marBottom w:val="0"/>
      <w:divBdr>
        <w:top w:val="none" w:sz="0" w:space="0" w:color="auto"/>
        <w:left w:val="none" w:sz="0" w:space="0" w:color="auto"/>
        <w:bottom w:val="none" w:sz="0" w:space="0" w:color="auto"/>
        <w:right w:val="none" w:sz="0" w:space="0" w:color="auto"/>
      </w:divBdr>
    </w:div>
    <w:div w:id="1712533931">
      <w:bodyDiv w:val="1"/>
      <w:marLeft w:val="0"/>
      <w:marRight w:val="0"/>
      <w:marTop w:val="0"/>
      <w:marBottom w:val="0"/>
      <w:divBdr>
        <w:top w:val="none" w:sz="0" w:space="0" w:color="auto"/>
        <w:left w:val="none" w:sz="0" w:space="0" w:color="auto"/>
        <w:bottom w:val="none" w:sz="0" w:space="0" w:color="auto"/>
        <w:right w:val="none" w:sz="0" w:space="0" w:color="auto"/>
      </w:divBdr>
    </w:div>
    <w:div w:id="1720088777">
      <w:bodyDiv w:val="1"/>
      <w:marLeft w:val="0"/>
      <w:marRight w:val="0"/>
      <w:marTop w:val="0"/>
      <w:marBottom w:val="0"/>
      <w:divBdr>
        <w:top w:val="none" w:sz="0" w:space="0" w:color="auto"/>
        <w:left w:val="none" w:sz="0" w:space="0" w:color="auto"/>
        <w:bottom w:val="none" w:sz="0" w:space="0" w:color="auto"/>
        <w:right w:val="none" w:sz="0" w:space="0" w:color="auto"/>
      </w:divBdr>
      <w:divsChild>
        <w:div w:id="923686273">
          <w:marLeft w:val="0"/>
          <w:marRight w:val="0"/>
          <w:marTop w:val="0"/>
          <w:marBottom w:val="0"/>
          <w:divBdr>
            <w:top w:val="none" w:sz="0" w:space="0" w:color="auto"/>
            <w:left w:val="none" w:sz="0" w:space="0" w:color="auto"/>
            <w:bottom w:val="none" w:sz="0" w:space="0" w:color="auto"/>
            <w:right w:val="none" w:sz="0" w:space="0" w:color="auto"/>
          </w:divBdr>
        </w:div>
      </w:divsChild>
    </w:div>
    <w:div w:id="1811290326">
      <w:bodyDiv w:val="1"/>
      <w:marLeft w:val="0"/>
      <w:marRight w:val="0"/>
      <w:marTop w:val="0"/>
      <w:marBottom w:val="0"/>
      <w:divBdr>
        <w:top w:val="none" w:sz="0" w:space="0" w:color="auto"/>
        <w:left w:val="none" w:sz="0" w:space="0" w:color="auto"/>
        <w:bottom w:val="none" w:sz="0" w:space="0" w:color="auto"/>
        <w:right w:val="none" w:sz="0" w:space="0" w:color="auto"/>
      </w:divBdr>
    </w:div>
    <w:div w:id="1839497147">
      <w:bodyDiv w:val="1"/>
      <w:marLeft w:val="0"/>
      <w:marRight w:val="0"/>
      <w:marTop w:val="0"/>
      <w:marBottom w:val="0"/>
      <w:divBdr>
        <w:top w:val="none" w:sz="0" w:space="0" w:color="auto"/>
        <w:left w:val="none" w:sz="0" w:space="0" w:color="auto"/>
        <w:bottom w:val="none" w:sz="0" w:space="0" w:color="auto"/>
        <w:right w:val="none" w:sz="0" w:space="0" w:color="auto"/>
      </w:divBdr>
    </w:div>
    <w:div w:id="1940604775">
      <w:bodyDiv w:val="1"/>
      <w:marLeft w:val="0"/>
      <w:marRight w:val="0"/>
      <w:marTop w:val="0"/>
      <w:marBottom w:val="0"/>
      <w:divBdr>
        <w:top w:val="none" w:sz="0" w:space="0" w:color="auto"/>
        <w:left w:val="none" w:sz="0" w:space="0" w:color="auto"/>
        <w:bottom w:val="none" w:sz="0" w:space="0" w:color="auto"/>
        <w:right w:val="none" w:sz="0" w:space="0" w:color="auto"/>
      </w:divBdr>
    </w:div>
    <w:div w:id="1960642571">
      <w:bodyDiv w:val="1"/>
      <w:marLeft w:val="0"/>
      <w:marRight w:val="0"/>
      <w:marTop w:val="0"/>
      <w:marBottom w:val="0"/>
      <w:divBdr>
        <w:top w:val="none" w:sz="0" w:space="0" w:color="auto"/>
        <w:left w:val="none" w:sz="0" w:space="0" w:color="auto"/>
        <w:bottom w:val="none" w:sz="0" w:space="0" w:color="auto"/>
        <w:right w:val="none" w:sz="0" w:space="0" w:color="auto"/>
      </w:divBdr>
    </w:div>
    <w:div w:id="1975679006">
      <w:bodyDiv w:val="1"/>
      <w:marLeft w:val="0"/>
      <w:marRight w:val="0"/>
      <w:marTop w:val="0"/>
      <w:marBottom w:val="0"/>
      <w:divBdr>
        <w:top w:val="none" w:sz="0" w:space="0" w:color="auto"/>
        <w:left w:val="none" w:sz="0" w:space="0" w:color="auto"/>
        <w:bottom w:val="none" w:sz="0" w:space="0" w:color="auto"/>
        <w:right w:val="none" w:sz="0" w:space="0" w:color="auto"/>
      </w:divBdr>
    </w:div>
    <w:div w:id="2077778945">
      <w:bodyDiv w:val="1"/>
      <w:marLeft w:val="0"/>
      <w:marRight w:val="0"/>
      <w:marTop w:val="0"/>
      <w:marBottom w:val="0"/>
      <w:divBdr>
        <w:top w:val="none" w:sz="0" w:space="0" w:color="auto"/>
        <w:left w:val="none" w:sz="0" w:space="0" w:color="auto"/>
        <w:bottom w:val="none" w:sz="0" w:space="0" w:color="auto"/>
        <w:right w:val="none" w:sz="0" w:space="0" w:color="auto"/>
      </w:divBdr>
    </w:div>
    <w:div w:id="2078939256">
      <w:bodyDiv w:val="1"/>
      <w:marLeft w:val="0"/>
      <w:marRight w:val="0"/>
      <w:marTop w:val="0"/>
      <w:marBottom w:val="0"/>
      <w:divBdr>
        <w:top w:val="none" w:sz="0" w:space="0" w:color="auto"/>
        <w:left w:val="none" w:sz="0" w:space="0" w:color="auto"/>
        <w:bottom w:val="none" w:sz="0" w:space="0" w:color="auto"/>
        <w:right w:val="none" w:sz="0" w:space="0" w:color="auto"/>
      </w:divBdr>
    </w:div>
    <w:div w:id="213775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znanium.com/" TargetMode="External"/><Relationship Id="rId26" Type="http://schemas.openxmlformats.org/officeDocument/2006/relationships/hyperlink" Target="http://www.gks.ru/wps/wcm/connect/rosstat_main/rosstat/ru/statistics/databases/" TargetMode="External"/><Relationship Id="rId3" Type="http://schemas.openxmlformats.org/officeDocument/2006/relationships/styles" Target="styles.xml"/><Relationship Id="rId21" Type="http://schemas.openxmlformats.org/officeDocument/2006/relationships/hyperlink" Target="http://webofknowledge.com/"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biblio-online.ru/book/1911863C-E652-4229-BEC9-E821937BB8CF/russkiy-yazyk-i-kultura-rechi" TargetMode="External"/><Relationship Id="rId25" Type="http://schemas.openxmlformats.org/officeDocument/2006/relationships/hyperlink" Target="http://www.neicon.ru/" TargetMode="External"/><Relationship Id="rId33" Type="http://schemas.openxmlformats.org/officeDocument/2006/relationships/hyperlink" Target="https://www.opennar.com/" TargetMode="External"/><Relationship Id="rId2" Type="http://schemas.openxmlformats.org/officeDocument/2006/relationships/numbering" Target="numbering.xml"/><Relationship Id="rId16" Type="http://schemas.openxmlformats.org/officeDocument/2006/relationships/hyperlink" Target="http://ru.wikipedia.org/wiki/%D0%9E%D0%B1%D1%89%D0%B5%D1%81%D1%82%D0%B2%D0%B5%D0%BD%D0%BD%D1%8B%D0%B5_%D0%BD%D0%B0%D1%83%D0%BA%D0%B8" TargetMode="External"/><Relationship Id="rId20" Type="http://schemas.openxmlformats.org/officeDocument/2006/relationships/hyperlink" Target="https://dlib.eastview.com/" TargetMode="External"/><Relationship Id="rId29" Type="http://schemas.openxmlformats.org/officeDocument/2006/relationships/hyperlink" Target="http://elibrary.ru/defaultx.as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1085;&#1101;&#1073;.&#1088;&#1092;/" TargetMode="External"/><Relationship Id="rId32" Type="http://schemas.openxmlformats.org/officeDocument/2006/relationships/hyperlink" Target="http://www.ruscorpora.ru/" TargetMode="External"/><Relationship Id="rId5" Type="http://schemas.openxmlformats.org/officeDocument/2006/relationships/settings" Target="settings.xml"/><Relationship Id="rId15" Type="http://schemas.openxmlformats.org/officeDocument/2006/relationships/hyperlink" Target="http://ru.wikipedia.org/wiki/%D0%9C%D0%B5%D1%82%D0%BE%D0%B4" TargetMode="External"/><Relationship Id="rId23" Type="http://schemas.openxmlformats.org/officeDocument/2006/relationships/hyperlink" Target="https://elibrary.ru/" TargetMode="External"/><Relationship Id="rId28" Type="http://schemas.openxmlformats.org/officeDocument/2006/relationships/hyperlink" Target="http://www.scopus.com/" TargetMode="External"/><Relationship Id="rId10" Type="http://schemas.openxmlformats.org/officeDocument/2006/relationships/header" Target="header2.xml"/><Relationship Id="rId19" Type="http://schemas.openxmlformats.org/officeDocument/2006/relationships/hyperlink" Target="http://znanium.com/" TargetMode="External"/><Relationship Id="rId31" Type="http://schemas.openxmlformats.org/officeDocument/2006/relationships/hyperlink" Target="http://www.slovari.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scopus.com/" TargetMode="External"/><Relationship Id="rId27" Type="http://schemas.openxmlformats.org/officeDocument/2006/relationships/hyperlink" Target="http://inion.ru/resources/bazy-dannykh-inion-ran/" TargetMode="External"/><Relationship Id="rId30" Type="http://schemas.openxmlformats.org/officeDocument/2006/relationships/hyperlink" Target="http://gramota.ru/" TargetMode="Externa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D971D9-6F42-41F9-8FB3-2C61F8981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21</Pages>
  <Words>6219</Words>
  <Characters>35454</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KMSTU</Company>
  <LinksUpToDate>false</LinksUpToDate>
  <CharactersWithSpaces>41590</CharactersWithSpaces>
  <SharedDoc>false</SharedDoc>
  <HLinks>
    <vt:vector size="114" baseType="variant">
      <vt:variant>
        <vt:i4>5832792</vt:i4>
      </vt:variant>
      <vt:variant>
        <vt:i4>54</vt:i4>
      </vt:variant>
      <vt:variant>
        <vt:i4>0</vt:i4>
      </vt:variant>
      <vt:variant>
        <vt:i4>5</vt:i4>
      </vt:variant>
      <vt:variant>
        <vt:lpwstr>https://www.opennar.com/</vt:lpwstr>
      </vt:variant>
      <vt:variant>
        <vt:lpwstr/>
      </vt:variant>
      <vt:variant>
        <vt:i4>1835080</vt:i4>
      </vt:variant>
      <vt:variant>
        <vt:i4>51</vt:i4>
      </vt:variant>
      <vt:variant>
        <vt:i4>0</vt:i4>
      </vt:variant>
      <vt:variant>
        <vt:i4>5</vt:i4>
      </vt:variant>
      <vt:variant>
        <vt:lpwstr>http://www.ruscorpora.ru/</vt:lpwstr>
      </vt:variant>
      <vt:variant>
        <vt:lpwstr/>
      </vt:variant>
      <vt:variant>
        <vt:i4>6422627</vt:i4>
      </vt:variant>
      <vt:variant>
        <vt:i4>48</vt:i4>
      </vt:variant>
      <vt:variant>
        <vt:i4>0</vt:i4>
      </vt:variant>
      <vt:variant>
        <vt:i4>5</vt:i4>
      </vt:variant>
      <vt:variant>
        <vt:lpwstr>http://www.slovari.ru/</vt:lpwstr>
      </vt:variant>
      <vt:variant>
        <vt:lpwstr/>
      </vt:variant>
      <vt:variant>
        <vt:i4>8257593</vt:i4>
      </vt:variant>
      <vt:variant>
        <vt:i4>45</vt:i4>
      </vt:variant>
      <vt:variant>
        <vt:i4>0</vt:i4>
      </vt:variant>
      <vt:variant>
        <vt:i4>5</vt:i4>
      </vt:variant>
      <vt:variant>
        <vt:lpwstr>http://gramota.ru/</vt:lpwstr>
      </vt:variant>
      <vt:variant>
        <vt:lpwstr/>
      </vt:variant>
      <vt:variant>
        <vt:i4>2228275</vt:i4>
      </vt:variant>
      <vt:variant>
        <vt:i4>42</vt:i4>
      </vt:variant>
      <vt:variant>
        <vt:i4>0</vt:i4>
      </vt:variant>
      <vt:variant>
        <vt:i4>5</vt:i4>
      </vt:variant>
      <vt:variant>
        <vt:lpwstr>http://elibrary.ru/defaultx.asp</vt:lpwstr>
      </vt:variant>
      <vt:variant>
        <vt:lpwstr/>
      </vt:variant>
      <vt:variant>
        <vt:i4>2883646</vt:i4>
      </vt:variant>
      <vt:variant>
        <vt:i4>39</vt:i4>
      </vt:variant>
      <vt:variant>
        <vt:i4>0</vt:i4>
      </vt:variant>
      <vt:variant>
        <vt:i4>5</vt:i4>
      </vt:variant>
      <vt:variant>
        <vt:lpwstr>http://www.scopus.com/</vt:lpwstr>
      </vt:variant>
      <vt:variant>
        <vt:lpwstr/>
      </vt:variant>
      <vt:variant>
        <vt:i4>5963782</vt:i4>
      </vt:variant>
      <vt:variant>
        <vt:i4>36</vt:i4>
      </vt:variant>
      <vt:variant>
        <vt:i4>0</vt:i4>
      </vt:variant>
      <vt:variant>
        <vt:i4>5</vt:i4>
      </vt:variant>
      <vt:variant>
        <vt:lpwstr>http://inion.ru/resources/bazy-dannykh-inion-ran/</vt:lpwstr>
      </vt:variant>
      <vt:variant>
        <vt:lpwstr/>
      </vt:variant>
      <vt:variant>
        <vt:i4>5636136</vt:i4>
      </vt:variant>
      <vt:variant>
        <vt:i4>33</vt:i4>
      </vt:variant>
      <vt:variant>
        <vt:i4>0</vt:i4>
      </vt:variant>
      <vt:variant>
        <vt:i4>5</vt:i4>
      </vt:variant>
      <vt:variant>
        <vt:lpwstr>http://www.gks.ru/wps/wcm/connect/rosstat_main/rosstat/ru/statistics/databases/</vt:lpwstr>
      </vt:variant>
      <vt:variant>
        <vt:lpwstr/>
      </vt:variant>
      <vt:variant>
        <vt:i4>1572938</vt:i4>
      </vt:variant>
      <vt:variant>
        <vt:i4>30</vt:i4>
      </vt:variant>
      <vt:variant>
        <vt:i4>0</vt:i4>
      </vt:variant>
      <vt:variant>
        <vt:i4>5</vt:i4>
      </vt:variant>
      <vt:variant>
        <vt:lpwstr>http://www.neicon.ru/</vt:lpwstr>
      </vt:variant>
      <vt:variant>
        <vt:lpwstr/>
      </vt:variant>
      <vt:variant>
        <vt:i4>71827502</vt:i4>
      </vt:variant>
      <vt:variant>
        <vt:i4>27</vt:i4>
      </vt:variant>
      <vt:variant>
        <vt:i4>0</vt:i4>
      </vt:variant>
      <vt:variant>
        <vt:i4>5</vt:i4>
      </vt:variant>
      <vt:variant>
        <vt:lpwstr>http://нэб.рф/</vt:lpwstr>
      </vt:variant>
      <vt:variant>
        <vt:lpwstr/>
      </vt:variant>
      <vt:variant>
        <vt:i4>5898263</vt:i4>
      </vt:variant>
      <vt:variant>
        <vt:i4>24</vt:i4>
      </vt:variant>
      <vt:variant>
        <vt:i4>0</vt:i4>
      </vt:variant>
      <vt:variant>
        <vt:i4>5</vt:i4>
      </vt:variant>
      <vt:variant>
        <vt:lpwstr>https://elibrary.ru/</vt:lpwstr>
      </vt:variant>
      <vt:variant>
        <vt:lpwstr/>
      </vt:variant>
      <vt:variant>
        <vt:i4>2490472</vt:i4>
      </vt:variant>
      <vt:variant>
        <vt:i4>21</vt:i4>
      </vt:variant>
      <vt:variant>
        <vt:i4>0</vt:i4>
      </vt:variant>
      <vt:variant>
        <vt:i4>5</vt:i4>
      </vt:variant>
      <vt:variant>
        <vt:lpwstr>https://www.scopus.com/</vt:lpwstr>
      </vt:variant>
      <vt:variant>
        <vt:lpwstr/>
      </vt:variant>
      <vt:variant>
        <vt:i4>2949220</vt:i4>
      </vt:variant>
      <vt:variant>
        <vt:i4>18</vt:i4>
      </vt:variant>
      <vt:variant>
        <vt:i4>0</vt:i4>
      </vt:variant>
      <vt:variant>
        <vt:i4>5</vt:i4>
      </vt:variant>
      <vt:variant>
        <vt:lpwstr>http://webofknowledge.com/</vt:lpwstr>
      </vt:variant>
      <vt:variant>
        <vt:lpwstr/>
      </vt:variant>
      <vt:variant>
        <vt:i4>7602278</vt:i4>
      </vt:variant>
      <vt:variant>
        <vt:i4>15</vt:i4>
      </vt:variant>
      <vt:variant>
        <vt:i4>0</vt:i4>
      </vt:variant>
      <vt:variant>
        <vt:i4>5</vt:i4>
      </vt:variant>
      <vt:variant>
        <vt:lpwstr>https://dlib.eastview.com/</vt:lpwstr>
      </vt:variant>
      <vt:variant>
        <vt:lpwstr/>
      </vt:variant>
      <vt:variant>
        <vt:i4>3801149</vt:i4>
      </vt:variant>
      <vt:variant>
        <vt:i4>12</vt:i4>
      </vt:variant>
      <vt:variant>
        <vt:i4>0</vt:i4>
      </vt:variant>
      <vt:variant>
        <vt:i4>5</vt:i4>
      </vt:variant>
      <vt:variant>
        <vt:lpwstr>http://znanium.com/</vt:lpwstr>
      </vt:variant>
      <vt:variant>
        <vt:lpwstr/>
      </vt:variant>
      <vt:variant>
        <vt:i4>3801149</vt:i4>
      </vt:variant>
      <vt:variant>
        <vt:i4>9</vt:i4>
      </vt:variant>
      <vt:variant>
        <vt:i4>0</vt:i4>
      </vt:variant>
      <vt:variant>
        <vt:i4>5</vt:i4>
      </vt:variant>
      <vt:variant>
        <vt:lpwstr>http://znanium.com/</vt:lpwstr>
      </vt:variant>
      <vt:variant>
        <vt:lpwstr/>
      </vt:variant>
      <vt:variant>
        <vt:i4>1507348</vt:i4>
      </vt:variant>
      <vt:variant>
        <vt:i4>6</vt:i4>
      </vt:variant>
      <vt:variant>
        <vt:i4>0</vt:i4>
      </vt:variant>
      <vt:variant>
        <vt:i4>5</vt:i4>
      </vt:variant>
      <vt:variant>
        <vt:lpwstr>https://biblio-online.ru/book/1911863C-E652-4229-BEC9-E821937BB8CF/russkiy-yazyk-i-kultura-rechi</vt:lpwstr>
      </vt:variant>
      <vt:variant>
        <vt:lpwstr/>
      </vt:variant>
      <vt:variant>
        <vt:i4>7536649</vt:i4>
      </vt:variant>
      <vt:variant>
        <vt:i4>3</vt:i4>
      </vt:variant>
      <vt:variant>
        <vt:i4>0</vt:i4>
      </vt:variant>
      <vt:variant>
        <vt:i4>5</vt:i4>
      </vt:variant>
      <vt:variant>
        <vt:lpwstr>http://ru.wikipedia.org/wiki/%D0%9E%D0%B1%D1%89%D0%B5%D1%81%D1%82%D0%B2%D0%B5%D0%BD%D0%BD%D1%8B%D0%B5_%D0%BD%D0%B0%D1%83%D0%BA%D0%B8</vt:lpwstr>
      </vt:variant>
      <vt:variant>
        <vt:lpwstr/>
      </vt:variant>
      <vt:variant>
        <vt:i4>8323182</vt:i4>
      </vt:variant>
      <vt:variant>
        <vt:i4>0</vt:i4>
      </vt:variant>
      <vt:variant>
        <vt:i4>0</vt:i4>
      </vt:variant>
      <vt:variant>
        <vt:i4>5</vt:i4>
      </vt:variant>
      <vt:variant>
        <vt:lpwstr>http://ru.wikipedia.org/wiki/%D0%9C%D0%B5%D1%82%D0%BE%D0%B4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User</dc:creator>
  <cp:keywords/>
  <cp:lastModifiedBy>2</cp:lastModifiedBy>
  <cp:revision>13</cp:revision>
  <cp:lastPrinted>2019-06-17T15:58:00Z</cp:lastPrinted>
  <dcterms:created xsi:type="dcterms:W3CDTF">2019-02-09T20:50:00Z</dcterms:created>
  <dcterms:modified xsi:type="dcterms:W3CDTF">2019-06-17T16:01:00Z</dcterms:modified>
</cp:coreProperties>
</file>