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D1678A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 w:rsidR="00EC3F2D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="00EC3F2D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6C769C05" w14:textId="666F705A" w:rsidR="00D1678A" w:rsidRPr="000E4F4E" w:rsidRDefault="00706B6C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 </w:t>
            </w:r>
            <w:r w:rsidR="002B7F1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706B6C">
              <w:rPr>
                <w:rFonts w:eastAsia="Times New Roman"/>
                <w:sz w:val="26"/>
                <w:szCs w:val="26"/>
                <w:u w:val="single"/>
              </w:rPr>
              <w:t>Институт</w:t>
            </w:r>
            <w:proofErr w:type="spellEnd"/>
            <w:r w:rsidRPr="00706B6C">
              <w:rPr>
                <w:rFonts w:eastAsia="Times New Roman"/>
                <w:sz w:val="26"/>
                <w:szCs w:val="26"/>
                <w:u w:val="single"/>
              </w:rPr>
              <w:t xml:space="preserve"> дизайна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13D97B9B" w14:textId="29F90C5C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706B6C">
              <w:rPr>
                <w:rFonts w:eastAsia="Times New Roman"/>
                <w:sz w:val="26"/>
                <w:szCs w:val="26"/>
              </w:rPr>
              <w:t xml:space="preserve">    </w:t>
            </w:r>
            <w:r w:rsidR="00706B6C" w:rsidRPr="00706B6C">
              <w:rPr>
                <w:rFonts w:eastAsia="Times New Roman"/>
                <w:sz w:val="26"/>
                <w:szCs w:val="26"/>
                <w:u w:val="single"/>
              </w:rPr>
              <w:t>Промышленного дизайна</w:t>
            </w:r>
          </w:p>
        </w:tc>
      </w:tr>
      <w:tr w:rsidR="00D1678A" w14:paraId="25416E50" w14:textId="77777777" w:rsidTr="0009260A">
        <w:trPr>
          <w:trHeight w:val="850"/>
        </w:trPr>
        <w:tc>
          <w:tcPr>
            <w:tcW w:w="4167" w:type="dxa"/>
            <w:gridSpan w:val="2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F5486D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4E937C57" w:rsidR="00D1678A" w:rsidRPr="00F5486D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</w:t>
            </w:r>
            <w:r w:rsidR="00E05948" w:rsidRPr="00F5486D">
              <w:rPr>
                <w:b/>
                <w:sz w:val="26"/>
                <w:szCs w:val="26"/>
              </w:rPr>
              <w:t>ДИСЦИПЛИНЫ (МОДУЛЯ)</w:t>
            </w:r>
            <w:bookmarkEnd w:id="0"/>
          </w:p>
        </w:tc>
      </w:tr>
      <w:tr w:rsidR="00E05948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79893C24" w:rsidR="00E05948" w:rsidRPr="00C258B0" w:rsidRDefault="00C41E30" w:rsidP="00C258B0">
            <w:pPr>
              <w:jc w:val="center"/>
              <w:rPr>
                <w:b/>
                <w:sz w:val="26"/>
                <w:szCs w:val="26"/>
              </w:rPr>
            </w:pPr>
            <w:r w:rsidRPr="00C41E30">
              <w:rPr>
                <w:b/>
                <w:sz w:val="26"/>
                <w:szCs w:val="26"/>
              </w:rPr>
              <w:t>Проектирование средств визуальной коммуникации</w:t>
            </w:r>
          </w:p>
        </w:tc>
      </w:tr>
      <w:tr w:rsidR="00D1678A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365059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985790B" w:rsidR="00D1678A" w:rsidRPr="008E0752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5633FCD5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402F266D" w:rsidR="00D1678A" w:rsidRPr="00BB0F37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550A0608" w:rsidR="00D1678A" w:rsidRPr="008E0752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5C8361E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4B352FE7" w:rsidR="00D1678A" w:rsidRPr="008E0752" w:rsidRDefault="00706B6C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Индустриальный дизайн</w:t>
            </w:r>
          </w:p>
        </w:tc>
      </w:tr>
      <w:tr w:rsidR="00D1678A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4240C979" w:rsidR="00D1678A" w:rsidRPr="00037D53" w:rsidRDefault="00037D53" w:rsidP="006470FB">
            <w:pPr>
              <w:rPr>
                <w:b/>
                <w:iCs/>
                <w:sz w:val="26"/>
                <w:szCs w:val="26"/>
              </w:rPr>
            </w:pPr>
            <w:r w:rsidRPr="00037D53"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482DD954" w:rsidR="00D1678A" w:rsidRPr="008E0752" w:rsidRDefault="00D1678A" w:rsidP="008E0752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96F4DD7" w14:textId="77777777" w:rsidR="00F73CED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310A59A7" w:rsidR="00AC3042" w:rsidRPr="00AC3042" w:rsidRDefault="00C6350D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учебной дисциплины (модуля) </w:t>
            </w:r>
            <w:r w:rsidR="0027698C">
              <w:rPr>
                <w:rFonts w:eastAsia="Times New Roman"/>
                <w:sz w:val="24"/>
                <w:szCs w:val="24"/>
              </w:rPr>
              <w:t>«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>Основы композиции в дизайне</w:t>
            </w:r>
            <w:r w:rsidR="0027698C">
              <w:rPr>
                <w:rFonts w:eastAsia="Times New Roman"/>
                <w:iCs/>
                <w:sz w:val="24"/>
                <w:szCs w:val="24"/>
              </w:rPr>
              <w:t>»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>по направлению подготовки (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>54.03.01</w:t>
            </w:r>
            <w:r w:rsidR="004429B5" w:rsidRPr="0027698C">
              <w:rPr>
                <w:rFonts w:eastAsia="Times New Roman"/>
                <w:iCs/>
                <w:sz w:val="24"/>
                <w:szCs w:val="24"/>
              </w:rPr>
              <w:t>,</w:t>
            </w:r>
            <w:r w:rsidR="0027698C" w:rsidRPr="0027698C">
              <w:rPr>
                <w:rFonts w:eastAsia="Times New Roman"/>
                <w:iCs/>
                <w:sz w:val="24"/>
                <w:szCs w:val="24"/>
              </w:rPr>
              <w:t xml:space="preserve"> Дизайн</w:t>
            </w:r>
            <w:r w:rsidR="004429B5" w:rsidRPr="0027698C">
              <w:rPr>
                <w:rFonts w:eastAsia="Times New Roman"/>
                <w:iCs/>
                <w:sz w:val="24"/>
                <w:szCs w:val="24"/>
              </w:rPr>
              <w:t>)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>направленность (профиль)</w:t>
            </w:r>
            <w:r w:rsidR="007F03CE">
              <w:rPr>
                <w:rFonts w:eastAsia="Times New Roman"/>
                <w:sz w:val="24"/>
                <w:szCs w:val="24"/>
              </w:rPr>
              <w:t>/специализация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7F03CE">
              <w:rPr>
                <w:rFonts w:eastAsia="Times New Roman"/>
                <w:sz w:val="24"/>
                <w:szCs w:val="24"/>
              </w:rPr>
              <w:t>–</w:t>
            </w:r>
            <w:r w:rsidR="0027698C">
              <w:rPr>
                <w:rFonts w:eastAsia="Times New Roman"/>
                <w:sz w:val="24"/>
                <w:szCs w:val="24"/>
              </w:rPr>
              <w:t xml:space="preserve"> индустриальный дизайн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дата утверждения, </w:t>
            </w:r>
            <w:r w:rsidR="00AC3042" w:rsidRPr="00037D53">
              <w:rPr>
                <w:rFonts w:eastAsia="Times New Roman"/>
                <w:sz w:val="24"/>
                <w:szCs w:val="24"/>
                <w:highlight w:val="yellow"/>
              </w:rPr>
              <w:t>протокол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</w:t>
            </w:r>
            <w:r w:rsidR="00AC3042" w:rsidRPr="00037D53">
              <w:rPr>
                <w:rFonts w:eastAsia="Times New Roman"/>
                <w:sz w:val="24"/>
                <w:szCs w:val="24"/>
                <w:highlight w:val="yellow"/>
              </w:rPr>
              <w:t>№</w:t>
            </w:r>
            <w:r w:rsidR="00AC3042"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____.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AC3042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77777777" w:rsidR="00D1678A" w:rsidRPr="00AC3042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рабочей программы дисциплины (модуля)</w:t>
            </w:r>
            <w:r w:rsidRPr="00AC304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AC3042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84C2215" w:rsidR="00082FAB" w:rsidRPr="00082FAB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68D54BD9" w:rsidR="00082FAB" w:rsidRPr="0027698C" w:rsidRDefault="00C41E30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56F8766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C41E30">
              <w:rPr>
                <w:rFonts w:eastAsia="Times New Roman"/>
                <w:sz w:val="24"/>
                <w:szCs w:val="24"/>
              </w:rPr>
              <w:t>Д</w:t>
            </w:r>
            <w:r w:rsidR="001065AD">
              <w:rPr>
                <w:rFonts w:eastAsia="Times New Roman"/>
                <w:sz w:val="24"/>
                <w:szCs w:val="24"/>
              </w:rPr>
              <w:t xml:space="preserve">. </w:t>
            </w:r>
            <w:r w:rsidR="00C41E30">
              <w:rPr>
                <w:rFonts w:eastAsia="Times New Roman"/>
                <w:sz w:val="24"/>
                <w:szCs w:val="24"/>
              </w:rPr>
              <w:t>Н</w:t>
            </w:r>
            <w:r w:rsidR="001065AD">
              <w:rPr>
                <w:rFonts w:eastAsia="Times New Roman"/>
                <w:sz w:val="24"/>
                <w:szCs w:val="24"/>
              </w:rPr>
              <w:t xml:space="preserve">. </w:t>
            </w:r>
            <w:r w:rsidR="00C41E30">
              <w:rPr>
                <w:rFonts w:eastAsia="Times New Roman"/>
                <w:sz w:val="24"/>
                <w:szCs w:val="24"/>
              </w:rPr>
              <w:t>Щербаков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30A3EF46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5A2FADE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480477F0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5AEA1D30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C0D">
              <w:rPr>
                <w:rFonts w:eastAsia="Times New Roman"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5C60A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759B198A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082FAB" w:rsidRPr="00AC3042" w14:paraId="60CAC069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49E19AF2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3B0C88D7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C0D">
              <w:rPr>
                <w:rFonts w:eastAsia="Times New Roman"/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23D83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267E9299" w14:textId="77777777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7777777" w:rsidR="00120C25" w:rsidRPr="00AC3042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(модуля) 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2FE8591D" w:rsidR="00120C25" w:rsidRPr="0027698C" w:rsidRDefault="001065AD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7698C">
              <w:rPr>
                <w:rFonts w:eastAsia="Times New Roman"/>
                <w:iCs/>
                <w:sz w:val="24"/>
                <w:szCs w:val="24"/>
              </w:rPr>
              <w:t>Промышленного дизайна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6693289F" w:rsidR="00120C25" w:rsidRPr="00037D53" w:rsidRDefault="00120C25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i/>
                <w:sz w:val="24"/>
                <w:szCs w:val="24"/>
                <w:highlight w:val="yellow"/>
              </w:rPr>
              <w:t>дата</w:t>
            </w:r>
            <w:r w:rsidR="008F667D" w:rsidRPr="00037D53">
              <w:rPr>
                <w:rFonts w:eastAsia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04DDAFCA" w:rsidR="00120C25" w:rsidRPr="00037D53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>протокол №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20C25" w:rsidRPr="00AC3042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AC3042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08900045" w:rsidR="00120C25" w:rsidRPr="0027698C" w:rsidRDefault="0027698C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27698C">
              <w:rPr>
                <w:rFonts w:eastAsia="Times New Roman"/>
                <w:iCs/>
                <w:sz w:val="24"/>
                <w:szCs w:val="24"/>
              </w:rPr>
              <w:t>октор искусствоведения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FDA1C6A" w14:textId="77777777" w:rsidR="00120C25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8DE23BF" w14:textId="0383DF79" w:rsidR="0027698C" w:rsidRPr="0027698C" w:rsidRDefault="0027698C" w:rsidP="0027698C">
            <w:pPr>
              <w:rPr>
                <w:rFonts w:eastAsia="Times New Roman"/>
                <w:sz w:val="24"/>
                <w:szCs w:val="24"/>
              </w:rPr>
            </w:pPr>
            <w:r w:rsidRPr="0027698C">
              <w:rPr>
                <w:rFonts w:eastAsia="Times New Roman"/>
                <w:sz w:val="24"/>
                <w:szCs w:val="24"/>
              </w:rPr>
              <w:t>Казакова Н. Ю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5ABAB7" w14:textId="77777777" w:rsidR="00120C25" w:rsidRDefault="00120C25" w:rsidP="00D24951">
            <w:pPr>
              <w:spacing w:line="271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  <w:p w14:paraId="1D0E0871" w14:textId="092CFFB7" w:rsidR="0027698C" w:rsidRPr="007C3227" w:rsidRDefault="0027698C" w:rsidP="00D2495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8E3833" w:rsidRPr="00AC3042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037D53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 xml:space="preserve">Руководитель </w:t>
            </w:r>
          </w:p>
          <w:p w14:paraId="05358815" w14:textId="77777777" w:rsidR="008E3833" w:rsidRPr="00037D53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037D53">
              <w:rPr>
                <w:rFonts w:eastAsia="Times New Roman"/>
                <w:sz w:val="24"/>
                <w:szCs w:val="24"/>
                <w:highlight w:val="yellow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24825" w14:textId="2DF0B868" w:rsidR="008E3833" w:rsidRPr="00037D53" w:rsidRDefault="00F627D6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27698C">
              <w:rPr>
                <w:rFonts w:eastAsia="Times New Roman"/>
                <w:iCs/>
                <w:sz w:val="24"/>
                <w:szCs w:val="24"/>
              </w:rPr>
              <w:t>октор искусствоведения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40048E42" w:rsidR="008E3833" w:rsidRPr="00AC3042" w:rsidRDefault="00037D5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Казакова Н. Ю.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77777777" w:rsidR="008E3833" w:rsidRPr="007C3227" w:rsidRDefault="008E3833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  <w:tr w:rsidR="00B4296A" w:rsidRPr="00B4296A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52FC676D" w14:textId="368A3E4B" w:rsidR="00B4296A" w:rsidRPr="00AC3042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8A048" w14:textId="4B741A54" w:rsidR="00B4296A" w:rsidRPr="007D6C0D" w:rsidRDefault="0016181F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F627D6">
              <w:rPr>
                <w:rFonts w:eastAsia="Times New Roman"/>
                <w:i/>
                <w:sz w:val="24"/>
                <w:szCs w:val="24"/>
                <w:highlight w:val="yellow"/>
              </w:rPr>
              <w:t>ученая степень, 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676D1323" w:rsidR="00B4296A" w:rsidRPr="00AC3042" w:rsidRDefault="00037D5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Смирнова Л. П.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77777777" w:rsidR="00B4296A" w:rsidRPr="007C3227" w:rsidRDefault="00B4296A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C3227">
              <w:rPr>
                <w:rFonts w:eastAsia="Times New Roman"/>
                <w:i/>
                <w:sz w:val="24"/>
                <w:szCs w:val="24"/>
              </w:rPr>
              <w:t>инициалы, фамилия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171C0C0" w14:textId="77777777" w:rsidR="002B7F13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53FC3182" w14:textId="26EC4D04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09" w:history="1">
            <w:r w:rsidR="002B7F13" w:rsidRPr="00841ABD">
              <w:rPr>
                <w:rStyle w:val="af3"/>
                <w:noProof/>
              </w:rPr>
              <w:t>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ОБЩИЕ СВЕДЕНИЯ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_Toc75872409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0D042511" w14:textId="5CA3F367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0" w:history="1">
            <w:r w:rsidR="002B7F13" w:rsidRPr="00841ABD">
              <w:rPr>
                <w:rStyle w:val="af3"/>
                <w:noProof/>
                <w:highlight w:val="yellow"/>
              </w:rPr>
              <w:t>1.1.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  <w:highlight w:val="yellow"/>
              </w:rPr>
              <w:t>Место учебной дисциплины (модуля) в структуре ОПОП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30EB2AC" w14:textId="63D31D75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1" w:history="1">
            <w:r w:rsidR="002B7F13" w:rsidRPr="00841ABD">
              <w:rPr>
                <w:rStyle w:val="af3"/>
                <w:noProof/>
              </w:rPr>
              <w:t>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ЦЕЛИ И ПЛАНИРУЕМЫЕ РЕЗУЛЬТАТЫ ОБУЧЕНИЯ ПО ДИСЦИПЛИНЕ (МОДУЛЮ)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5E964DA" w14:textId="4774D748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2" w:history="1">
            <w:r w:rsidR="002B7F13" w:rsidRPr="00841ABD">
              <w:rPr>
                <w:rStyle w:val="af3"/>
                <w:noProof/>
              </w:rPr>
              <w:t>2.1.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 (модулю):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5CEB61E" w14:textId="0731E956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3" w:history="1">
            <w:r w:rsidR="002B7F13" w:rsidRPr="00841ABD">
              <w:rPr>
                <w:rStyle w:val="af3"/>
                <w:noProof/>
              </w:rPr>
              <w:t>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И СОДЕРЖАНИЕ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562D7C35" w14:textId="2E7F7A20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4" w:history="1">
            <w:r w:rsidR="002B7F13" w:rsidRPr="00841ABD">
              <w:rPr>
                <w:rStyle w:val="af3"/>
                <w:noProof/>
              </w:rPr>
              <w:t>3.1.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видам занятий: (очная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A02D8E5" w14:textId="10512249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5" w:history="1">
            <w:r w:rsidR="002B7F13" w:rsidRPr="00841ABD">
              <w:rPr>
                <w:rStyle w:val="af3"/>
                <w:noProof/>
              </w:rPr>
              <w:t>3.2.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видам занятий: (очно-заочная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A478249" w14:textId="428B5965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6" w:history="1">
            <w:r w:rsidR="002B7F13" w:rsidRPr="00841ABD">
              <w:rPr>
                <w:rStyle w:val="af3"/>
                <w:noProof/>
              </w:rPr>
              <w:t>3.3.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45E1418" w14:textId="371531B9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7" w:history="1">
            <w:r w:rsidR="002B7F13" w:rsidRPr="00841ABD">
              <w:rPr>
                <w:rStyle w:val="af3"/>
                <w:noProof/>
              </w:rPr>
              <w:t>3.4.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Структура учебной дисциплины (модуля) для обучающихся по разделам и темам дисциплины: (очно-заочная форма обучения)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835B3F0" w14:textId="73F60E5D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8" w:history="1">
            <w:r w:rsidR="002B7F13" w:rsidRPr="00841ABD">
              <w:rPr>
                <w:rStyle w:val="af3"/>
                <w:noProof/>
              </w:rPr>
              <w:t>3.5.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Содержание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_Toc75872418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5F44C225" w14:textId="6E4F9A0E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19" w:history="1">
            <w:r w:rsidR="002B7F13" w:rsidRPr="00841ABD">
              <w:rPr>
                <w:rStyle w:val="af3"/>
                <w:noProof/>
              </w:rPr>
              <w:t>3.6.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Содержание самостоятельной работы обучающегося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_Toc75872419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BD8FBFA" w14:textId="31F789E8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0" w:history="1">
            <w:r w:rsidR="002B7F13" w:rsidRPr="00841ABD">
              <w:rPr>
                <w:rStyle w:val="af3"/>
                <w:noProof/>
              </w:rPr>
              <w:t>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 (МОДУЛЯ), </w:t>
            </w:r>
            <w:r w:rsidR="002B7F13" w:rsidRPr="00841ABD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2B7F13" w:rsidRPr="00841ABD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E478D4B" w14:textId="64D08832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1" w:history="1">
            <w:r w:rsidR="002B7F13" w:rsidRPr="00841ABD">
              <w:rPr>
                <w:rStyle w:val="af3"/>
                <w:noProof/>
              </w:rPr>
              <w:t>4.1.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A04709B" w14:textId="0E2EA062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2" w:history="1">
            <w:r w:rsidR="002B7F13" w:rsidRPr="00841ABD">
              <w:rPr>
                <w:rStyle w:val="af3"/>
                <w:noProof/>
              </w:rPr>
              <w:t>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760B59D" w14:textId="03573A30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3" w:history="1">
            <w:r w:rsidR="002B7F13" w:rsidRPr="00841ABD">
              <w:rPr>
                <w:rStyle w:val="af3"/>
                <w:noProof/>
              </w:rPr>
              <w:t>5.1.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4241092" w14:textId="40541E6C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4" w:history="1">
            <w:r w:rsidR="002B7F13" w:rsidRPr="00841ABD">
              <w:rPr>
                <w:rStyle w:val="af3"/>
                <w:noProof/>
              </w:rPr>
              <w:t>5.2.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69C5DEC" w14:textId="0A1E5384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5" w:history="1">
            <w:r w:rsidR="002B7F13" w:rsidRPr="00841ABD">
              <w:rPr>
                <w:rStyle w:val="af3"/>
                <w:noProof/>
              </w:rPr>
              <w:t>5.3.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Промежуточная аттестация успеваемости по дисциплине (модулю):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19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7CBF901" w14:textId="34E6867C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6" w:history="1">
            <w:r w:rsidR="002B7F13" w:rsidRPr="00841ABD">
              <w:rPr>
                <w:rStyle w:val="af3"/>
                <w:noProof/>
              </w:rPr>
              <w:t>5.4.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Критерии, шкалы оценивания промежуточной аттестации учебной дисциплины (модуля):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20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71C8622" w14:textId="2AA4F739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7" w:history="1">
            <w:r w:rsidR="002B7F13" w:rsidRPr="00841ABD">
              <w:rPr>
                <w:rStyle w:val="af3"/>
                <w:noProof/>
              </w:rPr>
              <w:t>5.5.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4C52C069" w14:textId="1F567870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8" w:history="1">
            <w:r w:rsidR="002B7F13" w:rsidRPr="00841ABD">
              <w:rPr>
                <w:rStyle w:val="af3"/>
                <w:noProof/>
              </w:rPr>
              <w:t>6.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ОБРАЗОВАТЕЛЬНЫЕ ТЕХНОЛОГИИ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_Toc75872428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22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1DAC51DD" w14:textId="23454D83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29" w:history="1">
            <w:r w:rsidR="002B7F13" w:rsidRPr="00841ABD">
              <w:rPr>
                <w:rStyle w:val="af3"/>
                <w:noProof/>
              </w:rPr>
              <w:t>7.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ПРАКТИЧЕСКАЯ ПОДГОТОВКА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_Toc75872429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76CD5D54" w14:textId="5B7AEB48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0" w:history="1">
            <w:r w:rsidR="002B7F13" w:rsidRPr="00841ABD">
              <w:rPr>
                <w:rStyle w:val="af3"/>
                <w:noProof/>
              </w:rPr>
              <w:t>8.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_Toc75872430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23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F825BBF" w14:textId="476B6E91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1" w:history="1">
            <w:r w:rsidR="002B7F13" w:rsidRPr="00841ABD">
              <w:rPr>
                <w:rStyle w:val="af3"/>
                <w:noProof/>
              </w:rPr>
              <w:t>9.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МАТЕРИАЛЬНО-ТЕХНИЧЕСКОЕ ОБЕСПЕЧЕНИЕ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_Toc75872431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24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07068E86" w14:textId="17B4B1C5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2" w:history="1">
            <w:r w:rsidR="002B7F13" w:rsidRPr="00841ABD">
              <w:rPr>
                <w:rStyle w:val="af3"/>
                <w:noProof/>
              </w:rPr>
              <w:t>10.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УЧЕБНО-МЕТОДИЧЕСКОЕ И ИНФОРМАЦИОННОЕ ОБЕСПЕЧЕНИЕ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_Toc75872432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25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1965FE2" w14:textId="478184A9" w:rsidR="002B7F13" w:rsidRDefault="00A30143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3" w:history="1">
            <w:r w:rsidR="002B7F13" w:rsidRPr="00841ABD">
              <w:rPr>
                <w:rStyle w:val="af3"/>
                <w:noProof/>
              </w:rPr>
              <w:t>11.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_Toc75872433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0E9133B" w14:textId="666152E2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4" w:history="1">
            <w:r w:rsidR="002B7F13" w:rsidRPr="00841ABD">
              <w:rPr>
                <w:rStyle w:val="af3"/>
                <w:noProof/>
              </w:rPr>
              <w:t>11.1.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2B7F13" w:rsidRPr="00841ABD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_Toc75872434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289385C4" w14:textId="75E56FE3" w:rsidR="002B7F13" w:rsidRDefault="00A30143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5872435" w:history="1">
            <w:r w:rsidR="002B7F13" w:rsidRPr="00841ABD">
              <w:rPr>
                <w:rStyle w:val="af3"/>
                <w:noProof/>
              </w:rPr>
              <w:t>11.2.</w:t>
            </w:r>
            <w:r w:rsidR="002B7F1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B7F13" w:rsidRPr="00841ABD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_Toc75872435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27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E7F870C" w14:textId="0E315C30" w:rsidR="002B7F13" w:rsidRDefault="00A30143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75872436" w:history="1">
            <w:r w:rsidR="002B7F13" w:rsidRPr="00841ABD">
              <w:rPr>
                <w:rStyle w:val="af3"/>
                <w:noProof/>
              </w:rPr>
              <w:t>ЛИСТ УЧЕТА ОБНОВЛЕНИЙ РАБОЧЕЙ ПРОГРАММЫ УЧЕБНОЙ ДИСЦИПЛИНЫ (МОДУЛЯ)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_Toc75872436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28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3D6C9ED7" w14:textId="3D2F730A" w:rsidR="002B7F13" w:rsidRDefault="00A30143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75872437" w:history="1">
            <w:r w:rsidR="002B7F13" w:rsidRPr="00841ABD">
              <w:rPr>
                <w:rStyle w:val="af3"/>
                <w:noProof/>
              </w:rPr>
              <w:t>ПРИЛОЖЕНИЯ</w:t>
            </w:r>
            <w:r w:rsidR="002B7F13">
              <w:rPr>
                <w:noProof/>
                <w:webHidden/>
              </w:rPr>
              <w:tab/>
            </w:r>
            <w:r w:rsidR="002B7F13">
              <w:rPr>
                <w:noProof/>
                <w:webHidden/>
              </w:rPr>
              <w:fldChar w:fldCharType="begin"/>
            </w:r>
            <w:r w:rsidR="002B7F13">
              <w:rPr>
                <w:noProof/>
                <w:webHidden/>
              </w:rPr>
              <w:instrText xml:space="preserve"> PAGEREF _Toc75872437 \h </w:instrText>
            </w:r>
            <w:r w:rsidR="002B7F13">
              <w:rPr>
                <w:noProof/>
                <w:webHidden/>
              </w:rPr>
            </w:r>
            <w:r w:rsidR="002B7F13">
              <w:rPr>
                <w:noProof/>
                <w:webHidden/>
              </w:rPr>
              <w:fldChar w:fldCharType="separate"/>
            </w:r>
            <w:r w:rsidR="002B7F13">
              <w:rPr>
                <w:noProof/>
                <w:webHidden/>
              </w:rPr>
              <w:t>29</w:t>
            </w:r>
            <w:r w:rsidR="002B7F13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75872409"/>
      <w:r>
        <w:lastRenderedPageBreak/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13F29ECE" w:rsidR="004E4C46" w:rsidRPr="005E642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4E13E0">
        <w:rPr>
          <w:sz w:val="24"/>
          <w:szCs w:val="24"/>
        </w:rPr>
        <w:t>«</w:t>
      </w:r>
      <w:r w:rsidR="00D549F9" w:rsidRPr="00D549F9">
        <w:rPr>
          <w:iCs/>
          <w:sz w:val="24"/>
          <w:szCs w:val="24"/>
        </w:rPr>
        <w:t>Проектирование средств визуальной коммуникации</w:t>
      </w:r>
      <w:r w:rsidR="004E13E0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4E13E0">
        <w:rPr>
          <w:sz w:val="24"/>
          <w:szCs w:val="24"/>
        </w:rPr>
        <w:t>во втором и третьем семестрах.</w:t>
      </w:r>
    </w:p>
    <w:p w14:paraId="4E895857" w14:textId="0460BE5E" w:rsidR="009664F2" w:rsidRPr="008F19E4" w:rsidRDefault="00797466" w:rsidP="008F19E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Pr="004E13E0">
        <w:rPr>
          <w:bCs/>
          <w:sz w:val="24"/>
          <w:szCs w:val="24"/>
        </w:rPr>
        <w:t>зачет с оценкой</w:t>
      </w:r>
      <w:r w:rsidRPr="004E13E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9664F2" w14:paraId="6F204D1B" w14:textId="77777777" w:rsidTr="00774153">
        <w:tc>
          <w:tcPr>
            <w:tcW w:w="2268" w:type="dxa"/>
          </w:tcPr>
          <w:p w14:paraId="49B98386" w14:textId="51EB4D0C" w:rsidR="009664F2" w:rsidRPr="009664F2" w:rsidRDefault="00774153" w:rsidP="00774153">
            <w:pPr>
              <w:ind w:right="-114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7864A9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7C0F6E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9664F2" w14:paraId="5F1CF038" w14:textId="77777777" w:rsidTr="00774153">
        <w:tc>
          <w:tcPr>
            <w:tcW w:w="2268" w:type="dxa"/>
          </w:tcPr>
          <w:p w14:paraId="453AFC05" w14:textId="278386E0" w:rsidR="009664F2" w:rsidRPr="009664F2" w:rsidRDefault="0077415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пятый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2E3255C" w14:textId="364A178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774153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722D203A" w14:textId="1EA6E9B6" w:rsidR="0017646F" w:rsidRDefault="0017646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</w:t>
      </w:r>
      <w:r w:rsidR="007C0F6E">
        <w:rPr>
          <w:sz w:val="24"/>
          <w:szCs w:val="24"/>
        </w:rPr>
        <w:t xml:space="preserve"> </w:t>
      </w:r>
      <w:r w:rsidR="00122013">
        <w:rPr>
          <w:sz w:val="24"/>
          <w:szCs w:val="24"/>
        </w:rPr>
        <w:t>3</w:t>
      </w:r>
      <w:r>
        <w:rPr>
          <w:sz w:val="24"/>
          <w:szCs w:val="24"/>
        </w:rPr>
        <w:t xml:space="preserve"> семестр.</w:t>
      </w:r>
    </w:p>
    <w:p w14:paraId="2A18166C" w14:textId="77777777" w:rsidR="00F84DC0" w:rsidRPr="00122013" w:rsidRDefault="007E18CB" w:rsidP="00B3400A">
      <w:pPr>
        <w:pStyle w:val="2"/>
        <w:rPr>
          <w:highlight w:val="yellow"/>
        </w:rPr>
      </w:pPr>
      <w:bookmarkStart w:id="12" w:name="_Toc75872410"/>
      <w:r w:rsidRPr="00122013">
        <w:rPr>
          <w:highlight w:val="yellow"/>
        </w:rPr>
        <w:t>Место учебной дисциплины (модуля) в структуре ОПОП</w:t>
      </w:r>
      <w:bookmarkEnd w:id="12"/>
    </w:p>
    <w:p w14:paraId="7920E654" w14:textId="631441D9" w:rsidR="007E18CB" w:rsidRPr="007C0F6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122013">
        <w:rPr>
          <w:sz w:val="24"/>
          <w:szCs w:val="24"/>
        </w:rPr>
        <w:t>«</w:t>
      </w:r>
      <w:r w:rsidR="00122013" w:rsidRPr="00122013">
        <w:rPr>
          <w:sz w:val="24"/>
          <w:szCs w:val="24"/>
        </w:rPr>
        <w:t>Основы композиции в дизайне</w:t>
      </w:r>
      <w:r w:rsidR="00122013">
        <w:rPr>
          <w:sz w:val="24"/>
          <w:szCs w:val="24"/>
        </w:rPr>
        <w:t>»</w:t>
      </w:r>
      <w:r w:rsidR="00122013" w:rsidRPr="00122013">
        <w:rPr>
          <w:sz w:val="24"/>
          <w:szCs w:val="24"/>
        </w:rPr>
        <w:t xml:space="preserve"> </w:t>
      </w:r>
      <w:r w:rsidRPr="007C0F6E">
        <w:rPr>
          <w:iCs/>
          <w:sz w:val="24"/>
          <w:szCs w:val="24"/>
        </w:rPr>
        <w:t>относится к обязательной части программы</w:t>
      </w:r>
      <w:r w:rsidR="00122013" w:rsidRPr="007C0F6E">
        <w:rPr>
          <w:iCs/>
          <w:sz w:val="24"/>
          <w:szCs w:val="24"/>
        </w:rPr>
        <w:t>.</w:t>
      </w:r>
    </w:p>
    <w:p w14:paraId="3AF65FA6" w14:textId="0E73C80F" w:rsidR="007E18CB" w:rsidRPr="007B449A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E18CB"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дисциплины </w:t>
      </w:r>
      <w:r w:rsidR="007E18CB" w:rsidRPr="007B449A">
        <w:rPr>
          <w:i/>
          <w:iCs/>
          <w:sz w:val="24"/>
          <w:szCs w:val="24"/>
        </w:rPr>
        <w:t>(модуля)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="002F4102">
        <w:rPr>
          <w:sz w:val="24"/>
          <w:szCs w:val="24"/>
        </w:rPr>
        <w:t>пользуются результаты обучения</w:t>
      </w:r>
      <w:r w:rsidR="007E18CB" w:rsidRPr="007B449A">
        <w:rPr>
          <w:sz w:val="24"/>
          <w:szCs w:val="24"/>
        </w:rPr>
        <w:t>, сформированные в ходе изучения</w:t>
      </w:r>
      <w:r w:rsidR="00CC32F0"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 w:rsidR="007E18CB" w:rsidRPr="007B449A">
        <w:rPr>
          <w:sz w:val="24"/>
          <w:szCs w:val="24"/>
        </w:rPr>
        <w:t xml:space="preserve"> дисциплин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прохождения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практик:</w:t>
      </w:r>
    </w:p>
    <w:p w14:paraId="18C02E50" w14:textId="187FEA60" w:rsidR="007E18CB" w:rsidRPr="007B449A" w:rsidRDefault="007E18CB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B449A">
        <w:rPr>
          <w:i/>
          <w:sz w:val="24"/>
          <w:szCs w:val="24"/>
        </w:rPr>
        <w:t>Учебная ознакомительная практика;</w:t>
      </w:r>
    </w:p>
    <w:p w14:paraId="60731D7F" w14:textId="054872BF" w:rsidR="00122013" w:rsidRDefault="0077415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Проектная графика</w:t>
      </w:r>
      <w:r w:rsidR="00122013">
        <w:rPr>
          <w:i/>
          <w:sz w:val="24"/>
          <w:szCs w:val="24"/>
        </w:rPr>
        <w:t xml:space="preserve">; </w:t>
      </w:r>
    </w:p>
    <w:p w14:paraId="1FBD5FB9" w14:textId="56CE968E" w:rsidR="007E18CB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122013">
        <w:rPr>
          <w:i/>
          <w:sz w:val="24"/>
          <w:szCs w:val="24"/>
        </w:rPr>
        <w:t xml:space="preserve">олористика и </w:t>
      </w:r>
      <w:proofErr w:type="spellStart"/>
      <w:r w:rsidRPr="00122013">
        <w:rPr>
          <w:i/>
          <w:sz w:val="24"/>
          <w:szCs w:val="24"/>
        </w:rPr>
        <w:t>цветоведение</w:t>
      </w:r>
      <w:proofErr w:type="spellEnd"/>
    </w:p>
    <w:p w14:paraId="4E72A412" w14:textId="078352C7" w:rsidR="00C57C03" w:rsidRPr="007B449A" w:rsidRDefault="00C57C0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Компьютерное проектирование</w:t>
      </w:r>
    </w:p>
    <w:p w14:paraId="3F0DF993" w14:textId="4B7459CD" w:rsidR="007E18CB" w:rsidRPr="007B449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 </w:t>
      </w:r>
      <w:r w:rsidRPr="007B449A">
        <w:rPr>
          <w:i/>
          <w:iCs/>
          <w:sz w:val="24"/>
          <w:szCs w:val="24"/>
        </w:rPr>
        <w:t>(модуля)</w:t>
      </w:r>
      <w:r w:rsidRPr="007B449A">
        <w:rPr>
          <w:sz w:val="24"/>
          <w:szCs w:val="24"/>
        </w:rPr>
        <w:t xml:space="preserve"> формируются </w:t>
      </w:r>
      <w:r w:rsidR="002C2B69">
        <w:rPr>
          <w:sz w:val="24"/>
          <w:szCs w:val="24"/>
        </w:rPr>
        <w:t xml:space="preserve">результаты обучения </w:t>
      </w:r>
      <w:r w:rsidR="002C2B69" w:rsidRPr="00122013">
        <w:rPr>
          <w:color w:val="FF0000"/>
          <w:sz w:val="24"/>
          <w:szCs w:val="24"/>
          <w:highlight w:val="yellow"/>
        </w:rPr>
        <w:t>(</w:t>
      </w:r>
      <w:r w:rsidRPr="00122013">
        <w:rPr>
          <w:color w:val="FF0000"/>
          <w:sz w:val="24"/>
          <w:szCs w:val="24"/>
          <w:highlight w:val="yellow"/>
        </w:rPr>
        <w:t>знания, умения и владения</w:t>
      </w:r>
      <w:r w:rsidR="002C2B69" w:rsidRPr="00122013">
        <w:rPr>
          <w:sz w:val="24"/>
          <w:szCs w:val="24"/>
          <w:highlight w:val="yellow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3C9989D8" w14:textId="7EB06A03" w:rsidR="007B449A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Проектирование и моделирование в индустриальном дизайне;</w:t>
      </w:r>
    </w:p>
    <w:p w14:paraId="58E7D5BE" w14:textId="50E00015" w:rsidR="00122013" w:rsidRDefault="00122013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Компьютерное проектирование в индустриальном дизайне; </w:t>
      </w:r>
    </w:p>
    <w:p w14:paraId="44B15474" w14:textId="4766B18C" w:rsidR="00122013" w:rsidRPr="007B449A" w:rsidRDefault="00122013" w:rsidP="00774153">
      <w:pPr>
        <w:pStyle w:val="af0"/>
        <w:ind w:left="709"/>
        <w:rPr>
          <w:i/>
          <w:sz w:val="24"/>
          <w:szCs w:val="24"/>
        </w:rPr>
      </w:pPr>
    </w:p>
    <w:p w14:paraId="6949FCC8" w14:textId="474CA071" w:rsidR="00342AAE" w:rsidRPr="008F19E4" w:rsidRDefault="002C2B69" w:rsidP="002243A9">
      <w:pPr>
        <w:pStyle w:val="af0"/>
        <w:numPr>
          <w:ilvl w:val="3"/>
          <w:numId w:val="6"/>
        </w:numPr>
        <w:jc w:val="both"/>
        <w:rPr>
          <w:i/>
          <w:color w:val="FF0000"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(модуля) </w:t>
      </w:r>
      <w:r w:rsidR="00342AAE" w:rsidRPr="00BE3C73">
        <w:rPr>
          <w:sz w:val="24"/>
          <w:szCs w:val="24"/>
        </w:rPr>
        <w:t xml:space="preserve">в дальнейшем будут </w:t>
      </w:r>
      <w:r w:rsidR="00342AAE" w:rsidRPr="00F54107">
        <w:rPr>
          <w:sz w:val="24"/>
          <w:szCs w:val="24"/>
        </w:rPr>
        <w:t xml:space="preserve">использованы при </w:t>
      </w:r>
      <w:r w:rsidR="00342AAE" w:rsidRPr="007C0F6E">
        <w:rPr>
          <w:sz w:val="24"/>
          <w:szCs w:val="24"/>
        </w:rPr>
        <w:t>прохождении практики и</w:t>
      </w:r>
      <w:r w:rsidRPr="007C0F6E">
        <w:rPr>
          <w:sz w:val="24"/>
          <w:szCs w:val="24"/>
        </w:rPr>
        <w:t xml:space="preserve"> (или)</w:t>
      </w:r>
      <w:r w:rsidR="00342AAE" w:rsidRPr="007C0F6E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bookmarkStart w:id="13" w:name="_Toc75872411"/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  <w:bookmarkEnd w:id="13"/>
    </w:p>
    <w:p w14:paraId="1A565095" w14:textId="5DE8345A" w:rsidR="00F3538B" w:rsidRPr="00F3538B" w:rsidRDefault="003D5F48" w:rsidP="00F3538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F54107">
        <w:rPr>
          <w:rFonts w:eastAsia="Times New Roman"/>
          <w:sz w:val="24"/>
          <w:szCs w:val="24"/>
        </w:rPr>
        <w:t>«</w:t>
      </w:r>
      <w:r w:rsidR="00774153" w:rsidRPr="00774153">
        <w:rPr>
          <w:rFonts w:eastAsia="Times New Roman"/>
          <w:sz w:val="24"/>
          <w:szCs w:val="24"/>
        </w:rPr>
        <w:t>Проектирование средств визуальной коммуникации</w:t>
      </w:r>
      <w:r w:rsidR="00F54107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F3538B">
        <w:rPr>
          <w:rFonts w:eastAsia="Times New Roman"/>
          <w:sz w:val="24"/>
          <w:szCs w:val="24"/>
        </w:rPr>
        <w:t xml:space="preserve"> </w:t>
      </w:r>
      <w:r w:rsidR="00F3538B" w:rsidRPr="00F3538B">
        <w:rPr>
          <w:rFonts w:eastAsia="Times New Roman"/>
          <w:sz w:val="24"/>
          <w:szCs w:val="24"/>
        </w:rPr>
        <w:t>формирование у студентов объемно-пространственного мышления,</w:t>
      </w:r>
      <w:r w:rsidR="00F3538B">
        <w:rPr>
          <w:rFonts w:eastAsia="Times New Roman"/>
          <w:sz w:val="24"/>
          <w:szCs w:val="24"/>
        </w:rPr>
        <w:t xml:space="preserve"> </w:t>
      </w:r>
      <w:r w:rsidR="00774153">
        <w:rPr>
          <w:rFonts w:eastAsia="Times New Roman"/>
          <w:sz w:val="24"/>
          <w:szCs w:val="24"/>
        </w:rPr>
        <w:t xml:space="preserve">графической культуры, </w:t>
      </w:r>
      <w:r w:rsidR="001127DB">
        <w:rPr>
          <w:rFonts w:eastAsia="Times New Roman"/>
          <w:sz w:val="24"/>
          <w:szCs w:val="24"/>
        </w:rPr>
        <w:t>системы дизайн-мышления</w:t>
      </w:r>
      <w:r w:rsidR="00F3538B">
        <w:rPr>
          <w:rFonts w:eastAsia="Times New Roman"/>
          <w:sz w:val="24"/>
          <w:szCs w:val="24"/>
        </w:rPr>
        <w:t xml:space="preserve"> и применении </w:t>
      </w:r>
      <w:r w:rsidR="00F3538B" w:rsidRPr="00F3538B">
        <w:rPr>
          <w:rFonts w:eastAsia="Times New Roman"/>
          <w:sz w:val="24"/>
          <w:szCs w:val="24"/>
        </w:rPr>
        <w:t>умений и навыков для профессиональной деятельности дизайнера.</w:t>
      </w:r>
    </w:p>
    <w:p w14:paraId="178BB4BA" w14:textId="7F194FB1" w:rsidR="00D5517D" w:rsidRPr="00D5517D" w:rsidRDefault="00F3538B" w:rsidP="00F3538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3538B">
        <w:rPr>
          <w:rFonts w:eastAsia="Times New Roman"/>
          <w:sz w:val="24"/>
          <w:szCs w:val="24"/>
        </w:rPr>
        <w:t xml:space="preserve">Основной задачей являются изучение </w:t>
      </w:r>
      <w:proofErr w:type="gramStart"/>
      <w:r w:rsidRPr="00F3538B">
        <w:rPr>
          <w:rFonts w:eastAsia="Times New Roman"/>
          <w:sz w:val="24"/>
          <w:szCs w:val="24"/>
        </w:rPr>
        <w:t xml:space="preserve">студентами </w:t>
      </w:r>
      <w:r w:rsidR="001127DB">
        <w:rPr>
          <w:rFonts w:eastAsia="Times New Roman"/>
          <w:sz w:val="24"/>
          <w:szCs w:val="24"/>
        </w:rPr>
        <w:t>системы визуальных коммуникаций</w:t>
      </w:r>
      <w:proofErr w:type="gramEnd"/>
      <w:r w:rsidR="001127DB">
        <w:rPr>
          <w:rFonts w:eastAsia="Times New Roman"/>
          <w:sz w:val="24"/>
          <w:szCs w:val="24"/>
        </w:rPr>
        <w:t xml:space="preserve"> передаваемых через образы, смыслы, схемы и графику и внедрение этих знаний и навыков в свою повседневную деятельность</w:t>
      </w:r>
      <w:r w:rsidRPr="00F3538B">
        <w:rPr>
          <w:rFonts w:eastAsia="Times New Roman"/>
          <w:sz w:val="24"/>
          <w:szCs w:val="24"/>
        </w:rPr>
        <w:t xml:space="preserve">.    </w:t>
      </w:r>
    </w:p>
    <w:p w14:paraId="133F9B94" w14:textId="77777777" w:rsidR="00495850" w:rsidRPr="00495850" w:rsidRDefault="00495850" w:rsidP="00B3400A">
      <w:pPr>
        <w:pStyle w:val="2"/>
        <w:rPr>
          <w:i/>
        </w:rPr>
      </w:pPr>
      <w:bookmarkStart w:id="14" w:name="_Toc75872412"/>
      <w:r w:rsidRPr="00495850">
        <w:t xml:space="preserve">Формируемые компетенции, соотнесённые с планируемыми результатами обучения по дисциплине </w:t>
      </w:r>
      <w:r w:rsidRPr="00580E26">
        <w:t>(модулю):</w:t>
      </w:r>
      <w:bookmarkEnd w:id="14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51"/>
        <w:gridCol w:w="4961"/>
      </w:tblGrid>
      <w:tr w:rsidR="00081994" w:rsidRPr="00081994" w14:paraId="46B0628C" w14:textId="77777777" w:rsidTr="00BA5671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084979D" w:rsidR="008266E4" w:rsidRPr="00133426" w:rsidRDefault="008266E4" w:rsidP="00492E68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5" w:name="_Hlk93865356"/>
            <w:r w:rsidRPr="0013342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Код и наименование индикатора</w:t>
            </w:r>
          </w:p>
          <w:p w14:paraId="33451249" w14:textId="29B9501B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достижения компетенции</w:t>
            </w:r>
          </w:p>
          <w:p w14:paraId="7BDB5A46" w14:textId="77777777" w:rsidR="008266E4" w:rsidRPr="00133426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4542EF34" w:rsidR="008266E4" w:rsidRPr="00133426" w:rsidRDefault="008266E4" w:rsidP="002E16C0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133426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081994" w:rsidRPr="00081994" w14:paraId="12211CE9" w14:textId="77777777" w:rsidTr="00BA5671"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8B7C2" w14:textId="35F2B154" w:rsidR="00C87339" w:rsidRDefault="00133426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</w:t>
            </w:r>
            <w:r w:rsidR="00A36113">
              <w:rPr>
                <w:iCs/>
                <w:sz w:val="22"/>
                <w:szCs w:val="22"/>
              </w:rPr>
              <w:t>5</w:t>
            </w:r>
          </w:p>
          <w:p w14:paraId="50BE11D9" w14:textId="0C33731D" w:rsidR="009E57D9" w:rsidRPr="009E57D9" w:rsidRDefault="00A3611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36113">
              <w:rPr>
                <w:i/>
                <w:sz w:val="22"/>
                <w:szCs w:val="22"/>
              </w:rPr>
              <w:t xml:space="preserve">Способен применять компьютерное моделирование, визуализацию, создавать презентацию модели </w:t>
            </w:r>
            <w:r w:rsidRPr="00A36113">
              <w:rPr>
                <w:i/>
                <w:sz w:val="22"/>
                <w:szCs w:val="22"/>
              </w:rPr>
              <w:lastRenderedPageBreak/>
              <w:t>продукта.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3A86" w14:textId="40A08746" w:rsidR="0014355D" w:rsidRDefault="00A36113" w:rsidP="0014355D">
            <w:pP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36113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lastRenderedPageBreak/>
              <w:t>ИД-ПК-5.3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r w:rsidRPr="00A36113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Создание и использование презентаций в процессе проведения проекта для обсуждения выполненных этапов с участниками проекта и </w:t>
            </w:r>
            <w:r w:rsidRPr="00A36113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lastRenderedPageBreak/>
              <w:t>заказчиком;</w:t>
            </w:r>
            <w:r w:rsidR="0014355D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</w:p>
          <w:p w14:paraId="46DDCA09" w14:textId="459C9901" w:rsidR="00A36113" w:rsidRDefault="00A36113" w:rsidP="0014355D">
            <w:pP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  <w:p w14:paraId="7C7986AC" w14:textId="77777777" w:rsidR="00C87339" w:rsidRPr="00133426" w:rsidRDefault="00C87339" w:rsidP="00A71A94">
            <w:pPr>
              <w:autoSpaceDE w:val="0"/>
              <w:autoSpaceDN w:val="0"/>
              <w:adjustRightInd w:val="0"/>
              <w:rPr>
                <w:i/>
              </w:rPr>
            </w:pPr>
            <w:r w:rsidRPr="00133426">
              <w:rPr>
                <w:i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37D58" w14:textId="139240D6" w:rsidR="00C87339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14355D">
              <w:rPr>
                <w:rFonts w:cstheme="minorBidi"/>
                <w:i/>
              </w:rPr>
              <w:lastRenderedPageBreak/>
              <w:t xml:space="preserve">Критически и самостоятельно осуществляет анализ </w:t>
            </w:r>
            <w:r w:rsidR="00BA5671">
              <w:rPr>
                <w:rFonts w:cstheme="minorBidi"/>
                <w:i/>
              </w:rPr>
              <w:t>существующих аналогов</w:t>
            </w:r>
            <w:r w:rsidRPr="0014355D">
              <w:rPr>
                <w:rFonts w:cstheme="minorBidi"/>
                <w:i/>
              </w:rPr>
              <w:t xml:space="preserve"> на основе системного подхода, вырабатывает стратегию действий для решения </w:t>
            </w:r>
            <w:r w:rsidR="00BA5671">
              <w:rPr>
                <w:rFonts w:cstheme="minorBidi"/>
                <w:i/>
              </w:rPr>
              <w:t>творческих проблем</w:t>
            </w:r>
            <w:r w:rsidR="00B731BB">
              <w:rPr>
                <w:rFonts w:cstheme="minorBidi"/>
                <w:i/>
              </w:rPr>
              <w:t>;</w:t>
            </w:r>
          </w:p>
          <w:p w14:paraId="291ACAC5" w14:textId="5BAE2360" w:rsidR="00B731BB" w:rsidRPr="0014355D" w:rsidRDefault="00B731BB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Выполняет </w:t>
            </w:r>
            <w:r w:rsidRPr="00B731BB">
              <w:rPr>
                <w:rFonts w:cstheme="minorBidi"/>
                <w:i/>
              </w:rPr>
              <w:t>поисковы</w:t>
            </w:r>
            <w:r>
              <w:rPr>
                <w:rFonts w:cstheme="minorBidi"/>
                <w:i/>
              </w:rPr>
              <w:t>е</w:t>
            </w:r>
            <w:r w:rsidRPr="00B731BB">
              <w:rPr>
                <w:rFonts w:cstheme="minorBidi"/>
                <w:i/>
              </w:rPr>
              <w:t xml:space="preserve"> эскиз</w:t>
            </w:r>
            <w:r>
              <w:rPr>
                <w:rFonts w:cstheme="minorBidi"/>
                <w:i/>
              </w:rPr>
              <w:t>ы</w:t>
            </w:r>
            <w:r w:rsidRPr="00B731BB">
              <w:rPr>
                <w:rFonts w:cstheme="minorBidi"/>
                <w:i/>
              </w:rPr>
              <w:t xml:space="preserve"> изобразительными средствами и способами проектной графики</w:t>
            </w:r>
            <w:r w:rsidR="00BA5671">
              <w:rPr>
                <w:rFonts w:cstheme="minorBidi"/>
                <w:i/>
              </w:rPr>
              <w:t xml:space="preserve"> и с помощью компьютерного </w:t>
            </w:r>
            <w:r w:rsidR="00BA5671">
              <w:rPr>
                <w:rFonts w:cstheme="minorBidi"/>
                <w:i/>
              </w:rPr>
              <w:lastRenderedPageBreak/>
              <w:t>проектирования</w:t>
            </w:r>
            <w:r w:rsidRPr="00B731BB">
              <w:rPr>
                <w:rFonts w:cstheme="minorBidi"/>
                <w:i/>
              </w:rPr>
              <w:t xml:space="preserve">.  </w:t>
            </w:r>
          </w:p>
          <w:p w14:paraId="75CB44F3" w14:textId="77777777" w:rsidR="00C87339" w:rsidRPr="00133426" w:rsidRDefault="00C87339" w:rsidP="0014355D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081994" w:rsidRPr="00081994" w14:paraId="655F727A" w14:textId="77777777" w:rsidTr="00BA5671">
        <w:trPr>
          <w:trHeight w:val="13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5A2EE352" w:rsidR="009E57D9" w:rsidRPr="009E57D9" w:rsidRDefault="00A36113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ПК-6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36113">
              <w:rPr>
                <w:i/>
                <w:sz w:val="22"/>
                <w:szCs w:val="22"/>
              </w:rPr>
              <w:t xml:space="preserve">Способен </w:t>
            </w:r>
            <w:proofErr w:type="spellStart"/>
            <w:r w:rsidRPr="00A36113">
              <w:rPr>
                <w:i/>
                <w:sz w:val="22"/>
                <w:szCs w:val="22"/>
              </w:rPr>
              <w:t>формировавать</w:t>
            </w:r>
            <w:proofErr w:type="spellEnd"/>
            <w:r w:rsidRPr="00A36113">
              <w:rPr>
                <w:i/>
                <w:sz w:val="22"/>
                <w:szCs w:val="22"/>
              </w:rPr>
              <w:t xml:space="preserve"> концепции </w:t>
            </w:r>
            <w:proofErr w:type="spellStart"/>
            <w:r w:rsidRPr="00A36113">
              <w:rPr>
                <w:i/>
                <w:sz w:val="22"/>
                <w:szCs w:val="22"/>
              </w:rPr>
              <w:t>дизайн-проекта</w:t>
            </w:r>
            <w:proofErr w:type="spellEnd"/>
            <w:r w:rsidRPr="00A36113">
              <w:rPr>
                <w:i/>
                <w:sz w:val="22"/>
                <w:szCs w:val="22"/>
              </w:rPr>
              <w:t xml:space="preserve"> продукции, применять современные материалы и технологии, требуемые при реализации дизайн-проекта на практике.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4CC4" w14:textId="77777777" w:rsidR="00BA5671" w:rsidRPr="0014355D" w:rsidRDefault="00BA5671" w:rsidP="00BA5671">
            <w:pP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36113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ИД-ПК-6.5</w:t>
            </w:r>
          </w:p>
          <w:p w14:paraId="6DC9922A" w14:textId="21704783" w:rsidR="00BA5671" w:rsidRDefault="00BA5671" w:rsidP="001435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Формирование единого подхода к разработке фирменного стиля промышленной (индустриальной) продукции и формирование визуальной коммуникации с потребителем.</w:t>
            </w:r>
          </w:p>
          <w:p w14:paraId="6B742156" w14:textId="77777777" w:rsidR="00BA5671" w:rsidRDefault="00BA5671" w:rsidP="001435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  <w:p w14:paraId="009E445A" w14:textId="6C0E93E6" w:rsidR="00C87339" w:rsidRPr="00133426" w:rsidRDefault="00A36113" w:rsidP="001435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36113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ИД-ПК-6.6</w:t>
            </w:r>
            <w:r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Подготовка </w:t>
            </w:r>
            <w:proofErr w:type="spellStart"/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пояснительнои</w:t>
            </w:r>
            <w:proofErr w:type="spellEnd"/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̆ записки к проекту с обоснованием </w:t>
            </w:r>
            <w:proofErr w:type="spellStart"/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основнои</w:t>
            </w:r>
            <w:proofErr w:type="spellEnd"/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̆ идеи, культурно-исторических предпосылок эволюционного развития проектируемого вида продукции, формообразования, </w:t>
            </w:r>
            <w:proofErr w:type="spellStart"/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цветографической</w:t>
            </w:r>
            <w:proofErr w:type="spellEnd"/>
            <w:r w:rsidR="00BA5671" w:rsidRPr="00BA567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концепции и стиля, описание преимуществ разрабатываемого товара по отношению к существующим аналогам.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F562D4" w14:textId="77777777" w:rsidR="00C87339" w:rsidRPr="006F5E28" w:rsidRDefault="00BA5671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rFonts w:cstheme="minorBidi"/>
                <w:i/>
              </w:rPr>
              <w:t xml:space="preserve">- </w:t>
            </w:r>
            <w:r>
              <w:rPr>
                <w:rFonts w:cstheme="minorBidi"/>
                <w:i/>
              </w:rPr>
              <w:t>Выполняет</w:t>
            </w:r>
            <w:r>
              <w:rPr>
                <w:rFonts w:cstheme="minorBidi"/>
                <w:i/>
              </w:rPr>
              <w:t xml:space="preserve"> </w:t>
            </w:r>
            <w:proofErr w:type="gramStart"/>
            <w:r>
              <w:rPr>
                <w:rFonts w:cstheme="minorBidi"/>
                <w:i/>
              </w:rPr>
              <w:t>и</w:t>
            </w:r>
            <w:r w:rsidR="006F5E28">
              <w:rPr>
                <w:rFonts w:cstheme="minorBidi"/>
                <w:i/>
              </w:rPr>
              <w:t>сследования</w:t>
            </w:r>
            <w:proofErr w:type="gramEnd"/>
            <w:r w:rsidR="006F5E28">
              <w:rPr>
                <w:rFonts w:cstheme="minorBidi"/>
                <w:i/>
              </w:rPr>
              <w:t xml:space="preserve"> связанные с достижением творческой цели, посредством эскизирования, тестирования и размещения изготовленных материалов.</w:t>
            </w:r>
          </w:p>
          <w:p w14:paraId="52B0D81B" w14:textId="1749E612" w:rsidR="006F5E28" w:rsidRPr="00133426" w:rsidRDefault="006F5E28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rFonts w:cstheme="minorBidi"/>
                <w:i/>
              </w:rPr>
              <w:t>- Компилирует в пояснительной записке все те методы, подходы и поисковые работы для достижения комплексного визуально-научного результата.</w:t>
            </w:r>
          </w:p>
        </w:tc>
      </w:tr>
    </w:tbl>
    <w:p w14:paraId="37C24F21" w14:textId="60FE6974" w:rsidR="007F3D0E" w:rsidRPr="009B6950" w:rsidRDefault="007F3D0E" w:rsidP="00B3400A">
      <w:pPr>
        <w:pStyle w:val="1"/>
        <w:rPr>
          <w:i/>
        </w:rPr>
      </w:pPr>
      <w:bookmarkStart w:id="16" w:name="_Toc75872413"/>
      <w:bookmarkEnd w:id="15"/>
      <w:r w:rsidRPr="009B6950">
        <w:t xml:space="preserve">СТРУКТУРА </w:t>
      </w:r>
      <w:r w:rsidR="00522B22">
        <w:t xml:space="preserve">И СОДЕРЖАНИЕ </w:t>
      </w:r>
      <w:r w:rsidRPr="009B6950">
        <w:t>УЧЕБНОЙ ДИСЦИПЛИНЫ (МОДУЛЯ)</w:t>
      </w:r>
      <w:bookmarkEnd w:id="16"/>
    </w:p>
    <w:p w14:paraId="40BCA74B" w14:textId="33DF7E1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(модуля)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A2E687" w:rsidR="00560461" w:rsidRPr="0004140F" w:rsidRDefault="00081994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B5869E0" w:rsidR="00560461" w:rsidRPr="0004140F" w:rsidRDefault="00081994" w:rsidP="00B6294E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6972965E" w:rsidR="00560461" w:rsidRPr="0004140F" w:rsidRDefault="00081994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4B03E56D" w:rsidR="00560461" w:rsidRPr="0004140F" w:rsidRDefault="00081994" w:rsidP="00B6294E">
            <w:pPr>
              <w:jc w:val="center"/>
              <w:rPr>
                <w:i/>
              </w:rPr>
            </w:pPr>
            <w:r w:rsidRPr="007C0F6E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20A51" w14:paraId="1FC221E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584FB56" w14:textId="77777777" w:rsidR="00820A51" w:rsidRDefault="00820A51" w:rsidP="00B6294E">
            <w:pPr>
              <w:rPr>
                <w:sz w:val="24"/>
                <w:szCs w:val="24"/>
              </w:rPr>
            </w:pPr>
          </w:p>
          <w:p w14:paraId="5F8B5824" w14:textId="77777777" w:rsidR="00820A51" w:rsidRDefault="00820A51" w:rsidP="00B6294E">
            <w:pPr>
              <w:rPr>
                <w:sz w:val="24"/>
                <w:szCs w:val="24"/>
              </w:rPr>
            </w:pPr>
          </w:p>
          <w:p w14:paraId="34DD0A98" w14:textId="77777777" w:rsidR="00820A51" w:rsidRDefault="00820A51" w:rsidP="00B6294E">
            <w:pPr>
              <w:rPr>
                <w:sz w:val="24"/>
                <w:szCs w:val="24"/>
              </w:rPr>
            </w:pPr>
          </w:p>
          <w:p w14:paraId="214BE3C4" w14:textId="7FC14766" w:rsidR="00820A51" w:rsidRDefault="00820A51" w:rsidP="00B6294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76D8E65" w14:textId="77777777" w:rsidR="00820A51" w:rsidRDefault="00820A5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0FCC1BC" w14:textId="77777777" w:rsidR="00820A51" w:rsidRPr="009B6950" w:rsidRDefault="00820A51" w:rsidP="00B62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BA12BAE" w14:textId="77777777" w:rsidR="00820A51" w:rsidRPr="007C0F6E" w:rsidRDefault="00820A5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311578A5" w14:textId="77777777" w:rsidR="00820A51" w:rsidRDefault="00820A51" w:rsidP="00B6294E">
            <w:pPr>
              <w:rPr>
                <w:b/>
                <w:sz w:val="24"/>
                <w:szCs w:val="24"/>
              </w:rPr>
            </w:pPr>
          </w:p>
        </w:tc>
      </w:tr>
    </w:tbl>
    <w:p w14:paraId="1DCA1422" w14:textId="77777777" w:rsidR="007F3D0E" w:rsidRPr="00FD2027" w:rsidRDefault="007F3D0E" w:rsidP="00B3400A">
      <w:pPr>
        <w:pStyle w:val="2"/>
        <w:rPr>
          <w:i/>
        </w:rPr>
      </w:pPr>
      <w:bookmarkStart w:id="17" w:name="_Toc75872414"/>
      <w:r w:rsidRPr="00FD2027">
        <w:lastRenderedPageBreak/>
        <w:t xml:space="preserve">Структура учебной дисциплины (модуля)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17"/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F7199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F7199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6113AA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176904BF" w:rsidR="006113AA" w:rsidRPr="007814E7" w:rsidRDefault="00824262" w:rsidP="00B6294E">
            <w:bookmarkStart w:id="18" w:name="_Hlk74571903"/>
            <w:r>
              <w:rPr>
                <w:i/>
              </w:rPr>
              <w:t>5</w:t>
            </w:r>
            <w:r w:rsidR="006113AA">
              <w:t xml:space="preserve"> семестр</w:t>
            </w:r>
          </w:p>
        </w:tc>
        <w:tc>
          <w:tcPr>
            <w:tcW w:w="1162" w:type="dxa"/>
          </w:tcPr>
          <w:p w14:paraId="4D965B31" w14:textId="06DB4A5A" w:rsidR="006113AA" w:rsidRPr="00D256A9" w:rsidRDefault="00081994" w:rsidP="00B6294E">
            <w:pPr>
              <w:ind w:left="28"/>
              <w:jc w:val="center"/>
              <w:rPr>
                <w:iCs/>
              </w:rPr>
            </w:pPr>
            <w:r w:rsidRPr="00D256A9">
              <w:rPr>
                <w:iCs/>
              </w:rPr>
              <w:t>Зачет с оценкой</w:t>
            </w:r>
          </w:p>
        </w:tc>
        <w:tc>
          <w:tcPr>
            <w:tcW w:w="850" w:type="dxa"/>
          </w:tcPr>
          <w:p w14:paraId="1C35345B" w14:textId="51ADBD73" w:rsidR="006113AA" w:rsidRDefault="00F86C16" w:rsidP="00B6294E">
            <w:pPr>
              <w:ind w:left="28"/>
              <w:jc w:val="center"/>
            </w:pPr>
            <w:r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77AA8CA9" w:rsidR="006113AA" w:rsidRDefault="00F86C16" w:rsidP="00B6294E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4C87A983" w:rsidR="006113AA" w:rsidRDefault="00F86C16" w:rsidP="00B6294E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58003D8C" w14:textId="25EAA56F" w:rsidR="006113AA" w:rsidRDefault="00F86C16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3F209F86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1E5EF0BE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4BBFA785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364F79" w14:textId="328ABCBD" w:rsidR="006113AA" w:rsidRDefault="00F86C16" w:rsidP="00B6294E">
            <w:pPr>
              <w:ind w:left="28"/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539394B8" w14:textId="13D09A84" w:rsidR="006113AA" w:rsidRDefault="006113AA" w:rsidP="00B6294E">
            <w:pPr>
              <w:jc w:val="center"/>
            </w:pPr>
          </w:p>
        </w:tc>
      </w:tr>
      <w:tr w:rsidR="006113AA" w14:paraId="69CF9F30" w14:textId="77777777" w:rsidTr="00B6294E">
        <w:trPr>
          <w:cantSplit/>
          <w:trHeight w:val="340"/>
        </w:trPr>
        <w:tc>
          <w:tcPr>
            <w:tcW w:w="1951" w:type="dxa"/>
          </w:tcPr>
          <w:p w14:paraId="7B517517" w14:textId="014ED7C1" w:rsidR="006113AA" w:rsidRPr="007814E7" w:rsidRDefault="00824262" w:rsidP="00B6294E">
            <w:r>
              <w:rPr>
                <w:i/>
              </w:rPr>
              <w:t>6</w:t>
            </w:r>
            <w:r w:rsidR="006113AA">
              <w:t xml:space="preserve"> семестр</w:t>
            </w:r>
          </w:p>
        </w:tc>
        <w:tc>
          <w:tcPr>
            <w:tcW w:w="1162" w:type="dxa"/>
          </w:tcPr>
          <w:p w14:paraId="7F05FF05" w14:textId="0BF0FA18" w:rsidR="006113AA" w:rsidRPr="00D256A9" w:rsidRDefault="00824262" w:rsidP="00B6294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241552D6" w14:textId="21A2E23D" w:rsidR="006113AA" w:rsidRDefault="00F86C16" w:rsidP="00B6294E">
            <w:pPr>
              <w:ind w:left="28"/>
              <w:jc w:val="center"/>
            </w:pPr>
            <w:r>
              <w:t>72</w:t>
            </w:r>
          </w:p>
        </w:tc>
        <w:tc>
          <w:tcPr>
            <w:tcW w:w="737" w:type="dxa"/>
            <w:shd w:val="clear" w:color="auto" w:fill="auto"/>
          </w:tcPr>
          <w:p w14:paraId="6117A47F" w14:textId="64E32182" w:rsidR="006113AA" w:rsidRDefault="00F86C16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30E8449" w14:textId="2BE5A0A1" w:rsidR="006113AA" w:rsidRDefault="00F86C16" w:rsidP="00B6294E">
            <w:pPr>
              <w:ind w:left="28"/>
              <w:jc w:val="center"/>
            </w:pPr>
            <w:r>
              <w:t>3</w:t>
            </w:r>
            <w:r w:rsidR="00824262">
              <w:t>6</w:t>
            </w:r>
          </w:p>
        </w:tc>
        <w:tc>
          <w:tcPr>
            <w:tcW w:w="737" w:type="dxa"/>
            <w:shd w:val="clear" w:color="auto" w:fill="auto"/>
          </w:tcPr>
          <w:p w14:paraId="3EF5D0CB" w14:textId="35D963A6" w:rsidR="006113AA" w:rsidRDefault="00F86C16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757C147" w14:textId="6194B603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C9EB035" w14:textId="3B46675D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6EDAE55A" w14:textId="128A7781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E9D9086" w14:textId="6526928A" w:rsidR="006113AA" w:rsidRDefault="00F86C16" w:rsidP="00B6294E">
            <w:pPr>
              <w:ind w:left="28"/>
              <w:jc w:val="center"/>
            </w:pPr>
            <w:r>
              <w:t>3</w:t>
            </w:r>
            <w:r w:rsidR="00820A51">
              <w:t>6</w:t>
            </w:r>
          </w:p>
        </w:tc>
        <w:tc>
          <w:tcPr>
            <w:tcW w:w="708" w:type="dxa"/>
          </w:tcPr>
          <w:p w14:paraId="5DBE54FF" w14:textId="44C48063" w:rsidR="006113AA" w:rsidRDefault="006113AA" w:rsidP="00B6294E">
            <w:pPr>
              <w:jc w:val="center"/>
            </w:pPr>
          </w:p>
        </w:tc>
      </w:tr>
      <w:tr w:rsidR="006113AA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77777777" w:rsidR="006113AA" w:rsidRPr="00961201" w:rsidRDefault="006113AA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6CC9590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03693EFC" w14:textId="7E90274A" w:rsidR="006113AA" w:rsidRDefault="00D256A9" w:rsidP="00B6294E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77A1EA23" w14:textId="6B95D357" w:rsidR="006113AA" w:rsidRDefault="00D256A9" w:rsidP="00B6294E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2192FF11" w:rsidR="006113AA" w:rsidRDefault="00820A51" w:rsidP="00B6294E">
            <w:pPr>
              <w:ind w:left="28"/>
              <w:jc w:val="center"/>
            </w:pPr>
            <w:r>
              <w:t>70</w:t>
            </w:r>
          </w:p>
        </w:tc>
        <w:tc>
          <w:tcPr>
            <w:tcW w:w="737" w:type="dxa"/>
            <w:shd w:val="clear" w:color="auto" w:fill="auto"/>
          </w:tcPr>
          <w:p w14:paraId="33FB684A" w14:textId="4B13513E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2117853B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16F8396C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65174FB3" w:rsidR="006113AA" w:rsidRDefault="00D256A9" w:rsidP="00B6294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92C25A7" w14:textId="3F96920D" w:rsidR="006113AA" w:rsidRDefault="00D256A9" w:rsidP="00B6294E">
            <w:pPr>
              <w:ind w:left="28"/>
              <w:jc w:val="center"/>
            </w:pPr>
            <w:r>
              <w:t>5</w:t>
            </w:r>
            <w:r w:rsidR="00820A51">
              <w:t>7</w:t>
            </w:r>
          </w:p>
        </w:tc>
        <w:tc>
          <w:tcPr>
            <w:tcW w:w="708" w:type="dxa"/>
          </w:tcPr>
          <w:p w14:paraId="4DAD2D17" w14:textId="417E25EA" w:rsidR="006113AA" w:rsidRDefault="006113AA" w:rsidP="00B6294E">
            <w:pPr>
              <w:jc w:val="center"/>
            </w:pPr>
          </w:p>
        </w:tc>
      </w:tr>
    </w:tbl>
    <w:p w14:paraId="1702BFD7" w14:textId="2D9FDC02" w:rsidR="00AE3FB0" w:rsidRDefault="007F3D0E" w:rsidP="00AE3FB0">
      <w:pPr>
        <w:pStyle w:val="2"/>
        <w:rPr>
          <w:i/>
        </w:rPr>
      </w:pPr>
      <w:bookmarkStart w:id="19" w:name="_Toc75872415"/>
      <w:bookmarkEnd w:id="18"/>
      <w:r w:rsidRPr="006D510F">
        <w:t>Структура учебной дисциплины (модуля) для обучающихс</w:t>
      </w:r>
      <w:r w:rsidR="002A584B" w:rsidRPr="006D510F">
        <w:t>я</w:t>
      </w:r>
      <w:r w:rsidR="004927C8" w:rsidRPr="006D510F">
        <w:t xml:space="preserve"> </w:t>
      </w:r>
      <w:r w:rsidR="003631C8" w:rsidRPr="006D510F">
        <w:t xml:space="preserve">по видам занятий: </w:t>
      </w:r>
      <w:r w:rsidR="003631C8" w:rsidRPr="00AE3FB0">
        <w:t>(очно-заочная форма обучения)</w:t>
      </w:r>
      <w:bookmarkEnd w:id="19"/>
      <w:r w:rsidR="00721AD5" w:rsidRPr="006D510F">
        <w:rPr>
          <w:i/>
        </w:rPr>
        <w:t xml:space="preserve"> </w:t>
      </w:r>
    </w:p>
    <w:p w14:paraId="68C7F498" w14:textId="59FF4A14" w:rsidR="00492E68" w:rsidRDefault="00492E68" w:rsidP="00492E68"/>
    <w:p w14:paraId="31C9B975" w14:textId="77777777" w:rsidR="00492E68" w:rsidRPr="00492E68" w:rsidRDefault="00492E68" w:rsidP="00492E68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820A51" w14:paraId="78887092" w14:textId="77777777" w:rsidTr="002A6CF2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5C6DBA14" w14:textId="77777777" w:rsidR="00820A51" w:rsidRPr="00F71998" w:rsidRDefault="00820A51" w:rsidP="002A6C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20A51" w14:paraId="668CDDFD" w14:textId="77777777" w:rsidTr="002A6CF2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2553930B" w14:textId="77777777" w:rsidR="00820A51" w:rsidRPr="00F71998" w:rsidRDefault="00820A51" w:rsidP="002A6CF2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23CC62B" w14:textId="77777777" w:rsidR="00820A51" w:rsidRPr="00F71998" w:rsidRDefault="00820A51" w:rsidP="002A6CF2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08B29CD" w14:textId="77777777" w:rsidR="00820A51" w:rsidRPr="00F71998" w:rsidRDefault="00820A51" w:rsidP="002A6CF2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35CF7092" w14:textId="77777777" w:rsidR="00820A51" w:rsidRPr="00F71998" w:rsidRDefault="00820A51" w:rsidP="002A6CF2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21E555F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BE1088" w14:textId="77777777" w:rsidR="00820A51" w:rsidRPr="00F71998" w:rsidRDefault="00820A51" w:rsidP="002A6CF2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820A51" w14:paraId="1A7BB41F" w14:textId="77777777" w:rsidTr="002A6CF2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52D0FAC" w14:textId="77777777" w:rsidR="00820A51" w:rsidRPr="00F71998" w:rsidRDefault="00820A51" w:rsidP="002A6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CBF0E60" w14:textId="77777777" w:rsidR="00820A51" w:rsidRPr="00F71998" w:rsidRDefault="00820A51" w:rsidP="002A6CF2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897715B" w14:textId="77777777" w:rsidR="00820A51" w:rsidRPr="00F71998" w:rsidRDefault="00820A51" w:rsidP="002A6CF2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4E4B342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4BDC6EA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F84D3F9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5C4F6E9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00412170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5DAC8287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E1861C4" w14:textId="77777777" w:rsidR="00820A51" w:rsidRPr="00F71998" w:rsidRDefault="00820A51" w:rsidP="002A6CF2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86B7392" w14:textId="77777777" w:rsidR="00820A51" w:rsidRDefault="00820A51" w:rsidP="002A6CF2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D3D79EF" w14:textId="77777777" w:rsidR="00820A51" w:rsidRDefault="00820A51" w:rsidP="002A6CF2"/>
        </w:tc>
      </w:tr>
      <w:tr w:rsidR="00820A51" w14:paraId="3D801440" w14:textId="77777777" w:rsidTr="002A6CF2">
        <w:trPr>
          <w:cantSplit/>
          <w:trHeight w:val="340"/>
        </w:trPr>
        <w:tc>
          <w:tcPr>
            <w:tcW w:w="1951" w:type="dxa"/>
          </w:tcPr>
          <w:p w14:paraId="16B9CB20" w14:textId="77777777" w:rsidR="00820A51" w:rsidRPr="007814E7" w:rsidRDefault="00820A51" w:rsidP="002A6CF2">
            <w:r>
              <w:rPr>
                <w:i/>
              </w:rPr>
              <w:t>5</w:t>
            </w:r>
            <w:r>
              <w:t xml:space="preserve"> семестр</w:t>
            </w:r>
          </w:p>
        </w:tc>
        <w:tc>
          <w:tcPr>
            <w:tcW w:w="1162" w:type="dxa"/>
          </w:tcPr>
          <w:p w14:paraId="70B25780" w14:textId="77777777" w:rsidR="00820A51" w:rsidRPr="00D256A9" w:rsidRDefault="00820A51" w:rsidP="002A6CF2">
            <w:pPr>
              <w:ind w:left="28"/>
              <w:jc w:val="center"/>
              <w:rPr>
                <w:iCs/>
              </w:rPr>
            </w:pPr>
            <w:r w:rsidRPr="00D256A9">
              <w:rPr>
                <w:iCs/>
              </w:rPr>
              <w:t>Зачет с оценкой</w:t>
            </w:r>
          </w:p>
        </w:tc>
        <w:tc>
          <w:tcPr>
            <w:tcW w:w="850" w:type="dxa"/>
          </w:tcPr>
          <w:p w14:paraId="04D3B148" w14:textId="77777777" w:rsidR="00820A51" w:rsidRDefault="00820A51" w:rsidP="002A6CF2">
            <w:pPr>
              <w:ind w:left="28"/>
              <w:jc w:val="center"/>
            </w:pPr>
            <w:r>
              <w:t>72</w:t>
            </w:r>
          </w:p>
        </w:tc>
        <w:tc>
          <w:tcPr>
            <w:tcW w:w="737" w:type="dxa"/>
            <w:shd w:val="clear" w:color="auto" w:fill="auto"/>
          </w:tcPr>
          <w:p w14:paraId="4844BA4C" w14:textId="77777777" w:rsidR="00820A51" w:rsidRDefault="00820A51" w:rsidP="002A6CF2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0FABD6B8" w14:textId="77777777" w:rsidR="00820A51" w:rsidRDefault="00820A51" w:rsidP="002A6CF2">
            <w:pPr>
              <w:ind w:left="28"/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auto"/>
          </w:tcPr>
          <w:p w14:paraId="4E5913E7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4A5D7490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E4D8483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7EE18B60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DACD065" w14:textId="77777777" w:rsidR="00820A51" w:rsidRDefault="00820A51" w:rsidP="002A6CF2">
            <w:pPr>
              <w:ind w:left="28"/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59C38988" w14:textId="77777777" w:rsidR="00820A51" w:rsidRDefault="00820A51" w:rsidP="002A6CF2">
            <w:pPr>
              <w:jc w:val="center"/>
            </w:pPr>
          </w:p>
        </w:tc>
      </w:tr>
      <w:tr w:rsidR="00820A51" w14:paraId="499824FF" w14:textId="77777777" w:rsidTr="002A6CF2">
        <w:trPr>
          <w:cantSplit/>
          <w:trHeight w:val="340"/>
        </w:trPr>
        <w:tc>
          <w:tcPr>
            <w:tcW w:w="1951" w:type="dxa"/>
          </w:tcPr>
          <w:p w14:paraId="7595C007" w14:textId="77777777" w:rsidR="00820A51" w:rsidRPr="007814E7" w:rsidRDefault="00820A51" w:rsidP="002A6CF2">
            <w:r>
              <w:rPr>
                <w:i/>
              </w:rPr>
              <w:t>6</w:t>
            </w:r>
            <w:r>
              <w:t xml:space="preserve"> семестр</w:t>
            </w:r>
          </w:p>
        </w:tc>
        <w:tc>
          <w:tcPr>
            <w:tcW w:w="1162" w:type="dxa"/>
          </w:tcPr>
          <w:p w14:paraId="0CF4B226" w14:textId="77777777" w:rsidR="00820A51" w:rsidRPr="00D256A9" w:rsidRDefault="00820A51" w:rsidP="002A6C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50" w:type="dxa"/>
          </w:tcPr>
          <w:p w14:paraId="22631AF9" w14:textId="77777777" w:rsidR="00820A51" w:rsidRDefault="00820A51" w:rsidP="002A6CF2">
            <w:pPr>
              <w:ind w:left="28"/>
              <w:jc w:val="center"/>
            </w:pPr>
            <w:r>
              <w:t>72</w:t>
            </w:r>
          </w:p>
        </w:tc>
        <w:tc>
          <w:tcPr>
            <w:tcW w:w="737" w:type="dxa"/>
            <w:shd w:val="clear" w:color="auto" w:fill="auto"/>
          </w:tcPr>
          <w:p w14:paraId="4F0E7AA7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9843B58" w14:textId="77777777" w:rsidR="00820A51" w:rsidRDefault="00820A51" w:rsidP="002A6CF2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60E5A7A3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655CFE0A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B8AC011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54F71E5F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7550651" w14:textId="77777777" w:rsidR="00820A51" w:rsidRDefault="00820A51" w:rsidP="002A6CF2">
            <w:pPr>
              <w:ind w:left="28"/>
              <w:jc w:val="center"/>
            </w:pPr>
            <w:r>
              <w:t>36</w:t>
            </w:r>
          </w:p>
        </w:tc>
        <w:tc>
          <w:tcPr>
            <w:tcW w:w="708" w:type="dxa"/>
          </w:tcPr>
          <w:p w14:paraId="03E0292C" w14:textId="77777777" w:rsidR="00820A51" w:rsidRDefault="00820A51" w:rsidP="002A6CF2">
            <w:pPr>
              <w:jc w:val="center"/>
            </w:pPr>
          </w:p>
        </w:tc>
      </w:tr>
      <w:tr w:rsidR="00820A51" w14:paraId="69166459" w14:textId="77777777" w:rsidTr="002A6CF2">
        <w:trPr>
          <w:cantSplit/>
          <w:trHeight w:val="340"/>
        </w:trPr>
        <w:tc>
          <w:tcPr>
            <w:tcW w:w="1951" w:type="dxa"/>
          </w:tcPr>
          <w:p w14:paraId="6CD02453" w14:textId="77777777" w:rsidR="00820A51" w:rsidRPr="00961201" w:rsidRDefault="00820A51" w:rsidP="002A6CF2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080E6E41" w14:textId="77777777" w:rsidR="00820A51" w:rsidRDefault="00820A51" w:rsidP="002A6CF2">
            <w:pPr>
              <w:ind w:left="28"/>
              <w:jc w:val="center"/>
            </w:pPr>
          </w:p>
        </w:tc>
        <w:tc>
          <w:tcPr>
            <w:tcW w:w="850" w:type="dxa"/>
          </w:tcPr>
          <w:p w14:paraId="2CA86EE2" w14:textId="77777777" w:rsidR="00820A51" w:rsidRDefault="00820A51" w:rsidP="002A6CF2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54B2A194" w14:textId="77777777" w:rsidR="00820A51" w:rsidRDefault="00820A51" w:rsidP="002A6CF2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63ED7D8F" w14:textId="77777777" w:rsidR="00820A51" w:rsidRDefault="00820A51" w:rsidP="002A6CF2">
            <w:pPr>
              <w:ind w:left="28"/>
              <w:jc w:val="center"/>
            </w:pPr>
            <w:r>
              <w:t>70</w:t>
            </w:r>
          </w:p>
        </w:tc>
        <w:tc>
          <w:tcPr>
            <w:tcW w:w="737" w:type="dxa"/>
            <w:shd w:val="clear" w:color="auto" w:fill="auto"/>
          </w:tcPr>
          <w:p w14:paraId="28F6CC24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1F0237DA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3257792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3F68D98E" w14:textId="77777777" w:rsidR="00820A51" w:rsidRDefault="00820A51" w:rsidP="002A6CF2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46EFB4C" w14:textId="77777777" w:rsidR="00820A51" w:rsidRDefault="00820A51" w:rsidP="002A6CF2">
            <w:pPr>
              <w:ind w:left="28"/>
              <w:jc w:val="center"/>
            </w:pPr>
            <w:r>
              <w:t>57</w:t>
            </w:r>
          </w:p>
        </w:tc>
        <w:tc>
          <w:tcPr>
            <w:tcW w:w="708" w:type="dxa"/>
          </w:tcPr>
          <w:p w14:paraId="20AB5CDE" w14:textId="77777777" w:rsidR="00820A51" w:rsidRDefault="00820A51" w:rsidP="002A6CF2">
            <w:pPr>
              <w:jc w:val="center"/>
            </w:pPr>
          </w:p>
        </w:tc>
      </w:tr>
    </w:tbl>
    <w:p w14:paraId="5E96A2FB" w14:textId="77777777" w:rsidR="00B00330" w:rsidRDefault="00B00330" w:rsidP="002243A9">
      <w:pPr>
        <w:pStyle w:val="af0"/>
        <w:numPr>
          <w:ilvl w:val="1"/>
          <w:numId w:val="12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7777777" w:rsidR="004D2D12" w:rsidRPr="00B00330" w:rsidRDefault="004D2D12" w:rsidP="00B3400A">
      <w:pPr>
        <w:pStyle w:val="2"/>
        <w:rPr>
          <w:i/>
        </w:rPr>
      </w:pPr>
      <w:bookmarkStart w:id="20" w:name="_Toc75872416"/>
      <w:r w:rsidRPr="00B00330">
        <w:lastRenderedPageBreak/>
        <w:t>Структура учебной дисциплины (модуля) для обучающихся по разделам и темам дисциплины: (очная форма обучения)</w:t>
      </w:r>
      <w:bookmarkEnd w:id="20"/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386236" w:rsidRPr="006168DD" w14:paraId="11E85686" w14:textId="77777777" w:rsidTr="00B629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21" w:name="_Hlk74230618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494C66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629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633C2CC" w14:textId="77777777" w:rsidTr="00B6294E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C26C0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A8C4B7C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381C846B" w:rsidR="00386236" w:rsidRPr="00A06CF3" w:rsidRDefault="00245B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86236" w:rsidRPr="006168DD" w14:paraId="18D4C8CE" w14:textId="77777777" w:rsidTr="00B6294E">
        <w:trPr>
          <w:trHeight w:val="227"/>
        </w:trPr>
        <w:tc>
          <w:tcPr>
            <w:tcW w:w="1701" w:type="dxa"/>
            <w:vMerge w:val="restart"/>
          </w:tcPr>
          <w:p w14:paraId="0CD11788" w14:textId="77777777" w:rsidR="00964652" w:rsidRP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ПК-5; ПК-6</w:t>
            </w:r>
          </w:p>
          <w:p w14:paraId="4C807C2B" w14:textId="77777777" w:rsidR="00964652" w:rsidRP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ИД-ПК-5.3</w:t>
            </w:r>
          </w:p>
          <w:p w14:paraId="78286D90" w14:textId="77777777" w:rsidR="00964652" w:rsidRP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ИД-ПК-6.5</w:t>
            </w:r>
          </w:p>
          <w:p w14:paraId="5B4EF8F5" w14:textId="42001563" w:rsidR="00167B03" w:rsidRPr="00351AE6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4652">
              <w:rPr>
                <w:iCs/>
              </w:rPr>
              <w:t>ИД-ПК-6.6</w:t>
            </w:r>
            <w:r w:rsidR="00245B45" w:rsidRPr="00245B45">
              <w:rPr>
                <w:iCs/>
              </w:rPr>
              <w:tab/>
              <w:t>ИД-ПК-5.3</w:t>
            </w:r>
            <w:r w:rsidR="00245B45" w:rsidRPr="00245B45">
              <w:rPr>
                <w:iCs/>
              </w:rPr>
              <w:tab/>
              <w:t>ИД-ПК-6.5</w:t>
            </w:r>
            <w:r w:rsidR="00245B45" w:rsidRPr="00245B45">
              <w:rPr>
                <w:iCs/>
              </w:rPr>
              <w:tab/>
              <w:t>ИД-ПК-6.6</w:t>
            </w:r>
          </w:p>
        </w:tc>
        <w:tc>
          <w:tcPr>
            <w:tcW w:w="5953" w:type="dxa"/>
          </w:tcPr>
          <w:p w14:paraId="7FB1BE32" w14:textId="1DFA4383" w:rsidR="00386236" w:rsidRPr="00DF3C1E" w:rsidRDefault="00386236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B07EE7">
              <w:rPr>
                <w:b/>
                <w:i/>
              </w:rPr>
              <w:t>Введение</w:t>
            </w:r>
          </w:p>
        </w:tc>
        <w:tc>
          <w:tcPr>
            <w:tcW w:w="680" w:type="dxa"/>
          </w:tcPr>
          <w:p w14:paraId="60DA7348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7857962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68E717B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1A43D18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4C8B183" w14:textId="77777777" w:rsidR="00386236" w:rsidRPr="001C1B2E" w:rsidRDefault="003862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386236" w:rsidRPr="001C1B2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7751F" w14:textId="77777777" w:rsidR="00386236" w:rsidRPr="00DF3C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5BAE51A7" w14:textId="77777777" w:rsidTr="00B83A78">
        <w:tc>
          <w:tcPr>
            <w:tcW w:w="1701" w:type="dxa"/>
            <w:vMerge/>
          </w:tcPr>
          <w:p w14:paraId="3628569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5086D" w:rsidRPr="00E949D2" w:rsidRDefault="0005086D" w:rsidP="00B6294E">
            <w:r w:rsidRPr="00E949D2">
              <w:t xml:space="preserve">Тема 1.1 </w:t>
            </w:r>
          </w:p>
          <w:p w14:paraId="3B7F441F" w14:textId="1A001546" w:rsidR="0005086D" w:rsidRPr="00C8423D" w:rsidRDefault="00D3476D" w:rsidP="00705815">
            <w:pPr>
              <w:rPr>
                <w:i/>
              </w:rPr>
            </w:pPr>
            <w:r>
              <w:rPr>
                <w:snapToGrid w:val="0"/>
              </w:rPr>
              <w:t>Основные виды коммуникаций: вербальная, визуальная, тактильная. Основные процессуальные типы коммуникаций.</w:t>
            </w:r>
          </w:p>
        </w:tc>
        <w:tc>
          <w:tcPr>
            <w:tcW w:w="680" w:type="dxa"/>
          </w:tcPr>
          <w:p w14:paraId="1C6538CC" w14:textId="20BDD935" w:rsidR="0005086D" w:rsidRPr="00F720E9" w:rsidRDefault="00D347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80" w:type="dxa"/>
          </w:tcPr>
          <w:p w14:paraId="7240B449" w14:textId="664125BC" w:rsidR="0005086D" w:rsidRPr="00F720E9" w:rsidRDefault="00DD19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" w:type="dxa"/>
          </w:tcPr>
          <w:p w14:paraId="37514DFB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0B8899A4" w:rsidR="0005086D" w:rsidRPr="009A6F14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5E854CD6" w14:textId="127AD6D0" w:rsidR="0005086D" w:rsidRPr="00F720E9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AE1A2DB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bottom w:val="single" w:sz="6" w:space="0" w:color="auto"/>
            </w:tcBorders>
          </w:tcPr>
          <w:p w14:paraId="2CAF7185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11D60C9B" w14:textId="4693BC66" w:rsidR="0005086D" w:rsidRPr="00B83A78" w:rsidRDefault="0005086D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086D" w:rsidRPr="006168DD" w14:paraId="2080B45A" w14:textId="77777777" w:rsidTr="002B7F13">
        <w:tc>
          <w:tcPr>
            <w:tcW w:w="1701" w:type="dxa"/>
            <w:vMerge/>
          </w:tcPr>
          <w:p w14:paraId="497F481D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7B2D49" w14:textId="77777777" w:rsidR="0005086D" w:rsidRPr="00E949D2" w:rsidRDefault="0005086D" w:rsidP="00B6294E">
            <w:r w:rsidRPr="00E949D2">
              <w:t xml:space="preserve">Тема 1.2 </w:t>
            </w:r>
          </w:p>
          <w:p w14:paraId="38BB5D18" w14:textId="0051739F" w:rsidR="0005086D" w:rsidRPr="002765A1" w:rsidRDefault="00D3476D" w:rsidP="00B07EE7">
            <w:pPr>
              <w:rPr>
                <w:iCs/>
              </w:rPr>
            </w:pPr>
            <w:r>
              <w:rPr>
                <w:snapToGrid w:val="0"/>
              </w:rPr>
              <w:t>Результаты процессов коммуникаций. Пиктограмма, символ.</w:t>
            </w:r>
          </w:p>
        </w:tc>
        <w:tc>
          <w:tcPr>
            <w:tcW w:w="680" w:type="dxa"/>
          </w:tcPr>
          <w:p w14:paraId="06EF2ED3" w14:textId="483361DF" w:rsidR="0005086D" w:rsidRPr="00F720E9" w:rsidRDefault="00D347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80" w:type="dxa"/>
          </w:tcPr>
          <w:p w14:paraId="20E4049C" w14:textId="7546A13A" w:rsidR="0005086D" w:rsidRPr="00F720E9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69191BD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38283426" w:rsidR="0005086D" w:rsidRPr="001C1B2E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2" w:type="dxa"/>
          </w:tcPr>
          <w:p w14:paraId="452B72B7" w14:textId="0D8F9FD0" w:rsidR="0005086D" w:rsidRPr="00F720E9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EDCAE5F" w14:textId="537C77AD" w:rsidR="0005086D" w:rsidRPr="001C1B2E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645B600D" w14:textId="02C4FC95" w:rsidR="0005086D" w:rsidRPr="00DF3C1E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086D" w:rsidRPr="006168DD" w14:paraId="47EF73AF" w14:textId="77777777" w:rsidTr="002B7F13">
        <w:tc>
          <w:tcPr>
            <w:tcW w:w="1701" w:type="dxa"/>
            <w:vMerge/>
          </w:tcPr>
          <w:p w14:paraId="04939D3E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03FE02" w14:textId="0F9F1D2B" w:rsidR="004B31DB" w:rsidRPr="00705815" w:rsidRDefault="00B83A78" w:rsidP="00B6294E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№1.2 </w:t>
            </w:r>
            <w:r w:rsidR="00D3476D">
              <w:rPr>
                <w:snapToGrid w:val="0"/>
              </w:rPr>
              <w:t xml:space="preserve">Основные методы решения композиционных </w:t>
            </w:r>
            <w:proofErr w:type="gramStart"/>
            <w:r w:rsidR="00D3476D">
              <w:rPr>
                <w:snapToGrid w:val="0"/>
              </w:rPr>
              <w:t>задач :</w:t>
            </w:r>
            <w:proofErr w:type="gramEnd"/>
            <w:r w:rsidR="00D3476D">
              <w:rPr>
                <w:snapToGrid w:val="0"/>
              </w:rPr>
              <w:t xml:space="preserve"> абстрактная композиция,</w:t>
            </w:r>
            <w:r w:rsidR="00D3476D">
              <w:rPr>
                <w:snapToGrid w:val="0"/>
              </w:rPr>
              <w:t xml:space="preserve"> </w:t>
            </w:r>
            <w:r w:rsidR="00D3476D">
              <w:rPr>
                <w:snapToGrid w:val="0"/>
              </w:rPr>
              <w:t>формальная композиция, ассоциативная композиция.</w:t>
            </w:r>
          </w:p>
        </w:tc>
        <w:tc>
          <w:tcPr>
            <w:tcW w:w="680" w:type="dxa"/>
          </w:tcPr>
          <w:p w14:paraId="39D3DC7B" w14:textId="77777777" w:rsidR="00705815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A346C30" w14:textId="487AE211" w:rsidR="00705815" w:rsidRPr="00F720E9" w:rsidRDefault="00705815" w:rsidP="004B3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C201135" w14:textId="31A418D8" w:rsidR="0005086D" w:rsidRDefault="00167B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14:paraId="782768FE" w14:textId="68DC9535" w:rsidR="00DD19E8" w:rsidRPr="00F720E9" w:rsidRDefault="00DD19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AF3C645" w14:textId="77777777" w:rsidR="0005086D" w:rsidRPr="001C1B2E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0A116C" w14:textId="79655CC2" w:rsidR="0005086D" w:rsidRPr="001C1B2E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2" w:type="dxa"/>
          </w:tcPr>
          <w:p w14:paraId="3E4B133B" w14:textId="77777777" w:rsidR="0005086D" w:rsidRPr="001C1B2E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12DA4B6" w14:textId="6907FEFD" w:rsidR="0005086D" w:rsidRPr="001C1B2E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7D464700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2F14B1A3" w14:textId="2B412572" w:rsidR="0005086D" w:rsidRPr="00B83A78" w:rsidRDefault="0005086D" w:rsidP="00B83A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3A78" w:rsidRPr="006168DD" w14:paraId="425A4257" w14:textId="77777777" w:rsidTr="009A6F14">
        <w:tc>
          <w:tcPr>
            <w:tcW w:w="1701" w:type="dxa"/>
            <w:vMerge/>
          </w:tcPr>
          <w:p w14:paraId="253FF034" w14:textId="77777777" w:rsidR="00B83A78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EEC4FF" w14:textId="7CA44BAE" w:rsidR="00B83A78" w:rsidRPr="007620DA" w:rsidRDefault="00B83A78" w:rsidP="00B83A78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Практическое занятие 1.2 </w:t>
            </w:r>
            <w:r w:rsidR="00D3476D">
              <w:rPr>
                <w:snapToGrid w:val="0"/>
              </w:rPr>
              <w:t>Принципы творческого процесса в решении композиционных задач.</w:t>
            </w:r>
          </w:p>
        </w:tc>
        <w:tc>
          <w:tcPr>
            <w:tcW w:w="680" w:type="dxa"/>
          </w:tcPr>
          <w:p w14:paraId="030836C5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29C5A8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690B0AC" w14:textId="77777777" w:rsidR="00B83A78" w:rsidRPr="007620DA" w:rsidRDefault="00B83A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D6A3F5" w14:textId="76471E77" w:rsidR="00B83A78" w:rsidRPr="007620DA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705CB003" w14:textId="77777777" w:rsidR="00B83A78" w:rsidRPr="007620DA" w:rsidRDefault="00B83A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D96445" w14:textId="72CE21A6" w:rsidR="00B83A78" w:rsidRPr="007620DA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05E46D21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64E8643C" w14:textId="56E76397" w:rsidR="00B83A78" w:rsidRPr="007620DA" w:rsidRDefault="00B83A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B31DB" w:rsidRPr="006168DD" w14:paraId="6C5D0E53" w14:textId="77777777" w:rsidTr="009A6F14">
        <w:tc>
          <w:tcPr>
            <w:tcW w:w="1701" w:type="dxa"/>
            <w:vMerge/>
          </w:tcPr>
          <w:p w14:paraId="072B4092" w14:textId="77777777" w:rsidR="004B31DB" w:rsidRDefault="004B31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0F5F8" w14:textId="77777777" w:rsidR="004B31DB" w:rsidRPr="007620DA" w:rsidRDefault="004B31DB" w:rsidP="004B31DB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1.3</w:t>
            </w:r>
          </w:p>
          <w:p w14:paraId="2158DF4F" w14:textId="6D9080C2" w:rsidR="004B31DB" w:rsidRPr="007620DA" w:rsidRDefault="00D3476D" w:rsidP="004B31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Методика построения логотипа, товарного знака, фирменной группы</w:t>
            </w:r>
          </w:p>
        </w:tc>
        <w:tc>
          <w:tcPr>
            <w:tcW w:w="680" w:type="dxa"/>
          </w:tcPr>
          <w:p w14:paraId="697B8B00" w14:textId="4270A697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43906CC5" w14:textId="5AFC1F81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6A99F61" w14:textId="77777777" w:rsidR="004B31DB" w:rsidRPr="007620DA" w:rsidRDefault="004B31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540F9A" w14:textId="2168AA34" w:rsidR="004B31DB" w:rsidRPr="007620DA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27E745BD" w14:textId="77777777" w:rsidR="004B31DB" w:rsidRPr="007620DA" w:rsidRDefault="004B31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E6B1F60" w14:textId="312C3CE8" w:rsidR="004B31DB" w:rsidRPr="007620DA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70F4AF75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1E9F9D2A" w14:textId="2963B3C7" w:rsidR="004B31DB" w:rsidRPr="007620DA" w:rsidRDefault="004B31DB" w:rsidP="009D0E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05815" w:rsidRPr="006168DD" w14:paraId="1BADAFCF" w14:textId="77777777" w:rsidTr="009A6F14">
        <w:tc>
          <w:tcPr>
            <w:tcW w:w="1701" w:type="dxa"/>
            <w:vMerge/>
          </w:tcPr>
          <w:p w14:paraId="0245A576" w14:textId="77777777" w:rsidR="00705815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40361A" w14:textId="696B87B7" w:rsidR="004B31DB" w:rsidRPr="007620DA" w:rsidRDefault="00B83A78" w:rsidP="00705815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1.3</w:t>
            </w:r>
          </w:p>
          <w:p w14:paraId="44E952BE" w14:textId="2992B0C2" w:rsidR="004B31DB" w:rsidRPr="007620DA" w:rsidRDefault="00D3476D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Разработка логотипа</w:t>
            </w:r>
          </w:p>
        </w:tc>
        <w:tc>
          <w:tcPr>
            <w:tcW w:w="680" w:type="dxa"/>
          </w:tcPr>
          <w:p w14:paraId="461829AD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803BCD9" w14:textId="1551917A" w:rsidR="00705815" w:rsidRPr="007620DA" w:rsidRDefault="00167B0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327092FF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C40306" w14:textId="475657BE" w:rsidR="00705815" w:rsidRPr="007620DA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31B4D479" w14:textId="77777777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47F0E4" w14:textId="09294D0D" w:rsidR="00705815" w:rsidRPr="007620DA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254762D0" w14:textId="327EF818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</w:t>
            </w: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3FF10084" w14:textId="14B956E6" w:rsidR="00705815" w:rsidRPr="007620DA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705815" w:rsidRPr="006168DD" w14:paraId="65FB558C" w14:textId="77777777" w:rsidTr="009A6F14">
        <w:tc>
          <w:tcPr>
            <w:tcW w:w="1701" w:type="dxa"/>
            <w:vMerge/>
          </w:tcPr>
          <w:p w14:paraId="3DBB6D7D" w14:textId="77777777" w:rsidR="00705815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42BB3" w14:textId="024CBC38" w:rsidR="009D0E02" w:rsidRPr="007620DA" w:rsidRDefault="00D3476D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Разработка элементов фирменного стиля</w:t>
            </w:r>
          </w:p>
        </w:tc>
        <w:tc>
          <w:tcPr>
            <w:tcW w:w="680" w:type="dxa"/>
          </w:tcPr>
          <w:p w14:paraId="4FED6351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1080CD7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CE17BF6" w14:textId="77777777" w:rsidR="00705815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5D3667" w14:textId="5670FF78" w:rsidR="00705815" w:rsidRPr="007620DA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2FFCE370" w14:textId="77777777" w:rsidR="00705815" w:rsidRPr="007620DA" w:rsidRDefault="007058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AE073F" w14:textId="107DAB1D" w:rsidR="00705815" w:rsidRPr="007620DA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358BF818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1658C146" w14:textId="4CD8D5B9" w:rsidR="00705815" w:rsidRPr="007620DA" w:rsidRDefault="007058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487BE277" w14:textId="77777777" w:rsidTr="009A6F14">
        <w:tc>
          <w:tcPr>
            <w:tcW w:w="1701" w:type="dxa"/>
            <w:vMerge/>
          </w:tcPr>
          <w:p w14:paraId="7DB7B386" w14:textId="77777777" w:rsidR="00E14BE2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6F0E8C" w14:textId="7FFD9B8A" w:rsidR="00E14BE2" w:rsidRPr="007620DA" w:rsidRDefault="00D3476D" w:rsidP="00D347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Разработка фирменной документации</w:t>
            </w:r>
            <w:r>
              <w:rPr>
                <w:snapToGrid w:val="0"/>
              </w:rPr>
              <w:t xml:space="preserve"> </w:t>
            </w:r>
            <w:r w:rsidR="00E14BE2" w:rsidRPr="007620DA">
              <w:rPr>
                <w:color w:val="000000" w:themeColor="text1"/>
                <w:sz w:val="24"/>
                <w:szCs w:val="24"/>
              </w:rPr>
              <w:t>по рекомендованным источникам;</w:t>
            </w:r>
          </w:p>
        </w:tc>
        <w:tc>
          <w:tcPr>
            <w:tcW w:w="680" w:type="dxa"/>
          </w:tcPr>
          <w:p w14:paraId="3E8DD5DE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2528AA6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9DFCD1" w14:textId="77777777" w:rsidR="00E14BE2" w:rsidRPr="007620DA" w:rsidRDefault="00E14B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F890BB" w14:textId="48058A91" w:rsidR="00E14BE2" w:rsidRPr="007620DA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10D50F42" w14:textId="77777777" w:rsidR="00E14BE2" w:rsidRPr="007620DA" w:rsidRDefault="00E14B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8B708BA" w14:textId="401A44A3" w:rsidR="00E14BE2" w:rsidRPr="007620DA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47B25C64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0D6B8CB" w14:textId="55B97B0C" w:rsidR="00E14BE2" w:rsidRPr="007620DA" w:rsidRDefault="00E14B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05086D" w:rsidRPr="006168DD" w14:paraId="4B9A2963" w14:textId="77777777" w:rsidTr="009A1BFB">
        <w:tc>
          <w:tcPr>
            <w:tcW w:w="1701" w:type="dxa"/>
            <w:vMerge/>
          </w:tcPr>
          <w:p w14:paraId="4835E6A0" w14:textId="77777777" w:rsidR="0005086D" w:rsidRDefault="000508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3D237" w14:textId="3D0AEA95" w:rsidR="00705815" w:rsidRPr="007620DA" w:rsidRDefault="00705815" w:rsidP="00705815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1.4</w:t>
            </w:r>
          </w:p>
          <w:p w14:paraId="56DD7119" w14:textId="0C024F5A" w:rsidR="0005086D" w:rsidRPr="007620DA" w:rsidRDefault="00D3476D" w:rsidP="007058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 xml:space="preserve">Сведение наработок в </w:t>
            </w:r>
            <w:proofErr w:type="spellStart"/>
            <w:r>
              <w:rPr>
                <w:snapToGrid w:val="0"/>
              </w:rPr>
              <w:t>минибрендбук</w:t>
            </w:r>
            <w:proofErr w:type="spellEnd"/>
          </w:p>
        </w:tc>
        <w:tc>
          <w:tcPr>
            <w:tcW w:w="680" w:type="dxa"/>
          </w:tcPr>
          <w:p w14:paraId="0848B848" w14:textId="6AADEABC" w:rsidR="0005086D" w:rsidRPr="007620DA" w:rsidRDefault="007058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68D260B8" w14:textId="1F63AC84" w:rsidR="0005086D" w:rsidRPr="007620D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D56662" w14:textId="77777777" w:rsidR="0005086D" w:rsidRPr="007620DA" w:rsidRDefault="000508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C59AE3" w14:textId="17A1ACB4" w:rsidR="0005086D" w:rsidRPr="007620DA" w:rsidRDefault="00C3164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49D3D5C6" w14:textId="77777777" w:rsidR="0005086D" w:rsidRPr="007620DA" w:rsidRDefault="000508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EBCE891" w14:textId="01BF597F" w:rsidR="0005086D" w:rsidRPr="007620DA" w:rsidRDefault="00C316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bottom w:val="single" w:sz="6" w:space="0" w:color="auto"/>
            </w:tcBorders>
          </w:tcPr>
          <w:p w14:paraId="3434CE6C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3AE2A51" w14:textId="208F4AC9" w:rsidR="0005086D" w:rsidRPr="007620DA" w:rsidRDefault="0005086D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26944EF0" w14:textId="77777777" w:rsidTr="009A1BFB">
        <w:tc>
          <w:tcPr>
            <w:tcW w:w="1701" w:type="dxa"/>
            <w:vMerge/>
          </w:tcPr>
          <w:p w14:paraId="2B0ABCAD" w14:textId="77777777" w:rsidR="00E14BE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DCE4F2" w14:textId="17B75543" w:rsidR="009A1BFB" w:rsidRPr="007620DA" w:rsidRDefault="009A1BFB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1.4</w:t>
            </w:r>
          </w:p>
          <w:p w14:paraId="55F4F8C3" w14:textId="768C3F53" w:rsidR="004B31DB" w:rsidRPr="007620DA" w:rsidRDefault="00D3476D" w:rsidP="00E14B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Подготовка к просмотру и презентации</w:t>
            </w:r>
          </w:p>
        </w:tc>
        <w:tc>
          <w:tcPr>
            <w:tcW w:w="680" w:type="dxa"/>
          </w:tcPr>
          <w:p w14:paraId="31F8285B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8310AE5" w14:textId="4DDE0F41" w:rsidR="00E14BE2" w:rsidRPr="007620DA" w:rsidRDefault="00167B03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2C7BB2E2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08A4AB7" w14:textId="306B2891" w:rsidR="00E14BE2" w:rsidRPr="007620DA" w:rsidRDefault="00C3164A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74611450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B5525FE" w14:textId="746FFFD5" w:rsidR="00E14BE2" w:rsidRPr="007620DA" w:rsidRDefault="00C3164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6" w:space="0" w:color="auto"/>
            </w:tcBorders>
          </w:tcPr>
          <w:p w14:paraId="68DFD10F" w14:textId="77777777" w:rsidR="00D3476D" w:rsidRDefault="00D3476D" w:rsidP="00D3476D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2C8C129D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2C937FF3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6DC9A7CC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1CA589EB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04A55B8A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0BE708BE" w14:textId="77777777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1C9F4E87" w14:textId="56B57F71" w:rsidR="007620DA" w:rsidRPr="007620DA" w:rsidRDefault="007620DA" w:rsidP="009A1B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3476D" w:rsidRPr="006168DD" w14:paraId="3A57AF75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08237E22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1E83B36E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1E103B4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5DD30A33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5667ED0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65AA9FE8" w14:textId="77777777" w:rsidTr="009A6F14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E852071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476D" w:rsidRPr="006168DD" w14:paraId="7809970D" w14:textId="77777777" w:rsidTr="00D3476D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7CA6FCFD" w14:textId="77777777" w:rsidR="00D3476D" w:rsidRDefault="00D3476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14BE2" w:rsidRPr="006168DD" w14:paraId="2CFFBECB" w14:textId="77777777" w:rsidTr="009A6F14">
        <w:tc>
          <w:tcPr>
            <w:tcW w:w="1701" w:type="dxa"/>
            <w:vMerge/>
          </w:tcPr>
          <w:p w14:paraId="551FF40C" w14:textId="77777777" w:rsidR="00E14BE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130D1D" w14:textId="77777777" w:rsidR="00E14BE2" w:rsidRPr="007620DA" w:rsidRDefault="00E14BE2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Самостоятельная </w:t>
            </w:r>
            <w:proofErr w:type="gramStart"/>
            <w:r w:rsidRPr="007620DA">
              <w:rPr>
                <w:color w:val="000000" w:themeColor="text1"/>
                <w:sz w:val="24"/>
                <w:szCs w:val="24"/>
              </w:rPr>
              <w:t>работа :</w:t>
            </w:r>
            <w:proofErr w:type="gramEnd"/>
          </w:p>
          <w:p w14:paraId="45E25A4F" w14:textId="35529B70" w:rsidR="00E14BE2" w:rsidRPr="007620DA" w:rsidRDefault="00E14BE2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реферат</w:t>
            </w:r>
          </w:p>
        </w:tc>
        <w:tc>
          <w:tcPr>
            <w:tcW w:w="680" w:type="dxa"/>
          </w:tcPr>
          <w:p w14:paraId="17AF5C66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D786469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EB0E231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2E247AA" w14:textId="1A001ED7" w:rsidR="00E14BE2" w:rsidRPr="007620DA" w:rsidRDefault="00C3164A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6DE44B1A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A221882" w14:textId="24D91C87" w:rsidR="00E14BE2" w:rsidRPr="007620DA" w:rsidRDefault="00C3164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39131B01" w14:textId="001F7FF5" w:rsidR="00E14BE2" w:rsidRPr="007620DA" w:rsidRDefault="00C3164A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Реферат на тему- «Современные концепции в разработки фирменного стиля»</w:t>
            </w:r>
          </w:p>
        </w:tc>
      </w:tr>
      <w:tr w:rsidR="00E14BE2" w:rsidRPr="006168DD" w14:paraId="6319BC69" w14:textId="77777777" w:rsidTr="009A6F14">
        <w:tc>
          <w:tcPr>
            <w:tcW w:w="1701" w:type="dxa"/>
          </w:tcPr>
          <w:p w14:paraId="06CE237F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E14BE2" w:rsidRPr="007620DA" w:rsidRDefault="00E14BE2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Зачет с оценкой</w:t>
            </w:r>
          </w:p>
        </w:tc>
        <w:tc>
          <w:tcPr>
            <w:tcW w:w="680" w:type="dxa"/>
          </w:tcPr>
          <w:p w14:paraId="51EF6DC1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52756E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B6FE184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2B55A7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81B332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DC4629A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20774D4" w14:textId="50167CAD" w:rsidR="00E14BE2" w:rsidRPr="007620DA" w:rsidRDefault="00CC0303" w:rsidP="00CC0303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Зачет по совокупности результатов текущего контроля успеваемости – выполнения практических заданий, написание </w:t>
            </w:r>
            <w:r w:rsidR="00D3476D">
              <w:rPr>
                <w:color w:val="000000" w:themeColor="text1"/>
                <w:sz w:val="24"/>
                <w:szCs w:val="24"/>
              </w:rPr>
              <w:t>реферата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B54DA" w:rsidRPr="007620DA">
              <w:rPr>
                <w:color w:val="000000" w:themeColor="text1"/>
                <w:sz w:val="24"/>
                <w:szCs w:val="24"/>
              </w:rPr>
              <w:t>выполнение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20DA">
              <w:rPr>
                <w:color w:val="000000" w:themeColor="text1"/>
                <w:sz w:val="24"/>
                <w:szCs w:val="24"/>
              </w:rPr>
              <w:lastRenderedPageBreak/>
              <w:t xml:space="preserve">заданий по </w:t>
            </w:r>
            <w:r w:rsidR="00D423D3">
              <w:rPr>
                <w:color w:val="000000" w:themeColor="text1"/>
                <w:sz w:val="24"/>
                <w:szCs w:val="24"/>
              </w:rPr>
              <w:t>разработке фирменного стиля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Зачет проводится в виде представленной экспозиции выполненных работ.  </w:t>
            </w:r>
          </w:p>
        </w:tc>
      </w:tr>
      <w:tr w:rsidR="00E14BE2" w:rsidRPr="006168DD" w14:paraId="35B0B16D" w14:textId="77777777" w:rsidTr="009A6F14">
        <w:tc>
          <w:tcPr>
            <w:tcW w:w="1701" w:type="dxa"/>
          </w:tcPr>
          <w:p w14:paraId="0C16E56D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F54FACE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ИТОГО за </w:t>
            </w:r>
            <w:r w:rsidR="00245B45">
              <w:rPr>
                <w:color w:val="000000" w:themeColor="text1"/>
                <w:sz w:val="24"/>
                <w:szCs w:val="24"/>
              </w:rPr>
              <w:t>пятый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680" w:type="dxa"/>
          </w:tcPr>
          <w:p w14:paraId="047B36E3" w14:textId="7CF81C96" w:rsidR="00E14BE2" w:rsidRPr="007620DA" w:rsidRDefault="00DD19E8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14:paraId="05F55FFC" w14:textId="6BDCFE2F" w:rsidR="00E14BE2" w:rsidRPr="007620DA" w:rsidRDefault="00DD19E8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316FFEE5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0926172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7AB12C7A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A042AE5" w14:textId="19DEE664" w:rsidR="00E14BE2" w:rsidRPr="007620DA" w:rsidRDefault="00F267F9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02" w:type="dxa"/>
          </w:tcPr>
          <w:p w14:paraId="0CEE86A9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</w:tcPr>
          <w:p w14:paraId="6FD52BFE" w14:textId="37959E65" w:rsidR="00E14BE2" w:rsidRPr="007620DA" w:rsidRDefault="00245B45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Шестой</w:t>
            </w:r>
            <w:r w:rsidR="00E14BE2"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E14BE2" w:rsidRPr="006168DD" w14:paraId="0AC750CE" w14:textId="77777777" w:rsidTr="009A6F14">
        <w:tc>
          <w:tcPr>
            <w:tcW w:w="1701" w:type="dxa"/>
            <w:vMerge w:val="restart"/>
          </w:tcPr>
          <w:p w14:paraId="5B34BFD7" w14:textId="77777777" w:rsid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ПК-5; ПК-6</w:t>
            </w:r>
          </w:p>
          <w:p w14:paraId="11B08E46" w14:textId="77777777" w:rsid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14:paraId="3D4ECDE0" w14:textId="77777777" w:rsid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ИД-ПК-6.5</w:t>
            </w:r>
          </w:p>
          <w:p w14:paraId="67B72EB2" w14:textId="133CD7EE" w:rsidR="00E14BE2" w:rsidRPr="006168DD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ИД-ПК-6.6</w:t>
            </w:r>
          </w:p>
        </w:tc>
        <w:tc>
          <w:tcPr>
            <w:tcW w:w="5953" w:type="dxa"/>
          </w:tcPr>
          <w:p w14:paraId="798762A3" w14:textId="79D69906" w:rsidR="00E14BE2" w:rsidRPr="007620DA" w:rsidRDefault="00E14BE2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Раздел </w:t>
            </w:r>
            <w:r w:rsidRPr="007620D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. </w:t>
            </w:r>
            <w:r w:rsidR="00DA3BD3">
              <w:t>Основы психологии восприятия. Форма, цвет, содержание.</w:t>
            </w:r>
          </w:p>
        </w:tc>
        <w:tc>
          <w:tcPr>
            <w:tcW w:w="680" w:type="dxa"/>
          </w:tcPr>
          <w:p w14:paraId="59E010B5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3EDD596" w14:textId="54CA412A" w:rsidR="00E14BE2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6278933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5C73BB9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4B0C04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518A6D4" w14:textId="6E32C17F" w:rsidR="00E14BE2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793AEC8" w14:textId="77777777" w:rsidR="00E9285A" w:rsidRDefault="00E9285A" w:rsidP="00E9285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7DC507C0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05512FAB" w14:textId="77777777" w:rsidTr="009A6F14">
        <w:tc>
          <w:tcPr>
            <w:tcW w:w="1701" w:type="dxa"/>
            <w:vMerge/>
          </w:tcPr>
          <w:p w14:paraId="1B73B2A6" w14:textId="77777777" w:rsidR="00E14BE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227ECABD" w:rsidR="00E14BE2" w:rsidRPr="007620DA" w:rsidRDefault="00E14BE2" w:rsidP="00E14BE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06AE7" w:rsidRPr="007620DA">
              <w:rPr>
                <w:color w:val="000000" w:themeColor="text1"/>
                <w:sz w:val="24"/>
                <w:szCs w:val="24"/>
              </w:rPr>
              <w:t>2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.1 </w:t>
            </w:r>
          </w:p>
          <w:p w14:paraId="27016874" w14:textId="39B881F0" w:rsidR="00E14BE2" w:rsidRPr="007620DA" w:rsidRDefault="00DA3BD3" w:rsidP="00E14BE2">
            <w:pPr>
              <w:rPr>
                <w:color w:val="000000" w:themeColor="text1"/>
                <w:sz w:val="24"/>
                <w:szCs w:val="24"/>
              </w:rPr>
            </w:pPr>
            <w:r>
              <w:t>4 гарантированных способа привлечь внимание зрителя</w:t>
            </w:r>
          </w:p>
        </w:tc>
        <w:tc>
          <w:tcPr>
            <w:tcW w:w="680" w:type="dxa"/>
          </w:tcPr>
          <w:p w14:paraId="7C10F2AB" w14:textId="3CD30F8A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13A83BB" w14:textId="5B04A9DE" w:rsidR="00E14BE2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2CDC6F48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FA5E889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3AD69F45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6A8E931" w14:textId="2C360BCA" w:rsidR="00E14BE2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  <w:vMerge w:val="restart"/>
          </w:tcPr>
          <w:p w14:paraId="19D4D76D" w14:textId="77777777" w:rsidR="00E9285A" w:rsidRDefault="00E9285A" w:rsidP="00E9285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2906CF73" w14:textId="47A4D6E5" w:rsidR="007B54DA" w:rsidRPr="007620DA" w:rsidRDefault="007B54DA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14BE2" w:rsidRPr="006168DD" w14:paraId="44ED4699" w14:textId="77777777" w:rsidTr="009A6F14">
        <w:tc>
          <w:tcPr>
            <w:tcW w:w="1701" w:type="dxa"/>
            <w:vMerge/>
          </w:tcPr>
          <w:p w14:paraId="169E7223" w14:textId="77777777" w:rsidR="00E14BE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1045E" w14:textId="371FD4A9" w:rsidR="00A06AE7" w:rsidRPr="007620DA" w:rsidRDefault="00A06AE7" w:rsidP="00A06AE7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2.2</w:t>
            </w:r>
          </w:p>
          <w:p w14:paraId="578D7956" w14:textId="5E4F50A6" w:rsidR="00E14BE2" w:rsidRPr="007620DA" w:rsidRDefault="00DA3BD3" w:rsidP="00A06AE7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Система </w:t>
            </w:r>
            <w:proofErr w:type="spellStart"/>
            <w:r>
              <w:t>палаката</w:t>
            </w:r>
            <w:proofErr w:type="spellEnd"/>
            <w:r>
              <w:t xml:space="preserve"> и плакатных форм</w:t>
            </w:r>
          </w:p>
        </w:tc>
        <w:tc>
          <w:tcPr>
            <w:tcW w:w="680" w:type="dxa"/>
          </w:tcPr>
          <w:p w14:paraId="6974C32A" w14:textId="018517C0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F7003D1" w14:textId="6E1C2B9A" w:rsidR="00E14BE2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474F2F6F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3DB8C3E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9FF4F9" w14:textId="77777777" w:rsidR="00E14BE2" w:rsidRPr="007620DA" w:rsidRDefault="00E14BE2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B85D51E" w14:textId="306F1887" w:rsidR="00E14BE2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14:paraId="284D9F84" w14:textId="77777777" w:rsidR="00E14BE2" w:rsidRPr="007620DA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A06AE7" w:rsidRPr="006168DD" w14:paraId="69581BCA" w14:textId="77777777" w:rsidTr="009A6F14">
        <w:tc>
          <w:tcPr>
            <w:tcW w:w="1701" w:type="dxa"/>
            <w:vMerge/>
          </w:tcPr>
          <w:p w14:paraId="2F7C0EDC" w14:textId="77777777" w:rsidR="00A06AE7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FA13B3" w14:textId="1546466E" w:rsidR="00A06AE7" w:rsidRPr="007620DA" w:rsidRDefault="00A06AE7" w:rsidP="00A06AE7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Тема 2.3 </w:t>
            </w:r>
          </w:p>
          <w:p w14:paraId="4552E729" w14:textId="5655B1F6" w:rsidR="00A06AE7" w:rsidRPr="007620DA" w:rsidRDefault="00DA3BD3" w:rsidP="00A06AE7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Разработка плаката </w:t>
            </w:r>
            <w:r>
              <w:t>по тематике «Промышленный дизайн»</w:t>
            </w:r>
          </w:p>
        </w:tc>
        <w:tc>
          <w:tcPr>
            <w:tcW w:w="680" w:type="dxa"/>
          </w:tcPr>
          <w:p w14:paraId="187AF68D" w14:textId="1B5207B2" w:rsidR="00A06AE7" w:rsidRPr="007620DA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0512CDB" w14:textId="2256C05A" w:rsidR="00A06AE7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053298CA" w14:textId="77777777" w:rsidR="00A06AE7" w:rsidRPr="007620DA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11C3EF3" w14:textId="77777777" w:rsidR="00A06AE7" w:rsidRPr="007620DA" w:rsidRDefault="00A06AE7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33A7A148" w14:textId="77777777" w:rsidR="00A06AE7" w:rsidRPr="007620DA" w:rsidRDefault="00A06AE7" w:rsidP="00E14B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0E3190E" w14:textId="310CCC35" w:rsidR="00A06AE7" w:rsidRPr="007620DA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185F37DA" w14:textId="77777777" w:rsidR="00E9285A" w:rsidRDefault="00E9285A" w:rsidP="00E9285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63450184" w14:textId="155927F9" w:rsidR="00A06AE7" w:rsidRPr="007620DA" w:rsidRDefault="00A06AE7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A06AE7" w:rsidRPr="006168DD" w14:paraId="04546CA8" w14:textId="77777777" w:rsidTr="009A6F14">
        <w:tc>
          <w:tcPr>
            <w:tcW w:w="1701" w:type="dxa"/>
          </w:tcPr>
          <w:p w14:paraId="4200039E" w14:textId="77777777" w:rsidR="00A06AE7" w:rsidRPr="001A0052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97A7FB" w14:textId="07D3E994" w:rsidR="00A06AE7" w:rsidRPr="00A06AE7" w:rsidRDefault="00A06AE7" w:rsidP="00E14BE2">
            <w:pPr>
              <w:rPr>
                <w:b/>
                <w:bCs/>
                <w:iCs/>
              </w:rPr>
            </w:pPr>
            <w:r w:rsidRPr="00A06AE7">
              <w:rPr>
                <w:b/>
                <w:bCs/>
                <w:iCs/>
              </w:rPr>
              <w:t xml:space="preserve">Раздел III. </w:t>
            </w:r>
            <w:r w:rsidR="00DA3BD3">
              <w:rPr>
                <w:b/>
                <w:bCs/>
                <w:iCs/>
              </w:rPr>
              <w:t>Ассоциативн</w:t>
            </w:r>
            <w:r w:rsidR="00E9285A">
              <w:rPr>
                <w:b/>
                <w:bCs/>
                <w:iCs/>
              </w:rPr>
              <w:t>ый подход к изготовлению промо обложек для музыкальных исполнителей</w:t>
            </w:r>
          </w:p>
        </w:tc>
        <w:tc>
          <w:tcPr>
            <w:tcW w:w="680" w:type="dxa"/>
          </w:tcPr>
          <w:p w14:paraId="76140B04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9F7998D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ACAB53A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D97476A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F9B8313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C005A60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497F30F" w14:textId="77777777" w:rsidR="00A06AE7" w:rsidRPr="0003060D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06AE7" w:rsidRPr="006168DD" w14:paraId="73B56A90" w14:textId="77777777" w:rsidTr="009A6F14">
        <w:tc>
          <w:tcPr>
            <w:tcW w:w="1701" w:type="dxa"/>
          </w:tcPr>
          <w:p w14:paraId="2A485DB2" w14:textId="77777777" w:rsidR="00A06AE7" w:rsidRPr="001A0052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463C47" w14:textId="53DAC2DB" w:rsidR="00A06AE7" w:rsidRPr="002765A1" w:rsidRDefault="00A06AE7" w:rsidP="00A06AE7">
            <w:pPr>
              <w:rPr>
                <w:iCs/>
              </w:rPr>
            </w:pPr>
            <w:r w:rsidRPr="002765A1">
              <w:rPr>
                <w:iCs/>
              </w:rPr>
              <w:t xml:space="preserve">Тема </w:t>
            </w:r>
            <w:r w:rsidR="002765A1">
              <w:rPr>
                <w:iCs/>
              </w:rPr>
              <w:t>3</w:t>
            </w:r>
            <w:r w:rsidRPr="002765A1">
              <w:rPr>
                <w:iCs/>
              </w:rPr>
              <w:t>.</w:t>
            </w:r>
            <w:r w:rsidR="002765A1">
              <w:rPr>
                <w:iCs/>
              </w:rPr>
              <w:t>1</w:t>
            </w:r>
          </w:p>
          <w:p w14:paraId="353F2CBD" w14:textId="04412FBC" w:rsidR="00A06AE7" w:rsidRPr="00F479AB" w:rsidRDefault="00E9285A" w:rsidP="00A06AE7">
            <w:pPr>
              <w:rPr>
                <w:i/>
              </w:rPr>
            </w:pPr>
            <w:r>
              <w:rPr>
                <w:iCs/>
              </w:rPr>
              <w:t>Квадрат как сложная форма для композиции</w:t>
            </w:r>
          </w:p>
        </w:tc>
        <w:tc>
          <w:tcPr>
            <w:tcW w:w="680" w:type="dxa"/>
          </w:tcPr>
          <w:p w14:paraId="53A4158B" w14:textId="2869F5CC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DB48E4" w14:textId="1D8180E2" w:rsidR="00A06AE7" w:rsidRPr="00DD19E8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" w:type="dxa"/>
          </w:tcPr>
          <w:p w14:paraId="6F883309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71AC2CD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B006EB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406340B" w14:textId="5302ECF0" w:rsidR="00A06AE7" w:rsidRPr="001C1B2E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</w:tcPr>
          <w:p w14:paraId="30431284" w14:textId="77777777" w:rsidR="00E9285A" w:rsidRDefault="00E9285A" w:rsidP="00E9285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D077F90" w14:textId="17EE691C" w:rsidR="00A06AE7" w:rsidRPr="0003060D" w:rsidRDefault="00A06AE7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06AE7" w:rsidRPr="006168DD" w14:paraId="267885F8" w14:textId="77777777" w:rsidTr="009A6F14">
        <w:tc>
          <w:tcPr>
            <w:tcW w:w="1701" w:type="dxa"/>
          </w:tcPr>
          <w:p w14:paraId="606B42F5" w14:textId="77777777" w:rsidR="00A06AE7" w:rsidRPr="001A0052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77FD79" w14:textId="647F0E55" w:rsidR="00A06AE7" w:rsidRPr="002765A1" w:rsidRDefault="00A06AE7" w:rsidP="00A06AE7">
            <w:pPr>
              <w:rPr>
                <w:iCs/>
              </w:rPr>
            </w:pPr>
            <w:r w:rsidRPr="002765A1">
              <w:rPr>
                <w:iCs/>
              </w:rPr>
              <w:t xml:space="preserve">Тема </w:t>
            </w:r>
            <w:r w:rsidR="002765A1">
              <w:rPr>
                <w:iCs/>
              </w:rPr>
              <w:t>3</w:t>
            </w:r>
            <w:r w:rsidRPr="002765A1">
              <w:rPr>
                <w:iCs/>
              </w:rPr>
              <w:t>.</w:t>
            </w:r>
            <w:r w:rsidR="002765A1">
              <w:rPr>
                <w:iCs/>
              </w:rPr>
              <w:t>2</w:t>
            </w:r>
          </w:p>
          <w:p w14:paraId="0DF4A6B8" w14:textId="77D49FB4" w:rsidR="00A06AE7" w:rsidRPr="00F479AB" w:rsidRDefault="00E9285A" w:rsidP="00A06AE7">
            <w:pPr>
              <w:rPr>
                <w:i/>
              </w:rPr>
            </w:pPr>
            <w:r>
              <w:rPr>
                <w:iCs/>
              </w:rPr>
              <w:t>Разработка серии обложек для музыкальных исполнителей</w:t>
            </w:r>
            <w:r w:rsidR="00A06AE7">
              <w:rPr>
                <w:i/>
              </w:rPr>
              <w:t xml:space="preserve"> </w:t>
            </w:r>
          </w:p>
        </w:tc>
        <w:tc>
          <w:tcPr>
            <w:tcW w:w="680" w:type="dxa"/>
          </w:tcPr>
          <w:p w14:paraId="7DACA207" w14:textId="59DDAE06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2D0E7CB" w14:textId="2F89B559" w:rsidR="00A06AE7" w:rsidRPr="00DD19E8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" w:type="dxa"/>
          </w:tcPr>
          <w:p w14:paraId="03593D54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192662F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66C210" w14:textId="77777777" w:rsidR="00A06AE7" w:rsidRPr="001C1B2E" w:rsidRDefault="00A06AE7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2FA100" w14:textId="32488B4E" w:rsidR="00A06AE7" w:rsidRPr="001C1B2E" w:rsidRDefault="008A24AD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</w:tcPr>
          <w:p w14:paraId="240FE5BB" w14:textId="77777777" w:rsidR="00E9285A" w:rsidRDefault="00E9285A" w:rsidP="00E9285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134057E4" w14:textId="182A2666" w:rsidR="00A06AE7" w:rsidRPr="0003060D" w:rsidRDefault="00A06AE7" w:rsidP="007B54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14BE2" w:rsidRPr="006168DD" w14:paraId="6A9A0013" w14:textId="77777777" w:rsidTr="009A6F14">
        <w:tc>
          <w:tcPr>
            <w:tcW w:w="1701" w:type="dxa"/>
          </w:tcPr>
          <w:p w14:paraId="6E81A96A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7777777" w:rsidR="00E14BE2" w:rsidRPr="00F479AB" w:rsidRDefault="00E14BE2" w:rsidP="00E14BE2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680" w:type="dxa"/>
          </w:tcPr>
          <w:p w14:paraId="513274F8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7BE3007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6453F87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A306B7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45913E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DE1CD8B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10F7F79" w14:textId="414D4FBF" w:rsidR="00E14BE2" w:rsidRPr="002765A1" w:rsidRDefault="00CC0303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765A1">
              <w:rPr>
                <w:iCs/>
              </w:rPr>
              <w:t xml:space="preserve">Зачет по совокупности результатов текущего контроля успеваемости – </w:t>
            </w:r>
            <w:r w:rsidRPr="002765A1">
              <w:rPr>
                <w:iCs/>
              </w:rPr>
              <w:lastRenderedPageBreak/>
              <w:t xml:space="preserve">выполнения практических заданий, по </w:t>
            </w:r>
            <w:proofErr w:type="spellStart"/>
            <w:r w:rsidR="00E9285A">
              <w:rPr>
                <w:iCs/>
              </w:rPr>
              <w:t>плактам</w:t>
            </w:r>
            <w:proofErr w:type="spellEnd"/>
            <w:r w:rsidR="00E9285A">
              <w:rPr>
                <w:iCs/>
              </w:rPr>
              <w:t xml:space="preserve"> и обложкам в напечатанном виде</w:t>
            </w:r>
            <w:r w:rsidRPr="002765A1">
              <w:rPr>
                <w:iCs/>
              </w:rPr>
              <w:t xml:space="preserve">, Зачет проводится в виде представленной экспозиции выполненных работ.  </w:t>
            </w:r>
          </w:p>
        </w:tc>
      </w:tr>
      <w:tr w:rsidR="00E14BE2" w:rsidRPr="006168DD" w14:paraId="3543D321" w14:textId="77777777" w:rsidTr="009A6F14">
        <w:tc>
          <w:tcPr>
            <w:tcW w:w="1701" w:type="dxa"/>
          </w:tcPr>
          <w:p w14:paraId="5EDC5BB4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B9AD133" w:rsidR="00E14BE2" w:rsidRPr="00DF3C1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2B7F13">
              <w:rPr>
                <w:b/>
              </w:rPr>
              <w:t xml:space="preserve">за </w:t>
            </w:r>
            <w:r w:rsidR="00245B45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7627E885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4101CAA" w14:textId="6BF1BEB9" w:rsidR="00E14BE2" w:rsidRPr="00DD19E8" w:rsidRDefault="00DD19E8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9E8">
              <w:rPr>
                <w:b/>
              </w:rPr>
              <w:t>3</w:t>
            </w:r>
            <w:r w:rsidR="008A24AD">
              <w:rPr>
                <w:b/>
              </w:rPr>
              <w:t>6</w:t>
            </w:r>
          </w:p>
        </w:tc>
        <w:tc>
          <w:tcPr>
            <w:tcW w:w="680" w:type="dxa"/>
          </w:tcPr>
          <w:p w14:paraId="2928AAC2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2B97D7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B6CD1E5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BD2045" w14:textId="7B7E49FF" w:rsidR="00E14BE2" w:rsidRPr="001C1B2E" w:rsidRDefault="00F267F9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A24AD">
              <w:rPr>
                <w:b/>
              </w:rPr>
              <w:t>6</w:t>
            </w:r>
          </w:p>
        </w:tc>
        <w:tc>
          <w:tcPr>
            <w:tcW w:w="4002" w:type="dxa"/>
          </w:tcPr>
          <w:p w14:paraId="0A8BEE5B" w14:textId="77777777" w:rsidR="00E14BE2" w:rsidRPr="00DF3C1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14BE2" w:rsidRPr="006168DD" w14:paraId="32FD157A" w14:textId="77777777" w:rsidTr="009A6F14">
        <w:tc>
          <w:tcPr>
            <w:tcW w:w="1701" w:type="dxa"/>
          </w:tcPr>
          <w:p w14:paraId="06076A11" w14:textId="77777777" w:rsidR="00E14BE2" w:rsidRPr="001A0052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E14BE2" w:rsidRPr="00DF3C1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7B71D41E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E37204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899EBAE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3F33F17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5C816C5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81E4CFF" w14:textId="77777777" w:rsidR="00E14BE2" w:rsidRPr="001C1B2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E14BE2" w:rsidRPr="00DF3C1E" w:rsidRDefault="00E14BE2" w:rsidP="00E14B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0AAA0A3" w14:textId="77777777" w:rsidR="00303877" w:rsidRDefault="00303877">
      <w:pPr>
        <w:spacing w:after="200" w:line="276" w:lineRule="auto"/>
        <w:rPr>
          <w:rFonts w:eastAsia="Times New Roman" w:cs="Arial"/>
          <w:bCs/>
          <w:i/>
          <w:iCs/>
          <w:sz w:val="26"/>
          <w:szCs w:val="28"/>
        </w:rPr>
      </w:pPr>
      <w:bookmarkStart w:id="22" w:name="_Toc75872417"/>
      <w:bookmarkEnd w:id="21"/>
      <w:r>
        <w:rPr>
          <w:i/>
        </w:rPr>
        <w:br w:type="page"/>
      </w:r>
    </w:p>
    <w:p w14:paraId="23EBD1F3" w14:textId="238A9E78" w:rsidR="008A0ADE" w:rsidRPr="00D965B9" w:rsidRDefault="008A0ADE" w:rsidP="00B3400A">
      <w:pPr>
        <w:pStyle w:val="2"/>
        <w:rPr>
          <w:i/>
        </w:rPr>
      </w:pPr>
      <w:r w:rsidRPr="00B00330">
        <w:lastRenderedPageBreak/>
        <w:t>Структура учебной дисциплины (модуля) для обучающихся по разделам и темам дисциплины: (очно-заочная форма обучения)</w:t>
      </w:r>
      <w:bookmarkEnd w:id="22"/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481574" w:rsidRPr="006168DD" w14:paraId="596B97A9" w14:textId="77777777" w:rsidTr="002A6CF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B675A0C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6F66756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5E71413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CFA01D5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E25158E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FB8C5DF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5E8BDB52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669B46D" w14:textId="77777777" w:rsidR="00481574" w:rsidRDefault="00481574" w:rsidP="002A6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103B990F" w14:textId="77777777" w:rsidR="00481574" w:rsidRPr="0047081A" w:rsidRDefault="00481574" w:rsidP="002A6CF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81574" w:rsidRPr="006168DD" w14:paraId="137A327B" w14:textId="77777777" w:rsidTr="002A6CF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FA6059D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F321BFE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7068D5CF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00DF4DD4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1B97996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81574" w:rsidRPr="006168DD" w14:paraId="61754757" w14:textId="77777777" w:rsidTr="002A6CF2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1EF667F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83BF51B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F370298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C6B6FBD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20AA7C6E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47744879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30D32DB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C64E0CA" w14:textId="77777777" w:rsidR="00481574" w:rsidRPr="00DC26C0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5106813" w14:textId="77777777" w:rsidR="00481574" w:rsidRPr="006168D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81574" w:rsidRPr="006168DD" w14:paraId="4178264A" w14:textId="77777777" w:rsidTr="002A6CF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B3EB569" w14:textId="77777777" w:rsidR="00481574" w:rsidRPr="007F67CF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5FC2710F" w14:textId="77777777" w:rsidR="00481574" w:rsidRPr="00A06CF3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Пятый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481574" w:rsidRPr="006168DD" w14:paraId="5815838B" w14:textId="77777777" w:rsidTr="002A6CF2">
        <w:trPr>
          <w:trHeight w:val="227"/>
        </w:trPr>
        <w:tc>
          <w:tcPr>
            <w:tcW w:w="1701" w:type="dxa"/>
            <w:vMerge w:val="restart"/>
          </w:tcPr>
          <w:p w14:paraId="14D943CA" w14:textId="77777777" w:rsidR="00964652" w:rsidRP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ПК-5; ПК-6</w:t>
            </w:r>
          </w:p>
          <w:p w14:paraId="6E0A4A16" w14:textId="77777777" w:rsidR="00964652" w:rsidRP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ИД-ПК-5.3</w:t>
            </w:r>
          </w:p>
          <w:p w14:paraId="1BC9320E" w14:textId="77777777" w:rsidR="00964652" w:rsidRP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964652">
              <w:rPr>
                <w:iCs/>
              </w:rPr>
              <w:t>ИД-ПК-6.5</w:t>
            </w:r>
          </w:p>
          <w:p w14:paraId="3961B68E" w14:textId="10920F4B" w:rsidR="00481574" w:rsidRPr="00351AE6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4652">
              <w:rPr>
                <w:iCs/>
              </w:rPr>
              <w:t>ИД-ПК-6.6</w:t>
            </w:r>
            <w:r w:rsidRPr="00964652">
              <w:rPr>
                <w:iCs/>
              </w:rPr>
              <w:tab/>
              <w:t>ИД-ПК-5.3</w:t>
            </w:r>
            <w:r w:rsidRPr="00964652">
              <w:rPr>
                <w:iCs/>
              </w:rPr>
              <w:tab/>
              <w:t>ИД-ПК-6.5</w:t>
            </w:r>
            <w:r w:rsidRPr="00964652">
              <w:rPr>
                <w:iCs/>
              </w:rPr>
              <w:tab/>
              <w:t>ИД-ПК-6.6</w:t>
            </w:r>
            <w:r w:rsidRPr="00964652">
              <w:rPr>
                <w:iCs/>
              </w:rPr>
              <w:tab/>
              <w:t>ИД-ПК-5.3</w:t>
            </w:r>
            <w:r w:rsidRPr="00964652">
              <w:rPr>
                <w:iCs/>
              </w:rPr>
              <w:tab/>
              <w:t>ИД-ПК-6.5</w:t>
            </w:r>
            <w:r w:rsidRPr="00964652">
              <w:rPr>
                <w:iCs/>
              </w:rPr>
              <w:tab/>
              <w:t>ИД-ПК-6.6</w:t>
            </w:r>
            <w:r w:rsidR="00481574" w:rsidRPr="00245B45">
              <w:rPr>
                <w:iCs/>
              </w:rPr>
              <w:tab/>
              <w:t>ИД-ПК-5.3</w:t>
            </w:r>
            <w:r w:rsidR="00481574" w:rsidRPr="00245B45">
              <w:rPr>
                <w:iCs/>
              </w:rPr>
              <w:tab/>
              <w:t>ИД-ПК-6.5</w:t>
            </w:r>
            <w:r w:rsidR="00481574" w:rsidRPr="00245B45">
              <w:rPr>
                <w:iCs/>
              </w:rPr>
              <w:tab/>
              <w:t>ИД-ПК-6.6</w:t>
            </w:r>
          </w:p>
        </w:tc>
        <w:tc>
          <w:tcPr>
            <w:tcW w:w="5953" w:type="dxa"/>
          </w:tcPr>
          <w:p w14:paraId="74A53EF9" w14:textId="77777777" w:rsidR="00481574" w:rsidRPr="00DF3C1E" w:rsidRDefault="00481574" w:rsidP="002A6CF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680" w:type="dxa"/>
          </w:tcPr>
          <w:p w14:paraId="026DCB0D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4913571D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0601BF85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0C1CFC7B" w14:textId="77777777" w:rsidR="00481574" w:rsidRPr="001C1B2E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F0E9FC6" w14:textId="77777777" w:rsidR="00481574" w:rsidRPr="001C1B2E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680" w:type="dxa"/>
          </w:tcPr>
          <w:p w14:paraId="7F144565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7B7250F" w14:textId="77777777" w:rsidR="00481574" w:rsidRPr="00DF3C1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81574" w:rsidRPr="006168DD" w14:paraId="4F51AA2B" w14:textId="77777777" w:rsidTr="002A6CF2">
        <w:tc>
          <w:tcPr>
            <w:tcW w:w="1701" w:type="dxa"/>
            <w:vMerge/>
          </w:tcPr>
          <w:p w14:paraId="4C645632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4B88D1" w14:textId="77777777" w:rsidR="00481574" w:rsidRPr="00E949D2" w:rsidRDefault="00481574" w:rsidP="002A6CF2">
            <w:r w:rsidRPr="00E949D2">
              <w:t xml:space="preserve">Тема 1.1 </w:t>
            </w:r>
          </w:p>
          <w:p w14:paraId="2CCC8CCC" w14:textId="77777777" w:rsidR="00481574" w:rsidRPr="00C8423D" w:rsidRDefault="00481574" w:rsidP="002A6CF2">
            <w:pPr>
              <w:rPr>
                <w:i/>
              </w:rPr>
            </w:pPr>
            <w:r>
              <w:rPr>
                <w:snapToGrid w:val="0"/>
              </w:rPr>
              <w:t>Основные виды коммуникаций: вербальная, визуальная, тактильная. Основные процессуальные типы коммуникаций.</w:t>
            </w:r>
          </w:p>
        </w:tc>
        <w:tc>
          <w:tcPr>
            <w:tcW w:w="680" w:type="dxa"/>
          </w:tcPr>
          <w:p w14:paraId="3E4243E7" w14:textId="77777777" w:rsidR="00481574" w:rsidRPr="00F720E9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80" w:type="dxa"/>
          </w:tcPr>
          <w:p w14:paraId="0F33CDF0" w14:textId="77777777" w:rsidR="00481574" w:rsidRPr="00F720E9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" w:type="dxa"/>
          </w:tcPr>
          <w:p w14:paraId="51701B92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DE9065" w14:textId="77777777" w:rsidR="00481574" w:rsidRPr="009A6F14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79566328" w14:textId="77777777" w:rsidR="00481574" w:rsidRPr="00F720E9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226E807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bottom w:val="single" w:sz="6" w:space="0" w:color="auto"/>
            </w:tcBorders>
          </w:tcPr>
          <w:p w14:paraId="299FF6A3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78C5977E" w14:textId="77777777" w:rsidR="00481574" w:rsidRPr="00B83A78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81574" w:rsidRPr="006168DD" w14:paraId="601896D9" w14:textId="77777777" w:rsidTr="002A6CF2">
        <w:tc>
          <w:tcPr>
            <w:tcW w:w="1701" w:type="dxa"/>
            <w:vMerge/>
          </w:tcPr>
          <w:p w14:paraId="0AFA14F5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02AC9B" w14:textId="77777777" w:rsidR="00481574" w:rsidRPr="00E949D2" w:rsidRDefault="00481574" w:rsidP="002A6CF2">
            <w:r w:rsidRPr="00E949D2">
              <w:t xml:space="preserve">Тема 1.2 </w:t>
            </w:r>
          </w:p>
          <w:p w14:paraId="7CA49996" w14:textId="77777777" w:rsidR="00481574" w:rsidRPr="002765A1" w:rsidRDefault="00481574" w:rsidP="002A6CF2">
            <w:pPr>
              <w:rPr>
                <w:iCs/>
              </w:rPr>
            </w:pPr>
            <w:r>
              <w:rPr>
                <w:snapToGrid w:val="0"/>
              </w:rPr>
              <w:t>Результаты процессов коммуникаций. Пиктограмма, символ.</w:t>
            </w:r>
          </w:p>
        </w:tc>
        <w:tc>
          <w:tcPr>
            <w:tcW w:w="680" w:type="dxa"/>
          </w:tcPr>
          <w:p w14:paraId="51A5032E" w14:textId="77777777" w:rsidR="00481574" w:rsidRPr="00F720E9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80" w:type="dxa"/>
          </w:tcPr>
          <w:p w14:paraId="4277E6EF" w14:textId="77777777" w:rsidR="00481574" w:rsidRPr="00F720E9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CE335E5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974838" w14:textId="77777777" w:rsidR="00481574" w:rsidRPr="001C1B2E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2" w:type="dxa"/>
          </w:tcPr>
          <w:p w14:paraId="5DBA3E65" w14:textId="77777777" w:rsidR="00481574" w:rsidRPr="00F720E9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CF88F6B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76A2D6D5" w14:textId="77777777" w:rsidR="00481574" w:rsidRPr="00DF3C1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81574" w:rsidRPr="006168DD" w14:paraId="7454F9A6" w14:textId="77777777" w:rsidTr="002A6CF2">
        <w:tc>
          <w:tcPr>
            <w:tcW w:w="1701" w:type="dxa"/>
            <w:vMerge/>
          </w:tcPr>
          <w:p w14:paraId="2A5FEB35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CF2B11" w14:textId="77777777" w:rsidR="00481574" w:rsidRPr="00705815" w:rsidRDefault="00481574" w:rsidP="002A6CF2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№1.2 </w:t>
            </w:r>
            <w:r>
              <w:rPr>
                <w:snapToGrid w:val="0"/>
              </w:rPr>
              <w:t xml:space="preserve">Основные методы решения композиционных </w:t>
            </w:r>
            <w:proofErr w:type="gramStart"/>
            <w:r>
              <w:rPr>
                <w:snapToGrid w:val="0"/>
              </w:rPr>
              <w:t>задач :</w:t>
            </w:r>
            <w:proofErr w:type="gramEnd"/>
            <w:r>
              <w:rPr>
                <w:snapToGrid w:val="0"/>
              </w:rPr>
              <w:t xml:space="preserve"> абстрактная композиция, формальная композиция, ассоциативная композиция.</w:t>
            </w:r>
          </w:p>
        </w:tc>
        <w:tc>
          <w:tcPr>
            <w:tcW w:w="680" w:type="dxa"/>
          </w:tcPr>
          <w:p w14:paraId="72B40AB5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00BB24D" w14:textId="77777777" w:rsidR="00481574" w:rsidRPr="00F720E9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BC3E0DA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14:paraId="049603D6" w14:textId="77777777" w:rsidR="00481574" w:rsidRPr="00F720E9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A1DD46E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6B2F77" w14:textId="77777777" w:rsidR="00481574" w:rsidRPr="001C1B2E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2" w:type="dxa"/>
          </w:tcPr>
          <w:p w14:paraId="6C08C836" w14:textId="77777777" w:rsidR="00481574" w:rsidRPr="001C1B2E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7F5B39C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17F8220B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253EC695" w14:textId="77777777" w:rsidR="00481574" w:rsidRPr="00B83A78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81574" w:rsidRPr="006168DD" w14:paraId="57333520" w14:textId="77777777" w:rsidTr="002A6CF2">
        <w:tc>
          <w:tcPr>
            <w:tcW w:w="1701" w:type="dxa"/>
            <w:vMerge/>
          </w:tcPr>
          <w:p w14:paraId="7AFA45FE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5C28AB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Практическое занятие 1.2 </w:t>
            </w:r>
            <w:r>
              <w:rPr>
                <w:snapToGrid w:val="0"/>
              </w:rPr>
              <w:t>Принципы творческого процесса в решении композиционных задач.</w:t>
            </w:r>
          </w:p>
        </w:tc>
        <w:tc>
          <w:tcPr>
            <w:tcW w:w="680" w:type="dxa"/>
          </w:tcPr>
          <w:p w14:paraId="60910AA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527D1D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296903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52736D2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1C6EC99E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1397622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7475D7FB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67EBAC0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299E8ACC" w14:textId="77777777" w:rsidTr="002A6CF2">
        <w:tc>
          <w:tcPr>
            <w:tcW w:w="1701" w:type="dxa"/>
            <w:vMerge/>
          </w:tcPr>
          <w:p w14:paraId="6289E962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CB4FDB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1.3</w:t>
            </w:r>
          </w:p>
          <w:p w14:paraId="15C37D0C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Методика построения логотипа, товарного знака, фирменной группы</w:t>
            </w:r>
          </w:p>
        </w:tc>
        <w:tc>
          <w:tcPr>
            <w:tcW w:w="680" w:type="dxa"/>
          </w:tcPr>
          <w:p w14:paraId="07A0EBD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4384263E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FBBE68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6877FE4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3742262B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FBF1F60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223AB52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задания для самостоятельной работы (СР) </w:t>
            </w:r>
          </w:p>
          <w:p w14:paraId="0D7055F7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64530672" w14:textId="77777777" w:rsidTr="002A6CF2">
        <w:tc>
          <w:tcPr>
            <w:tcW w:w="1701" w:type="dxa"/>
            <w:vMerge/>
          </w:tcPr>
          <w:p w14:paraId="423F7213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082510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1.3</w:t>
            </w:r>
          </w:p>
          <w:p w14:paraId="2E828857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Разработка логотипа</w:t>
            </w:r>
          </w:p>
        </w:tc>
        <w:tc>
          <w:tcPr>
            <w:tcW w:w="680" w:type="dxa"/>
          </w:tcPr>
          <w:p w14:paraId="60B54DEA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67B01D2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580199C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0751B84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37AD87F2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745257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52BACB7A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631CD638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3A7FB17C" w14:textId="77777777" w:rsidTr="002A6CF2">
        <w:tc>
          <w:tcPr>
            <w:tcW w:w="1701" w:type="dxa"/>
            <w:vMerge/>
          </w:tcPr>
          <w:p w14:paraId="602B3707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EAEBCB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Разработка элементов фирменного стиля</w:t>
            </w:r>
          </w:p>
        </w:tc>
        <w:tc>
          <w:tcPr>
            <w:tcW w:w="680" w:type="dxa"/>
          </w:tcPr>
          <w:p w14:paraId="7364CC4B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FE5BB1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5109EA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9A2F7D5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6C0A82B0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A4491BF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6398374F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618EB341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79A7550E" w14:textId="77777777" w:rsidTr="002A6CF2">
        <w:tc>
          <w:tcPr>
            <w:tcW w:w="1701" w:type="dxa"/>
            <w:vMerge/>
          </w:tcPr>
          <w:p w14:paraId="4FC8B8F7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CAA2E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 xml:space="preserve">Разработка фирменной документации 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7620DA">
              <w:rPr>
                <w:color w:val="000000" w:themeColor="text1"/>
                <w:sz w:val="24"/>
                <w:szCs w:val="24"/>
              </w:rPr>
              <w:lastRenderedPageBreak/>
              <w:t>рекомендованным источникам;</w:t>
            </w:r>
          </w:p>
        </w:tc>
        <w:tc>
          <w:tcPr>
            <w:tcW w:w="680" w:type="dxa"/>
          </w:tcPr>
          <w:p w14:paraId="7DC9875D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5B0720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2D38B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3E548AC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3E21F548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CB9C4E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19382B50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1AE260C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6BE4F4BD" w14:textId="77777777" w:rsidTr="002A6CF2">
        <w:tc>
          <w:tcPr>
            <w:tcW w:w="1701" w:type="dxa"/>
            <w:vMerge/>
          </w:tcPr>
          <w:p w14:paraId="23770514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0AA802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1.4</w:t>
            </w:r>
          </w:p>
          <w:p w14:paraId="3BDC231A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 xml:space="preserve">Сведение наработок в </w:t>
            </w:r>
            <w:proofErr w:type="spellStart"/>
            <w:r>
              <w:rPr>
                <w:snapToGrid w:val="0"/>
              </w:rPr>
              <w:t>минибрендбук</w:t>
            </w:r>
            <w:proofErr w:type="spellEnd"/>
          </w:p>
        </w:tc>
        <w:tc>
          <w:tcPr>
            <w:tcW w:w="680" w:type="dxa"/>
          </w:tcPr>
          <w:p w14:paraId="073B7623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0F2FE074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C27D69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251F29F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2CD5908F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8178CC7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bottom w:val="single" w:sz="6" w:space="0" w:color="auto"/>
            </w:tcBorders>
          </w:tcPr>
          <w:p w14:paraId="5A806510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AB20E8D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1BD8B529" w14:textId="77777777" w:rsidTr="002A6CF2">
        <w:tc>
          <w:tcPr>
            <w:tcW w:w="1701" w:type="dxa"/>
            <w:vMerge/>
          </w:tcPr>
          <w:p w14:paraId="498DD55F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3F67C4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Практическое занятие № 1.4</w:t>
            </w:r>
          </w:p>
          <w:p w14:paraId="587CA444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napToGrid w:val="0"/>
              </w:rPr>
              <w:t>Подготовка к просмотру и презентации</w:t>
            </w:r>
          </w:p>
        </w:tc>
        <w:tc>
          <w:tcPr>
            <w:tcW w:w="680" w:type="dxa"/>
          </w:tcPr>
          <w:p w14:paraId="40B6AB48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D5B62F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33BAF86D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6D92ECA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74E4AFE8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43D3DCA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6" w:space="0" w:color="auto"/>
            </w:tcBorders>
          </w:tcPr>
          <w:p w14:paraId="3C780E14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64C0E8BC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57AD5B79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309B0F5E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47A95DE4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4783DE60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28F6EDF4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14:paraId="241384C1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23B93874" w14:textId="77777777" w:rsidTr="002A6CF2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63AA9F96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574" w:rsidRPr="006168DD" w14:paraId="7F5F7348" w14:textId="77777777" w:rsidTr="002A6CF2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13B77064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574" w:rsidRPr="006168DD" w14:paraId="41A76757" w14:textId="77777777" w:rsidTr="002A6CF2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0BD691E3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574" w:rsidRPr="006168DD" w14:paraId="4564F799" w14:textId="77777777" w:rsidTr="002A6CF2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4E343F15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574" w:rsidRPr="006168DD" w14:paraId="16559A43" w14:textId="77777777" w:rsidTr="002A6CF2">
        <w:trPr>
          <w:gridAfter w:val="8"/>
          <w:wAfter w:w="14037" w:type="dxa"/>
          <w:trHeight w:val="253"/>
        </w:trPr>
        <w:tc>
          <w:tcPr>
            <w:tcW w:w="1701" w:type="dxa"/>
            <w:vMerge/>
          </w:tcPr>
          <w:p w14:paraId="4D7B82CC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81574" w:rsidRPr="006168DD" w14:paraId="3C2BADB3" w14:textId="77777777" w:rsidTr="002A6CF2">
        <w:tc>
          <w:tcPr>
            <w:tcW w:w="1701" w:type="dxa"/>
            <w:vMerge/>
          </w:tcPr>
          <w:p w14:paraId="6D0BC11F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FCB8B8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Самостоятельная </w:t>
            </w:r>
            <w:proofErr w:type="gramStart"/>
            <w:r w:rsidRPr="007620DA">
              <w:rPr>
                <w:color w:val="000000" w:themeColor="text1"/>
                <w:sz w:val="24"/>
                <w:szCs w:val="24"/>
              </w:rPr>
              <w:t>работа :</w:t>
            </w:r>
            <w:proofErr w:type="gramEnd"/>
          </w:p>
          <w:p w14:paraId="584771CA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реферат</w:t>
            </w:r>
          </w:p>
        </w:tc>
        <w:tc>
          <w:tcPr>
            <w:tcW w:w="680" w:type="dxa"/>
          </w:tcPr>
          <w:p w14:paraId="47E53177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EA78F54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D324EFA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4E0C8EE8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14:paraId="52D33C10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CB40D3A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726C349F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Реферат на тему- «Современные концепции в разработки фирменного стиля»</w:t>
            </w:r>
          </w:p>
        </w:tc>
      </w:tr>
      <w:tr w:rsidR="00481574" w:rsidRPr="006168DD" w14:paraId="03515F89" w14:textId="77777777" w:rsidTr="002A6CF2">
        <w:tc>
          <w:tcPr>
            <w:tcW w:w="1701" w:type="dxa"/>
          </w:tcPr>
          <w:p w14:paraId="72B38244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996D87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Зачет с оценкой</w:t>
            </w:r>
          </w:p>
        </w:tc>
        <w:tc>
          <w:tcPr>
            <w:tcW w:w="680" w:type="dxa"/>
          </w:tcPr>
          <w:p w14:paraId="780BB393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73F4FF04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8E83CF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20774A43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1B68BC37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C09559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2D251989" w14:textId="77777777" w:rsidR="00481574" w:rsidRPr="007620DA" w:rsidRDefault="00481574" w:rsidP="002A6CF2">
            <w:pPr>
              <w:tabs>
                <w:tab w:val="left" w:pos="708"/>
                <w:tab w:val="right" w:leader="underscore" w:pos="9639"/>
              </w:tabs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Зачет по совокупности результатов текущего контроля успеваемости – выполнения практических заданий, написание </w:t>
            </w:r>
            <w:r>
              <w:rPr>
                <w:color w:val="000000" w:themeColor="text1"/>
                <w:sz w:val="24"/>
                <w:szCs w:val="24"/>
              </w:rPr>
              <w:t>реферата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выполнение </w:t>
            </w:r>
            <w:r w:rsidRPr="007620DA">
              <w:rPr>
                <w:color w:val="000000" w:themeColor="text1"/>
                <w:sz w:val="24"/>
                <w:szCs w:val="24"/>
              </w:rPr>
              <w:lastRenderedPageBreak/>
              <w:t xml:space="preserve">заданий по </w:t>
            </w:r>
            <w:r>
              <w:rPr>
                <w:color w:val="000000" w:themeColor="text1"/>
                <w:sz w:val="24"/>
                <w:szCs w:val="24"/>
              </w:rPr>
              <w:t>разработке фирменного стиля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, Зачет проводится в виде представленной экспозиции выполненных работ.  </w:t>
            </w:r>
          </w:p>
        </w:tc>
      </w:tr>
      <w:tr w:rsidR="00481574" w:rsidRPr="006168DD" w14:paraId="525D0E7A" w14:textId="77777777" w:rsidTr="002A6CF2">
        <w:tc>
          <w:tcPr>
            <w:tcW w:w="1701" w:type="dxa"/>
          </w:tcPr>
          <w:p w14:paraId="63CAB82D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087309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ИТОГО за </w:t>
            </w:r>
            <w:r>
              <w:rPr>
                <w:color w:val="000000" w:themeColor="text1"/>
                <w:sz w:val="24"/>
                <w:szCs w:val="24"/>
              </w:rPr>
              <w:t>пятый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680" w:type="dxa"/>
          </w:tcPr>
          <w:p w14:paraId="26320533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14:paraId="67FE42C7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2054B08D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C05C60B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348B965F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A149672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02" w:type="dxa"/>
          </w:tcPr>
          <w:p w14:paraId="32DC8EBF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49B6B5B4" w14:textId="77777777" w:rsidTr="002A6CF2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7013709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</w:tcPr>
          <w:p w14:paraId="64A93081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Шестой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481574" w:rsidRPr="006168DD" w14:paraId="102AB945" w14:textId="77777777" w:rsidTr="002A6CF2">
        <w:tc>
          <w:tcPr>
            <w:tcW w:w="1701" w:type="dxa"/>
            <w:vMerge w:val="restart"/>
          </w:tcPr>
          <w:p w14:paraId="5550098C" w14:textId="77777777" w:rsid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ПК-5; ПК-6</w:t>
            </w:r>
          </w:p>
          <w:p w14:paraId="7A8B1D4B" w14:textId="77777777" w:rsid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14:paraId="45EFB37E" w14:textId="77777777" w:rsidR="00964652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ИД-ПК-6.5</w:t>
            </w:r>
          </w:p>
          <w:p w14:paraId="32CE2EC2" w14:textId="17C5BC52" w:rsidR="00481574" w:rsidRPr="006168DD" w:rsidRDefault="00964652" w:rsidP="009646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ИД-ПК-6.6</w:t>
            </w:r>
            <w:r w:rsidRPr="00964652">
              <w:tab/>
              <w:t>ИД-ПК-5.3</w:t>
            </w:r>
            <w:r w:rsidRPr="00964652">
              <w:tab/>
              <w:t>ИД-ПК-6.5</w:t>
            </w:r>
            <w:r w:rsidRPr="00964652">
              <w:tab/>
              <w:t>ИД-ПК-6.6</w:t>
            </w:r>
          </w:p>
        </w:tc>
        <w:tc>
          <w:tcPr>
            <w:tcW w:w="5953" w:type="dxa"/>
          </w:tcPr>
          <w:p w14:paraId="2AE49EF2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Раздел </w:t>
            </w:r>
            <w:r w:rsidRPr="007620D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7620DA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t>Основы психологии восприятия. Форма, цвет, содержание.</w:t>
            </w:r>
          </w:p>
        </w:tc>
        <w:tc>
          <w:tcPr>
            <w:tcW w:w="680" w:type="dxa"/>
          </w:tcPr>
          <w:p w14:paraId="1FB274EB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C3C2E6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4BCC960F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2A58E3A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244DF335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D77EB3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5C872E83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491044C3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6CAE1BDB" w14:textId="77777777" w:rsidTr="002A6CF2">
        <w:tc>
          <w:tcPr>
            <w:tcW w:w="1701" w:type="dxa"/>
            <w:vMerge/>
          </w:tcPr>
          <w:p w14:paraId="52124A08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AEF710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Тема 2.1 </w:t>
            </w:r>
          </w:p>
          <w:p w14:paraId="2D48F8B4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t>4 гарантированных способа привлечь внимание зрителя</w:t>
            </w:r>
          </w:p>
        </w:tc>
        <w:tc>
          <w:tcPr>
            <w:tcW w:w="680" w:type="dxa"/>
          </w:tcPr>
          <w:p w14:paraId="6379EDB3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7A0E3D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2517397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CC4272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4C1DDA0B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042AE8A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  <w:vMerge w:val="restart"/>
          </w:tcPr>
          <w:p w14:paraId="092EB61C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600CF8B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79567CED" w14:textId="77777777" w:rsidTr="002A6CF2">
        <w:tc>
          <w:tcPr>
            <w:tcW w:w="1701" w:type="dxa"/>
            <w:vMerge/>
          </w:tcPr>
          <w:p w14:paraId="6E6F942C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944050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>Тема 2.2</w:t>
            </w:r>
          </w:p>
          <w:p w14:paraId="57741F4B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Система </w:t>
            </w:r>
            <w:proofErr w:type="spellStart"/>
            <w:r>
              <w:t>палаката</w:t>
            </w:r>
            <w:proofErr w:type="spellEnd"/>
            <w:r>
              <w:t xml:space="preserve"> и плакатных форм</w:t>
            </w:r>
          </w:p>
        </w:tc>
        <w:tc>
          <w:tcPr>
            <w:tcW w:w="680" w:type="dxa"/>
          </w:tcPr>
          <w:p w14:paraId="1CE15F1C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0D0A6701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631E3CD2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1A102B9E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79661261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5BDC061A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14:paraId="22E2FED2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4A0C0D48" w14:textId="77777777" w:rsidTr="002A6CF2">
        <w:tc>
          <w:tcPr>
            <w:tcW w:w="1701" w:type="dxa"/>
            <w:vMerge/>
          </w:tcPr>
          <w:p w14:paraId="06038A9C" w14:textId="77777777" w:rsidR="00481574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E9358C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 w:rsidRPr="007620DA">
              <w:rPr>
                <w:color w:val="000000" w:themeColor="text1"/>
                <w:sz w:val="24"/>
                <w:szCs w:val="24"/>
              </w:rPr>
              <w:t xml:space="preserve">Тема 2.3 </w:t>
            </w:r>
          </w:p>
          <w:p w14:paraId="1DB82283" w14:textId="77777777" w:rsidR="00481574" w:rsidRPr="007620DA" w:rsidRDefault="00481574" w:rsidP="002A6CF2">
            <w:pPr>
              <w:rPr>
                <w:color w:val="000000" w:themeColor="text1"/>
                <w:sz w:val="24"/>
                <w:szCs w:val="24"/>
              </w:rPr>
            </w:pPr>
            <w:r>
              <w:t>Разработка плаката по тематике «Промышленный дизайн»</w:t>
            </w:r>
          </w:p>
        </w:tc>
        <w:tc>
          <w:tcPr>
            <w:tcW w:w="680" w:type="dxa"/>
          </w:tcPr>
          <w:p w14:paraId="3C10CF96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6BF878B8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363C12C5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9A8E702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1FB31098" w14:textId="77777777" w:rsidR="00481574" w:rsidRPr="007620DA" w:rsidRDefault="00481574" w:rsidP="002A6C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14:paraId="33905B08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44010425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7608C8CB" w14:textId="77777777" w:rsidR="00481574" w:rsidRPr="007620DA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1574" w:rsidRPr="006168DD" w14:paraId="5B8BD434" w14:textId="77777777" w:rsidTr="002A6CF2">
        <w:tc>
          <w:tcPr>
            <w:tcW w:w="1701" w:type="dxa"/>
          </w:tcPr>
          <w:p w14:paraId="4B664E9C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E28D24" w14:textId="77777777" w:rsidR="00481574" w:rsidRPr="00A06AE7" w:rsidRDefault="00481574" w:rsidP="002A6CF2">
            <w:pPr>
              <w:rPr>
                <w:b/>
                <w:bCs/>
                <w:iCs/>
              </w:rPr>
            </w:pPr>
            <w:r w:rsidRPr="00A06AE7">
              <w:rPr>
                <w:b/>
                <w:bCs/>
                <w:iCs/>
              </w:rPr>
              <w:t xml:space="preserve">Раздел III. </w:t>
            </w:r>
            <w:r>
              <w:rPr>
                <w:b/>
                <w:bCs/>
                <w:iCs/>
              </w:rPr>
              <w:t>Ассоциативный подход к изготовлению промо обложек для музыкальных исполнителей</w:t>
            </w:r>
          </w:p>
        </w:tc>
        <w:tc>
          <w:tcPr>
            <w:tcW w:w="680" w:type="dxa"/>
          </w:tcPr>
          <w:p w14:paraId="444D6915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8C51DA6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D0F4D08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F0B230A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4C2FA4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ACC8DE8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46CC345" w14:textId="77777777" w:rsidR="00481574" w:rsidRPr="0003060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81574" w:rsidRPr="006168DD" w14:paraId="45F4AA4D" w14:textId="77777777" w:rsidTr="002A6CF2">
        <w:tc>
          <w:tcPr>
            <w:tcW w:w="1701" w:type="dxa"/>
          </w:tcPr>
          <w:p w14:paraId="1E58BA31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EBA179" w14:textId="77777777" w:rsidR="00481574" w:rsidRPr="002765A1" w:rsidRDefault="00481574" w:rsidP="002A6CF2">
            <w:pPr>
              <w:rPr>
                <w:iCs/>
              </w:rPr>
            </w:pPr>
            <w:r w:rsidRPr="002765A1">
              <w:rPr>
                <w:iCs/>
              </w:rPr>
              <w:t xml:space="preserve">Тема </w:t>
            </w:r>
            <w:r>
              <w:rPr>
                <w:iCs/>
              </w:rPr>
              <w:t>3</w:t>
            </w:r>
            <w:r w:rsidRPr="002765A1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069E773A" w14:textId="77777777" w:rsidR="00481574" w:rsidRPr="00F479AB" w:rsidRDefault="00481574" w:rsidP="002A6CF2">
            <w:pPr>
              <w:rPr>
                <w:i/>
              </w:rPr>
            </w:pPr>
            <w:r>
              <w:rPr>
                <w:iCs/>
              </w:rPr>
              <w:t>Квадрат как сложная форма для композиции</w:t>
            </w:r>
          </w:p>
        </w:tc>
        <w:tc>
          <w:tcPr>
            <w:tcW w:w="680" w:type="dxa"/>
          </w:tcPr>
          <w:p w14:paraId="08509E80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7DD5158" w14:textId="77777777" w:rsidR="00481574" w:rsidRPr="00DD19E8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" w:type="dxa"/>
          </w:tcPr>
          <w:p w14:paraId="20866354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E9D567F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50C1CD4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CBAD0EC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</w:tcPr>
          <w:p w14:paraId="35EDDAC2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0EE02F9" w14:textId="77777777" w:rsidR="00481574" w:rsidRPr="0003060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81574" w:rsidRPr="006168DD" w14:paraId="62038773" w14:textId="77777777" w:rsidTr="002A6CF2">
        <w:tc>
          <w:tcPr>
            <w:tcW w:w="1701" w:type="dxa"/>
          </w:tcPr>
          <w:p w14:paraId="56362D61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77CCA2" w14:textId="77777777" w:rsidR="00481574" w:rsidRPr="002765A1" w:rsidRDefault="00481574" w:rsidP="002A6CF2">
            <w:pPr>
              <w:rPr>
                <w:iCs/>
              </w:rPr>
            </w:pPr>
            <w:r w:rsidRPr="002765A1">
              <w:rPr>
                <w:iCs/>
              </w:rPr>
              <w:t xml:space="preserve">Тема </w:t>
            </w:r>
            <w:r>
              <w:rPr>
                <w:iCs/>
              </w:rPr>
              <w:t>3</w:t>
            </w:r>
            <w:r w:rsidRPr="002765A1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49F2605B" w14:textId="77777777" w:rsidR="00481574" w:rsidRPr="00F479AB" w:rsidRDefault="00481574" w:rsidP="002A6CF2">
            <w:pPr>
              <w:rPr>
                <w:i/>
              </w:rPr>
            </w:pPr>
            <w:r>
              <w:rPr>
                <w:iCs/>
              </w:rPr>
              <w:t>Разработка серии обложек для музыкальных исполнителей</w:t>
            </w:r>
            <w:r>
              <w:rPr>
                <w:i/>
              </w:rPr>
              <w:t xml:space="preserve"> </w:t>
            </w:r>
          </w:p>
        </w:tc>
        <w:tc>
          <w:tcPr>
            <w:tcW w:w="680" w:type="dxa"/>
          </w:tcPr>
          <w:p w14:paraId="7267667C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3D3A4AD" w14:textId="77777777" w:rsidR="00481574" w:rsidRPr="00DD19E8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" w:type="dxa"/>
          </w:tcPr>
          <w:p w14:paraId="69613D9D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28595C9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9D0337B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353F25D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</w:tcPr>
          <w:p w14:paraId="7685BD36" w14:textId="77777777" w:rsidR="00481574" w:rsidRDefault="00481574" w:rsidP="002A6CF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Упражнения и задания для самостоятельной работы (СР) </w:t>
            </w:r>
          </w:p>
          <w:p w14:paraId="03B8C252" w14:textId="77777777" w:rsidR="00481574" w:rsidRPr="0003060D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81574" w:rsidRPr="006168DD" w14:paraId="59F7DB0D" w14:textId="77777777" w:rsidTr="002A6CF2">
        <w:tc>
          <w:tcPr>
            <w:tcW w:w="1701" w:type="dxa"/>
          </w:tcPr>
          <w:p w14:paraId="3C702171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BFBDA6" w14:textId="77777777" w:rsidR="00481574" w:rsidRPr="00F479AB" w:rsidRDefault="00481574" w:rsidP="002A6CF2">
            <w:pPr>
              <w:rPr>
                <w:i/>
              </w:rPr>
            </w:pPr>
            <w:r w:rsidRPr="00F479AB">
              <w:rPr>
                <w:i/>
              </w:rPr>
              <w:t>Зачет с оценкой</w:t>
            </w:r>
          </w:p>
        </w:tc>
        <w:tc>
          <w:tcPr>
            <w:tcW w:w="680" w:type="dxa"/>
          </w:tcPr>
          <w:p w14:paraId="3ADB5BBA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C5AC0EC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0A7C2C1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EE70F41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140D960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FE00A85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1007792" w14:textId="77777777" w:rsidR="00481574" w:rsidRPr="002765A1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765A1">
              <w:rPr>
                <w:iCs/>
              </w:rPr>
              <w:t xml:space="preserve">Зачет по совокупности результатов текущего контроля успеваемости – </w:t>
            </w:r>
            <w:r w:rsidRPr="002765A1">
              <w:rPr>
                <w:iCs/>
              </w:rPr>
              <w:lastRenderedPageBreak/>
              <w:t xml:space="preserve">выполнения практических заданий, по </w:t>
            </w:r>
            <w:proofErr w:type="spellStart"/>
            <w:r>
              <w:rPr>
                <w:iCs/>
              </w:rPr>
              <w:t>плактам</w:t>
            </w:r>
            <w:proofErr w:type="spellEnd"/>
            <w:r>
              <w:rPr>
                <w:iCs/>
              </w:rPr>
              <w:t xml:space="preserve"> и обложкам в напечатанном виде</w:t>
            </w:r>
            <w:r w:rsidRPr="002765A1">
              <w:rPr>
                <w:iCs/>
              </w:rPr>
              <w:t xml:space="preserve">, Зачет проводится в виде представленной экспозиции выполненных работ.  </w:t>
            </w:r>
          </w:p>
        </w:tc>
      </w:tr>
      <w:tr w:rsidR="00481574" w:rsidRPr="006168DD" w14:paraId="24853EED" w14:textId="77777777" w:rsidTr="002A6CF2">
        <w:tc>
          <w:tcPr>
            <w:tcW w:w="1701" w:type="dxa"/>
          </w:tcPr>
          <w:p w14:paraId="149B78B6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72A2AE" w14:textId="77777777" w:rsidR="00481574" w:rsidRPr="00DF3C1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2B7F13">
              <w:rPr>
                <w:b/>
              </w:rPr>
              <w:t xml:space="preserve">за </w:t>
            </w:r>
            <w:r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67D7A867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764644A" w14:textId="77777777" w:rsidR="00481574" w:rsidRPr="00DD19E8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19E8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680" w:type="dxa"/>
          </w:tcPr>
          <w:p w14:paraId="416841CD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7B123EC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1BBF564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2C1E34E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433A0958" w14:textId="77777777" w:rsidR="00481574" w:rsidRPr="00DF3C1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1574" w:rsidRPr="006168DD" w14:paraId="2E816570" w14:textId="77777777" w:rsidTr="002A6CF2">
        <w:tc>
          <w:tcPr>
            <w:tcW w:w="1701" w:type="dxa"/>
          </w:tcPr>
          <w:p w14:paraId="26CBC84A" w14:textId="77777777" w:rsidR="00481574" w:rsidRPr="001A0052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CF8F94" w14:textId="77777777" w:rsidR="00481574" w:rsidRPr="00DF3C1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1FC412A9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00C9478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DA8867A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53BC9B8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61B651B0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A68AF78" w14:textId="77777777" w:rsidR="00481574" w:rsidRPr="001C1B2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D2062F7" w14:textId="77777777" w:rsidR="00481574" w:rsidRPr="00DF3C1E" w:rsidRDefault="00481574" w:rsidP="002A6C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C5B4AA1" w14:textId="77777777" w:rsidR="00143C0C" w:rsidRPr="00DD6033" w:rsidRDefault="00143C0C" w:rsidP="00F15802">
      <w:pPr>
        <w:pStyle w:val="af0"/>
        <w:numPr>
          <w:ilvl w:val="3"/>
          <w:numId w:val="12"/>
        </w:numPr>
        <w:jc w:val="both"/>
        <w:rPr>
          <w:i/>
        </w:rPr>
      </w:pPr>
    </w:p>
    <w:p w14:paraId="5E146297" w14:textId="77777777" w:rsidR="00875471" w:rsidRPr="002F4283" w:rsidRDefault="00875471" w:rsidP="002F4283">
      <w:pPr>
        <w:pStyle w:val="af0"/>
        <w:numPr>
          <w:ilvl w:val="3"/>
          <w:numId w:val="12"/>
        </w:numPr>
        <w:jc w:val="both"/>
        <w:rPr>
          <w:i/>
        </w:rPr>
      </w:pPr>
    </w:p>
    <w:p w14:paraId="251736AB" w14:textId="77777777" w:rsidR="00D965B9" w:rsidRDefault="00D965B9" w:rsidP="002243A9">
      <w:pPr>
        <w:pStyle w:val="af0"/>
        <w:numPr>
          <w:ilvl w:val="1"/>
          <w:numId w:val="12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FBB3C4C" w:rsidR="00F60511" w:rsidRPr="00E36EF2" w:rsidRDefault="00F60511" w:rsidP="00F60511">
      <w:pPr>
        <w:pStyle w:val="2"/>
      </w:pPr>
      <w:bookmarkStart w:id="23" w:name="_Toc75872418"/>
      <w:r>
        <w:lastRenderedPageBreak/>
        <w:t>С</w:t>
      </w:r>
      <w:r w:rsidRPr="00E36EF2">
        <w:t>одержание учебной дисциплины (модуля)</w:t>
      </w:r>
      <w:bookmarkEnd w:id="23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F60511" w:rsidRPr="008448CC" w14:paraId="036BB335" w14:textId="77777777" w:rsidTr="00103E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8448CC" w:rsidRDefault="00F60511" w:rsidP="00103EC2">
            <w:pPr>
              <w:jc w:val="center"/>
            </w:pPr>
            <w:bookmarkStart w:id="24" w:name="_Hlk75862219"/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8448CC" w:rsidRDefault="00F60511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Default="00F60511" w:rsidP="00103EC2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0E3431EB" w14:textId="77777777" w:rsidR="00F60511" w:rsidRPr="00B6294E" w:rsidRDefault="00F60511" w:rsidP="00103EC2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F60511" w:rsidRPr="008448CC" w14:paraId="7648EE44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652A042C" w:rsidR="00F60511" w:rsidRPr="00196EB2" w:rsidRDefault="005C17FD" w:rsidP="00F60511">
            <w:pPr>
              <w:rPr>
                <w:b/>
                <w:bCs/>
                <w:iCs/>
              </w:rPr>
            </w:pPr>
            <w:r w:rsidRPr="00196EB2">
              <w:rPr>
                <w:b/>
                <w:iCs/>
              </w:rPr>
              <w:t>Введение</w:t>
            </w:r>
            <w:r w:rsidR="004E2A72" w:rsidRPr="00196EB2">
              <w:rPr>
                <w:b/>
                <w:iCs/>
              </w:rPr>
              <w:t>, плоскостная композиция</w:t>
            </w:r>
          </w:p>
        </w:tc>
      </w:tr>
      <w:tr w:rsidR="005C17FD" w:rsidRPr="008448CC" w14:paraId="4C911D4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E82E96" w:rsidRDefault="005C17FD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0D83C72" w:rsidR="005C17FD" w:rsidRPr="00196EB2" w:rsidRDefault="001B72DB" w:rsidP="001B72DB">
            <w:pPr>
              <w:rPr>
                <w:iCs/>
              </w:rPr>
            </w:pPr>
            <w:r w:rsidRPr="00196EB2">
              <w:rPr>
                <w:iCs/>
              </w:rPr>
              <w:t>Введение в дисциплину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EE6B1A9" w:rsidR="005C17FD" w:rsidRPr="00196EB2" w:rsidRDefault="00316764" w:rsidP="005C17FD">
            <w:pPr>
              <w:rPr>
                <w:bCs/>
                <w:iCs/>
              </w:rPr>
            </w:pPr>
            <w:r>
              <w:rPr>
                <w:snapToGrid w:val="0"/>
              </w:rPr>
              <w:t>Основные виды коммуникаций: вербальная, визуальная, тактильная. Основные процессуальные типы коммуникаций.</w:t>
            </w:r>
            <w:r>
              <w:rPr>
                <w:snapToGrid w:val="0"/>
              </w:rPr>
              <w:t xml:space="preserve"> </w:t>
            </w:r>
            <w:r w:rsidR="001B72DB" w:rsidRPr="00196EB2">
              <w:rPr>
                <w:bCs/>
                <w:iCs/>
              </w:rPr>
              <w:t>Структура теории композиции в дизайне. Целостный анализ композиционного решения и его специфические методы.</w:t>
            </w:r>
          </w:p>
        </w:tc>
      </w:tr>
      <w:tr w:rsidR="00F60511" w:rsidRPr="008448CC" w14:paraId="1FF011D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5D6A1A2" w:rsidR="00F60511" w:rsidRPr="00196EB2" w:rsidRDefault="00316764" w:rsidP="005C2175">
            <w:pPr>
              <w:rPr>
                <w:iCs/>
              </w:rPr>
            </w:pPr>
            <w:r>
              <w:rPr>
                <w:iCs/>
              </w:rPr>
              <w:t>Результаты процесса коммуникации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36CC478" w:rsidR="00F60511" w:rsidRPr="00196EB2" w:rsidRDefault="00316764" w:rsidP="001B72DB">
            <w:pPr>
              <w:rPr>
                <w:iCs/>
              </w:rPr>
            </w:pPr>
            <w:r>
              <w:rPr>
                <w:iCs/>
              </w:rPr>
              <w:t xml:space="preserve">Рассмотрение блок схемы структуры коммуникации.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>
              <w:rPr>
                <w:iCs/>
              </w:rPr>
              <w:t>ю Системы пиктограмма-символ</w:t>
            </w:r>
            <w:r w:rsidR="004B31DB" w:rsidRPr="00196EB2">
              <w:rPr>
                <w:iCs/>
              </w:rPr>
              <w:t xml:space="preserve"> </w:t>
            </w:r>
          </w:p>
        </w:tc>
      </w:tr>
      <w:tr w:rsidR="001B72DB" w:rsidRPr="008448CC" w14:paraId="4CAB266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040D" w14:textId="65064589" w:rsidR="001B72DB" w:rsidRDefault="004B31DB" w:rsidP="00F60511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3C25" w14:textId="6EA7031D" w:rsidR="001B72DB" w:rsidRPr="00196EB2" w:rsidRDefault="004B31DB" w:rsidP="005C2175">
            <w:pPr>
              <w:rPr>
                <w:iCs/>
              </w:rPr>
            </w:pPr>
            <w:r w:rsidRPr="00196EB2">
              <w:rPr>
                <w:iCs/>
              </w:rPr>
              <w:t>Закономерности композиции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DA6D7" w14:textId="5FB2DD89" w:rsidR="004B31DB" w:rsidRPr="00196EB2" w:rsidRDefault="004B31DB" w:rsidP="004B31DB">
            <w:pPr>
              <w:rPr>
                <w:iCs/>
              </w:rPr>
            </w:pPr>
            <w:r w:rsidRPr="00196EB2">
              <w:rPr>
                <w:iCs/>
              </w:rPr>
              <w:t>Композиционное равновесие. Целостность формы.</w:t>
            </w:r>
          </w:p>
          <w:p w14:paraId="4CA40D9D" w14:textId="034ABA69" w:rsidR="001B72DB" w:rsidRPr="00196EB2" w:rsidRDefault="004B31DB" w:rsidP="004B31DB">
            <w:pPr>
              <w:rPr>
                <w:iCs/>
              </w:rPr>
            </w:pPr>
            <w:r w:rsidRPr="00196EB2">
              <w:rPr>
                <w:iCs/>
              </w:rPr>
              <w:t>Соподчиненность элементов. Композиционное единство</w:t>
            </w:r>
          </w:p>
        </w:tc>
      </w:tr>
      <w:tr w:rsidR="001B72DB" w:rsidRPr="008448CC" w14:paraId="70ACE41A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09A3" w14:textId="7C4B00B8" w:rsidR="001B72DB" w:rsidRDefault="004B31DB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94DB" w14:textId="5780BCE1" w:rsidR="001B72DB" w:rsidRPr="00196EB2" w:rsidRDefault="00316764" w:rsidP="005C2175">
            <w:pPr>
              <w:rPr>
                <w:iCs/>
              </w:rPr>
            </w:pPr>
            <w:r>
              <w:rPr>
                <w:snapToGrid w:val="0"/>
              </w:rPr>
              <w:t>Основные методы решения композиционных задач</w:t>
            </w:r>
            <w:r>
              <w:rPr>
                <w:snapToGrid w:val="0"/>
              </w:rPr>
              <w:t xml:space="preserve"> в построении фирменного стиля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68799" w14:textId="5BB3CDD7" w:rsidR="001B72DB" w:rsidRPr="00196EB2" w:rsidRDefault="00316764" w:rsidP="004B31DB">
            <w:pPr>
              <w:rPr>
                <w:iCs/>
              </w:rPr>
            </w:pP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бстрактная композиция, формальная композиция, ассоциативная композиция</w:t>
            </w:r>
            <w:r>
              <w:rPr>
                <w:snapToGrid w:val="0"/>
              </w:rPr>
              <w:t>. Открытая и закрытая композиция, основы динамики в композиции.</w:t>
            </w:r>
          </w:p>
        </w:tc>
      </w:tr>
      <w:tr w:rsidR="005C2175" w:rsidRPr="008448CC" w14:paraId="142F05F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EF3E389" w:rsidR="005C2175" w:rsidRDefault="004B31DB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DF4F7D6" w:rsidR="005C2175" w:rsidRPr="00196EB2" w:rsidRDefault="00316764" w:rsidP="005C2175">
            <w:pPr>
              <w:rPr>
                <w:iCs/>
              </w:rPr>
            </w:pPr>
            <w:r>
              <w:rPr>
                <w:snapToGrid w:val="0"/>
              </w:rPr>
              <w:t>Принципы творческого процесса в решении композиционных задач.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9ABF195" w:rsidR="005C2175" w:rsidRPr="00196EB2" w:rsidRDefault="00316764" w:rsidP="004B31DB">
            <w:pPr>
              <w:rPr>
                <w:iCs/>
              </w:rPr>
            </w:pPr>
            <w:r>
              <w:rPr>
                <w:iCs/>
              </w:rPr>
              <w:t xml:space="preserve">Метод ассоциаций, </w:t>
            </w:r>
            <w:proofErr w:type="spellStart"/>
            <w:r>
              <w:rPr>
                <w:iCs/>
              </w:rPr>
              <w:t>майнд</w:t>
            </w:r>
            <w:proofErr w:type="spellEnd"/>
            <w:r>
              <w:rPr>
                <w:iCs/>
              </w:rPr>
              <w:t xml:space="preserve"> карт, карты эмпатии, правополушарного рисования.</w:t>
            </w:r>
          </w:p>
        </w:tc>
      </w:tr>
      <w:tr w:rsidR="00F60511" w:rsidRPr="008448CC" w14:paraId="622EBE62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F60511" w:rsidRPr="00D23872" w:rsidRDefault="00F60511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4E75613B" w:rsidR="00F60511" w:rsidRPr="00196EB2" w:rsidRDefault="00316764" w:rsidP="00F60511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Принципы построения и визуализации фирменного стиля</w:t>
            </w:r>
            <w:r w:rsidR="004E2A72" w:rsidRPr="00196EB2">
              <w:rPr>
                <w:b/>
                <w:iCs/>
              </w:rPr>
              <w:t xml:space="preserve"> </w:t>
            </w:r>
          </w:p>
        </w:tc>
      </w:tr>
      <w:tr w:rsidR="00F60511" w:rsidRPr="008448CC" w14:paraId="0450614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EEBF99C" w:rsidR="00F60511" w:rsidRPr="00196EB2" w:rsidRDefault="00316764" w:rsidP="005C2175">
            <w:pPr>
              <w:rPr>
                <w:bCs/>
                <w:iCs/>
              </w:rPr>
            </w:pPr>
            <w:r>
              <w:rPr>
                <w:snapToGrid w:val="0"/>
              </w:rPr>
              <w:t>Методика построения логотипа, товарного знака, фирменной группы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2475C11" w:rsidR="004E2A72" w:rsidRPr="00196EB2" w:rsidRDefault="00316764" w:rsidP="005C2175">
            <w:pPr>
              <w:rPr>
                <w:bCs/>
                <w:iCs/>
              </w:rPr>
            </w:pPr>
            <w:proofErr w:type="gramStart"/>
            <w:r>
              <w:rPr>
                <w:iCs/>
              </w:rPr>
              <w:t>Критерии</w:t>
            </w:r>
            <w:proofErr w:type="gramEnd"/>
            <w:r>
              <w:rPr>
                <w:iCs/>
              </w:rPr>
              <w:t xml:space="preserve"> которым должен соответствовать современный фирменный стиль. Возможности и ограничения</w:t>
            </w:r>
            <w:r w:rsidR="004E2A72" w:rsidRPr="00196EB2">
              <w:rPr>
                <w:bCs/>
                <w:iCs/>
              </w:rPr>
              <w:t xml:space="preserve"> </w:t>
            </w:r>
          </w:p>
        </w:tc>
      </w:tr>
      <w:tr w:rsidR="00F60511" w:rsidRPr="008448CC" w14:paraId="14A2136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F60511" w:rsidRPr="00E82E96" w:rsidRDefault="00F60511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6F6BEA3" w:rsidR="00F60511" w:rsidRPr="00196EB2" w:rsidRDefault="00316764" w:rsidP="00F60511">
            <w:pPr>
              <w:rPr>
                <w:bCs/>
                <w:iCs/>
              </w:rPr>
            </w:pPr>
            <w:r>
              <w:rPr>
                <w:snapToGrid w:val="0"/>
              </w:rPr>
              <w:t>Разработка элементов фирменного стиля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6049ECE" w:rsidR="00F60511" w:rsidRPr="00196EB2" w:rsidRDefault="00316764" w:rsidP="004E2A7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Логотип, </w:t>
            </w:r>
            <w:proofErr w:type="spellStart"/>
            <w:r>
              <w:rPr>
                <w:bCs/>
                <w:iCs/>
              </w:rPr>
              <w:t>дескрипшн</w:t>
            </w:r>
            <w:proofErr w:type="spellEnd"/>
            <w:r>
              <w:rPr>
                <w:bCs/>
                <w:iCs/>
              </w:rPr>
              <w:t>, фирменный блок, фирменная графика</w:t>
            </w:r>
          </w:p>
        </w:tc>
      </w:tr>
      <w:tr w:rsidR="00F60511" w:rsidRPr="008448CC" w14:paraId="128D8FD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C2C9181" w:rsidR="00F60511" w:rsidRPr="00E82E96" w:rsidRDefault="004E2A72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BA2084B" w:rsidR="00F60511" w:rsidRPr="00196EB2" w:rsidRDefault="00316764" w:rsidP="00F60511">
            <w:pPr>
              <w:rPr>
                <w:bCs/>
                <w:iCs/>
              </w:rPr>
            </w:pPr>
            <w:r>
              <w:rPr>
                <w:snapToGrid w:val="0"/>
              </w:rPr>
              <w:t xml:space="preserve">Разработка фирменной документации </w:t>
            </w:r>
            <w:r w:rsidRPr="007620DA">
              <w:rPr>
                <w:color w:val="000000" w:themeColor="text1"/>
                <w:sz w:val="24"/>
                <w:szCs w:val="24"/>
              </w:rPr>
              <w:t>по рекомендованным источникам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84DDA72" w:rsidR="00F60511" w:rsidRPr="00196EB2" w:rsidRDefault="00316764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Знакомство с технологическими особенностями разработки фирменного стиля для различных носителей.</w:t>
            </w:r>
          </w:p>
        </w:tc>
      </w:tr>
      <w:tr w:rsidR="004E2A72" w:rsidRPr="008448CC" w14:paraId="47E42695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15C8" w14:textId="21064570" w:rsidR="004E2A72" w:rsidRDefault="004E2A7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215CF">
              <w:rPr>
                <w:bCs/>
              </w:rPr>
              <w:t>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919D" w14:textId="60BA234A" w:rsidR="004E2A72" w:rsidRPr="004E2A72" w:rsidRDefault="00A215CF" w:rsidP="00F60511">
            <w:pPr>
              <w:rPr>
                <w:bCs/>
              </w:rPr>
            </w:pPr>
            <w:r>
              <w:rPr>
                <w:bCs/>
              </w:rPr>
              <w:t>Сведение наработок в брендбук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DCF91" w14:textId="5100DABF" w:rsidR="004E2A72" w:rsidRDefault="00A215CF" w:rsidP="004E2A72">
            <w:r>
              <w:t xml:space="preserve">Разработка шаблона верстки брендбука, оформление </w:t>
            </w:r>
            <w:proofErr w:type="spellStart"/>
            <w:r>
              <w:t>шмутцтитулов</w:t>
            </w:r>
            <w:proofErr w:type="spellEnd"/>
            <w:r>
              <w:t>, оглавления, типовых страниц</w:t>
            </w:r>
          </w:p>
          <w:p w14:paraId="02C12CE6" w14:textId="7B5BE921" w:rsidR="004E2A72" w:rsidRPr="004E2A72" w:rsidRDefault="004E2A72" w:rsidP="004E2A72"/>
        </w:tc>
      </w:tr>
      <w:tr w:rsidR="004E2A72" w:rsidRPr="008448CC" w14:paraId="1D70C0D7" w14:textId="77777777" w:rsidTr="000A694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60DE" w14:textId="05293A2C" w:rsidR="004E2A72" w:rsidRDefault="004E2A72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A215CF">
              <w:rPr>
                <w:bCs/>
              </w:rPr>
              <w:t>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A7ED7B" w14:textId="55CC214F" w:rsidR="004E2A72" w:rsidRPr="004E2A72" w:rsidRDefault="00A215CF" w:rsidP="00F60511">
            <w:pPr>
              <w:rPr>
                <w:bCs/>
              </w:rPr>
            </w:pPr>
            <w:r>
              <w:rPr>
                <w:bCs/>
              </w:rPr>
              <w:t xml:space="preserve">Подготовка к просмотру и </w:t>
            </w:r>
            <w:proofErr w:type="spellStart"/>
            <w:r>
              <w:rPr>
                <w:bCs/>
              </w:rPr>
              <w:t>презениации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E506F" w14:textId="51E1510B" w:rsidR="004E2A72" w:rsidRDefault="00A215CF" w:rsidP="004E2A72">
            <w:r>
              <w:t>Разработка фирменного планшета с нанесением всех необходимых выходных данных</w:t>
            </w:r>
            <w:r w:rsidR="00196EB2">
              <w:t xml:space="preserve"> </w:t>
            </w:r>
          </w:p>
        </w:tc>
      </w:tr>
    </w:tbl>
    <w:p w14:paraId="6EBA7627" w14:textId="39542D6F" w:rsidR="00F60511" w:rsidRDefault="00F60511" w:rsidP="00F60511">
      <w:pPr>
        <w:pStyle w:val="2"/>
      </w:pPr>
      <w:bookmarkStart w:id="25" w:name="_Toc75872419"/>
      <w:bookmarkEnd w:id="24"/>
      <w:r>
        <w:t>Содержание самостоятельной раб</w:t>
      </w:r>
      <w:r w:rsidR="00764BAB">
        <w:t>оты обучающегося</w:t>
      </w:r>
      <w:bookmarkEnd w:id="25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974"/>
        <w:gridCol w:w="3690"/>
        <w:gridCol w:w="1985"/>
      </w:tblGrid>
      <w:tr w:rsidR="00103EC2" w:rsidRPr="008448CC" w14:paraId="536BFBD9" w14:textId="0D734528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8448CC" w:rsidRDefault="00103EC2" w:rsidP="00103EC2">
            <w:pPr>
              <w:jc w:val="center"/>
            </w:pPr>
            <w:bookmarkStart w:id="26" w:name="_Hlk75862456"/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8448CC" w:rsidRDefault="00103EC2" w:rsidP="00103EC2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 w:rsidR="00B732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DE37E0" w:rsidRDefault="00103EC2" w:rsidP="00DE37E0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 w:rsidR="00DE37E0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8448CC" w:rsidRDefault="00DE37E0" w:rsidP="00103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и формы самостоятельной работы</w:t>
            </w:r>
          </w:p>
        </w:tc>
      </w:tr>
      <w:tr w:rsidR="00AC618D" w:rsidRPr="008448CC" w14:paraId="332A8F6B" w14:textId="1A0BF894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4E4460FB" w:rsidR="00AC618D" w:rsidRPr="00E82E96" w:rsidRDefault="00AC618D" w:rsidP="00AC618D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BFB57" w14:textId="3CF6C02C" w:rsidR="00AC618D" w:rsidRPr="00532A00" w:rsidRDefault="00AC618D" w:rsidP="00AC618D">
            <w:pPr>
              <w:rPr>
                <w:i/>
              </w:rPr>
            </w:pPr>
            <w:r w:rsidRPr="00196EB2">
              <w:rPr>
                <w:b/>
                <w:iCs/>
              </w:rPr>
              <w:t>Введение, плоскостная композиция</w:t>
            </w:r>
          </w:p>
        </w:tc>
      </w:tr>
      <w:tr w:rsidR="00A215CF" w:rsidRPr="008448CC" w14:paraId="4225EE2F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8E3E" w14:textId="75A4B3D7" w:rsidR="00A215CF" w:rsidRDefault="00A215CF" w:rsidP="00A215C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2D329" w14:textId="1836DD44" w:rsidR="00A215CF" w:rsidRPr="00890BB8" w:rsidRDefault="00A215CF" w:rsidP="00A215CF">
            <w:pPr>
              <w:rPr>
                <w:i/>
              </w:rPr>
            </w:pPr>
            <w:r w:rsidRPr="00196EB2">
              <w:rPr>
                <w:iCs/>
              </w:rPr>
              <w:t>Введение в дисциплину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BC8CE" w14:textId="001A57C0" w:rsidR="00A215CF" w:rsidRPr="000A6942" w:rsidRDefault="00A215CF" w:rsidP="00A215CF">
            <w:pPr>
              <w:rPr>
                <w:iCs/>
              </w:rPr>
            </w:pPr>
            <w:r>
              <w:rPr>
                <w:snapToGrid w:val="0"/>
              </w:rPr>
              <w:t xml:space="preserve">Основные виды коммуникаций: вербальная, визуальная, тактильная. Основные процессуальные типы коммуникаций. </w:t>
            </w:r>
            <w:r w:rsidRPr="00196EB2">
              <w:rPr>
                <w:bCs/>
                <w:iCs/>
              </w:rPr>
              <w:t>Структура теории композиции в дизайне. Целостный анализ композиционного решения и его специфические методы.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92CA6" w14:textId="001C297C" w:rsidR="00A215CF" w:rsidRPr="000A6942" w:rsidRDefault="00A215CF" w:rsidP="00A215CF">
            <w:pPr>
              <w:rPr>
                <w:iCs/>
              </w:rPr>
            </w:pPr>
            <w:r w:rsidRPr="000A6942">
              <w:rPr>
                <w:iCs/>
              </w:rPr>
              <w:t xml:space="preserve">Изучение литературы, </w:t>
            </w:r>
          </w:p>
          <w:p w14:paraId="76F2CD38" w14:textId="30F4D788" w:rsidR="00A215CF" w:rsidRPr="000A6942" w:rsidRDefault="00A215CF" w:rsidP="00A215CF">
            <w:pPr>
              <w:rPr>
                <w:iCs/>
              </w:rPr>
            </w:pPr>
            <w:r w:rsidRPr="000A6942">
              <w:rPr>
                <w:iCs/>
              </w:rPr>
              <w:t>подготовка к устному опросу.</w:t>
            </w:r>
          </w:p>
          <w:p w14:paraId="37333285" w14:textId="17263CBD" w:rsidR="00A215CF" w:rsidRPr="000A6942" w:rsidRDefault="00A215CF" w:rsidP="00A215CF">
            <w:pPr>
              <w:rPr>
                <w:iCs/>
              </w:rPr>
            </w:pPr>
          </w:p>
        </w:tc>
      </w:tr>
      <w:tr w:rsidR="00A215CF" w:rsidRPr="008448CC" w14:paraId="4575C76E" w14:textId="75F60D92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6D92E6A7" w:rsidR="00A215CF" w:rsidRPr="00E82E96" w:rsidRDefault="00A215CF" w:rsidP="00A215CF">
            <w:pPr>
              <w:rPr>
                <w:bCs/>
              </w:rPr>
            </w:pPr>
            <w:r w:rsidRPr="00AC618D">
              <w:rPr>
                <w:bCs/>
              </w:rPr>
              <w:t>Тема 1.2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4061E4E8" w:rsidR="00A215CF" w:rsidRPr="00F627D6" w:rsidRDefault="00A215CF" w:rsidP="00A215CF">
            <w:pPr>
              <w:rPr>
                <w:bCs/>
                <w:iCs/>
              </w:rPr>
            </w:pPr>
            <w:r>
              <w:rPr>
                <w:iCs/>
              </w:rPr>
              <w:t>Результаты процесса коммуникации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0DBE6C83" w:rsidR="00A215CF" w:rsidRPr="00F627D6" w:rsidRDefault="00A215CF" w:rsidP="00A215CF">
            <w:pPr>
              <w:rPr>
                <w:bCs/>
                <w:iCs/>
              </w:rPr>
            </w:pPr>
            <w:r>
              <w:rPr>
                <w:iCs/>
              </w:rPr>
              <w:t xml:space="preserve">Рассмотрение блок схемы структуры коммуникации.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B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C</w:t>
            </w:r>
            <w:r w:rsidRPr="00316764">
              <w:rPr>
                <w:iCs/>
              </w:rPr>
              <w:t>2</w:t>
            </w:r>
            <w:r>
              <w:rPr>
                <w:iCs/>
                <w:lang w:val="en-US"/>
              </w:rPr>
              <w:t>C</w:t>
            </w:r>
            <w:r>
              <w:rPr>
                <w:iCs/>
              </w:rPr>
              <w:t>ю Системы пиктограмма-символ</w:t>
            </w:r>
            <w:r w:rsidRPr="00196EB2">
              <w:rPr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3997D" w14:textId="097884AB" w:rsidR="00A215CF" w:rsidRPr="000A6942" w:rsidRDefault="002C13AE" w:rsidP="00A215CF">
            <w:pPr>
              <w:rPr>
                <w:iCs/>
              </w:rPr>
            </w:pPr>
            <w:r>
              <w:rPr>
                <w:iCs/>
              </w:rPr>
              <w:t>Выполнение графического задания №1</w:t>
            </w:r>
          </w:p>
        </w:tc>
      </w:tr>
      <w:tr w:rsidR="00A215CF" w:rsidRPr="00532A00" w14:paraId="75462440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6F7F" w14:textId="77777777" w:rsidR="00A215CF" w:rsidRPr="00E82E96" w:rsidRDefault="00A215CF" w:rsidP="00A215CF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31D4" w14:textId="7CA86DEB" w:rsidR="00A215CF" w:rsidRPr="00F627D6" w:rsidRDefault="00A215CF" w:rsidP="00A215CF">
            <w:pPr>
              <w:rPr>
                <w:bCs/>
                <w:i/>
              </w:rPr>
            </w:pPr>
            <w:r w:rsidRPr="00196EB2">
              <w:rPr>
                <w:iCs/>
              </w:rPr>
              <w:t>Закономерности композиции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DA4BA" w14:textId="77777777" w:rsidR="00A215CF" w:rsidRPr="00196EB2" w:rsidRDefault="00A215CF" w:rsidP="00A215CF">
            <w:pPr>
              <w:rPr>
                <w:iCs/>
              </w:rPr>
            </w:pPr>
            <w:r w:rsidRPr="00196EB2">
              <w:rPr>
                <w:iCs/>
              </w:rPr>
              <w:t xml:space="preserve">Композиционное равновесие. </w:t>
            </w:r>
            <w:r w:rsidRPr="00196EB2">
              <w:rPr>
                <w:iCs/>
              </w:rPr>
              <w:lastRenderedPageBreak/>
              <w:t>Целостность формы.</w:t>
            </w:r>
          </w:p>
          <w:p w14:paraId="4A1BB91E" w14:textId="4D4550DB" w:rsidR="00A215CF" w:rsidRPr="00F627D6" w:rsidRDefault="00A215CF" w:rsidP="00A215CF">
            <w:pPr>
              <w:rPr>
                <w:bCs/>
                <w:iCs/>
              </w:rPr>
            </w:pPr>
            <w:r w:rsidRPr="00196EB2">
              <w:rPr>
                <w:iCs/>
              </w:rPr>
              <w:t>Соподчиненность элементов. Композиционное единство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46C6D1" w14:textId="71C0135E" w:rsidR="00A215CF" w:rsidRPr="005368DF" w:rsidRDefault="002C13AE" w:rsidP="00A215CF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Выполнение </w:t>
            </w:r>
            <w:r>
              <w:rPr>
                <w:iCs/>
              </w:rPr>
              <w:lastRenderedPageBreak/>
              <w:t>графического задания №</w:t>
            </w:r>
            <w:r>
              <w:rPr>
                <w:iCs/>
              </w:rPr>
              <w:t>2</w:t>
            </w:r>
          </w:p>
        </w:tc>
      </w:tr>
      <w:tr w:rsidR="00A215CF" w:rsidRPr="00532A00" w14:paraId="09EFCF28" w14:textId="77777777" w:rsidTr="00A215CF">
        <w:trPr>
          <w:trHeight w:val="312"/>
        </w:trPr>
        <w:tc>
          <w:tcPr>
            <w:tcW w:w="12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660F28" w14:textId="77777777" w:rsidR="00A215CF" w:rsidRDefault="00A215CF" w:rsidP="00A215CF">
            <w:pPr>
              <w:rPr>
                <w:bCs/>
              </w:rPr>
            </w:pPr>
            <w:r>
              <w:rPr>
                <w:bCs/>
              </w:rPr>
              <w:lastRenderedPageBreak/>
              <w:t>Тема 1.4,</w:t>
            </w:r>
          </w:p>
          <w:p w14:paraId="1EE9B3C6" w14:textId="5310AB4A" w:rsidR="00A215CF" w:rsidRPr="00D17D8E" w:rsidRDefault="00A215CF" w:rsidP="00A215CF">
            <w:pPr>
              <w:rPr>
                <w:lang w:val="en-US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06A2649C" w14:textId="1A79DCFD" w:rsidR="00A215CF" w:rsidRPr="00F627D6" w:rsidRDefault="00A215CF" w:rsidP="00A215CF">
            <w:pPr>
              <w:rPr>
                <w:iCs/>
              </w:rPr>
            </w:pPr>
            <w:r>
              <w:rPr>
                <w:snapToGrid w:val="0"/>
              </w:rPr>
              <w:t>Основные методы решения композиционных задач в построении фирменного стиля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776D784" w14:textId="0BF8293D" w:rsidR="00A215CF" w:rsidRPr="00F627D6" w:rsidRDefault="00A215CF" w:rsidP="00A215CF">
            <w:pPr>
              <w:rPr>
                <w:iCs/>
              </w:rPr>
            </w:pPr>
            <w:r>
              <w:rPr>
                <w:snapToGrid w:val="0"/>
              </w:rPr>
              <w:t>Абстрактная композиция, формальная композиция, ассоциативная композиция. Открытая и закрытая композиция, основы динамики в композиции.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EFA788F" w14:textId="023366DF" w:rsidR="00A215CF" w:rsidRPr="005368DF" w:rsidRDefault="002C13AE" w:rsidP="00A215CF">
            <w:pPr>
              <w:rPr>
                <w:bCs/>
                <w:iCs/>
              </w:rPr>
            </w:pPr>
            <w:r>
              <w:rPr>
                <w:iCs/>
              </w:rPr>
              <w:t>Выполнение графического задания №</w:t>
            </w:r>
            <w:r>
              <w:rPr>
                <w:iCs/>
              </w:rPr>
              <w:t>3</w:t>
            </w:r>
          </w:p>
        </w:tc>
      </w:tr>
      <w:tr w:rsidR="00A215CF" w:rsidRPr="00532A00" w14:paraId="0E7CD007" w14:textId="77777777" w:rsidTr="00A215CF">
        <w:trPr>
          <w:trHeight w:val="1452"/>
        </w:trPr>
        <w:tc>
          <w:tcPr>
            <w:tcW w:w="1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2EC706" w14:textId="41880B27" w:rsidR="00A215CF" w:rsidRDefault="00A215CF" w:rsidP="00A215CF">
            <w:pPr>
              <w:rPr>
                <w:bCs/>
              </w:rPr>
            </w:pPr>
            <w:proofErr w:type="spellStart"/>
            <w:r w:rsidRPr="00D17D8E">
              <w:rPr>
                <w:lang w:val="en-US"/>
              </w:rPr>
              <w:t>Тема</w:t>
            </w:r>
            <w:proofErr w:type="spellEnd"/>
            <w:r w:rsidRPr="00D17D8E">
              <w:rPr>
                <w:lang w:val="en-US"/>
              </w:rPr>
              <w:t xml:space="preserve"> 1.5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B95DDB0" w14:textId="6636BD81" w:rsidR="00A215CF" w:rsidRPr="00F627D6" w:rsidRDefault="00A215CF" w:rsidP="00A215CF">
            <w:pPr>
              <w:rPr>
                <w:iCs/>
              </w:rPr>
            </w:pPr>
            <w:r>
              <w:rPr>
                <w:snapToGrid w:val="0"/>
              </w:rPr>
              <w:t>Принципы творческого процесса в решении композиционных задач.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F667EBB" w14:textId="4A52BCEF" w:rsidR="00A215CF" w:rsidRPr="00F627D6" w:rsidRDefault="00A215CF" w:rsidP="00A215CF">
            <w:pPr>
              <w:rPr>
                <w:iCs/>
              </w:rPr>
            </w:pPr>
            <w:r>
              <w:rPr>
                <w:iCs/>
              </w:rPr>
              <w:t xml:space="preserve">Метод ассоциаций, </w:t>
            </w:r>
            <w:proofErr w:type="spellStart"/>
            <w:r>
              <w:rPr>
                <w:iCs/>
              </w:rPr>
              <w:t>майнд</w:t>
            </w:r>
            <w:proofErr w:type="spellEnd"/>
            <w:r>
              <w:rPr>
                <w:iCs/>
              </w:rPr>
              <w:t xml:space="preserve"> карт, карты эмпатии, правополушарного рисования.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A18A4F3" w14:textId="6BC513C8" w:rsidR="00A215CF" w:rsidRPr="005368DF" w:rsidRDefault="002C13AE" w:rsidP="00A215CF">
            <w:pPr>
              <w:rPr>
                <w:bCs/>
                <w:iCs/>
              </w:rPr>
            </w:pPr>
            <w:r>
              <w:rPr>
                <w:iCs/>
              </w:rPr>
              <w:t>Выполнение графического задания №</w:t>
            </w:r>
            <w:r>
              <w:rPr>
                <w:iCs/>
              </w:rPr>
              <w:t>4</w:t>
            </w:r>
          </w:p>
        </w:tc>
      </w:tr>
      <w:tr w:rsidR="00AC618D" w14:paraId="3141E63B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408F" w14:textId="77777777" w:rsidR="00AC618D" w:rsidRPr="00E82E96" w:rsidRDefault="00AC618D" w:rsidP="00E2645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21023" w14:textId="2D0DD0FE" w:rsidR="00AC618D" w:rsidRPr="00F627D6" w:rsidRDefault="002C13AE" w:rsidP="00E26450">
            <w:pPr>
              <w:rPr>
                <w:bCs/>
              </w:rPr>
            </w:pPr>
            <w:r>
              <w:rPr>
                <w:b/>
                <w:iCs/>
              </w:rPr>
              <w:t>Принципы построения и визуализации фирменного стиля</w:t>
            </w:r>
          </w:p>
        </w:tc>
      </w:tr>
      <w:tr w:rsidR="005D0574" w:rsidRPr="00E82E96" w14:paraId="384A6E5E" w14:textId="77777777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4544" w14:textId="77777777" w:rsidR="005D0574" w:rsidRPr="00E82E96" w:rsidRDefault="005D0574" w:rsidP="005D057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27C2" w14:textId="7092AD16" w:rsidR="005D0574" w:rsidRPr="00F627D6" w:rsidRDefault="005D0574" w:rsidP="005D0574">
            <w:pPr>
              <w:rPr>
                <w:bCs/>
              </w:rPr>
            </w:pPr>
            <w:r>
              <w:rPr>
                <w:snapToGrid w:val="0"/>
              </w:rPr>
              <w:t xml:space="preserve">Методика построения логотипа, товарного знака, фирменной группы.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8F20017" w14:textId="16FA913A" w:rsidR="005D0574" w:rsidRPr="00F627D6" w:rsidRDefault="005D0574" w:rsidP="005D0574">
            <w:pPr>
              <w:rPr>
                <w:bCs/>
                <w:lang w:val="en-US"/>
              </w:rPr>
            </w:pPr>
            <w:proofErr w:type="gramStart"/>
            <w:r>
              <w:rPr>
                <w:iCs/>
              </w:rPr>
              <w:t>Критерии</w:t>
            </w:r>
            <w:proofErr w:type="gramEnd"/>
            <w:r>
              <w:rPr>
                <w:iCs/>
              </w:rPr>
              <w:t xml:space="preserve"> которым должен соответствовать современный фирменный стиль. Возможности и ограничения</w:t>
            </w:r>
            <w:r w:rsidRPr="00196EB2">
              <w:rPr>
                <w:bCs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36FA3831" w14:textId="5C78DE53" w:rsidR="005D0574" w:rsidRPr="00E82E96" w:rsidRDefault="005D0574" w:rsidP="005D0574">
            <w:pPr>
              <w:rPr>
                <w:bCs/>
              </w:rPr>
            </w:pPr>
            <w:r>
              <w:rPr>
                <w:iCs/>
              </w:rPr>
              <w:t>Выполнение графического задания №</w:t>
            </w:r>
            <w:r>
              <w:rPr>
                <w:iCs/>
              </w:rPr>
              <w:t>5</w:t>
            </w:r>
          </w:p>
        </w:tc>
      </w:tr>
      <w:tr w:rsidR="005D0574" w:rsidRPr="00E82E96" w14:paraId="1CD40200" w14:textId="5C0A7B55" w:rsidTr="000A6942">
        <w:trPr>
          <w:trHeight w:val="269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D954" w14:textId="77777777" w:rsidR="005D0574" w:rsidRPr="00764BAB" w:rsidRDefault="005D0574" w:rsidP="005D057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9362271" w14:textId="57F1FDBA" w:rsidR="005D0574" w:rsidRPr="00F627D6" w:rsidRDefault="005D0574" w:rsidP="005D0574">
            <w:pPr>
              <w:rPr>
                <w:bCs/>
              </w:rPr>
            </w:pPr>
            <w:r>
              <w:rPr>
                <w:snapToGrid w:val="0"/>
              </w:rPr>
              <w:t>Разработка элементов фирменного стиля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7C272A" w14:textId="7B884EED" w:rsidR="005D0574" w:rsidRPr="00F627D6" w:rsidRDefault="005D0574" w:rsidP="005D0574">
            <w:pPr>
              <w:rPr>
                <w:bCs/>
              </w:rPr>
            </w:pPr>
            <w:r>
              <w:rPr>
                <w:bCs/>
                <w:iCs/>
              </w:rPr>
              <w:t xml:space="preserve">Логотип, </w:t>
            </w:r>
            <w:proofErr w:type="spellStart"/>
            <w:r>
              <w:rPr>
                <w:bCs/>
                <w:iCs/>
              </w:rPr>
              <w:t>дескрипшн</w:t>
            </w:r>
            <w:proofErr w:type="spellEnd"/>
            <w:r>
              <w:rPr>
                <w:bCs/>
                <w:iCs/>
              </w:rPr>
              <w:t>, фирменный блок, фирменная графика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92A4DD0" w14:textId="088FCD0A" w:rsidR="005D0574" w:rsidRPr="00E82E96" w:rsidRDefault="005D0574" w:rsidP="005D0574">
            <w:pPr>
              <w:rPr>
                <w:bCs/>
              </w:rPr>
            </w:pPr>
            <w:r>
              <w:rPr>
                <w:iCs/>
              </w:rPr>
              <w:t>Выполнение графического задания №</w:t>
            </w:r>
            <w:r>
              <w:rPr>
                <w:iCs/>
              </w:rPr>
              <w:t>6</w:t>
            </w:r>
          </w:p>
        </w:tc>
      </w:tr>
      <w:tr w:rsidR="005D0574" w:rsidRPr="00E82E96" w14:paraId="4AFDD61A" w14:textId="77777777" w:rsidTr="005D0574">
        <w:trPr>
          <w:trHeight w:val="864"/>
        </w:trPr>
        <w:tc>
          <w:tcPr>
            <w:tcW w:w="12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5D6F47" w14:textId="77777777" w:rsidR="005D0574" w:rsidRPr="00E82E96" w:rsidRDefault="005D0574" w:rsidP="005D057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7782AFE3" w14:textId="00561473" w:rsidR="005D0574" w:rsidRPr="00E82E96" w:rsidRDefault="005D0574" w:rsidP="005D0574">
            <w:pPr>
              <w:rPr>
                <w:bCs/>
              </w:rPr>
            </w:pPr>
            <w:r>
              <w:rPr>
                <w:snapToGrid w:val="0"/>
              </w:rPr>
              <w:t xml:space="preserve">Разработка фирменной документации </w:t>
            </w:r>
            <w:r w:rsidRPr="007620DA">
              <w:rPr>
                <w:color w:val="000000" w:themeColor="text1"/>
                <w:sz w:val="24"/>
                <w:szCs w:val="24"/>
              </w:rPr>
              <w:t>по рекомендованным источникам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</w:tcBorders>
          </w:tcPr>
          <w:p w14:paraId="6BA28109" w14:textId="2162C674" w:rsidR="005D0574" w:rsidRPr="00E82E96" w:rsidRDefault="005D0574" w:rsidP="005D0574">
            <w:pPr>
              <w:rPr>
                <w:bCs/>
              </w:rPr>
            </w:pPr>
            <w:r>
              <w:rPr>
                <w:bCs/>
                <w:iCs/>
              </w:rPr>
              <w:t>Знакомство с технологическими особенностями разработки фирменного стиля для различных носителей.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43D33EC" w14:textId="6A1D107A" w:rsidR="005D0574" w:rsidRPr="00E82E96" w:rsidRDefault="005D0574" w:rsidP="005D0574">
            <w:pPr>
              <w:rPr>
                <w:bCs/>
              </w:rPr>
            </w:pPr>
            <w:r>
              <w:rPr>
                <w:iCs/>
              </w:rPr>
              <w:t>Выполнение графического задания №</w:t>
            </w:r>
            <w:r>
              <w:rPr>
                <w:iCs/>
              </w:rPr>
              <w:t>7</w:t>
            </w:r>
          </w:p>
        </w:tc>
      </w:tr>
      <w:tr w:rsidR="005D0574" w:rsidRPr="00E82E96" w14:paraId="785A4635" w14:textId="77777777" w:rsidTr="005D0574">
        <w:trPr>
          <w:trHeight w:val="14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EAB7AB" w14:textId="76974FD6" w:rsidR="005D0574" w:rsidRDefault="005D0574" w:rsidP="005D0574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5894EFB7" w14:textId="656421F3" w:rsidR="005D0574" w:rsidRPr="00196EB2" w:rsidRDefault="005D0574" w:rsidP="005D0574">
            <w:pPr>
              <w:rPr>
                <w:bCs/>
                <w:iCs/>
              </w:rPr>
            </w:pPr>
            <w:r>
              <w:rPr>
                <w:bCs/>
              </w:rPr>
              <w:t>Сведение наработок в брендбук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D774337" w14:textId="77777777" w:rsidR="005D0574" w:rsidRDefault="005D0574" w:rsidP="005D0574">
            <w:r>
              <w:t xml:space="preserve">Разработка шаблона верстки брендбука, оформление </w:t>
            </w:r>
            <w:proofErr w:type="spellStart"/>
            <w:r>
              <w:t>шмутцтитулов</w:t>
            </w:r>
            <w:proofErr w:type="spellEnd"/>
            <w:r>
              <w:t>, оглавления, типовых страниц</w:t>
            </w:r>
          </w:p>
          <w:p w14:paraId="64BD1C17" w14:textId="77777777" w:rsidR="005D0574" w:rsidRPr="000A6942" w:rsidRDefault="005D0574" w:rsidP="005D0574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5EB8BAD" w14:textId="7AE25D1A" w:rsidR="005D0574" w:rsidRDefault="005D0574" w:rsidP="005D0574">
            <w:pPr>
              <w:rPr>
                <w:iCs/>
              </w:rPr>
            </w:pPr>
            <w:r>
              <w:rPr>
                <w:iCs/>
              </w:rPr>
              <w:t>Разработка брендбука</w:t>
            </w:r>
          </w:p>
        </w:tc>
      </w:tr>
      <w:tr w:rsidR="005D0574" w:rsidRPr="00E82E96" w14:paraId="4AD5F73C" w14:textId="77777777" w:rsidTr="005D0574">
        <w:trPr>
          <w:trHeight w:val="97"/>
        </w:trPr>
        <w:tc>
          <w:tcPr>
            <w:tcW w:w="1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D3DD91" w14:textId="25DEC03A" w:rsidR="005D0574" w:rsidRDefault="005D0574" w:rsidP="005D0574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DE7CEC2" w14:textId="735A69F2" w:rsidR="005D0574" w:rsidRPr="00196EB2" w:rsidRDefault="005D0574" w:rsidP="005D0574">
            <w:pPr>
              <w:rPr>
                <w:bCs/>
                <w:iCs/>
              </w:rPr>
            </w:pPr>
            <w:r>
              <w:rPr>
                <w:bCs/>
              </w:rPr>
              <w:t xml:space="preserve">Подготовка к просмотру и </w:t>
            </w:r>
            <w:proofErr w:type="spellStart"/>
            <w:r>
              <w:rPr>
                <w:bCs/>
              </w:rPr>
              <w:t>презениации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0F39C1A" w14:textId="6E9F685D" w:rsidR="005D0574" w:rsidRPr="000A6942" w:rsidRDefault="005D0574" w:rsidP="005D0574">
            <w:pPr>
              <w:rPr>
                <w:bCs/>
              </w:rPr>
            </w:pPr>
            <w:r>
              <w:t xml:space="preserve">Разработка фирменного планшета с нанесением всех необходимых выходных данных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CB8710D" w14:textId="0FFAD38D" w:rsidR="005D0574" w:rsidRDefault="005D0574" w:rsidP="005D0574">
            <w:pPr>
              <w:rPr>
                <w:iCs/>
              </w:rPr>
            </w:pPr>
            <w:r>
              <w:rPr>
                <w:iCs/>
              </w:rPr>
              <w:t>Разработка планшета и экспозиции</w:t>
            </w:r>
          </w:p>
        </w:tc>
      </w:tr>
      <w:bookmarkEnd w:id="26"/>
    </w:tbl>
    <w:p w14:paraId="05B44494" w14:textId="77777777" w:rsidR="00F60511" w:rsidRPr="00F60511" w:rsidRDefault="00F60511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E5D3D0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7" w:name="_Toc75872420"/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 (МОДУЛЯ),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7"/>
    </w:p>
    <w:p w14:paraId="4CD4EEA4" w14:textId="77777777" w:rsidR="00E36EF2" w:rsidRPr="005D2E1B" w:rsidRDefault="00E36EF2" w:rsidP="00E36EF2">
      <w:pPr>
        <w:pStyle w:val="2"/>
      </w:pPr>
      <w:bookmarkStart w:id="28" w:name="_Toc75872421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  <w:bookmarkEnd w:id="28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A85F90" w:rsidRDefault="00E36EF2" w:rsidP="00FC1AC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2F6BE41C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</w:t>
            </w:r>
            <w:r w:rsidR="002C3A66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591ABFB7" w:rsidR="00E36EF2" w:rsidRPr="006E3267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2F0AC3">
              <w:rPr>
                <w:b/>
                <w:sz w:val="21"/>
                <w:szCs w:val="21"/>
              </w:rPr>
              <w:t>(</w:t>
            </w:r>
            <w:r w:rsidR="002C3A66">
              <w:rPr>
                <w:b/>
                <w:sz w:val="21"/>
                <w:szCs w:val="21"/>
              </w:rPr>
              <w:t>-</w:t>
            </w:r>
            <w:r w:rsidR="002F0AC3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</w:t>
            </w:r>
            <w:r w:rsidR="00807BB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ой(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A52279">
              <w:rPr>
                <w:b/>
                <w:sz w:val="21"/>
                <w:szCs w:val="21"/>
              </w:rPr>
              <w:t>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й)</w:t>
            </w:r>
          </w:p>
        </w:tc>
      </w:tr>
      <w:tr w:rsidR="00BA2B03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6E3267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DF597F4" w14:textId="23AC3F74" w:rsidR="00BA2B03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 w:themeFill="accent1" w:themeFillTint="33"/>
          </w:tcPr>
          <w:p w14:paraId="07B55071" w14:textId="51DBB1A0" w:rsidR="00091AD1" w:rsidRPr="002B7F13" w:rsidRDefault="00BA2B03" w:rsidP="00BA2B03">
            <w:pPr>
              <w:rPr>
                <w:iCs/>
              </w:rPr>
            </w:pPr>
            <w:r w:rsidRPr="002B7F13">
              <w:rPr>
                <w:iCs/>
              </w:rPr>
              <w:t>ОПК-1</w:t>
            </w:r>
          </w:p>
          <w:p w14:paraId="77FDDAC7" w14:textId="220B0222" w:rsidR="00BA2B03" w:rsidRPr="002B7F13" w:rsidRDefault="00BA2B03" w:rsidP="00BA2B03">
            <w:pPr>
              <w:rPr>
                <w:iCs/>
              </w:rPr>
            </w:pPr>
            <w:r w:rsidRPr="002B7F13">
              <w:rPr>
                <w:iCs/>
              </w:rPr>
              <w:t>ОПК-</w:t>
            </w:r>
            <w:r w:rsidR="00091AD1" w:rsidRPr="002B7F13">
              <w:rPr>
                <w:iCs/>
              </w:rPr>
              <w:t>3</w:t>
            </w:r>
          </w:p>
          <w:p w14:paraId="77A0DD2C" w14:textId="2D68D577" w:rsidR="00BA2B03" w:rsidRDefault="00091AD1" w:rsidP="00BA2B03">
            <w:pPr>
              <w:rPr>
                <w:b/>
                <w:sz w:val="21"/>
                <w:szCs w:val="21"/>
              </w:rPr>
            </w:pPr>
            <w:r w:rsidRPr="002B7F13">
              <w:rPr>
                <w:iCs/>
              </w:rPr>
              <w:t>ПК-1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2CB00447" w:rsidR="00BA2B03" w:rsidRDefault="00BA2B03" w:rsidP="002F0A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7BB4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F455CC" w:rsidRDefault="00E36EF2" w:rsidP="00FC1ACA">
            <w:r w:rsidRPr="00F455CC">
              <w:t>высокий</w:t>
            </w:r>
          </w:p>
        </w:tc>
        <w:tc>
          <w:tcPr>
            <w:tcW w:w="1814" w:type="dxa"/>
          </w:tcPr>
          <w:p w14:paraId="55D5CBC4" w14:textId="77777777" w:rsidR="00E36EF2" w:rsidRPr="006E3267" w:rsidRDefault="00E36EF2" w:rsidP="00FC1ACA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05F711A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726DA37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7323E31D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9D327B4" w14:textId="41D76BE6" w:rsidR="00E36EF2" w:rsidRDefault="00E36EF2" w:rsidP="00091AD1">
            <w:pPr>
              <w:tabs>
                <w:tab w:val="left" w:pos="317"/>
              </w:tabs>
              <w:contextualSpacing/>
            </w:pPr>
          </w:p>
        </w:tc>
        <w:tc>
          <w:tcPr>
            <w:tcW w:w="3654" w:type="dxa"/>
            <w:gridSpan w:val="2"/>
          </w:tcPr>
          <w:p w14:paraId="04A6CDAE" w14:textId="77777777" w:rsidR="00E36EF2" w:rsidRPr="002B7F13" w:rsidRDefault="00E36EF2" w:rsidP="00FC1ACA">
            <w:r w:rsidRPr="002B7F13">
              <w:t>Обучающийся:</w:t>
            </w:r>
          </w:p>
          <w:p w14:paraId="0E2D42E9" w14:textId="0851B136" w:rsidR="00E36EF2" w:rsidRPr="002B7F1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исчерпывающе и логически стройно </w:t>
            </w:r>
            <w:r w:rsidR="00091AD1" w:rsidRPr="002B7F13">
              <w:t>применяет</w:t>
            </w:r>
            <w:r w:rsidRPr="002B7F13">
              <w:t xml:space="preserve">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378DC615" w:rsidR="00E36EF2" w:rsidRPr="002B7F1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показывает творческие способности в понимании, изложении и практическом использовании</w:t>
            </w:r>
            <w:r w:rsidR="00091AD1" w:rsidRPr="002B7F13">
              <w:t xml:space="preserve"> теоретического материала</w:t>
            </w:r>
            <w:r w:rsidRPr="002B7F13">
              <w:t xml:space="preserve"> </w:t>
            </w:r>
            <w:r w:rsidR="00091AD1" w:rsidRPr="002B7F13">
              <w:t xml:space="preserve">и </w:t>
            </w:r>
            <w:proofErr w:type="gramStart"/>
            <w:r w:rsidR="00091AD1" w:rsidRPr="002B7F13">
              <w:t>выполнении  практического</w:t>
            </w:r>
            <w:proofErr w:type="gramEnd"/>
            <w:r w:rsidR="00091AD1" w:rsidRPr="002B7F13">
              <w:t xml:space="preserve"> эскизирования изобразительными средствами, и способами проектной графики - выражающими свой художественный замысел</w:t>
            </w:r>
            <w:r w:rsidR="00A05DFC" w:rsidRPr="002B7F13">
              <w:t>.</w:t>
            </w:r>
          </w:p>
          <w:p w14:paraId="68FEED81" w14:textId="77777777" w:rsidR="00091AD1" w:rsidRPr="002B7F13" w:rsidRDefault="00091AD1" w:rsidP="00091AD1">
            <w:pPr>
              <w:tabs>
                <w:tab w:val="left" w:pos="276"/>
              </w:tabs>
              <w:contextualSpacing/>
              <w:rPr>
                <w:highlight w:val="green"/>
              </w:rPr>
            </w:pPr>
          </w:p>
          <w:p w14:paraId="54E98713" w14:textId="4682AC81" w:rsidR="00E36EF2" w:rsidRPr="002B7F13" w:rsidRDefault="00E36EF2" w:rsidP="00FC1ACA"/>
        </w:tc>
      </w:tr>
      <w:tr w:rsidR="00807BB4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F455CC" w:rsidRDefault="00E36EF2" w:rsidP="00FC1ACA">
            <w:r w:rsidRPr="00F455CC">
              <w:lastRenderedPageBreak/>
              <w:t>повышенный</w:t>
            </w:r>
          </w:p>
        </w:tc>
        <w:tc>
          <w:tcPr>
            <w:tcW w:w="1814" w:type="dxa"/>
          </w:tcPr>
          <w:p w14:paraId="2E82460F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56C66D49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155B806F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25ADFE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27BA57D" w14:textId="552D31AC" w:rsidR="00E36EF2" w:rsidRPr="006E3267" w:rsidRDefault="00E36EF2" w:rsidP="00091AD1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654" w:type="dxa"/>
            <w:gridSpan w:val="2"/>
          </w:tcPr>
          <w:p w14:paraId="5C886DBF" w14:textId="2A90DE92" w:rsidR="00E36EF2" w:rsidRPr="002B7F13" w:rsidRDefault="00E36EF2" w:rsidP="00FC1ACA">
            <w:r w:rsidRPr="002B7F13">
              <w:t>Обучающийся:</w:t>
            </w:r>
          </w:p>
          <w:p w14:paraId="73FB1969" w14:textId="65691B71" w:rsidR="00091AD1" w:rsidRPr="002B7F13" w:rsidRDefault="00091AD1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достаточно подробно и грамотно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0AD0FA" w14:textId="693877A8" w:rsidR="00091AD1" w:rsidRPr="002B7F13" w:rsidRDefault="00091AD1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показывает творческие способности в понимании, изложении и практическом использовании теоретического материала и </w:t>
            </w:r>
            <w:proofErr w:type="gramStart"/>
            <w:r w:rsidRPr="002B7F13">
              <w:t>выполнении  практического</w:t>
            </w:r>
            <w:proofErr w:type="gramEnd"/>
            <w:r w:rsidRPr="002B7F13">
              <w:t xml:space="preserve"> эскизирования изобразительными средствами, и способами проектной графики - выражающими свой художественный замысел</w:t>
            </w:r>
            <w:r w:rsidR="00A05DFC" w:rsidRPr="002B7F13">
              <w:t>.</w:t>
            </w:r>
          </w:p>
          <w:p w14:paraId="65982197" w14:textId="2ABAA3DD" w:rsidR="00E36EF2" w:rsidRPr="002B7F13" w:rsidRDefault="00E36EF2" w:rsidP="00091AD1">
            <w:pPr>
              <w:tabs>
                <w:tab w:val="left" w:pos="313"/>
              </w:tabs>
              <w:contextualSpacing/>
            </w:pPr>
          </w:p>
        </w:tc>
      </w:tr>
      <w:tr w:rsidR="00807BB4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F455CC" w:rsidRDefault="00E36EF2" w:rsidP="00FC1ACA">
            <w:r w:rsidRPr="00F455CC">
              <w:t>базовый</w:t>
            </w:r>
          </w:p>
        </w:tc>
        <w:tc>
          <w:tcPr>
            <w:tcW w:w="1814" w:type="dxa"/>
          </w:tcPr>
          <w:p w14:paraId="37AD2F32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3118" w:type="dxa"/>
          </w:tcPr>
          <w:p w14:paraId="09F86BE8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1A50557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16EC445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1A9E60CB" w14:textId="402389E0" w:rsidR="00E36EF2" w:rsidRPr="006E3267" w:rsidRDefault="00E36EF2" w:rsidP="00091AD1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4C4CAE76" w14:textId="79970712" w:rsidR="00091AD1" w:rsidRPr="002B7F13" w:rsidRDefault="00E36EF2" w:rsidP="00FC1ACA">
            <w:pPr>
              <w:rPr>
                <w:iCs/>
              </w:rPr>
            </w:pPr>
            <w:r w:rsidRPr="002B7F13">
              <w:rPr>
                <w:iCs/>
              </w:rPr>
              <w:t>Обучающийся:</w:t>
            </w:r>
          </w:p>
          <w:p w14:paraId="4E6B8C02" w14:textId="3274DC07" w:rsidR="00091AD1" w:rsidRPr="002B7F13" w:rsidRDefault="00E36EF2" w:rsidP="00091AD1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>демонстрирует теоретические знания основного учебного материала</w:t>
            </w:r>
            <w:r w:rsidR="00091AD1" w:rsidRPr="002B7F13">
              <w:rPr>
                <w:iCs/>
              </w:rPr>
              <w:t>,</w:t>
            </w:r>
            <w:r w:rsidRPr="002B7F13">
              <w:rPr>
                <w:iCs/>
              </w:rPr>
              <w:t xml:space="preserve"> </w:t>
            </w:r>
            <w:r w:rsidR="00091AD1" w:rsidRPr="002B7F13">
              <w:rPr>
                <w:iCs/>
              </w:rPr>
              <w:t>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EE6FDC6" w14:textId="3841907B" w:rsidR="00091AD1" w:rsidRPr="002B7F13" w:rsidRDefault="00091AD1" w:rsidP="00A05DFC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 xml:space="preserve">показывает творческие способности в понимании, </w:t>
            </w:r>
            <w:r w:rsidR="00A05DFC" w:rsidRPr="002B7F13">
              <w:rPr>
                <w:iCs/>
              </w:rPr>
              <w:t>я</w:t>
            </w:r>
            <w:r w:rsidRPr="002B7F13">
              <w:rPr>
                <w:iCs/>
              </w:rPr>
              <w:t xml:space="preserve"> и практическом использовании теоретического материала и </w:t>
            </w:r>
            <w:proofErr w:type="gramStart"/>
            <w:r w:rsidRPr="002B7F13">
              <w:rPr>
                <w:iCs/>
              </w:rPr>
              <w:t>выполнении  практического</w:t>
            </w:r>
            <w:proofErr w:type="gramEnd"/>
            <w:r w:rsidRPr="002B7F13">
              <w:rPr>
                <w:iCs/>
              </w:rPr>
              <w:t xml:space="preserve"> эскизирования изобразительными </w:t>
            </w:r>
            <w:r w:rsidRPr="002B7F13">
              <w:rPr>
                <w:iCs/>
              </w:rPr>
              <w:lastRenderedPageBreak/>
              <w:t>средствами, и способами проектной графики - выражающими свой художественный замысел</w:t>
            </w:r>
            <w:r w:rsidR="00A05DFC" w:rsidRPr="002B7F13">
              <w:rPr>
                <w:iCs/>
              </w:rPr>
              <w:t>.</w:t>
            </w:r>
          </w:p>
          <w:p w14:paraId="14A908AD" w14:textId="743F6C1D" w:rsidR="00E36EF2" w:rsidRPr="002B7F13" w:rsidRDefault="00E36EF2" w:rsidP="00091AD1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EE7113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F455CC" w:rsidRDefault="00E36EF2" w:rsidP="00FC1ACA">
            <w:r>
              <w:lastRenderedPageBreak/>
              <w:t>низкий</w:t>
            </w:r>
          </w:p>
        </w:tc>
        <w:tc>
          <w:tcPr>
            <w:tcW w:w="1814" w:type="dxa"/>
          </w:tcPr>
          <w:p w14:paraId="4075C365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3118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2B7F13" w:rsidRDefault="00E36EF2" w:rsidP="00FC1ACA">
            <w:r w:rsidRPr="002B7F13">
              <w:t>Обучающийся:</w:t>
            </w:r>
          </w:p>
          <w:p w14:paraId="315D7270" w14:textId="77777777" w:rsidR="00E36EF2" w:rsidRPr="002B7F1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  <w:highlight w:val="green"/>
              </w:rPr>
            </w:pPr>
            <w:r w:rsidRPr="002B7F13">
              <w:rPr>
                <w:highlight w:val="green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13C044C" w14:textId="09263B9B" w:rsidR="00E36EF2" w:rsidRPr="002B7F13" w:rsidRDefault="00E36EF2" w:rsidP="00091AD1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2B7F13">
              <w:rPr>
                <w:highlight w:val="green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="00091AD1" w:rsidRPr="002B7F13">
              <w:rPr>
                <w:highlight w:val="green"/>
              </w:rPr>
              <w:t xml:space="preserve"> по данной дисциплине</w:t>
            </w:r>
            <w:r w:rsidR="00A05DFC" w:rsidRPr="002B7F13">
              <w:rPr>
                <w:highlight w:val="green"/>
              </w:rPr>
              <w:t>.</w:t>
            </w:r>
          </w:p>
        </w:tc>
      </w:tr>
    </w:tbl>
    <w:p w14:paraId="34116B6B" w14:textId="344073DE" w:rsidR="006F1ABB" w:rsidRPr="001F5596" w:rsidRDefault="006F1ABB" w:rsidP="00B3400A">
      <w:pPr>
        <w:pStyle w:val="1"/>
      </w:pPr>
      <w:bookmarkStart w:id="29" w:name="_Toc75872422"/>
      <w:r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9"/>
      <w:r>
        <w:t xml:space="preserve"> </w:t>
      </w:r>
    </w:p>
    <w:p w14:paraId="4AA76932" w14:textId="7239BC80" w:rsidR="001F5596" w:rsidRPr="0021441B" w:rsidRDefault="001F5596" w:rsidP="002243A9">
      <w:pPr>
        <w:pStyle w:val="af0"/>
        <w:numPr>
          <w:ilvl w:val="3"/>
          <w:numId w:val="12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F82795">
        <w:rPr>
          <w:rFonts w:eastAsia="Times New Roman"/>
          <w:bCs/>
          <w:sz w:val="24"/>
          <w:szCs w:val="24"/>
        </w:rPr>
        <w:t>«</w:t>
      </w:r>
      <w:r w:rsidR="00F82795" w:rsidRPr="00F82795">
        <w:rPr>
          <w:rFonts w:eastAsia="Times New Roman"/>
          <w:bCs/>
          <w:sz w:val="24"/>
          <w:szCs w:val="24"/>
        </w:rPr>
        <w:t>Основы композиции в дизайне</w:t>
      </w:r>
      <w:r w:rsidR="00F82795">
        <w:rPr>
          <w:rFonts w:eastAsia="Times New Roman"/>
          <w:bCs/>
          <w:sz w:val="24"/>
          <w:szCs w:val="24"/>
        </w:rPr>
        <w:t>»</w:t>
      </w:r>
      <w:r w:rsidR="00F82795" w:rsidRPr="00F82795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15F5B" w:rsidR="00881120" w:rsidRDefault="00A51375" w:rsidP="00B3400A">
      <w:pPr>
        <w:pStyle w:val="2"/>
      </w:pPr>
      <w:bookmarkStart w:id="30" w:name="_Toc75872423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bookmarkEnd w:id="30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4F18C434" w14:textId="77777777" w:rsidR="00964652" w:rsidRDefault="00964652" w:rsidP="00A05DFC">
            <w:pPr>
              <w:rPr>
                <w:iCs/>
              </w:rPr>
            </w:pPr>
            <w:r w:rsidRPr="00964652">
              <w:rPr>
                <w:iCs/>
              </w:rPr>
              <w:t>ПК-5</w:t>
            </w:r>
          </w:p>
          <w:p w14:paraId="321AF006" w14:textId="6866ED30" w:rsidR="00DC1095" w:rsidRPr="00F82795" w:rsidRDefault="00964652" w:rsidP="00A05DFC">
            <w:pPr>
              <w:rPr>
                <w:iCs/>
              </w:rPr>
            </w:pPr>
            <w:r w:rsidRPr="00964652">
              <w:rPr>
                <w:iCs/>
              </w:rPr>
              <w:t>ИД-ПК-5.3</w:t>
            </w:r>
          </w:p>
        </w:tc>
        <w:tc>
          <w:tcPr>
            <w:tcW w:w="3969" w:type="dxa"/>
          </w:tcPr>
          <w:p w14:paraId="4E76DEA3" w14:textId="2F9A7893" w:rsidR="00D77400" w:rsidRPr="00F82795" w:rsidRDefault="00964652" w:rsidP="00D77400">
            <w:pPr>
              <w:ind w:left="42"/>
              <w:rPr>
                <w:iCs/>
              </w:rPr>
            </w:pPr>
            <w:r>
              <w:rPr>
                <w:iCs/>
              </w:rPr>
              <w:t>Компьютерная визуализация ручных эскизов с пояснениями</w:t>
            </w:r>
          </w:p>
        </w:tc>
        <w:tc>
          <w:tcPr>
            <w:tcW w:w="8164" w:type="dxa"/>
          </w:tcPr>
          <w:p w14:paraId="1B5BB2C3" w14:textId="41B9BBC6" w:rsidR="003F0EFB" w:rsidRPr="00F82795" w:rsidRDefault="00964652" w:rsidP="00D7740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Перевод растрового изображения в векторную графику с сохранением характера композиционного решения. Отрисовка ассоциативных пиктограмм, отрисовка природных и технических явлений в виде стилизованных иконок. Передача характера предмета или явления при помощи абстрактного композиционного решения</w:t>
            </w:r>
          </w:p>
          <w:p w14:paraId="4147DF7E" w14:textId="4D7BA452" w:rsidR="00DC1095" w:rsidRPr="00F8279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0D880BFF" w14:textId="77777777" w:rsidR="00964652" w:rsidRDefault="00964652" w:rsidP="00DC1095">
            <w:pPr>
              <w:rPr>
                <w:iCs/>
              </w:rPr>
            </w:pPr>
            <w:r w:rsidRPr="00964652">
              <w:rPr>
                <w:iCs/>
              </w:rPr>
              <w:t>ПК-6</w:t>
            </w:r>
          </w:p>
          <w:p w14:paraId="6002D27E" w14:textId="13FB9F6B" w:rsidR="00A05DFC" w:rsidRPr="00F82795" w:rsidRDefault="00964652" w:rsidP="00DC1095">
            <w:pPr>
              <w:rPr>
                <w:iCs/>
              </w:rPr>
            </w:pPr>
            <w:r w:rsidRPr="00964652">
              <w:rPr>
                <w:iCs/>
              </w:rPr>
              <w:t>ПК-6.5</w:t>
            </w:r>
            <w:r w:rsidRPr="00964652">
              <w:rPr>
                <w:iCs/>
              </w:rPr>
              <w:tab/>
              <w:t>ИД-ПК-6.6</w:t>
            </w:r>
          </w:p>
        </w:tc>
        <w:tc>
          <w:tcPr>
            <w:tcW w:w="3969" w:type="dxa"/>
          </w:tcPr>
          <w:p w14:paraId="67521B90" w14:textId="77970DEA" w:rsidR="00F75D1E" w:rsidRPr="00F82795" w:rsidRDefault="00D77400" w:rsidP="00D77400">
            <w:pPr>
              <w:rPr>
                <w:iCs/>
              </w:rPr>
            </w:pPr>
            <w:r w:rsidRPr="00F82795">
              <w:rPr>
                <w:iCs/>
              </w:rPr>
              <w:t>П</w:t>
            </w:r>
            <w:r w:rsidR="00F75D1E" w:rsidRPr="00F82795">
              <w:rPr>
                <w:iCs/>
              </w:rPr>
              <w:t>о раздел</w:t>
            </w:r>
            <w:r w:rsidRPr="00F82795">
              <w:rPr>
                <w:iCs/>
              </w:rPr>
              <w:t xml:space="preserve">ам </w:t>
            </w:r>
            <w:r w:rsidR="00F75D1E" w:rsidRPr="00F82795">
              <w:rPr>
                <w:iCs/>
              </w:rPr>
              <w:t>тем</w:t>
            </w:r>
            <w:r w:rsidRPr="00F82795">
              <w:rPr>
                <w:iCs/>
              </w:rPr>
              <w:t xml:space="preserve"> семестра</w:t>
            </w:r>
            <w:r w:rsidR="00F75D1E" w:rsidRPr="00F82795">
              <w:rPr>
                <w:iCs/>
              </w:rPr>
              <w:t xml:space="preserve"> </w:t>
            </w:r>
            <w:r w:rsidRPr="00F82795">
              <w:rPr>
                <w:iCs/>
              </w:rPr>
              <w:t>выполнение поискового эскиза</w:t>
            </w:r>
          </w:p>
        </w:tc>
        <w:tc>
          <w:tcPr>
            <w:tcW w:w="8164" w:type="dxa"/>
          </w:tcPr>
          <w:p w14:paraId="53F863D0" w14:textId="3F1215B0" w:rsidR="00F75D1E" w:rsidRPr="00F82795" w:rsidRDefault="0084356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Подготовить к просмотру на различных размерах экрана своих презентаций и планшетов. Подготовить к печати материалы необходимые для просмотра. Подобрать бумагу и печатный пластик для различных видов нанесения.</w:t>
            </w:r>
          </w:p>
        </w:tc>
      </w:tr>
    </w:tbl>
    <w:p w14:paraId="24304BC1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31" w:name="_Toc75872424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31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689BF8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D868E2A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B194462" w:rsidR="009D5862" w:rsidRPr="00F82795" w:rsidRDefault="00F82795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F82795">
              <w:rPr>
                <w:iCs/>
                <w:lang w:val="ru-RU"/>
              </w:rPr>
              <w:t>Самостоятельная (д</w:t>
            </w:r>
            <w:proofErr w:type="spellStart"/>
            <w:r w:rsidR="009D5862" w:rsidRPr="00F82795">
              <w:rPr>
                <w:iCs/>
              </w:rPr>
              <w:t>омашняя</w:t>
            </w:r>
            <w:proofErr w:type="spellEnd"/>
            <w:r w:rsidRPr="00F82795">
              <w:rPr>
                <w:iCs/>
                <w:lang w:val="ru-RU"/>
              </w:rPr>
              <w:t>)</w:t>
            </w:r>
            <w:r w:rsidR="009D5862" w:rsidRPr="00F82795">
              <w:rPr>
                <w:iCs/>
              </w:rPr>
              <w:t xml:space="preserve"> </w:t>
            </w:r>
            <w:proofErr w:type="spellStart"/>
            <w:r w:rsidR="009D5862" w:rsidRPr="00F82795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27A93807" w:rsidR="009D5862" w:rsidRPr="00F8279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82795">
              <w:rPr>
                <w:iCs/>
                <w:lang w:val="ru-RU"/>
              </w:rPr>
              <w:t xml:space="preserve">Работа выполнена полностью. Нет ошибок </w:t>
            </w:r>
            <w:r w:rsidR="00F82795" w:rsidRPr="00F82795">
              <w:rPr>
                <w:iCs/>
                <w:lang w:val="ru-RU"/>
              </w:rPr>
              <w:t>при выполнении текущих заданий</w:t>
            </w:r>
            <w:r w:rsidRPr="00F82795">
              <w:rPr>
                <w:iCs/>
                <w:lang w:val="ru-RU"/>
              </w:rPr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F82795">
              <w:rPr>
                <w:iCs/>
                <w:spacing w:val="-4"/>
                <w:lang w:val="ru-RU"/>
              </w:rPr>
              <w:t xml:space="preserve">Обучающийся </w:t>
            </w:r>
            <w:r w:rsidRPr="00F82795">
              <w:rPr>
                <w:iCs/>
                <w:lang w:val="ru-RU"/>
              </w:rPr>
              <w:t>показал полный объем знаний, умений</w:t>
            </w:r>
            <w:r w:rsidRPr="00F82795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F82795">
              <w:rPr>
                <w:iCs/>
                <w:lang w:val="ru-RU"/>
              </w:rPr>
              <w:t>в освоении</w:t>
            </w:r>
            <w:proofErr w:type="gramEnd"/>
            <w:r w:rsidRPr="00F82795">
              <w:rPr>
                <w:iCs/>
                <w:lang w:val="ru-RU"/>
              </w:rPr>
              <w:t xml:space="preserve"> пройденных тем и </w:t>
            </w:r>
            <w:r w:rsidR="00F82795">
              <w:rPr>
                <w:iCs/>
                <w:lang w:val="ru-RU"/>
              </w:rPr>
              <w:t>выполнении заданий.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9-12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5B3AA9EC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 xml:space="preserve">Задания </w:t>
            </w:r>
            <w:r w:rsidR="009D5862" w:rsidRPr="00E70F54">
              <w:rPr>
                <w:iCs/>
                <w:lang w:val="ru-RU"/>
              </w:rPr>
              <w:t>выполнен</w:t>
            </w:r>
            <w:r w:rsidRPr="00E70F54">
              <w:rPr>
                <w:iCs/>
                <w:lang w:val="ru-RU"/>
              </w:rPr>
              <w:t>ы</w:t>
            </w:r>
            <w:r w:rsidR="009D5862" w:rsidRPr="00E70F54">
              <w:rPr>
                <w:iCs/>
                <w:lang w:val="ru-RU"/>
              </w:rPr>
              <w:t xml:space="preserve"> полностью,</w:t>
            </w:r>
            <w:r w:rsidR="009D5862" w:rsidRPr="00E70F54">
              <w:rPr>
                <w:iCs/>
                <w:spacing w:val="-15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д</w:t>
            </w:r>
            <w:r w:rsidR="009D5862" w:rsidRPr="00E70F54">
              <w:rPr>
                <w:iCs/>
                <w:lang w:val="ru-RU"/>
              </w:rPr>
              <w:t>опущена</w:t>
            </w:r>
            <w:r w:rsidRPr="00E70F54">
              <w:rPr>
                <w:iCs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>два-три</w:t>
            </w:r>
            <w:r w:rsidR="009D5862" w:rsidRPr="00E70F54">
              <w:rPr>
                <w:iCs/>
                <w:spacing w:val="-8"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>недочета</w:t>
            </w:r>
            <w:r w:rsidRPr="00E70F54">
              <w:rPr>
                <w:iCs/>
                <w:lang w:val="ru-RU"/>
              </w:rPr>
              <w:t xml:space="preserve"> при их выполнении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7-8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51418FE8" w:rsidR="009D5862" w:rsidRPr="00E70F5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>Допущены более одной</w:t>
            </w:r>
            <w:r w:rsidRPr="00E70F54">
              <w:rPr>
                <w:iCs/>
                <w:spacing w:val="-22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ошибки или более двух-трех</w:t>
            </w:r>
            <w:r w:rsidRPr="00E70F54">
              <w:rPr>
                <w:iCs/>
                <w:spacing w:val="-20"/>
                <w:lang w:val="ru-RU"/>
              </w:rPr>
              <w:t xml:space="preserve"> </w:t>
            </w:r>
            <w:r w:rsidRPr="00E70F54">
              <w:rPr>
                <w:iCs/>
                <w:lang w:val="ru-RU"/>
              </w:rPr>
              <w:t>недочетов</w:t>
            </w:r>
            <w:r w:rsidR="00E70F54">
              <w:rPr>
                <w:iCs/>
                <w:lang w:val="ru-RU"/>
              </w:rPr>
              <w:t xml:space="preserve"> при выполнении заданий.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4-6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97D3EE7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E70F54">
              <w:rPr>
                <w:iCs/>
                <w:lang w:val="ru-RU"/>
              </w:rPr>
              <w:t>Задания</w:t>
            </w:r>
            <w:r w:rsidR="009D5862" w:rsidRPr="00E70F54">
              <w:rPr>
                <w:iCs/>
                <w:lang w:val="ru-RU"/>
              </w:rPr>
              <w:t xml:space="preserve"> выполнен</w:t>
            </w:r>
            <w:r w:rsidRPr="00E70F54">
              <w:rPr>
                <w:iCs/>
                <w:lang w:val="ru-RU"/>
              </w:rPr>
              <w:t>ы</w:t>
            </w:r>
            <w:r w:rsidR="009D5862" w:rsidRPr="00E70F54">
              <w:rPr>
                <w:iCs/>
                <w:lang w:val="ru-RU"/>
              </w:rPr>
              <w:t xml:space="preserve"> не</w:t>
            </w:r>
            <w:r w:rsidR="009D5862" w:rsidRPr="00E70F54">
              <w:rPr>
                <w:iCs/>
                <w:spacing w:val="-17"/>
                <w:lang w:val="ru-RU"/>
              </w:rPr>
              <w:t xml:space="preserve"> </w:t>
            </w:r>
            <w:r w:rsidR="009D5862" w:rsidRPr="00E70F54">
              <w:rPr>
                <w:iCs/>
                <w:lang w:val="ru-RU"/>
              </w:rPr>
              <w:t xml:space="preserve">полностью. Допущены </w:t>
            </w:r>
            <w:r w:rsidR="009D5862" w:rsidRPr="00E70F54">
              <w:rPr>
                <w:iCs/>
                <w:spacing w:val="-2"/>
                <w:lang w:val="ru-RU"/>
              </w:rPr>
              <w:t xml:space="preserve">грубые </w:t>
            </w:r>
            <w:r>
              <w:rPr>
                <w:iCs/>
                <w:spacing w:val="-2"/>
                <w:lang w:val="ru-RU"/>
              </w:rPr>
              <w:t xml:space="preserve">композиционные </w:t>
            </w:r>
            <w:r w:rsidR="009D5862" w:rsidRPr="00E70F54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1-3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08576A0" w:rsidR="009D5862" w:rsidRPr="00E70F54" w:rsidRDefault="00E70F5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E70F54">
              <w:rPr>
                <w:iCs/>
                <w:lang w:val="ru-RU"/>
              </w:rPr>
              <w:t>Задания</w:t>
            </w:r>
            <w:r w:rsidR="009D5862" w:rsidRPr="00E70F54">
              <w:rPr>
                <w:iCs/>
              </w:rPr>
              <w:t xml:space="preserve"> </w:t>
            </w:r>
            <w:proofErr w:type="spellStart"/>
            <w:r w:rsidR="009D5862" w:rsidRPr="00E70F54">
              <w:rPr>
                <w:iCs/>
              </w:rPr>
              <w:t>не</w:t>
            </w:r>
            <w:proofErr w:type="spellEnd"/>
            <w:r w:rsidR="009D5862" w:rsidRPr="00E70F54">
              <w:rPr>
                <w:iCs/>
                <w:lang w:val="ru-RU"/>
              </w:rPr>
              <w:t xml:space="preserve"> </w:t>
            </w:r>
            <w:proofErr w:type="spellStart"/>
            <w:r w:rsidR="009D5862" w:rsidRPr="00E70F54">
              <w:rPr>
                <w:iCs/>
                <w:spacing w:val="-1"/>
              </w:rPr>
              <w:t>выполнен</w:t>
            </w:r>
            <w:proofErr w:type="spellEnd"/>
            <w:r w:rsidRPr="00E70F54">
              <w:rPr>
                <w:iCs/>
                <w:spacing w:val="-1"/>
                <w:lang w:val="ru-RU"/>
              </w:rPr>
              <w:t>ы</w:t>
            </w:r>
            <w:r w:rsidR="009D5862" w:rsidRPr="00E70F54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140793EB" w:rsidR="009D5862" w:rsidRPr="00E70F54" w:rsidRDefault="00E70F54" w:rsidP="00FC1ACA">
            <w:pPr>
              <w:rPr>
                <w:iCs/>
              </w:rPr>
            </w:pPr>
            <w:r w:rsidRPr="00E70F54">
              <w:rPr>
                <w:iCs/>
              </w:rPr>
              <w:t>Эссе</w:t>
            </w:r>
          </w:p>
        </w:tc>
        <w:tc>
          <w:tcPr>
            <w:tcW w:w="8080" w:type="dxa"/>
            <w:vMerge w:val="restart"/>
          </w:tcPr>
          <w:p w14:paraId="70F8EE97" w14:textId="68612643" w:rsidR="009D5862" w:rsidRPr="00E70F54" w:rsidRDefault="009D5862" w:rsidP="00FC1ACA">
            <w:pPr>
              <w:rPr>
                <w:b/>
                <w:iCs/>
              </w:rPr>
            </w:pPr>
            <w:r w:rsidRPr="00E70F54">
              <w:rPr>
                <w:iCs/>
              </w:rPr>
              <w:t xml:space="preserve">За выполнение каждого </w:t>
            </w:r>
            <w:r w:rsidR="00E70F54" w:rsidRPr="00E70F54">
              <w:rPr>
                <w:iCs/>
              </w:rPr>
              <w:t>эссе</w:t>
            </w:r>
            <w:r w:rsidRPr="00E70F54">
              <w:rPr>
                <w:iCs/>
              </w:rPr>
              <w:t xml:space="preserve"> испытуемому выставляются баллы. </w:t>
            </w:r>
          </w:p>
          <w:p w14:paraId="18E5F8F0" w14:textId="77777777" w:rsidR="009D5862" w:rsidRPr="0082635B" w:rsidRDefault="009D5862" w:rsidP="00FC1ACA">
            <w:pPr>
              <w:rPr>
                <w:i/>
              </w:rPr>
            </w:pPr>
          </w:p>
          <w:p w14:paraId="1C14E350" w14:textId="77777777" w:rsidR="00E70F54" w:rsidRPr="00E70F54" w:rsidRDefault="00E70F54" w:rsidP="00FC1ACA">
            <w:pPr>
              <w:rPr>
                <w:iCs/>
              </w:rPr>
            </w:pPr>
            <w:r w:rsidRPr="00E70F54">
              <w:rPr>
                <w:iCs/>
              </w:rPr>
              <w:t xml:space="preserve">Все задание оцениваются в целом.  </w:t>
            </w:r>
          </w:p>
          <w:p w14:paraId="70E7C792" w14:textId="07DDFEFB" w:rsidR="009D5862" w:rsidRPr="00E70F54" w:rsidRDefault="009D5862" w:rsidP="00FC1ACA">
            <w:pPr>
              <w:rPr>
                <w:iCs/>
              </w:rPr>
            </w:pPr>
            <w:r w:rsidRPr="00E70F54">
              <w:rPr>
                <w:iCs/>
              </w:rPr>
              <w:t>Рекомендуемое процентное соотношение баллов</w:t>
            </w:r>
            <w:r w:rsidR="00B73243" w:rsidRPr="00E70F54">
              <w:rPr>
                <w:iCs/>
              </w:rPr>
              <w:t xml:space="preserve"> </w:t>
            </w:r>
            <w:r w:rsidRPr="00E70F54">
              <w:rPr>
                <w:iCs/>
              </w:rPr>
              <w:t xml:space="preserve">и оценок по пятибалльной </w:t>
            </w:r>
            <w:r w:rsidR="00E70F54">
              <w:rPr>
                <w:iCs/>
              </w:rPr>
              <w:t>шкале:</w:t>
            </w:r>
            <w:r w:rsidRPr="00E70F54">
              <w:rPr>
                <w:iCs/>
              </w:rPr>
              <w:t xml:space="preserve"> </w:t>
            </w:r>
          </w:p>
          <w:p w14:paraId="06E028F3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«3» - </w:t>
            </w:r>
            <w:proofErr w:type="gramStart"/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41% - 64%</w:t>
            </w:r>
            <w:proofErr w:type="gramEnd"/>
          </w:p>
          <w:p w14:paraId="00ABBC3D" w14:textId="77777777" w:rsidR="009D5862" w:rsidRPr="00E70F54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«4» - </w:t>
            </w:r>
            <w:proofErr w:type="gramStart"/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65% - 84%</w:t>
            </w:r>
            <w:proofErr w:type="gramEnd"/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70F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C6FF942" w:rsidR="009D5862" w:rsidRPr="00E70F54" w:rsidRDefault="00E70F54" w:rsidP="00FC1ACA">
            <w:pPr>
              <w:jc w:val="center"/>
              <w:rPr>
                <w:i/>
              </w:rPr>
            </w:pPr>
            <w:proofErr w:type="gramStart"/>
            <w:r w:rsidRPr="00E70F54">
              <w:rPr>
                <w:i/>
              </w:rPr>
              <w:t>14 –16</w:t>
            </w:r>
            <w:proofErr w:type="gramEnd"/>
            <w:r w:rsidR="009D5862" w:rsidRPr="00E70F54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ADAC0DD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</w:t>
            </w:r>
            <w:r w:rsidR="00E70F54">
              <w:rPr>
                <w:i/>
              </w:rPr>
              <w:t>1</w:t>
            </w:r>
            <w:r w:rsidRPr="008F6748">
              <w:rPr>
                <w:i/>
              </w:rPr>
              <w:t xml:space="preserve"> – 1</w:t>
            </w:r>
            <w:r w:rsidR="00E70F54">
              <w:rPr>
                <w:i/>
              </w:rPr>
              <w:t>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3B38E55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6 – 1</w:t>
            </w:r>
            <w:r w:rsidR="00E70F54">
              <w:rPr>
                <w:i/>
              </w:rPr>
              <w:t>0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0 – 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4E3398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F79B03D" w:rsidR="004E3398" w:rsidRPr="002F5EB0" w:rsidRDefault="004E3398" w:rsidP="004E3398">
            <w:pPr>
              <w:pStyle w:val="TableParagraph"/>
              <w:rPr>
                <w:iCs/>
              </w:rPr>
            </w:pPr>
            <w:r w:rsidRPr="002F5EB0">
              <w:rPr>
                <w:iCs/>
                <w:lang w:val="ru-RU"/>
              </w:rPr>
              <w:t xml:space="preserve">Решение задач (заданий) </w:t>
            </w:r>
          </w:p>
          <w:p w14:paraId="473564BC" w14:textId="34466807" w:rsidR="004E3398" w:rsidRPr="0082635B" w:rsidRDefault="004E3398" w:rsidP="004E3398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07902989" w:rsidR="004E3398" w:rsidRPr="002F5EB0" w:rsidRDefault="004E3398" w:rsidP="004E339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F5EB0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выполнении законов композиции </w:t>
            </w:r>
            <w:r>
              <w:rPr>
                <w:iCs/>
                <w:lang w:val="ru-RU"/>
              </w:rPr>
              <w:t>в заданиях.</w:t>
            </w:r>
            <w:r w:rsidRPr="002F5EB0">
              <w:rPr>
                <w:iCs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F35470A" w14:textId="569033EB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E70F54">
              <w:rPr>
                <w:i/>
              </w:rPr>
              <w:t>14 –16</w:t>
            </w:r>
            <w:proofErr w:type="gramEnd"/>
            <w:r w:rsidRPr="00E70F54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39F3454B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3398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0DBC556D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Продемонстрировано </w:t>
            </w:r>
            <w:r>
              <w:rPr>
                <w:iCs/>
              </w:rPr>
              <w:t xml:space="preserve">при правильном </w:t>
            </w:r>
            <w:r w:rsidRPr="002F5EB0">
              <w:rPr>
                <w:iCs/>
              </w:rPr>
              <w:t>использовани</w:t>
            </w:r>
            <w:r>
              <w:rPr>
                <w:iCs/>
              </w:rPr>
              <w:t xml:space="preserve">и законов гармонии при создании композиций плоскостных, объемных, глубинно-пространственных. </w:t>
            </w:r>
            <w:r w:rsidRPr="002F5EB0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8157F9C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1</w:t>
            </w:r>
            <w:r>
              <w:rPr>
                <w:i/>
              </w:rPr>
              <w:t>1</w:t>
            </w:r>
            <w:r w:rsidRPr="008F6748">
              <w:rPr>
                <w:i/>
              </w:rPr>
              <w:t xml:space="preserve"> – 1</w:t>
            </w:r>
            <w:r>
              <w:rPr>
                <w:i/>
              </w:rPr>
              <w:t>3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B12E569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3398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2263C875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Обучающийся использует </w:t>
            </w:r>
            <w:r>
              <w:rPr>
                <w:iCs/>
              </w:rPr>
              <w:t>законы композиции, допуская незначительные ошибки.</w:t>
            </w:r>
          </w:p>
        </w:tc>
        <w:tc>
          <w:tcPr>
            <w:tcW w:w="2055" w:type="dxa"/>
          </w:tcPr>
          <w:p w14:paraId="26DEB9CA" w14:textId="5E335729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6 – 1</w:t>
            </w:r>
            <w:r>
              <w:rPr>
                <w:i/>
              </w:rPr>
              <w:t>0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498A30A1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3398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4E3398" w:rsidRPr="0082635B" w:rsidRDefault="004E3398" w:rsidP="004E3398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4C74DDC1" w:rsidR="004E3398" w:rsidRPr="002F5EB0" w:rsidRDefault="004E3398" w:rsidP="004E3398">
            <w:pPr>
              <w:rPr>
                <w:iCs/>
              </w:rPr>
            </w:pPr>
            <w:r w:rsidRPr="002F5EB0">
              <w:rPr>
                <w:iCs/>
              </w:rPr>
              <w:t xml:space="preserve">Обучающийся </w:t>
            </w:r>
            <w:r>
              <w:rPr>
                <w:iCs/>
              </w:rPr>
              <w:t xml:space="preserve">при создании композиции допускает ошибки в использовании законов гармонии (отсутствует композиционный центр). </w:t>
            </w:r>
          </w:p>
        </w:tc>
        <w:tc>
          <w:tcPr>
            <w:tcW w:w="2055" w:type="dxa"/>
          </w:tcPr>
          <w:p w14:paraId="015663F7" w14:textId="0B363CFD" w:rsidR="004E3398" w:rsidRPr="008F6748" w:rsidRDefault="004E3398" w:rsidP="004E3398">
            <w:pPr>
              <w:jc w:val="center"/>
              <w:rPr>
                <w:i/>
              </w:rPr>
            </w:pPr>
            <w:proofErr w:type="gramStart"/>
            <w:r w:rsidRPr="008F6748">
              <w:rPr>
                <w:i/>
              </w:rPr>
              <w:t>0 – 5</w:t>
            </w:r>
            <w:proofErr w:type="gramEnd"/>
            <w:r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A45A536" w14:textId="77777777" w:rsidR="004E3398" w:rsidRPr="008F6748" w:rsidRDefault="004E3398" w:rsidP="004E339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0D4860D3" w14:textId="30A71931" w:rsidR="002B7F13" w:rsidRDefault="002B7F13" w:rsidP="00065FFF">
      <w:pPr>
        <w:pStyle w:val="2"/>
        <w:numPr>
          <w:ilvl w:val="0"/>
          <w:numId w:val="0"/>
        </w:numPr>
      </w:pPr>
      <w:bookmarkStart w:id="32" w:name="_Toc75872425"/>
    </w:p>
    <w:p w14:paraId="157E40F3" w14:textId="278E5D15" w:rsidR="00065FFF" w:rsidRDefault="00065FFF">
      <w:pPr>
        <w:spacing w:after="200" w:line="276" w:lineRule="auto"/>
      </w:pPr>
      <w:r>
        <w:br w:type="page"/>
      </w:r>
    </w:p>
    <w:p w14:paraId="76901B2A" w14:textId="44D1A5C5" w:rsidR="00E705FF" w:rsidRDefault="00E705FF" w:rsidP="00E705FF">
      <w:pPr>
        <w:pStyle w:val="2"/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  <w:bookmarkEnd w:id="32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610D4AF5" w:rsidR="00E705FF" w:rsidRPr="005C6015" w:rsidRDefault="000E7166" w:rsidP="005C6015">
            <w:pPr>
              <w:tabs>
                <w:tab w:val="left" w:pos="301"/>
              </w:tabs>
              <w:jc w:val="both"/>
              <w:rPr>
                <w:iCs/>
              </w:rPr>
            </w:pPr>
            <w:r w:rsidRPr="005C6015">
              <w:rPr>
                <w:iCs/>
              </w:rPr>
              <w:t>Второй</w:t>
            </w:r>
            <w:r w:rsidR="00E705FF" w:rsidRPr="005C6015">
              <w:rPr>
                <w:iCs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730151ED" w14:textId="77777777" w:rsidR="0084356F" w:rsidRPr="0084356F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ПК-5; ПК-6</w:t>
            </w:r>
          </w:p>
          <w:p w14:paraId="14B0F13A" w14:textId="77777777" w:rsidR="0084356F" w:rsidRPr="0084356F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ИД-ПК-5.3</w:t>
            </w:r>
          </w:p>
          <w:p w14:paraId="632308EC" w14:textId="77777777" w:rsidR="0084356F" w:rsidRPr="0084356F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ИД-ПК-6.5</w:t>
            </w:r>
          </w:p>
          <w:p w14:paraId="77E95C76" w14:textId="521A312E" w:rsidR="000E7166" w:rsidRPr="005C6015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ИД-ПК-6.6</w:t>
            </w:r>
          </w:p>
        </w:tc>
        <w:tc>
          <w:tcPr>
            <w:tcW w:w="2268" w:type="dxa"/>
          </w:tcPr>
          <w:p w14:paraId="1499A734" w14:textId="7AC3E745" w:rsidR="00E705FF" w:rsidRPr="005C6015" w:rsidRDefault="00E705FF" w:rsidP="000E7166">
            <w:pPr>
              <w:jc w:val="both"/>
              <w:rPr>
                <w:iCs/>
              </w:rPr>
            </w:pPr>
            <w:r w:rsidRPr="005C6015">
              <w:rPr>
                <w:iCs/>
              </w:rPr>
              <w:t>Зачет</w:t>
            </w:r>
            <w:r w:rsidR="000E7166" w:rsidRPr="005C6015">
              <w:rPr>
                <w:iCs/>
              </w:rPr>
              <w:t xml:space="preserve"> с оценкой проводится в формате просмотра выполненных заданий</w:t>
            </w:r>
          </w:p>
        </w:tc>
        <w:tc>
          <w:tcPr>
            <w:tcW w:w="9923" w:type="dxa"/>
          </w:tcPr>
          <w:p w14:paraId="5081210C" w14:textId="06DBD60C" w:rsidR="00E705FF" w:rsidRPr="005C6015" w:rsidRDefault="000E7166" w:rsidP="0009260A">
            <w:pPr>
              <w:jc w:val="both"/>
              <w:rPr>
                <w:iCs/>
              </w:rPr>
            </w:pPr>
            <w:r w:rsidRPr="005C6015">
              <w:rPr>
                <w:iCs/>
              </w:rPr>
              <w:t xml:space="preserve">Предоставление студентом на итоговый просмотр выполненных заданий </w:t>
            </w:r>
            <w:r w:rsidR="005C6015" w:rsidRPr="005C6015">
              <w:rPr>
                <w:iCs/>
              </w:rPr>
              <w:t>в форме планшетов или макетов.</w:t>
            </w:r>
            <w:r w:rsidR="005C6015">
              <w:rPr>
                <w:iCs/>
              </w:rPr>
              <w:t xml:space="preserve"> Эссе в форме презентации. </w:t>
            </w:r>
          </w:p>
        </w:tc>
      </w:tr>
      <w:tr w:rsidR="00E705FF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E705FF" w:rsidRPr="00D64E13" w:rsidRDefault="00E705FF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35BD5194" w:rsidR="00E705FF" w:rsidRPr="005C6015" w:rsidRDefault="000E7166" w:rsidP="0009260A">
            <w:pPr>
              <w:jc w:val="both"/>
              <w:rPr>
                <w:iCs/>
              </w:rPr>
            </w:pPr>
            <w:r w:rsidRPr="005C6015">
              <w:rPr>
                <w:iCs/>
              </w:rPr>
              <w:t>Третий</w:t>
            </w:r>
            <w:r w:rsidR="00E705FF" w:rsidRPr="005C6015">
              <w:rPr>
                <w:iCs/>
              </w:rPr>
              <w:t xml:space="preserve"> семестр</w:t>
            </w:r>
          </w:p>
        </w:tc>
      </w:tr>
      <w:tr w:rsidR="00E705FF" w14:paraId="0AD10270" w14:textId="77777777" w:rsidTr="00073075">
        <w:tc>
          <w:tcPr>
            <w:tcW w:w="2410" w:type="dxa"/>
          </w:tcPr>
          <w:p w14:paraId="61B6DE64" w14:textId="77777777" w:rsidR="0084356F" w:rsidRPr="0084356F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ПК-5; ПК-6</w:t>
            </w:r>
          </w:p>
          <w:p w14:paraId="3F7E9A70" w14:textId="77777777" w:rsidR="0084356F" w:rsidRPr="0084356F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ИД-ПК-5.3</w:t>
            </w:r>
          </w:p>
          <w:p w14:paraId="76F79B0B" w14:textId="77777777" w:rsidR="0084356F" w:rsidRPr="0084356F" w:rsidRDefault="0084356F" w:rsidP="0084356F">
            <w:pPr>
              <w:rPr>
                <w:iCs/>
              </w:rPr>
            </w:pPr>
            <w:r w:rsidRPr="0084356F">
              <w:rPr>
                <w:iCs/>
              </w:rPr>
              <w:t>ИД-ПК-6.5</w:t>
            </w:r>
          </w:p>
          <w:p w14:paraId="2298A593" w14:textId="1403E577" w:rsidR="00E705FF" w:rsidRPr="005C6015" w:rsidRDefault="0084356F" w:rsidP="0084356F">
            <w:pPr>
              <w:jc w:val="both"/>
              <w:rPr>
                <w:iCs/>
              </w:rPr>
            </w:pPr>
            <w:r w:rsidRPr="0084356F">
              <w:rPr>
                <w:iCs/>
              </w:rPr>
              <w:t>ИД-ПК-6.6</w:t>
            </w:r>
          </w:p>
        </w:tc>
        <w:tc>
          <w:tcPr>
            <w:tcW w:w="2268" w:type="dxa"/>
          </w:tcPr>
          <w:p w14:paraId="5514C85A" w14:textId="1CA20440" w:rsidR="00E705FF" w:rsidRPr="00A80E2B" w:rsidRDefault="0084356F" w:rsidP="005C6015">
            <w:pPr>
              <w:jc w:val="both"/>
              <w:rPr>
                <w:i/>
              </w:rPr>
            </w:pPr>
            <w:r>
              <w:rPr>
                <w:iCs/>
              </w:rPr>
              <w:t>Экзамен</w:t>
            </w:r>
            <w:r w:rsidR="005C6015" w:rsidRPr="005C6015">
              <w:rPr>
                <w:iCs/>
              </w:rPr>
              <w:t xml:space="preserve"> с оценкой проводится в формате просмотра выполненных заданий</w:t>
            </w:r>
          </w:p>
          <w:p w14:paraId="3858CBFD" w14:textId="62D07ED4" w:rsidR="00E705FF" w:rsidRPr="00A80E2B" w:rsidRDefault="00E705FF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9923" w:type="dxa"/>
          </w:tcPr>
          <w:p w14:paraId="76147B74" w14:textId="58EEBB61" w:rsidR="00E705FF" w:rsidRPr="00A80E2B" w:rsidRDefault="005C6015" w:rsidP="005C6015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5C6015">
              <w:rPr>
                <w:iCs/>
              </w:rPr>
              <w:t>Предоставление студентом на итоговый просмотр выполненных заданий в форме планшетов или макетов.</w:t>
            </w:r>
            <w:r>
              <w:rPr>
                <w:iCs/>
              </w:rPr>
              <w:t xml:space="preserve"> Эссе в форме презентации. </w:t>
            </w:r>
          </w:p>
        </w:tc>
      </w:tr>
    </w:tbl>
    <w:p w14:paraId="679110A8" w14:textId="77777777" w:rsidR="00065FFF" w:rsidRDefault="00065FFF" w:rsidP="00065FFF">
      <w:pPr>
        <w:pStyle w:val="2"/>
        <w:numPr>
          <w:ilvl w:val="0"/>
          <w:numId w:val="0"/>
        </w:numPr>
      </w:pPr>
      <w:bookmarkStart w:id="33" w:name="_Toc75872426"/>
    </w:p>
    <w:p w14:paraId="7B21466F" w14:textId="77777777" w:rsidR="00065FFF" w:rsidRDefault="00065FF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09E359C2" w14:textId="4338F52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 (модуля):</w:t>
      </w:r>
      <w:bookmarkEnd w:id="33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469800CB" w:rsidR="009D5862" w:rsidRPr="004A2281" w:rsidRDefault="00065FF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rFonts w:eastAsiaTheme="minorEastAsia"/>
                <w:lang w:val="ru-RU" w:eastAsia="ru-RU"/>
              </w:rPr>
              <w:br w:type="page"/>
            </w:r>
            <w:r w:rsidR="009D5862"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0E08CA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24BC53F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7453862E" w:rsidR="009D5862" w:rsidRDefault="005C6015" w:rsidP="00FC1ACA">
            <w:pPr>
              <w:rPr>
                <w:i/>
              </w:rPr>
            </w:pPr>
            <w:r w:rsidRPr="005C6015">
              <w:rPr>
                <w:iCs/>
              </w:rPr>
              <w:t xml:space="preserve">Зачет с оценкой 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0505FB3" w14:textId="035C62BE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 xml:space="preserve">За выполнение каждого задания испытуемому выставляются баллы. </w:t>
            </w:r>
            <w:r w:rsidR="005C6015">
              <w:rPr>
                <w:iCs/>
              </w:rPr>
              <w:t xml:space="preserve">По данной дисциплине используется пятибалльная система. </w:t>
            </w:r>
          </w:p>
          <w:p w14:paraId="00913E04" w14:textId="3F265D54" w:rsidR="009D5862" w:rsidRPr="005C6015" w:rsidRDefault="009D5862" w:rsidP="00FC1ACA">
            <w:pPr>
              <w:rPr>
                <w:iCs/>
              </w:rPr>
            </w:pPr>
            <w:r w:rsidRPr="005C6015">
              <w:rPr>
                <w:iCs/>
              </w:rPr>
              <w:t>В соответствии с номинальной шкалой, оценивается всё задание в целом.</w:t>
            </w:r>
          </w:p>
          <w:p w14:paraId="5F04D9AC" w14:textId="15EF32D8" w:rsidR="001750B9" w:rsidRPr="005C6015" w:rsidRDefault="009D5862" w:rsidP="001750B9">
            <w:pPr>
              <w:rPr>
                <w:iCs/>
              </w:rPr>
            </w:pPr>
            <w:r w:rsidRPr="005C6015">
              <w:rPr>
                <w:iCs/>
              </w:rPr>
              <w:t xml:space="preserve">В соответствии с порядковой шкалой за каждое задание </w:t>
            </w:r>
          </w:p>
          <w:p w14:paraId="08D9DD8B" w14:textId="3DD74139" w:rsidR="009D5862" w:rsidRPr="005C6015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2914DEE9" w14:textId="1317D3A2" w:rsidR="009D5862" w:rsidRPr="008F6748" w:rsidRDefault="009D5862" w:rsidP="00FC1ACA">
            <w:pPr>
              <w:jc w:val="center"/>
            </w:pPr>
            <w:proofErr w:type="gramStart"/>
            <w:r w:rsidRPr="008F6748">
              <w:t>25</w:t>
            </w:r>
            <w:r w:rsidR="008F6748" w:rsidRPr="008F6748">
              <w:t xml:space="preserve"> – </w:t>
            </w:r>
            <w:r w:rsidRPr="008F6748">
              <w:t>30</w:t>
            </w:r>
            <w:proofErr w:type="gramEnd"/>
            <w:r w:rsidR="008F6748" w:rsidRPr="008F6748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8F6748" w:rsidRDefault="009D5862" w:rsidP="00FC1ACA">
            <w:pPr>
              <w:jc w:val="center"/>
            </w:pPr>
            <w:r w:rsidRPr="008F6748">
              <w:t>5</w:t>
            </w:r>
          </w:p>
        </w:tc>
        <w:tc>
          <w:tcPr>
            <w:tcW w:w="1418" w:type="dxa"/>
          </w:tcPr>
          <w:p w14:paraId="5B64650A" w14:textId="77777777" w:rsidR="009D5862" w:rsidRPr="008F6748" w:rsidRDefault="009D5862" w:rsidP="00FC1ACA">
            <w:pPr>
              <w:jc w:val="center"/>
              <w:rPr>
                <w:color w:val="000000"/>
              </w:rPr>
            </w:pPr>
            <w:r w:rsidRPr="008F6748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5E2FF70" w:rsidR="009D5862" w:rsidRPr="008F6748" w:rsidRDefault="009D5862" w:rsidP="00FC1ACA">
            <w:pPr>
              <w:jc w:val="center"/>
            </w:pPr>
            <w:proofErr w:type="gramStart"/>
            <w:r w:rsidRPr="008F6748">
              <w:t>20</w:t>
            </w:r>
            <w:r w:rsidR="008F6748" w:rsidRPr="008F6748">
              <w:t xml:space="preserve"> – </w:t>
            </w:r>
            <w:r w:rsidRPr="008F6748">
              <w:t>24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8F6748" w:rsidRDefault="009D5862" w:rsidP="00FC1ACA">
            <w:pPr>
              <w:jc w:val="center"/>
            </w:pPr>
            <w:r w:rsidRPr="008F6748">
              <w:t>4</w:t>
            </w:r>
          </w:p>
        </w:tc>
        <w:tc>
          <w:tcPr>
            <w:tcW w:w="1418" w:type="dxa"/>
          </w:tcPr>
          <w:p w14:paraId="55843F6B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A1199D5" w:rsidR="009D5862" w:rsidRPr="008F6748" w:rsidRDefault="009D5862" w:rsidP="00FC1ACA">
            <w:pPr>
              <w:jc w:val="center"/>
            </w:pPr>
            <w:proofErr w:type="gramStart"/>
            <w:r w:rsidRPr="008F6748">
              <w:t xml:space="preserve">12 </w:t>
            </w:r>
            <w:r w:rsidR="008F6748" w:rsidRPr="008F6748">
              <w:t>–</w:t>
            </w:r>
            <w:r w:rsidRPr="008F6748">
              <w:t xml:space="preserve"> 19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8F6748" w:rsidRDefault="009D5862" w:rsidP="00FC1ACA">
            <w:pPr>
              <w:jc w:val="center"/>
            </w:pPr>
            <w:r w:rsidRPr="008F6748">
              <w:t>3</w:t>
            </w:r>
          </w:p>
        </w:tc>
        <w:tc>
          <w:tcPr>
            <w:tcW w:w="1418" w:type="dxa"/>
          </w:tcPr>
          <w:p w14:paraId="37B02F6F" w14:textId="77777777" w:rsidR="009D5862" w:rsidRPr="008F6748" w:rsidRDefault="009D5862" w:rsidP="00FC1ACA">
            <w:pPr>
              <w:jc w:val="center"/>
            </w:pPr>
            <w:r w:rsidRPr="008F6748">
              <w:rPr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29A2C142" w:rsidR="009D5862" w:rsidRPr="008F6748" w:rsidRDefault="009D5862" w:rsidP="00FC1ACA">
            <w:pPr>
              <w:jc w:val="center"/>
            </w:pPr>
            <w:proofErr w:type="gramStart"/>
            <w:r w:rsidRPr="008F6748">
              <w:t xml:space="preserve">0 </w:t>
            </w:r>
            <w:r w:rsidR="008F6748" w:rsidRPr="008F6748">
              <w:t>–</w:t>
            </w:r>
            <w:r w:rsidRPr="008F6748">
              <w:t xml:space="preserve"> 11</w:t>
            </w:r>
            <w:proofErr w:type="gramEnd"/>
            <w:r w:rsidR="008F6748" w:rsidRPr="008F674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8F6748" w:rsidRDefault="009D5862" w:rsidP="00FC1ACA">
            <w:pPr>
              <w:jc w:val="center"/>
            </w:pPr>
            <w:r w:rsidRPr="008F6748">
              <w:t>2</w:t>
            </w:r>
          </w:p>
        </w:tc>
        <w:tc>
          <w:tcPr>
            <w:tcW w:w="1418" w:type="dxa"/>
          </w:tcPr>
          <w:p w14:paraId="3FC03AA4" w14:textId="147E57AC" w:rsidR="009D5862" w:rsidRPr="008F6748" w:rsidRDefault="009D5862" w:rsidP="00FC1ACA">
            <w:pPr>
              <w:jc w:val="center"/>
            </w:pPr>
            <w:r w:rsidRPr="008F6748">
              <w:t xml:space="preserve">40% и менее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FDAB417" w:rsidR="00936AAE" w:rsidRDefault="00721E06" w:rsidP="00721E06">
      <w:pPr>
        <w:pStyle w:val="2"/>
      </w:pPr>
      <w:bookmarkStart w:id="34" w:name="_Toc75872427"/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bookmarkEnd w:id="34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A3DEB4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DA33F50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36F3E57" w:rsidR="00154655" w:rsidRPr="00065FFF" w:rsidRDefault="00154655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- </w:t>
            </w:r>
            <w:r w:rsidR="0084356F">
              <w:rPr>
                <w:bCs/>
                <w:iCs/>
              </w:rPr>
              <w:t>презентация</w:t>
            </w:r>
          </w:p>
        </w:tc>
        <w:tc>
          <w:tcPr>
            <w:tcW w:w="2835" w:type="dxa"/>
          </w:tcPr>
          <w:p w14:paraId="64F1F798" w14:textId="330111F3" w:rsidR="00154655" w:rsidRPr="008448CC" w:rsidRDefault="00154655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1750B9">
              <w:rPr>
                <w:bCs/>
                <w:i/>
              </w:rPr>
              <w:t>16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5B2BBA11" w14:textId="77777777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378E0B7F" w14:textId="77777777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F5BE180" w14:textId="4A83A866" w:rsidR="00154655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0AEE7763" w14:textId="7D5AA8CB" w:rsidR="00154655" w:rsidRPr="008448CC" w:rsidRDefault="00154655" w:rsidP="005D38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29A39CD" w:rsidR="006C6DF4" w:rsidRPr="00065FFF" w:rsidRDefault="001750B9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</w:t>
            </w:r>
            <w:r w:rsidR="006C6DF4" w:rsidRPr="00065FFF">
              <w:rPr>
                <w:bCs/>
                <w:iCs/>
              </w:rPr>
              <w:t xml:space="preserve">- </w:t>
            </w:r>
            <w:r w:rsidRPr="00065FFF"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49AFE9E6" w14:textId="15B46EB2" w:rsidR="006C6DF4" w:rsidRDefault="006C6DF4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0 - 1</w:t>
            </w:r>
            <w:r w:rsidR="001750B9">
              <w:rPr>
                <w:bCs/>
                <w:i/>
              </w:rPr>
              <w:t>2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7CACEA54" w14:textId="77777777" w:rsidR="006C6DF4" w:rsidRDefault="006C6DF4" w:rsidP="005D388C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EF078B8" w:rsidR="00154655" w:rsidRPr="00065FFF" w:rsidRDefault="00154655" w:rsidP="005459AF">
            <w:pPr>
              <w:rPr>
                <w:bCs/>
                <w:iCs/>
              </w:rPr>
            </w:pPr>
            <w:r w:rsidRPr="00065FFF">
              <w:rPr>
                <w:bCs/>
                <w:iCs/>
              </w:rPr>
              <w:t xml:space="preserve"> - </w:t>
            </w:r>
            <w:r w:rsidR="001750B9" w:rsidRPr="00065FFF">
              <w:rPr>
                <w:bCs/>
                <w:iCs/>
              </w:rPr>
              <w:t>выполнение заданий</w:t>
            </w:r>
          </w:p>
        </w:tc>
        <w:tc>
          <w:tcPr>
            <w:tcW w:w="2835" w:type="dxa"/>
          </w:tcPr>
          <w:p w14:paraId="79070DDF" w14:textId="23DF24F9" w:rsidR="00154655" w:rsidRPr="008448CC" w:rsidRDefault="00154655" w:rsidP="006C6DF4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0 - 1</w:t>
            </w:r>
            <w:r w:rsidR="001750B9">
              <w:rPr>
                <w:bCs/>
                <w:i/>
              </w:rPr>
              <w:t>6</w:t>
            </w:r>
            <w:proofErr w:type="gramEnd"/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EAC28F0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B0ECEE0" w:rsidR="0043086E" w:rsidRPr="0096141F" w:rsidRDefault="0043086E" w:rsidP="005459AF">
            <w:pPr>
              <w:rPr>
                <w:bCs/>
                <w:iCs/>
              </w:rPr>
            </w:pPr>
            <w:r w:rsidRPr="0096141F">
              <w:rPr>
                <w:bCs/>
                <w:iCs/>
              </w:rPr>
              <w:t>(</w:t>
            </w:r>
            <w:r w:rsidR="0096141F" w:rsidRPr="0096141F">
              <w:rPr>
                <w:bCs/>
                <w:iCs/>
              </w:rPr>
              <w:t>зачет с оценкой</w:t>
            </w:r>
            <w:r w:rsidRPr="0096141F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</w:t>
            </w:r>
            <w:proofErr w:type="gramEnd"/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065FFF" w:rsidRDefault="0043086E" w:rsidP="005459AF">
            <w:pPr>
              <w:rPr>
                <w:bCs/>
                <w:i/>
              </w:rPr>
            </w:pPr>
            <w:r w:rsidRPr="00065FFF">
              <w:rPr>
                <w:b/>
                <w:i/>
              </w:rPr>
              <w:t>Итого за семестр</w:t>
            </w:r>
            <w:r w:rsidRPr="00065FFF">
              <w:rPr>
                <w:bCs/>
                <w:i/>
              </w:rPr>
              <w:t xml:space="preserve"> (дисциплину)</w:t>
            </w:r>
          </w:p>
          <w:p w14:paraId="06FE2F46" w14:textId="56D89436" w:rsidR="0043086E" w:rsidRPr="008448CC" w:rsidRDefault="0043086E" w:rsidP="005459AF">
            <w:pPr>
              <w:rPr>
                <w:bCs/>
                <w:iCs/>
              </w:rPr>
            </w:pPr>
            <w:r w:rsidRPr="00065FFF">
              <w:rPr>
                <w:bCs/>
                <w:i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</w:t>
            </w:r>
            <w:proofErr w:type="gramEnd"/>
            <w:r w:rsidR="0043086E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1AC0A214" w:rsidR="00936AAE" w:rsidRPr="000E023F" w:rsidRDefault="00936AAE" w:rsidP="00936AAE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85 – 100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proofErr w:type="gramStart"/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proofErr w:type="gramEnd"/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bookmarkStart w:id="35" w:name="_Toc75872428"/>
      <w:r w:rsidRPr="00111C6E">
        <w:t>ОБРАЗОВАТЕЛЬНЫЕ ТЕХНОЛОГИИ</w:t>
      </w:r>
      <w:bookmarkEnd w:id="35"/>
    </w:p>
    <w:p w14:paraId="13EF4583" w14:textId="6B168DB7" w:rsidR="00FF102D" w:rsidRPr="00DE200A" w:rsidRDefault="00FF102D" w:rsidP="00F5622B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5B1F481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 xml:space="preserve"> лекция;</w:t>
      </w:r>
    </w:p>
    <w:p w14:paraId="6E1833DA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DE200A" w:rsidRDefault="00A479F3" w:rsidP="00F5622B">
      <w:pPr>
        <w:pStyle w:val="af0"/>
        <w:numPr>
          <w:ilvl w:val="2"/>
          <w:numId w:val="16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54373E55" w14:textId="492E5F6E" w:rsidR="00EF1D7C" w:rsidRDefault="00EF1D7C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3271B976" w:rsidR="00EF1D7C" w:rsidRDefault="00EF1D7C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</w:t>
      </w:r>
      <w:r w:rsidR="0096141F">
        <w:rPr>
          <w:i/>
          <w:sz w:val="24"/>
          <w:szCs w:val="24"/>
        </w:rPr>
        <w:t>;</w:t>
      </w:r>
    </w:p>
    <w:p w14:paraId="08105528" w14:textId="732D6B37" w:rsidR="0096141F" w:rsidRDefault="0096141F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реализация </w:t>
      </w:r>
      <w:r w:rsidRPr="0096141F">
        <w:rPr>
          <w:i/>
          <w:sz w:val="24"/>
          <w:szCs w:val="24"/>
        </w:rPr>
        <w:t>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</w:t>
      </w:r>
      <w:r>
        <w:rPr>
          <w:i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bookmarkStart w:id="36" w:name="_Toc75872429"/>
      <w:r w:rsidRPr="00DE72E7">
        <w:t>ПРАКТИЧЕСКАЯ ПОДГОТОВКА</w:t>
      </w:r>
      <w:bookmarkEnd w:id="36"/>
    </w:p>
    <w:p w14:paraId="07749DA3" w14:textId="77777777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(модуля)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</w:t>
      </w:r>
      <w:r w:rsidR="000F330B" w:rsidRPr="008B3178">
        <w:rPr>
          <w:rFonts w:eastAsiaTheme="minorHAnsi"/>
          <w:w w:val="105"/>
          <w:sz w:val="24"/>
          <w:szCs w:val="24"/>
        </w:rPr>
        <w:lastRenderedPageBreak/>
        <w:t>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5B478503" w:rsidR="00006674" w:rsidRDefault="00006674" w:rsidP="00B3400A">
      <w:pPr>
        <w:pStyle w:val="1"/>
      </w:pPr>
      <w:bookmarkStart w:id="37" w:name="_Toc75872430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bookmarkEnd w:id="37"/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E87325C" w:rsidR="00C713DB" w:rsidRPr="00A30D4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08064D2" w:rsidR="007F3D0E" w:rsidRPr="00AF0CEE" w:rsidRDefault="007F3D0E" w:rsidP="00B3400A">
      <w:pPr>
        <w:pStyle w:val="1"/>
      </w:pPr>
      <w:bookmarkStart w:id="38" w:name="_Toc75872431"/>
      <w:r w:rsidRPr="00BC2BA8">
        <w:t>МАТЕРИАЛЬНО-ТЕХНИЧЕСКОЕ</w:t>
      </w:r>
      <w:r w:rsidR="00AF0CEE">
        <w:t xml:space="preserve"> ОБЕСПЕЧЕНИЕ ДИСЦИПЛИНЫ (МОДУЛЯ)</w:t>
      </w:r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03559F">
              <w:rPr>
                <w:b/>
              </w:rPr>
              <w:t>т.п.</w:t>
            </w:r>
            <w:proofErr w:type="gramEnd"/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03559F">
              <w:rPr>
                <w:b/>
              </w:rPr>
              <w:t>т.п.</w:t>
            </w:r>
            <w:proofErr w:type="gramEnd"/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08FA9484" w:rsidR="00F71998" w:rsidRPr="0003559F" w:rsidRDefault="0084356F" w:rsidP="00F71998">
            <w:pPr>
              <w:rPr>
                <w:i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 стр.1</w:t>
            </w:r>
          </w:p>
        </w:tc>
      </w:tr>
      <w:tr w:rsidR="00F71998" w:rsidRPr="0021251B" w14:paraId="40E1F62C" w14:textId="77777777" w:rsidTr="00314897">
        <w:tc>
          <w:tcPr>
            <w:tcW w:w="2093" w:type="dxa"/>
          </w:tcPr>
          <w:p w14:paraId="356272C7" w14:textId="56571398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t>Аудитория №</w:t>
            </w:r>
            <w:r w:rsidR="00481574">
              <w:rPr>
                <w:i/>
              </w:rPr>
              <w:t>473</w:t>
            </w:r>
          </w:p>
        </w:tc>
        <w:tc>
          <w:tcPr>
            <w:tcW w:w="4111" w:type="dxa"/>
          </w:tcPr>
          <w:p w14:paraId="1CDA0547" w14:textId="20B59ED5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t xml:space="preserve">- лаборатория для проведения занятий семинарского типа, групповых и индивидуальных консультаций, </w:t>
            </w:r>
            <w:r w:rsidRPr="0003559F">
              <w:rPr>
                <w:i/>
              </w:rPr>
              <w:lastRenderedPageBreak/>
              <w:t>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293D3679" w:rsidR="00F71998" w:rsidRPr="0003559F" w:rsidRDefault="00F71998" w:rsidP="00314897">
            <w:pPr>
              <w:rPr>
                <w:i/>
              </w:rPr>
            </w:pPr>
            <w:r w:rsidRPr="0003559F">
              <w:rPr>
                <w:i/>
              </w:rPr>
              <w:lastRenderedPageBreak/>
              <w:t xml:space="preserve">Комплект учебной мебели, технические средства обучения, служащие для представления </w:t>
            </w:r>
            <w:r w:rsidRPr="0003559F">
              <w:rPr>
                <w:i/>
              </w:rPr>
              <w:lastRenderedPageBreak/>
              <w:t>учебной информации большой аудитории</w:t>
            </w:r>
            <w:r w:rsidR="009156F6">
              <w:rPr>
                <w:i/>
              </w:rPr>
              <w:t>.</w:t>
            </w:r>
            <w:r w:rsidR="00481574">
              <w:rPr>
                <w:i/>
              </w:rPr>
              <w:t xml:space="preserve"> Проектор. Ноутбуки учащихся</w:t>
            </w:r>
          </w:p>
        </w:tc>
      </w:tr>
      <w:tr w:rsidR="00566E12" w:rsidRPr="0021251B" w14:paraId="2A7BB4D4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7AFB33A" w14:textId="000E2C22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115035, г. Москва, ул. Садовническая, д. </w:t>
            </w:r>
            <w:r w:rsidR="008435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 стр.1</w:t>
            </w:r>
          </w:p>
        </w:tc>
      </w:tr>
      <w:tr w:rsidR="00566E12" w:rsidRPr="0021251B" w14:paraId="249F8714" w14:textId="77777777" w:rsidTr="00314897">
        <w:tc>
          <w:tcPr>
            <w:tcW w:w="2093" w:type="dxa"/>
          </w:tcPr>
          <w:p w14:paraId="66D4ED20" w14:textId="3416FDD7" w:rsidR="00566E12" w:rsidRPr="0003559F" w:rsidRDefault="00566E12" w:rsidP="00314897">
            <w:pPr>
              <w:rPr>
                <w:i/>
              </w:rPr>
            </w:pPr>
            <w:r w:rsidRPr="0003559F">
              <w:rPr>
                <w:i/>
              </w:rPr>
              <w:t>Аудитория №</w:t>
            </w:r>
            <w:r w:rsidR="009156F6">
              <w:rPr>
                <w:i/>
              </w:rPr>
              <w:t>473</w:t>
            </w:r>
          </w:p>
        </w:tc>
        <w:tc>
          <w:tcPr>
            <w:tcW w:w="4111" w:type="dxa"/>
          </w:tcPr>
          <w:p w14:paraId="1199C2BD" w14:textId="30E46170" w:rsidR="00566E12" w:rsidRPr="0003559F" w:rsidRDefault="00566E12" w:rsidP="00314897">
            <w:pPr>
              <w:rPr>
                <w:i/>
              </w:rPr>
            </w:pPr>
            <w:r w:rsidRPr="0003559F">
              <w:rPr>
                <w:i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</w:t>
            </w:r>
            <w:r w:rsidR="009156F6">
              <w:rPr>
                <w:i/>
              </w:rPr>
              <w:t>дизайна</w:t>
            </w:r>
          </w:p>
        </w:tc>
        <w:tc>
          <w:tcPr>
            <w:tcW w:w="3650" w:type="dxa"/>
            <w:vAlign w:val="center"/>
          </w:tcPr>
          <w:p w14:paraId="52D08588" w14:textId="26A58E35" w:rsidR="00566E12" w:rsidRPr="0003559F" w:rsidRDefault="00566E12" w:rsidP="00314897">
            <w:pPr>
              <w:rPr>
                <w:b/>
                <w:i/>
              </w:rPr>
            </w:pPr>
            <w:r w:rsidRPr="0003559F">
              <w:rPr>
                <w:i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="00481574">
              <w:rPr>
                <w:i/>
              </w:rPr>
              <w:t xml:space="preserve"> </w:t>
            </w:r>
            <w:r w:rsidR="00481574">
              <w:rPr>
                <w:i/>
              </w:rPr>
              <w:t>Проектор. Ноутбуки учащихся</w:t>
            </w:r>
          </w:p>
        </w:tc>
      </w:tr>
    </w:tbl>
    <w:p w14:paraId="623B10A0" w14:textId="7820B36E" w:rsidR="00BD5ED3" w:rsidRPr="00566E12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iCs/>
          <w:sz w:val="24"/>
          <w:szCs w:val="24"/>
        </w:rPr>
        <w:sectPr w:rsidR="00566E1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6232960" w:rsidR="007F3D0E" w:rsidRPr="005B1EAF" w:rsidRDefault="007F3D0E" w:rsidP="00B3400A">
      <w:pPr>
        <w:pStyle w:val="1"/>
      </w:pPr>
      <w:bookmarkStart w:id="39" w:name="_Toc75872432"/>
      <w:r w:rsidRPr="00566E12">
        <w:lastRenderedPageBreak/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 (МОДУЛЯ)</w:t>
      </w:r>
      <w:bookmarkEnd w:id="39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5E85538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Устин В.</w:t>
            </w:r>
            <w:r w:rsidR="00002F31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6C3F4E9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Композиция в дизайне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DA8A7" w14:textId="77777777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67D9ECC7" w14:textId="0FFBC944" w:rsidR="00145166" w:rsidRPr="00622883" w:rsidRDefault="00622883" w:rsidP="00622883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1A1EC8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7777777" w:rsidR="00145166" w:rsidRPr="00AE209E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E209E">
              <w:rPr>
                <w:iCs/>
                <w:sz w:val="24"/>
                <w:szCs w:val="24"/>
                <w:lang w:eastAsia="ar-SA"/>
              </w:rPr>
              <w:t>2014</w:t>
            </w:r>
          </w:p>
          <w:p w14:paraId="2FB87783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641A7FF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305BE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  <w:p w14:paraId="502A5FE0" w14:textId="77777777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145166" w:rsidRPr="0021251B" w14:paraId="557D5CB0" w14:textId="77777777" w:rsidTr="00622883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5FC0C6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Устин В.</w:t>
            </w:r>
            <w:r w:rsidR="00002F31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ECF3B8E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Учебник дизайна.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5B276" w14:textId="77777777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 xml:space="preserve">Учебное </w:t>
            </w:r>
          </w:p>
          <w:p w14:paraId="4372234B" w14:textId="721C32A1" w:rsidR="00145166" w:rsidRPr="00622883" w:rsidRDefault="00622883" w:rsidP="00622883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34E34A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АСТ:Астрель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41C12" w14:textId="2CE4CFC3" w:rsidR="00622883" w:rsidRPr="00622883" w:rsidRDefault="00145166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2009</w:t>
            </w:r>
          </w:p>
          <w:p w14:paraId="44B414DA" w14:textId="5A45FC72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47D81CA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610905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</w:p>
          <w:p w14:paraId="52099A9D" w14:textId="6DE900B7" w:rsidR="00145166" w:rsidRPr="00622883" w:rsidRDefault="00145166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622883" w:rsidRPr="0021251B" w14:paraId="365B3E9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39A94" w14:textId="422A2FF5" w:rsidR="00622883" w:rsidRPr="005D249D" w:rsidRDefault="0062288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DE3BB" w14:textId="321DDFB9" w:rsidR="00622883" w:rsidRPr="00622883" w:rsidRDefault="00AE209E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Голубева</w:t>
            </w:r>
            <w:r w:rsidR="009A7DC5">
              <w:rPr>
                <w:iCs/>
                <w:color w:val="000000"/>
                <w:sz w:val="24"/>
                <w:szCs w:val="24"/>
                <w:lang w:eastAsia="ar-SA"/>
              </w:rPr>
              <w:t xml:space="preserve"> О.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626BF" w14:textId="4093C78C" w:rsidR="00622883" w:rsidRPr="00622883" w:rsidRDefault="009A7DC5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92E7F" w14:textId="392F192F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9B86B" w14:textId="3FFDA643" w:rsidR="00622883" w:rsidRPr="00622883" w:rsidRDefault="009A7DC5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Издательский дом «Искусство»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4CB7F" w14:textId="4F38048A" w:rsidR="00622883" w:rsidRPr="00622883" w:rsidRDefault="00622883" w:rsidP="00622883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</w:t>
            </w:r>
            <w:r w:rsidR="009A7DC5">
              <w:rPr>
                <w:iCs/>
                <w:sz w:val="24"/>
                <w:szCs w:val="24"/>
                <w:lang w:eastAsia="ar-SA"/>
              </w:rPr>
              <w:t>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F8CD2" w14:textId="77777777" w:rsidR="00622883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2B48" w14:textId="00E03BA0" w:rsidR="00622883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9423924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622883">
              <w:rPr>
                <w:iCs/>
                <w:sz w:val="24"/>
                <w:szCs w:val="24"/>
                <w:lang w:eastAsia="ar-SA"/>
              </w:rPr>
              <w:t>Иттен</w:t>
            </w:r>
            <w:proofErr w:type="spellEnd"/>
            <w:r w:rsidRPr="00622883">
              <w:rPr>
                <w:iCs/>
                <w:sz w:val="24"/>
                <w:szCs w:val="24"/>
                <w:lang w:eastAsia="ar-SA"/>
              </w:rPr>
              <w:t xml:space="preserve">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73DB1A1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Искусство цвета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26708AB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Монографии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23E64A0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Д. Аронов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2D302E9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228D59" w:rsidR="00145166" w:rsidRPr="0021251B" w:rsidRDefault="00A30143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1" w:history="1">
              <w:r w:rsidR="00622883" w:rsidRPr="004465D4">
                <w:rPr>
                  <w:rStyle w:val="af3"/>
                </w:rPr>
                <w:t>http://www.etextlib.ru</w:t>
              </w:r>
            </w:hyperlink>
            <w:r w:rsidR="0062288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C5A5321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0BA00F2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Адамчик М.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A1F0CB7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и основы композиции в дизайнерском творчестве и фотографии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622883" w:rsidRDefault="00145166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40A8AC" w:rsidR="00145166" w:rsidRPr="00622883" w:rsidRDefault="00622883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Харвест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493C3AD" w:rsidR="00145166" w:rsidRPr="00622883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45124B4" w:rsidR="00145166" w:rsidRPr="0021251B" w:rsidRDefault="00A30143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622883" w:rsidRPr="004465D4">
                <w:rPr>
                  <w:rStyle w:val="af3"/>
                </w:rPr>
                <w:t>http://www.labirint.ru</w:t>
              </w:r>
            </w:hyperlink>
            <w:r w:rsidR="0062288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E227510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E209E" w:rsidRPr="0021251B" w14:paraId="45BFB01A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E8638" w14:textId="561EDA4A" w:rsidR="00AE209E" w:rsidRPr="005D249D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FDDB9" w14:textId="2C428103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Калмыкова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9D1B5" w14:textId="0E5C2729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Дизайн поверхности. Композиция, пластика, графика,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EDBE1" w14:textId="005705EC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61962" w14:textId="214AD41B" w:rsidR="00AE209E" w:rsidRPr="00622883" w:rsidRDefault="009A7DC5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9A7DC5">
              <w:rPr>
                <w:iCs/>
                <w:color w:val="000000"/>
                <w:sz w:val="24"/>
                <w:szCs w:val="24"/>
                <w:lang w:eastAsia="ar-SA"/>
              </w:rPr>
              <w:t>М.: КДУ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8ABDB" w14:textId="5BDE65BF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20</w:t>
            </w: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5AF92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6B06" w14:textId="7DF239BC" w:rsidR="00AE209E" w:rsidRPr="0021251B" w:rsidRDefault="00AE209E" w:rsidP="00AE209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AE209E" w:rsidRPr="0021251B" w14:paraId="7FC42476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9E35A" w14:textId="22B7C2B2" w:rsidR="00AE209E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3DC39" w14:textId="0D19F48D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Степанов А.</w:t>
            </w:r>
            <w:r w:rsidR="00002F31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4392A" w14:textId="3329B0B6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Объемно-пространственная композиция: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204E2" w14:textId="616CF581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22883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2190F" w14:textId="2C134954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22883">
              <w:rPr>
                <w:iCs/>
                <w:color w:val="000000"/>
                <w:sz w:val="24"/>
                <w:szCs w:val="24"/>
                <w:lang w:eastAsia="ar-SA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0F1D4" w14:textId="77777777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2004</w:t>
            </w:r>
          </w:p>
          <w:p w14:paraId="69782ECF" w14:textId="087A5BD0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8BDA6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EF89" w14:textId="77777777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  <w:p w14:paraId="5E806C35" w14:textId="5F9244B7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AE209E" w:rsidRPr="0021251B" w14:paraId="5CA23964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D474D" w14:textId="56809D26" w:rsidR="00AE209E" w:rsidRDefault="00AE209E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531CF" w14:textId="2E88FD8B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Дейнека </w:t>
            </w:r>
            <w:r w:rsidR="003B7D30">
              <w:rPr>
                <w:iCs/>
                <w:color w:val="000000"/>
                <w:sz w:val="24"/>
                <w:szCs w:val="24"/>
                <w:lang w:eastAsia="ar-SA"/>
              </w:rPr>
              <w:t xml:space="preserve">А.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4AE0F" w14:textId="30E10876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Образ и цвет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669D0" w14:textId="76DEAA3E" w:rsidR="00AE209E" w:rsidRPr="00622883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62DC6" w14:textId="17AEE051" w:rsidR="00AE209E" w:rsidRPr="00622883" w:rsidRDefault="00AE209E" w:rsidP="00AE209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AE209E">
              <w:rPr>
                <w:iCs/>
                <w:color w:val="000000"/>
                <w:sz w:val="24"/>
                <w:szCs w:val="24"/>
                <w:lang w:eastAsia="ar-SA"/>
              </w:rPr>
              <w:t>М.: Изобразительное</w:t>
            </w:r>
            <w:r>
              <w:rPr>
                <w:iCs/>
                <w:color w:val="000000"/>
                <w:sz w:val="24"/>
                <w:szCs w:val="24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6DD45" w14:textId="0FCF8E72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37FD4" w14:textId="77777777" w:rsidR="00AE209E" w:rsidRDefault="00AE209E" w:rsidP="00AE209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A0BC" w14:textId="2898523B" w:rsidR="00AE209E" w:rsidRDefault="00AE209E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AE209E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E209E" w:rsidRPr="0021251B" w:rsidRDefault="00AE209E" w:rsidP="00AE209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AE209E" w:rsidRPr="0021251B" w14:paraId="68618753" w14:textId="77777777" w:rsidTr="0079312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1DE226" w:rsidR="00AE209E" w:rsidRPr="005D249D" w:rsidRDefault="003B7D30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2DC0B72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38B092B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предметов,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9B59FFC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</w:t>
            </w:r>
            <w:r w:rsidR="00793123" w:rsidRPr="00793123">
              <w:rPr>
                <w:iCs/>
                <w:sz w:val="24"/>
                <w:szCs w:val="24"/>
                <w:lang w:eastAsia="ar-SA"/>
              </w:rPr>
              <w:t>к</w:t>
            </w:r>
            <w:r w:rsidRPr="00793123">
              <w:rPr>
                <w:iCs/>
                <w:sz w:val="24"/>
                <w:szCs w:val="24"/>
                <w:lang w:eastAsia="ar-SA"/>
              </w:rPr>
              <w:t>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CE05006" w:rsidR="00AE209E" w:rsidRPr="00793123" w:rsidRDefault="003B7D30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CF7C8AF" w:rsidR="00AE209E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897DA09" w:rsidR="00AE209E" w:rsidRPr="0021251B" w:rsidRDefault="00AE209E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46AAA8D" w:rsidR="00AE209E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3B7D30" w:rsidRPr="0021251B" w14:paraId="1C578D0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034CE" w14:textId="350F6A8E" w:rsidR="003B7D30" w:rsidRDefault="00793123" w:rsidP="00AE209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67350" w14:textId="29A188F2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793123">
              <w:rPr>
                <w:iCs/>
                <w:sz w:val="24"/>
                <w:szCs w:val="24"/>
                <w:lang w:eastAsia="ar-SA"/>
              </w:rPr>
              <w:t>Мыскова</w:t>
            </w:r>
            <w:proofErr w:type="spellEnd"/>
            <w:r w:rsidRPr="00793123">
              <w:rPr>
                <w:iCs/>
                <w:sz w:val="24"/>
                <w:szCs w:val="24"/>
                <w:lang w:eastAsia="ar-SA"/>
              </w:rPr>
              <w:t xml:space="preserve">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2B1E8" w14:textId="01C99B8C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Художественный образ в дизайне рекламы, композиционные приемы творческого моделирования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FF60F" w14:textId="6468CDB1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F830E" w14:textId="5331AB94" w:rsidR="003B7D30" w:rsidRPr="00793123" w:rsidRDefault="00793123" w:rsidP="00AE209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793123">
              <w:rPr>
                <w:iCs/>
                <w:sz w:val="24"/>
                <w:szCs w:val="24"/>
                <w:lang w:eastAsia="ar-SA"/>
              </w:rPr>
              <w:t>РГУ им.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36F41" w14:textId="4363DD98" w:rsidR="003B7D30" w:rsidRDefault="00793123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FC8D0" w14:textId="77777777" w:rsidR="003B7D30" w:rsidRPr="0021251B" w:rsidRDefault="003B7D30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8FE2" w14:textId="4EF30DDB" w:rsidR="003B7D30" w:rsidRDefault="00793123" w:rsidP="00AE20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bookmarkStart w:id="40" w:name="_Toc75872433"/>
      <w:r w:rsidRPr="00145166">
        <w:rPr>
          <w:rFonts w:eastAsia="Arial Unicode MS"/>
        </w:rPr>
        <w:lastRenderedPageBreak/>
        <w:t>ИНФОРМАЦИОННОЕ ОБЕСПЕЧЕНИЕ УЧЕБНОГО ПРОЦЕССА</w:t>
      </w:r>
      <w:bookmarkEnd w:id="40"/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bookmarkStart w:id="41" w:name="_Toc75872434"/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  <w:bookmarkEnd w:id="41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2BC61F43" w:rsidR="00F35A98" w:rsidRPr="00C47785" w:rsidRDefault="00C47785" w:rsidP="00F35A9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47785">
              <w:rPr>
                <w:rFonts w:cs="Times New Roman"/>
                <w:b w:val="0"/>
                <w:iCs/>
              </w:rPr>
              <w:t xml:space="preserve">Научная электронная библиотека еLIBRARY.RU </w:t>
            </w:r>
            <w:hyperlink r:id="rId23" w:history="1">
              <w:r w:rsidRPr="00C47785">
                <w:rPr>
                  <w:rStyle w:val="af3"/>
                  <w:rFonts w:cs="Times New Roman"/>
                  <w:b w:val="0"/>
                  <w:iCs/>
                </w:rPr>
                <w:t>https://elibrary.ru</w:t>
              </w:r>
            </w:hyperlink>
            <w:r w:rsidRPr="00C4778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76E2E" w14:textId="3AD3AF2D" w:rsidR="00F35A98" w:rsidRPr="00C47785" w:rsidRDefault="00C47785" w:rsidP="00314897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Реферативная база данных </w:t>
            </w:r>
            <w:proofErr w:type="spellStart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>Scopus</w:t>
            </w:r>
            <w:proofErr w:type="spellEnd"/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– международная универсальная реферативная база данных </w:t>
            </w:r>
            <w:hyperlink r:id="rId24" w:history="1">
              <w:r w:rsidRPr="00C47785">
                <w:rPr>
                  <w:rStyle w:val="af3"/>
                  <w:rFonts w:eastAsiaTheme="minorEastAsia" w:cs="Times New Roman"/>
                  <w:b w:val="0"/>
                  <w:bCs w:val="0"/>
                  <w:iCs/>
                  <w:bdr w:val="none" w:sz="0" w:space="0" w:color="auto"/>
                </w:rPr>
                <w:t>http://www.scopus.com</w:t>
              </w:r>
            </w:hyperlink>
            <w:r w:rsidRPr="00C47785">
              <w:rPr>
                <w:rFonts w:eastAsiaTheme="minorEastAsia" w:cs="Times New Roman"/>
                <w:b w:val="0"/>
                <w:bCs w:val="0"/>
                <w:iCs/>
                <w:color w:val="auto"/>
                <w:bdr w:val="none" w:sz="0" w:space="0" w:color="auto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C47785" w:rsidRDefault="00F35A98" w:rsidP="00F35A98">
            <w:pPr>
              <w:ind w:left="34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C47785">
              <w:rPr>
                <w:iCs/>
                <w:sz w:val="24"/>
                <w:szCs w:val="24"/>
              </w:rPr>
              <w:t>А.Н.</w:t>
            </w:r>
            <w:proofErr w:type="gramEnd"/>
            <w:r w:rsidRPr="00C47785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C47785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47785">
              <w:rPr>
                <w:iCs/>
                <w:sz w:val="24"/>
                <w:szCs w:val="24"/>
              </w:rPr>
              <w:t>.</w:t>
            </w:r>
            <w:r w:rsidRPr="00C47785">
              <w:rPr>
                <w:iCs/>
                <w:sz w:val="24"/>
                <w:szCs w:val="24"/>
                <w:lang w:val="en-US"/>
              </w:rPr>
              <w:t>com</w:t>
            </w:r>
            <w:r w:rsidRPr="00C47785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4778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4778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4778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3D9BBA59" w:rsidR="00F35A98" w:rsidRPr="00C47785" w:rsidRDefault="00C47785" w:rsidP="00314897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47785">
              <w:rPr>
                <w:iCs/>
                <w:sz w:val="24"/>
                <w:szCs w:val="24"/>
              </w:rPr>
              <w:t xml:space="preserve">Крупнейший российский информационный портал электронных журналов и баз данных по всем отраслям наук  </w:t>
            </w:r>
            <w:hyperlink r:id="rId26" w:history="1">
              <w:r w:rsidRPr="00C47785">
                <w:rPr>
                  <w:rStyle w:val="af3"/>
                  <w:iCs/>
                  <w:sz w:val="24"/>
                  <w:szCs w:val="24"/>
                </w:rPr>
                <w:t>http://elibrary.ru/defaultx.asp</w:t>
              </w:r>
            </w:hyperlink>
            <w:r w:rsidRPr="00C47785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bookmarkStart w:id="42" w:name="_Toc75872435"/>
      <w:r w:rsidRPr="002243A9">
        <w:t>Перечень лицензионного программного обеспечения</w:t>
      </w:r>
      <w:bookmarkEnd w:id="42"/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5338F1">
            <w:pPr>
              <w:pStyle w:val="af0"/>
              <w:numPr>
                <w:ilvl w:val="0"/>
                <w:numId w:val="14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7FD75A1" w:rsidR="004925D7" w:rsidRPr="004925D7" w:rsidRDefault="004925D7" w:rsidP="00F5486D">
      <w:pPr>
        <w:pStyle w:val="3"/>
      </w:pPr>
      <w:bookmarkStart w:id="43" w:name="_Toc62039712"/>
      <w:bookmarkStart w:id="44" w:name="_Toc75872436"/>
      <w:r w:rsidRPr="004925D7">
        <w:lastRenderedPageBreak/>
        <w:t>ЛИСТ УЧЕТА ОБНОВЛЕНИЙ РАБОЧЕЙ ПРОГРАММЫ</w:t>
      </w:r>
      <w:bookmarkEnd w:id="43"/>
      <w:r w:rsidRPr="004925D7">
        <w:t xml:space="preserve"> УЧЕБНОЙ ДИСЦИПЛИНЫ (</w:t>
      </w:r>
      <w:r w:rsidRPr="00F5486D">
        <w:t>МОДУЛЯ</w:t>
      </w:r>
      <w:r w:rsidRPr="004925D7">
        <w:t>)</w:t>
      </w:r>
      <w:bookmarkEnd w:id="44"/>
    </w:p>
    <w:p w14:paraId="36EEC00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(модуля)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9F02B2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8FD6F92" w14:textId="77777777" w:rsidTr="00B6294E">
        <w:tc>
          <w:tcPr>
            <w:tcW w:w="817" w:type="dxa"/>
          </w:tcPr>
          <w:p w14:paraId="467995B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4D1945C0" w14:textId="77777777" w:rsidTr="00B6294E">
        <w:tc>
          <w:tcPr>
            <w:tcW w:w="817" w:type="dxa"/>
          </w:tcPr>
          <w:p w14:paraId="3DAE0CAE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6804F117" w14:textId="77777777" w:rsidTr="00B6294E">
        <w:tc>
          <w:tcPr>
            <w:tcW w:w="817" w:type="dxa"/>
          </w:tcPr>
          <w:p w14:paraId="5D95B47C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F26710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DCBE26" w14:textId="77777777" w:rsidR="00D37B17" w:rsidRDefault="00D37B17" w:rsidP="00F5486D">
      <w:pPr>
        <w:pStyle w:val="3"/>
        <w:sectPr w:rsidR="00D37B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EF1326" w14:textId="77777777" w:rsidR="00D37B17" w:rsidRDefault="00D37B17" w:rsidP="00D37B17">
      <w:pPr>
        <w:pStyle w:val="3"/>
      </w:pPr>
      <w:bookmarkStart w:id="45" w:name="_Toc75872437"/>
      <w:r>
        <w:lastRenderedPageBreak/>
        <w:t>ПРИЛОЖЕНИЯ</w:t>
      </w:r>
      <w:bookmarkEnd w:id="45"/>
    </w:p>
    <w:p w14:paraId="5766E645" w14:textId="70309AAD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Перечень вопросов к зачету/зачету с оценкой/экзамену – третий семестр</w:t>
      </w:r>
    </w:p>
    <w:p w14:paraId="118681DC" w14:textId="1ACF8B1B" w:rsid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 xml:space="preserve">Приложение </w:t>
      </w:r>
      <w:r w:rsidR="00972F63">
        <w:rPr>
          <w:sz w:val="24"/>
          <w:szCs w:val="24"/>
        </w:rPr>
        <w:t>2</w:t>
      </w:r>
      <w:r>
        <w:rPr>
          <w:sz w:val="24"/>
          <w:szCs w:val="24"/>
        </w:rPr>
        <w:t xml:space="preserve"> Перечень вопросов к зачету/зачету с оценкой/экзамену – четвертый семестр</w:t>
      </w:r>
    </w:p>
    <w:p w14:paraId="4A83C6CF" w14:textId="687923EC" w:rsidR="0088039E" w:rsidRPr="0088039E" w:rsidRDefault="0088039E" w:rsidP="0088039E">
      <w:pPr>
        <w:spacing w:after="120"/>
        <w:rPr>
          <w:sz w:val="24"/>
          <w:szCs w:val="24"/>
        </w:rPr>
      </w:pPr>
      <w:r w:rsidRPr="0088039E">
        <w:rPr>
          <w:sz w:val="24"/>
          <w:szCs w:val="24"/>
        </w:rPr>
        <w:t xml:space="preserve">Приложение </w:t>
      </w:r>
      <w:r w:rsidR="00972F63">
        <w:rPr>
          <w:sz w:val="24"/>
          <w:szCs w:val="24"/>
        </w:rPr>
        <w:t>3</w:t>
      </w:r>
      <w:r>
        <w:rPr>
          <w:sz w:val="24"/>
          <w:szCs w:val="24"/>
        </w:rPr>
        <w:t xml:space="preserve"> …</w:t>
      </w:r>
    </w:p>
    <w:p w14:paraId="116A0EA3" w14:textId="77777777" w:rsidR="0088039E" w:rsidRDefault="0088039E" w:rsidP="00385AD6">
      <w:pPr>
        <w:ind w:left="5670"/>
        <w:jc w:val="center"/>
        <w:rPr>
          <w:sz w:val="24"/>
          <w:szCs w:val="24"/>
        </w:rPr>
        <w:sectPr w:rsidR="0088039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0397848" w14:textId="01D98904" w:rsidR="00385AD6" w:rsidRDefault="00385AD6" w:rsidP="00385A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75A3257C" w14:textId="77777777" w:rsidR="00AA7CB0" w:rsidRDefault="00385AD6" w:rsidP="00385AD6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рабочей программе учебной дисциплины (модулю)</w:t>
      </w:r>
    </w:p>
    <w:p w14:paraId="0F4D59C2" w14:textId="778A2390" w:rsidR="00AA7CB0" w:rsidRPr="00385AD6" w:rsidRDefault="00385AD6" w:rsidP="00AA7CB0">
      <w:pPr>
        <w:ind w:left="5670"/>
        <w:jc w:val="center"/>
        <w:rPr>
          <w:i/>
          <w:sz w:val="24"/>
          <w:szCs w:val="24"/>
        </w:rPr>
      </w:pPr>
      <w:r w:rsidRPr="00385AD6">
        <w:rPr>
          <w:sz w:val="24"/>
          <w:szCs w:val="24"/>
        </w:rPr>
        <w:t xml:space="preserve"> </w:t>
      </w:r>
      <w:r w:rsidR="00891057">
        <w:rPr>
          <w:i/>
          <w:sz w:val="24"/>
          <w:szCs w:val="24"/>
        </w:rPr>
        <w:t>Анализ музыкального произведения</w:t>
      </w:r>
    </w:p>
    <w:p w14:paraId="31B656F1" w14:textId="0EE1F65E" w:rsidR="00385AD6" w:rsidRPr="00385AD6" w:rsidRDefault="00385AD6" w:rsidP="00385AD6">
      <w:pPr>
        <w:ind w:left="5670"/>
        <w:jc w:val="center"/>
        <w:rPr>
          <w:sz w:val="24"/>
          <w:szCs w:val="24"/>
        </w:rPr>
      </w:pPr>
    </w:p>
    <w:p w14:paraId="37F45083" w14:textId="1ACED7CC" w:rsidR="00583448" w:rsidRPr="00583448" w:rsidRDefault="00583448" w:rsidP="00583448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 xml:space="preserve">Перечень вопросов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 w:rsidRPr="00AA7CB0">
        <w:rPr>
          <w:i/>
          <w:sz w:val="24"/>
          <w:szCs w:val="24"/>
        </w:rPr>
        <w:t>третий семестр</w:t>
      </w:r>
      <w:r w:rsidRPr="00583448">
        <w:rPr>
          <w:sz w:val="24"/>
          <w:szCs w:val="24"/>
        </w:rPr>
        <w:t>:</w:t>
      </w:r>
    </w:p>
    <w:p w14:paraId="173439EE" w14:textId="77777777" w:rsidR="00891057" w:rsidRPr="00891057" w:rsidRDefault="00891057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 xml:space="preserve">Главные элементы музыкального языка: мелодия, ритм, гармония. </w:t>
      </w:r>
    </w:p>
    <w:p w14:paraId="499F0DD7" w14:textId="189589B3" w:rsidR="00891057" w:rsidRPr="00891057" w:rsidRDefault="00891057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Музыкальная тема, ее характер, развитие.</w:t>
      </w:r>
    </w:p>
    <w:p w14:paraId="75E2DBA7" w14:textId="0FE34530" w:rsidR="00891057" w:rsidRPr="00891057" w:rsidRDefault="00644DB6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Членораздельность музыкальной формы: ц</w:t>
      </w:r>
      <w:r w:rsidR="00891057" w:rsidRPr="00891057">
        <w:rPr>
          <w:color w:val="000000"/>
          <w:sz w:val="24"/>
          <w:szCs w:val="24"/>
        </w:rPr>
        <w:t>езура, построение.</w:t>
      </w:r>
    </w:p>
    <w:p w14:paraId="1B117AC0" w14:textId="23F49CB3" w:rsidR="00891057" w:rsidRPr="00891057" w:rsidRDefault="00891057" w:rsidP="00891057">
      <w:pPr>
        <w:pStyle w:val="af0"/>
        <w:numPr>
          <w:ilvl w:val="0"/>
          <w:numId w:val="45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Функции частей в форме.</w:t>
      </w:r>
    </w:p>
    <w:p w14:paraId="089ECC94" w14:textId="21198274" w:rsidR="00891057" w:rsidRPr="00891057" w:rsidRDefault="00891057" w:rsidP="00891057">
      <w:pPr>
        <w:pStyle w:val="af0"/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Типы музыкального изложения: экспозиционный, серединный, заключительный и пр.</w:t>
      </w:r>
    </w:p>
    <w:p w14:paraId="32C8C7A8" w14:textId="00703370" w:rsidR="00F47EB2" w:rsidRDefault="00F47EB2">
      <w:pPr>
        <w:pStyle w:val="af0"/>
        <w:numPr>
          <w:ilvl w:val="0"/>
          <w:numId w:val="4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57DE51F" w14:textId="7F2E490B" w:rsidR="00C4488B" w:rsidRDefault="00C4488B">
      <w:pPr>
        <w:pStyle w:val="af0"/>
        <w:numPr>
          <w:ilvl w:val="0"/>
          <w:numId w:val="45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E090105" w14:textId="77777777" w:rsidR="00C4488B" w:rsidRDefault="00C4488B">
      <w:pPr>
        <w:pStyle w:val="af0"/>
        <w:numPr>
          <w:ilvl w:val="0"/>
          <w:numId w:val="45"/>
        </w:numPr>
        <w:ind w:left="714" w:hanging="357"/>
        <w:rPr>
          <w:sz w:val="24"/>
          <w:szCs w:val="24"/>
        </w:rPr>
      </w:pPr>
    </w:p>
    <w:p w14:paraId="2DB52CD9" w14:textId="77777777" w:rsidR="00C4488B" w:rsidRDefault="00C4488B" w:rsidP="00C4488B">
      <w:pPr>
        <w:rPr>
          <w:sz w:val="24"/>
          <w:szCs w:val="24"/>
        </w:rPr>
      </w:pPr>
    </w:p>
    <w:p w14:paraId="119BE5D6" w14:textId="77777777" w:rsidR="00C4488B" w:rsidRDefault="00C4488B" w:rsidP="00C4488B">
      <w:pPr>
        <w:rPr>
          <w:sz w:val="24"/>
          <w:szCs w:val="24"/>
        </w:rPr>
      </w:pPr>
    </w:p>
    <w:p w14:paraId="797C6C2A" w14:textId="77777777" w:rsidR="00C4488B" w:rsidRDefault="00C4488B" w:rsidP="00C4488B">
      <w:pPr>
        <w:rPr>
          <w:sz w:val="24"/>
          <w:szCs w:val="24"/>
        </w:rPr>
        <w:sectPr w:rsidR="00C4488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CD0462" w14:textId="2A78DB29" w:rsidR="00C4488B" w:rsidRDefault="00C4488B" w:rsidP="00C4488B">
      <w:pPr>
        <w:rPr>
          <w:sz w:val="24"/>
          <w:szCs w:val="24"/>
        </w:rPr>
      </w:pPr>
    </w:p>
    <w:p w14:paraId="50269A4D" w14:textId="28A662FC" w:rsidR="00C4488B" w:rsidRDefault="00C4488B" w:rsidP="00C4488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73FA5655" w14:textId="77777777" w:rsidR="00C4488B" w:rsidRPr="00385AD6" w:rsidRDefault="00C4488B" w:rsidP="00C4488B">
      <w:pPr>
        <w:ind w:left="5670"/>
        <w:jc w:val="center"/>
        <w:rPr>
          <w:sz w:val="24"/>
          <w:szCs w:val="24"/>
        </w:rPr>
      </w:pPr>
      <w:r w:rsidRPr="00385AD6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рабочей программе учебной дисциплины (модулю)</w:t>
      </w:r>
      <w:r w:rsidRPr="00385AD6">
        <w:rPr>
          <w:sz w:val="24"/>
          <w:szCs w:val="24"/>
        </w:rPr>
        <w:t xml:space="preserve"> </w:t>
      </w:r>
    </w:p>
    <w:p w14:paraId="65CEFD54" w14:textId="07BB4F7B" w:rsidR="00C4488B" w:rsidRPr="00385AD6" w:rsidRDefault="00891057" w:rsidP="00C4488B">
      <w:pPr>
        <w:ind w:left="56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Анализ музыкального произведения</w:t>
      </w:r>
    </w:p>
    <w:p w14:paraId="3C77ACCD" w14:textId="0FAE5281" w:rsidR="00AA7CB0" w:rsidRPr="00583448" w:rsidRDefault="00AA7CB0" w:rsidP="00AA7CB0">
      <w:pPr>
        <w:spacing w:before="120" w:after="120"/>
        <w:rPr>
          <w:sz w:val="24"/>
          <w:szCs w:val="24"/>
        </w:rPr>
      </w:pPr>
      <w:r w:rsidRPr="00583448">
        <w:rPr>
          <w:sz w:val="24"/>
          <w:szCs w:val="24"/>
        </w:rPr>
        <w:t xml:space="preserve">Перечень вопросов к </w:t>
      </w:r>
      <w:r w:rsidRPr="00AA7CB0">
        <w:rPr>
          <w:i/>
          <w:sz w:val="24"/>
          <w:szCs w:val="24"/>
        </w:rPr>
        <w:t>зачету/зачету с оценкой/экзамену</w:t>
      </w:r>
      <w:r w:rsidRPr="00583448"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четвертый</w:t>
      </w:r>
      <w:r w:rsidRPr="00AA7CB0">
        <w:rPr>
          <w:i/>
          <w:sz w:val="24"/>
          <w:szCs w:val="24"/>
        </w:rPr>
        <w:t xml:space="preserve"> семестр</w:t>
      </w:r>
      <w:r w:rsidRPr="00583448">
        <w:rPr>
          <w:sz w:val="24"/>
          <w:szCs w:val="24"/>
        </w:rPr>
        <w:t>:</w:t>
      </w:r>
    </w:p>
    <w:p w14:paraId="29FE2A41" w14:textId="77777777" w:rsidR="00891057" w:rsidRPr="00891057" w:rsidRDefault="00891057" w:rsidP="00891057">
      <w:pPr>
        <w:pStyle w:val="af0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 xml:space="preserve">Простая двухчастная форма. </w:t>
      </w:r>
    </w:p>
    <w:p w14:paraId="16A7CBBF" w14:textId="4DC1B6B5" w:rsidR="00891057" w:rsidRPr="00891057" w:rsidRDefault="00891057" w:rsidP="00891057">
      <w:pPr>
        <w:pStyle w:val="af0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Куплетная форма в вокальной музыке.</w:t>
      </w:r>
    </w:p>
    <w:p w14:paraId="3E400EDE" w14:textId="58CFFBD7" w:rsidR="00891057" w:rsidRPr="00891057" w:rsidRDefault="00891057" w:rsidP="00891057">
      <w:pPr>
        <w:pStyle w:val="af0"/>
        <w:numPr>
          <w:ilvl w:val="0"/>
          <w:numId w:val="46"/>
        </w:numPr>
        <w:jc w:val="both"/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Сложная трехчастная форма.</w:t>
      </w:r>
    </w:p>
    <w:p w14:paraId="3A872221" w14:textId="4574865E" w:rsidR="00891057" w:rsidRPr="00891057" w:rsidRDefault="00891057" w:rsidP="00891057">
      <w:pPr>
        <w:pStyle w:val="af0"/>
        <w:numPr>
          <w:ilvl w:val="0"/>
          <w:numId w:val="46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Вариационная форма.</w:t>
      </w:r>
    </w:p>
    <w:p w14:paraId="6D3530C4" w14:textId="5D7E8FF2" w:rsidR="00891057" w:rsidRPr="00891057" w:rsidRDefault="00891057" w:rsidP="00891057">
      <w:pPr>
        <w:pStyle w:val="af0"/>
        <w:numPr>
          <w:ilvl w:val="0"/>
          <w:numId w:val="46"/>
        </w:numPr>
        <w:rPr>
          <w:color w:val="000000"/>
          <w:sz w:val="24"/>
          <w:szCs w:val="24"/>
        </w:rPr>
      </w:pPr>
      <w:r w:rsidRPr="00891057">
        <w:rPr>
          <w:color w:val="000000"/>
          <w:sz w:val="24"/>
          <w:szCs w:val="24"/>
        </w:rPr>
        <w:t>Форма рондо.</w:t>
      </w:r>
    </w:p>
    <w:p w14:paraId="41D144FA" w14:textId="54585561" w:rsidR="00C4488B" w:rsidRDefault="00891057" w:rsidP="003C6072">
      <w:pPr>
        <w:pStyle w:val="af0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44FFF7E" w14:textId="77777777" w:rsidR="00C4488B" w:rsidRDefault="00C4488B" w:rsidP="00C4488B">
      <w:pPr>
        <w:pStyle w:val="af0"/>
        <w:numPr>
          <w:ilvl w:val="0"/>
          <w:numId w:val="4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C0941FD" w14:textId="3E2705E4" w:rsidR="00C4488B" w:rsidRDefault="003C6072" w:rsidP="00C4488B">
      <w:pPr>
        <w:pStyle w:val="af0"/>
        <w:numPr>
          <w:ilvl w:val="0"/>
          <w:numId w:val="4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7A19D7D6" w14:textId="77777777" w:rsidR="003C6072" w:rsidRDefault="003C6072" w:rsidP="00C4488B">
      <w:pPr>
        <w:pStyle w:val="af0"/>
        <w:numPr>
          <w:ilvl w:val="0"/>
          <w:numId w:val="46"/>
        </w:numPr>
        <w:ind w:left="714" w:hanging="357"/>
        <w:rPr>
          <w:sz w:val="24"/>
          <w:szCs w:val="24"/>
        </w:rPr>
      </w:pPr>
    </w:p>
    <w:p w14:paraId="682DDB92" w14:textId="77777777" w:rsidR="00C4488B" w:rsidRDefault="00C4488B" w:rsidP="00C4488B">
      <w:pPr>
        <w:rPr>
          <w:sz w:val="24"/>
          <w:szCs w:val="24"/>
        </w:rPr>
      </w:pPr>
    </w:p>
    <w:p w14:paraId="424D642E" w14:textId="77777777" w:rsidR="00C4488B" w:rsidRPr="00C4488B" w:rsidRDefault="00C4488B" w:rsidP="00C4488B">
      <w:pPr>
        <w:rPr>
          <w:sz w:val="24"/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1E11" w14:textId="77777777" w:rsidR="00A30143" w:rsidRDefault="00A30143" w:rsidP="005E3840">
      <w:r>
        <w:separator/>
      </w:r>
    </w:p>
  </w:endnote>
  <w:endnote w:type="continuationSeparator" w:id="0">
    <w:p w14:paraId="3B11C8DF" w14:textId="77777777" w:rsidR="00A30143" w:rsidRDefault="00A3014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26450" w:rsidRDefault="00E26450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26450" w:rsidRDefault="00E2645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5C1EA0C" w:rsidR="00E26450" w:rsidRDefault="00E26450" w:rsidP="00D1678A">
    <w:pPr>
      <w:pStyle w:val="ae"/>
      <w:jc w:val="center"/>
    </w:pPr>
    <w:r>
      <w:t>Москва</w:t>
    </w:r>
    <w:r w:rsidRPr="008B3D84">
      <w:t xml:space="preserve"> 20</w:t>
    </w:r>
    <w:r w:rsidR="00C41E30"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26450" w:rsidRDefault="00E26450">
    <w:pPr>
      <w:pStyle w:val="ae"/>
      <w:jc w:val="right"/>
    </w:pPr>
  </w:p>
  <w:p w14:paraId="3A88830B" w14:textId="77777777" w:rsidR="00E26450" w:rsidRDefault="00E2645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26450" w:rsidRDefault="00E26450">
    <w:pPr>
      <w:pStyle w:val="ae"/>
      <w:jc w:val="right"/>
    </w:pPr>
  </w:p>
  <w:p w14:paraId="6BCC62C2" w14:textId="77777777" w:rsidR="00E26450" w:rsidRPr="000D3988" w:rsidRDefault="00E26450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26450" w:rsidRDefault="00E2645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26450" w:rsidRDefault="00E26450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26450" w:rsidRDefault="00E26450">
    <w:pPr>
      <w:pStyle w:val="ae"/>
      <w:jc w:val="right"/>
    </w:pPr>
  </w:p>
  <w:p w14:paraId="6C2BFEFB" w14:textId="77777777" w:rsidR="00E26450" w:rsidRDefault="00E26450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26450" w:rsidRDefault="00E26450">
    <w:pPr>
      <w:pStyle w:val="ae"/>
      <w:jc w:val="right"/>
    </w:pPr>
  </w:p>
  <w:p w14:paraId="1B400B45" w14:textId="77777777" w:rsidR="00E26450" w:rsidRDefault="00E264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867B" w14:textId="77777777" w:rsidR="00A30143" w:rsidRDefault="00A30143" w:rsidP="005E3840">
      <w:r>
        <w:separator/>
      </w:r>
    </w:p>
  </w:footnote>
  <w:footnote w:type="continuationSeparator" w:id="0">
    <w:p w14:paraId="06EEF7BF" w14:textId="77777777" w:rsidR="00A30143" w:rsidRDefault="00A3014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4CB0B73" w14:textId="77777777" w:rsidR="00E26450" w:rsidRDefault="00E2645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26450" w:rsidRDefault="00E26450">
    <w:pPr>
      <w:pStyle w:val="ac"/>
      <w:jc w:val="center"/>
    </w:pPr>
  </w:p>
  <w:p w14:paraId="128C63B7" w14:textId="77777777" w:rsidR="00E26450" w:rsidRDefault="00E2645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26450" w:rsidRDefault="00E26450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399A2272" w14:textId="77777777" w:rsidR="00E26450" w:rsidRDefault="00E2645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26450" w:rsidRDefault="00E264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445C4615" w14:textId="77777777" w:rsidR="00E26450" w:rsidRDefault="00E264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40"/>
  </w:num>
  <w:num w:numId="7">
    <w:abstractNumId w:val="12"/>
  </w:num>
  <w:num w:numId="8">
    <w:abstractNumId w:val="44"/>
  </w:num>
  <w:num w:numId="9">
    <w:abstractNumId w:val="31"/>
  </w:num>
  <w:num w:numId="10">
    <w:abstractNumId w:val="38"/>
  </w:num>
  <w:num w:numId="11">
    <w:abstractNumId w:val="17"/>
  </w:num>
  <w:num w:numId="12">
    <w:abstractNumId w:val="16"/>
  </w:num>
  <w:num w:numId="13">
    <w:abstractNumId w:val="6"/>
  </w:num>
  <w:num w:numId="14">
    <w:abstractNumId w:val="14"/>
  </w:num>
  <w:num w:numId="15">
    <w:abstractNumId w:val="32"/>
  </w:num>
  <w:num w:numId="16">
    <w:abstractNumId w:val="36"/>
  </w:num>
  <w:num w:numId="17">
    <w:abstractNumId w:val="10"/>
  </w:num>
  <w:num w:numId="18">
    <w:abstractNumId w:val="39"/>
  </w:num>
  <w:num w:numId="19">
    <w:abstractNumId w:val="5"/>
  </w:num>
  <w:num w:numId="20">
    <w:abstractNumId w:val="37"/>
  </w:num>
  <w:num w:numId="21">
    <w:abstractNumId w:val="29"/>
  </w:num>
  <w:num w:numId="22">
    <w:abstractNumId w:val="35"/>
  </w:num>
  <w:num w:numId="23">
    <w:abstractNumId w:val="43"/>
  </w:num>
  <w:num w:numId="24">
    <w:abstractNumId w:val="15"/>
  </w:num>
  <w:num w:numId="25">
    <w:abstractNumId w:val="34"/>
  </w:num>
  <w:num w:numId="26">
    <w:abstractNumId w:val="22"/>
  </w:num>
  <w:num w:numId="27">
    <w:abstractNumId w:val="25"/>
  </w:num>
  <w:num w:numId="28">
    <w:abstractNumId w:val="7"/>
  </w:num>
  <w:num w:numId="29">
    <w:abstractNumId w:val="28"/>
  </w:num>
  <w:num w:numId="30">
    <w:abstractNumId w:val="42"/>
  </w:num>
  <w:num w:numId="31">
    <w:abstractNumId w:val="24"/>
  </w:num>
  <w:num w:numId="32">
    <w:abstractNumId w:val="8"/>
  </w:num>
  <w:num w:numId="33">
    <w:abstractNumId w:val="1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3"/>
  </w:num>
  <w:num w:numId="38">
    <w:abstractNumId w:val="18"/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26"/>
  </w:num>
  <w:num w:numId="44">
    <w:abstractNumId w:val="30"/>
  </w:num>
  <w:num w:numId="45">
    <w:abstractNumId w:val="20"/>
  </w:num>
  <w:num w:numId="4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F31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37D53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260"/>
    <w:rsid w:val="00057DB4"/>
    <w:rsid w:val="00061080"/>
    <w:rsid w:val="00062012"/>
    <w:rsid w:val="000622D1"/>
    <w:rsid w:val="000629BB"/>
    <w:rsid w:val="00062F10"/>
    <w:rsid w:val="0006316B"/>
    <w:rsid w:val="00065FFF"/>
    <w:rsid w:val="00070E0F"/>
    <w:rsid w:val="00073075"/>
    <w:rsid w:val="0007360D"/>
    <w:rsid w:val="000745DA"/>
    <w:rsid w:val="00074F49"/>
    <w:rsid w:val="000761FC"/>
    <w:rsid w:val="00081994"/>
    <w:rsid w:val="00081DDC"/>
    <w:rsid w:val="00082E77"/>
    <w:rsid w:val="00082FAB"/>
    <w:rsid w:val="00083EF6"/>
    <w:rsid w:val="00084C39"/>
    <w:rsid w:val="000876E6"/>
    <w:rsid w:val="00090289"/>
    <w:rsid w:val="00091AD1"/>
    <w:rsid w:val="0009260A"/>
    <w:rsid w:val="00092FB0"/>
    <w:rsid w:val="00096404"/>
    <w:rsid w:val="00097B74"/>
    <w:rsid w:val="000A16EA"/>
    <w:rsid w:val="000A17DC"/>
    <w:rsid w:val="000A29D1"/>
    <w:rsid w:val="000A3D94"/>
    <w:rsid w:val="000A5D70"/>
    <w:rsid w:val="000A6720"/>
    <w:rsid w:val="000A6942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31B9"/>
    <w:rsid w:val="000E4102"/>
    <w:rsid w:val="000E4F4E"/>
    <w:rsid w:val="000E5549"/>
    <w:rsid w:val="000E7166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065AD"/>
    <w:rsid w:val="00111C6E"/>
    <w:rsid w:val="00112668"/>
    <w:rsid w:val="001127DB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013"/>
    <w:rsid w:val="00123E7C"/>
    <w:rsid w:val="001254EE"/>
    <w:rsid w:val="00127577"/>
    <w:rsid w:val="00127B2B"/>
    <w:rsid w:val="001302A7"/>
    <w:rsid w:val="00130419"/>
    <w:rsid w:val="00132838"/>
    <w:rsid w:val="00132E54"/>
    <w:rsid w:val="00133426"/>
    <w:rsid w:val="001338ED"/>
    <w:rsid w:val="00134A2D"/>
    <w:rsid w:val="00134C3D"/>
    <w:rsid w:val="00142462"/>
    <w:rsid w:val="0014355D"/>
    <w:rsid w:val="00143C0C"/>
    <w:rsid w:val="00145166"/>
    <w:rsid w:val="001479F8"/>
    <w:rsid w:val="001540AD"/>
    <w:rsid w:val="00154655"/>
    <w:rsid w:val="00155233"/>
    <w:rsid w:val="001556D0"/>
    <w:rsid w:val="0016181F"/>
    <w:rsid w:val="001632F9"/>
    <w:rsid w:val="001646A9"/>
    <w:rsid w:val="00167B03"/>
    <w:rsid w:val="0017354A"/>
    <w:rsid w:val="00173A5B"/>
    <w:rsid w:val="00174CDF"/>
    <w:rsid w:val="001750B9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6EB2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B72DB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5777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B45"/>
    <w:rsid w:val="00251F7A"/>
    <w:rsid w:val="002534B3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5A1"/>
    <w:rsid w:val="00276670"/>
    <w:rsid w:val="0027698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B78A7"/>
    <w:rsid w:val="002B7F13"/>
    <w:rsid w:val="002C070F"/>
    <w:rsid w:val="002C0A2C"/>
    <w:rsid w:val="002C13AE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5EB0"/>
    <w:rsid w:val="002F6E44"/>
    <w:rsid w:val="00300010"/>
    <w:rsid w:val="00302A7B"/>
    <w:rsid w:val="00302D5A"/>
    <w:rsid w:val="0030358A"/>
    <w:rsid w:val="0030387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764"/>
    <w:rsid w:val="00316D63"/>
    <w:rsid w:val="003270E2"/>
    <w:rsid w:val="0033082A"/>
    <w:rsid w:val="00331985"/>
    <w:rsid w:val="003325B5"/>
    <w:rsid w:val="00332AE2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5AD6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543C"/>
    <w:rsid w:val="003B7241"/>
    <w:rsid w:val="003B7D3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29B5"/>
    <w:rsid w:val="00442B02"/>
    <w:rsid w:val="0044436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81574"/>
    <w:rsid w:val="00482483"/>
    <w:rsid w:val="00483338"/>
    <w:rsid w:val="004856A7"/>
    <w:rsid w:val="004925D7"/>
    <w:rsid w:val="004927C8"/>
    <w:rsid w:val="00492E6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35"/>
    <w:rsid w:val="004A6C16"/>
    <w:rsid w:val="004A6FB8"/>
    <w:rsid w:val="004A71F6"/>
    <w:rsid w:val="004A7606"/>
    <w:rsid w:val="004A7C24"/>
    <w:rsid w:val="004A7EE7"/>
    <w:rsid w:val="004B0940"/>
    <w:rsid w:val="004B31D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3E0"/>
    <w:rsid w:val="004E1809"/>
    <w:rsid w:val="004E24D8"/>
    <w:rsid w:val="004E2A72"/>
    <w:rsid w:val="004E2BBD"/>
    <w:rsid w:val="004E339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8DF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015"/>
    <w:rsid w:val="005C6508"/>
    <w:rsid w:val="005D0574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2883"/>
    <w:rsid w:val="00623E0C"/>
    <w:rsid w:val="0062503B"/>
    <w:rsid w:val="006252E4"/>
    <w:rsid w:val="00625686"/>
    <w:rsid w:val="00625988"/>
    <w:rsid w:val="006259AB"/>
    <w:rsid w:val="0062615B"/>
    <w:rsid w:val="00627D5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91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822"/>
    <w:rsid w:val="006F1115"/>
    <w:rsid w:val="006F1ABB"/>
    <w:rsid w:val="006F542E"/>
    <w:rsid w:val="006F566D"/>
    <w:rsid w:val="006F5E28"/>
    <w:rsid w:val="00702CA9"/>
    <w:rsid w:val="00705815"/>
    <w:rsid w:val="00705C8F"/>
    <w:rsid w:val="00706B6C"/>
    <w:rsid w:val="00706E49"/>
    <w:rsid w:val="007104E4"/>
    <w:rsid w:val="00712F7F"/>
    <w:rsid w:val="007133F2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7BA0"/>
    <w:rsid w:val="00742BAD"/>
    <w:rsid w:val="0074391A"/>
    <w:rsid w:val="00743CDC"/>
    <w:rsid w:val="00744628"/>
    <w:rsid w:val="0074477B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20DA"/>
    <w:rsid w:val="00763B96"/>
    <w:rsid w:val="00764BAB"/>
    <w:rsid w:val="00765B5C"/>
    <w:rsid w:val="00766734"/>
    <w:rsid w:val="007668D0"/>
    <w:rsid w:val="00766CB1"/>
    <w:rsid w:val="007709AB"/>
    <w:rsid w:val="007726C4"/>
    <w:rsid w:val="007737EB"/>
    <w:rsid w:val="00774153"/>
    <w:rsid w:val="007814D9"/>
    <w:rsid w:val="007846E6"/>
    <w:rsid w:val="0079239E"/>
    <w:rsid w:val="007926F1"/>
    <w:rsid w:val="00793123"/>
    <w:rsid w:val="0079359E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4FD"/>
    <w:rsid w:val="007B10F7"/>
    <w:rsid w:val="007B17AA"/>
    <w:rsid w:val="007B1E0B"/>
    <w:rsid w:val="007B2EAC"/>
    <w:rsid w:val="007B449A"/>
    <w:rsid w:val="007B54DA"/>
    <w:rsid w:val="007C0926"/>
    <w:rsid w:val="007C0F6E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A51"/>
    <w:rsid w:val="00821987"/>
    <w:rsid w:val="0082314D"/>
    <w:rsid w:val="00824262"/>
    <w:rsid w:val="00825196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0E8"/>
    <w:rsid w:val="00842087"/>
    <w:rsid w:val="00842B21"/>
    <w:rsid w:val="0084356F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471"/>
    <w:rsid w:val="008765A3"/>
    <w:rsid w:val="0088039E"/>
    <w:rsid w:val="00881096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4AD"/>
    <w:rsid w:val="008A2EDF"/>
    <w:rsid w:val="008A3CD9"/>
    <w:rsid w:val="008B0B5A"/>
    <w:rsid w:val="008B3178"/>
    <w:rsid w:val="008B3D5B"/>
    <w:rsid w:val="008B3F7B"/>
    <w:rsid w:val="008B5954"/>
    <w:rsid w:val="008B76B2"/>
    <w:rsid w:val="008B7E92"/>
    <w:rsid w:val="008C01B4"/>
    <w:rsid w:val="008C1140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19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6F6"/>
    <w:rsid w:val="00915719"/>
    <w:rsid w:val="009168B4"/>
    <w:rsid w:val="00921E85"/>
    <w:rsid w:val="009225B7"/>
    <w:rsid w:val="00922BF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BC4"/>
    <w:rsid w:val="00937C75"/>
    <w:rsid w:val="00943DBF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41F"/>
    <w:rsid w:val="009644FD"/>
    <w:rsid w:val="00964652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1BFB"/>
    <w:rsid w:val="009A51EF"/>
    <w:rsid w:val="009A6F14"/>
    <w:rsid w:val="009A7DC5"/>
    <w:rsid w:val="009B01FB"/>
    <w:rsid w:val="009B1CC3"/>
    <w:rsid w:val="009B34EA"/>
    <w:rsid w:val="009B50D9"/>
    <w:rsid w:val="009B6950"/>
    <w:rsid w:val="009B73AA"/>
    <w:rsid w:val="009C4994"/>
    <w:rsid w:val="009D0E02"/>
    <w:rsid w:val="009D4AC2"/>
    <w:rsid w:val="009D52CB"/>
    <w:rsid w:val="009D5862"/>
    <w:rsid w:val="009D5B25"/>
    <w:rsid w:val="009D7AF6"/>
    <w:rsid w:val="009E1F66"/>
    <w:rsid w:val="009E57D9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1B79"/>
    <w:rsid w:val="00A051CE"/>
    <w:rsid w:val="00A05DFC"/>
    <w:rsid w:val="00A067AD"/>
    <w:rsid w:val="00A06AE7"/>
    <w:rsid w:val="00A06CF3"/>
    <w:rsid w:val="00A108BB"/>
    <w:rsid w:val="00A12B38"/>
    <w:rsid w:val="00A14CA0"/>
    <w:rsid w:val="00A20C63"/>
    <w:rsid w:val="00A20F54"/>
    <w:rsid w:val="00A215CF"/>
    <w:rsid w:val="00A2221F"/>
    <w:rsid w:val="00A22B38"/>
    <w:rsid w:val="00A30143"/>
    <w:rsid w:val="00A30D4B"/>
    <w:rsid w:val="00A31010"/>
    <w:rsid w:val="00A32511"/>
    <w:rsid w:val="00A346B3"/>
    <w:rsid w:val="00A3611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4DB"/>
    <w:rsid w:val="00A83C03"/>
    <w:rsid w:val="00A8552A"/>
    <w:rsid w:val="00A86056"/>
    <w:rsid w:val="00A8637E"/>
    <w:rsid w:val="00A86C9C"/>
    <w:rsid w:val="00A86F90"/>
    <w:rsid w:val="00A871D0"/>
    <w:rsid w:val="00A877B4"/>
    <w:rsid w:val="00A91896"/>
    <w:rsid w:val="00A93462"/>
    <w:rsid w:val="00A965FE"/>
    <w:rsid w:val="00AA120E"/>
    <w:rsid w:val="00AA5AA2"/>
    <w:rsid w:val="00AA78AC"/>
    <w:rsid w:val="00AA7CB0"/>
    <w:rsid w:val="00AB03E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18D"/>
    <w:rsid w:val="00AC719B"/>
    <w:rsid w:val="00AD3C5E"/>
    <w:rsid w:val="00AD48A8"/>
    <w:rsid w:val="00AD4C1D"/>
    <w:rsid w:val="00AD4F8A"/>
    <w:rsid w:val="00AD5B2B"/>
    <w:rsid w:val="00AD63B9"/>
    <w:rsid w:val="00AD769F"/>
    <w:rsid w:val="00AD7AA6"/>
    <w:rsid w:val="00AE209E"/>
    <w:rsid w:val="00AE3FB0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F32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31BB"/>
    <w:rsid w:val="00B73243"/>
    <w:rsid w:val="00B759FE"/>
    <w:rsid w:val="00B76BFF"/>
    <w:rsid w:val="00B77B12"/>
    <w:rsid w:val="00B80B7C"/>
    <w:rsid w:val="00B83A78"/>
    <w:rsid w:val="00B84604"/>
    <w:rsid w:val="00B8502B"/>
    <w:rsid w:val="00BA0010"/>
    <w:rsid w:val="00BA1941"/>
    <w:rsid w:val="00BA2B03"/>
    <w:rsid w:val="00BA33EE"/>
    <w:rsid w:val="00BA5671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300B1"/>
    <w:rsid w:val="00C305EA"/>
    <w:rsid w:val="00C3164A"/>
    <w:rsid w:val="00C32BBD"/>
    <w:rsid w:val="00C336A7"/>
    <w:rsid w:val="00C34CAF"/>
    <w:rsid w:val="00C34E79"/>
    <w:rsid w:val="00C35DC7"/>
    <w:rsid w:val="00C41464"/>
    <w:rsid w:val="00C41E30"/>
    <w:rsid w:val="00C443A0"/>
    <w:rsid w:val="00C4488B"/>
    <w:rsid w:val="00C47785"/>
    <w:rsid w:val="00C506A1"/>
    <w:rsid w:val="00C50D82"/>
    <w:rsid w:val="00C512FA"/>
    <w:rsid w:val="00C514BF"/>
    <w:rsid w:val="00C5411F"/>
    <w:rsid w:val="00C5666A"/>
    <w:rsid w:val="00C57C03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B0B27"/>
    <w:rsid w:val="00CB206E"/>
    <w:rsid w:val="00CB2FBA"/>
    <w:rsid w:val="00CB4BC3"/>
    <w:rsid w:val="00CB5168"/>
    <w:rsid w:val="00CB6782"/>
    <w:rsid w:val="00CB6A20"/>
    <w:rsid w:val="00CC0303"/>
    <w:rsid w:val="00CC159B"/>
    <w:rsid w:val="00CC2512"/>
    <w:rsid w:val="00CC2C99"/>
    <w:rsid w:val="00CC32F0"/>
    <w:rsid w:val="00CC4C2F"/>
    <w:rsid w:val="00CC63C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67D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D8E"/>
    <w:rsid w:val="00D23872"/>
    <w:rsid w:val="00D23CA5"/>
    <w:rsid w:val="00D23D99"/>
    <w:rsid w:val="00D23F40"/>
    <w:rsid w:val="00D24951"/>
    <w:rsid w:val="00D256A9"/>
    <w:rsid w:val="00D25F24"/>
    <w:rsid w:val="00D27775"/>
    <w:rsid w:val="00D3089A"/>
    <w:rsid w:val="00D3448A"/>
    <w:rsid w:val="00D3476D"/>
    <w:rsid w:val="00D34835"/>
    <w:rsid w:val="00D34B49"/>
    <w:rsid w:val="00D3583B"/>
    <w:rsid w:val="00D37B17"/>
    <w:rsid w:val="00D4094B"/>
    <w:rsid w:val="00D40D29"/>
    <w:rsid w:val="00D42077"/>
    <w:rsid w:val="00D423D3"/>
    <w:rsid w:val="00D43D6D"/>
    <w:rsid w:val="00D46C45"/>
    <w:rsid w:val="00D508F1"/>
    <w:rsid w:val="00D51402"/>
    <w:rsid w:val="00D51DCA"/>
    <w:rsid w:val="00D549F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400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A07EA"/>
    <w:rsid w:val="00DA08AD"/>
    <w:rsid w:val="00DA212F"/>
    <w:rsid w:val="00DA3317"/>
    <w:rsid w:val="00DA3BD3"/>
    <w:rsid w:val="00DA732B"/>
    <w:rsid w:val="00DB021B"/>
    <w:rsid w:val="00DB0942"/>
    <w:rsid w:val="00DB5F3F"/>
    <w:rsid w:val="00DC1095"/>
    <w:rsid w:val="00DC1EC7"/>
    <w:rsid w:val="00DC26C0"/>
    <w:rsid w:val="00DC3669"/>
    <w:rsid w:val="00DC6FB3"/>
    <w:rsid w:val="00DD0F8F"/>
    <w:rsid w:val="00DD17B5"/>
    <w:rsid w:val="00DD19E8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2E7"/>
    <w:rsid w:val="00DF1426"/>
    <w:rsid w:val="00DF3C1E"/>
    <w:rsid w:val="00DF4068"/>
    <w:rsid w:val="00E035C2"/>
    <w:rsid w:val="00E03B65"/>
    <w:rsid w:val="00E05215"/>
    <w:rsid w:val="00E052D3"/>
    <w:rsid w:val="00E05948"/>
    <w:rsid w:val="00E11A33"/>
    <w:rsid w:val="00E12431"/>
    <w:rsid w:val="00E12ECE"/>
    <w:rsid w:val="00E14BE2"/>
    <w:rsid w:val="00E15B3E"/>
    <w:rsid w:val="00E161EA"/>
    <w:rsid w:val="00E176FF"/>
    <w:rsid w:val="00E17A28"/>
    <w:rsid w:val="00E17A7B"/>
    <w:rsid w:val="00E206C8"/>
    <w:rsid w:val="00E23F2E"/>
    <w:rsid w:val="00E2401A"/>
    <w:rsid w:val="00E26450"/>
    <w:rsid w:val="00E31742"/>
    <w:rsid w:val="00E33D60"/>
    <w:rsid w:val="00E36EF2"/>
    <w:rsid w:val="00E37619"/>
    <w:rsid w:val="00E40A5B"/>
    <w:rsid w:val="00E40C0A"/>
    <w:rsid w:val="00E42267"/>
    <w:rsid w:val="00E435EE"/>
    <w:rsid w:val="00E45306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0F54"/>
    <w:rsid w:val="00E72E84"/>
    <w:rsid w:val="00E73D6A"/>
    <w:rsid w:val="00E73FB6"/>
    <w:rsid w:val="00E7493A"/>
    <w:rsid w:val="00E77B34"/>
    <w:rsid w:val="00E77D0E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85A"/>
    <w:rsid w:val="00E92ADF"/>
    <w:rsid w:val="00E92CC1"/>
    <w:rsid w:val="00E93532"/>
    <w:rsid w:val="00E93C55"/>
    <w:rsid w:val="00E949D2"/>
    <w:rsid w:val="00EA0377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49E9"/>
    <w:rsid w:val="00F062E1"/>
    <w:rsid w:val="00F1088C"/>
    <w:rsid w:val="00F12036"/>
    <w:rsid w:val="00F15802"/>
    <w:rsid w:val="00F17917"/>
    <w:rsid w:val="00F2114C"/>
    <w:rsid w:val="00F21C8E"/>
    <w:rsid w:val="00F24448"/>
    <w:rsid w:val="00F267F9"/>
    <w:rsid w:val="00F2702F"/>
    <w:rsid w:val="00F3025C"/>
    <w:rsid w:val="00F32329"/>
    <w:rsid w:val="00F33B6E"/>
    <w:rsid w:val="00F3538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3EFE"/>
    <w:rsid w:val="00F54107"/>
    <w:rsid w:val="00F5486D"/>
    <w:rsid w:val="00F5622B"/>
    <w:rsid w:val="00F5678D"/>
    <w:rsid w:val="00F57F64"/>
    <w:rsid w:val="00F60511"/>
    <w:rsid w:val="00F61708"/>
    <w:rsid w:val="00F627D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795"/>
    <w:rsid w:val="00F82D4C"/>
    <w:rsid w:val="00F84DC0"/>
    <w:rsid w:val="00F86C16"/>
    <w:rsid w:val="00F90077"/>
    <w:rsid w:val="00F90B57"/>
    <w:rsid w:val="00F934AB"/>
    <w:rsid w:val="00F95A44"/>
    <w:rsid w:val="00F969E8"/>
    <w:rsid w:val="00FA2702"/>
    <w:rsid w:val="00FA2BE8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DCB39E-463A-4A02-961D-BB37523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74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62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extlib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elibrary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labirin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243D-5572-4324-B97D-C0A17D3B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sherbakov.info</dc:title>
  <dc:subject>sherbakov.info</dc:subject>
  <dc:creator>sherbakov.info</dc:creator>
  <cp:lastModifiedBy>m31657</cp:lastModifiedBy>
  <cp:revision>2</cp:revision>
  <cp:lastPrinted>2021-02-03T10:21:00Z</cp:lastPrinted>
  <dcterms:created xsi:type="dcterms:W3CDTF">2022-01-23T18:29:00Z</dcterms:created>
  <dcterms:modified xsi:type="dcterms:W3CDTF">2022-01-23T18:29:00Z</dcterms:modified>
</cp:coreProperties>
</file>