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media/image1.png" ContentType="image/png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Style317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3"/>
        <w:gridCol w:w="8535"/>
      </w:tblGrid>
      <w:tr>
        <w:trPr/>
        <w:tc>
          <w:tcPr>
            <w:tcW w:w="9888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Министерство науки и высшего образования Российской Федерации</w:t>
            </w:r>
          </w:p>
        </w:tc>
      </w:tr>
      <w:tr>
        <w:trPr/>
        <w:tc>
          <w:tcPr>
            <w:tcW w:w="9888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Федеральное государственное бюджетное образовательное учреждение</w:t>
            </w:r>
          </w:p>
        </w:tc>
      </w:tr>
      <w:tr>
        <w:trPr/>
        <w:tc>
          <w:tcPr>
            <w:tcW w:w="9888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высшего образования</w:t>
            </w:r>
          </w:p>
        </w:tc>
      </w:tr>
      <w:tr>
        <w:trPr/>
        <w:tc>
          <w:tcPr>
            <w:tcW w:w="9888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«Российский государственный университет им. А.Н. Косыгина</w:t>
            </w:r>
          </w:p>
        </w:tc>
      </w:tr>
      <w:tr>
        <w:trPr/>
        <w:tc>
          <w:tcPr>
            <w:tcW w:w="9888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(Технологии. Дизайн. Искусство)»</w:t>
            </w:r>
          </w:p>
        </w:tc>
      </w:tr>
      <w:tr>
        <w:trPr>
          <w:trHeight w:val="357" w:hRule="atLeast"/>
        </w:trPr>
        <w:tc>
          <w:tcPr>
            <w:tcW w:w="988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ind w:right="-57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57" w:hRule="atLeast"/>
        </w:trPr>
        <w:tc>
          <w:tcPr>
            <w:tcW w:w="1353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 xml:space="preserve">Институт </w:t>
            </w:r>
          </w:p>
        </w:tc>
        <w:tc>
          <w:tcPr>
            <w:tcW w:w="853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Институт искусств</w:t>
            </w:r>
          </w:p>
        </w:tc>
      </w:tr>
      <w:tr>
        <w:trPr>
          <w:trHeight w:val="357" w:hRule="atLeast"/>
        </w:trPr>
        <w:tc>
          <w:tcPr>
            <w:tcW w:w="1353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 xml:space="preserve">Кафедра </w:t>
            </w:r>
          </w:p>
        </w:tc>
        <w:tc>
          <w:tcPr>
            <w:tcW w:w="853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 xml:space="preserve">Информационных технологий и компьютерного дизайна </w:t>
            </w:r>
          </w:p>
        </w:tc>
      </w:tr>
    </w:tbl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tbl>
      <w:tblPr>
        <w:tblStyle w:val="Style318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28"/>
        <w:gridCol w:w="1352"/>
        <w:gridCol w:w="5209"/>
      </w:tblGrid>
      <w:tr>
        <w:trPr>
          <w:trHeight w:val="567" w:hRule="atLeast"/>
        </w:trPr>
        <w:tc>
          <w:tcPr>
            <w:tcW w:w="9889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kern w:val="0"/>
                <w:sz w:val="26"/>
                <w:szCs w:val="26"/>
                <w:lang w:val="ru-RU" w:eastAsia="ru-RU" w:bidi="ar-SA"/>
              </w:rPr>
              <w:t>РАБОЧАЯ ПРОГРАММА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kern w:val="0"/>
                <w:sz w:val="26"/>
                <w:szCs w:val="26"/>
                <w:lang w:val="ru-RU" w:eastAsia="ru-RU" w:bidi="ar-SA"/>
              </w:rPr>
              <w:t>УЧЕБНОЙ ДИСЦИПЛИНЫ</w:t>
            </w:r>
          </w:p>
        </w:tc>
      </w:tr>
      <w:tr>
        <w:trPr>
          <w:trHeight w:val="454" w:hRule="atLeast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Компьютерное конструирование костюма</w:t>
            </w:r>
          </w:p>
        </w:tc>
      </w:tr>
      <w:tr>
        <w:trPr>
          <w:trHeight w:val="922" w:hRule="atLeast"/>
        </w:trPr>
        <w:tc>
          <w:tcPr>
            <w:tcW w:w="3328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bookmarkStart w:id="0" w:name="_heading=h.gjdgxs"/>
            <w:bookmarkEnd w:id="0"/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 xml:space="preserve">Уровень образования 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бакалавриат</w:t>
            </w:r>
          </w:p>
        </w:tc>
      </w:tr>
      <w:tr>
        <w:trPr>
          <w:trHeight w:val="567" w:hRule="atLeast"/>
        </w:trPr>
        <w:tc>
          <w:tcPr>
            <w:tcW w:w="332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Направление подготовки</w:t>
            </w:r>
          </w:p>
        </w:tc>
        <w:tc>
          <w:tcPr>
            <w:tcW w:w="135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54.03.03</w:t>
            </w:r>
          </w:p>
        </w:tc>
        <w:tc>
          <w:tcPr>
            <w:tcW w:w="5209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Искусство костюма и текстиля</w:t>
            </w:r>
          </w:p>
        </w:tc>
      </w:tr>
      <w:tr>
        <w:trPr>
          <w:trHeight w:val="567" w:hRule="atLeast"/>
        </w:trPr>
        <w:tc>
          <w:tcPr>
            <w:tcW w:w="332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Направленность (профиль)</w:t>
            </w:r>
          </w:p>
        </w:tc>
        <w:tc>
          <w:tcPr>
            <w:tcW w:w="6561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Ювелирное искусство и модные аксессуары</w:t>
            </w:r>
          </w:p>
        </w:tc>
      </w:tr>
      <w:tr>
        <w:trPr>
          <w:trHeight w:val="567" w:hRule="atLeast"/>
        </w:trPr>
        <w:tc>
          <w:tcPr>
            <w:tcW w:w="332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 xml:space="preserve">Срок освоения образовательной программы по очной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форме обучения</w:t>
            </w:r>
          </w:p>
        </w:tc>
        <w:tc>
          <w:tcPr>
            <w:tcW w:w="656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4 года</w:t>
            </w:r>
          </w:p>
        </w:tc>
      </w:tr>
      <w:tr>
        <w:trPr>
          <w:trHeight w:val="567" w:hRule="atLeast"/>
        </w:trPr>
        <w:tc>
          <w:tcPr>
            <w:tcW w:w="332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Форма обучения</w:t>
            </w:r>
          </w:p>
        </w:tc>
        <w:tc>
          <w:tcPr>
            <w:tcW w:w="65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Очная</w:t>
            </w:r>
          </w:p>
        </w:tc>
      </w:tr>
    </w:tbl>
    <w:p>
      <w:pPr>
        <w:pStyle w:val="Normal"/>
        <w:spacing w:lineRule="auto" w:line="2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Style319"/>
        <w:tblW w:w="98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1"/>
        <w:gridCol w:w="2699"/>
        <w:gridCol w:w="6506"/>
        <w:gridCol w:w="236"/>
      </w:tblGrid>
      <w:tr>
        <w:trPr>
          <w:trHeight w:val="964" w:hRule="atLeast"/>
        </w:trPr>
        <w:tc>
          <w:tcPr>
            <w:tcW w:w="9822" w:type="dxa"/>
            <w:gridSpan w:val="4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Рабочая программа учебной дисциплины «Компьютерное конструирование аксессуаров костюма» основной профессиональной образовательной программы высшего образования</w:t>
            </w:r>
            <w:r>
              <w:rPr>
                <w:rFonts w:cs="Times New Roman"/>
                <w:i/>
                <w:kern w:val="0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>
        <w:trPr>
          <w:trHeight w:val="567" w:hRule="atLeast"/>
        </w:trPr>
        <w:tc>
          <w:tcPr>
            <w:tcW w:w="9822" w:type="dxa"/>
            <w:gridSpan w:val="4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Разработчик рабочей программы «Компьютерное конструирование аксессуаров костюма»</w:t>
            </w:r>
          </w:p>
        </w:tc>
      </w:tr>
      <w:tr>
        <w:trPr>
          <w:trHeight w:val="283" w:hRule="atLeast"/>
        </w:trPr>
        <w:tc>
          <w:tcPr>
            <w:tcW w:w="381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доцент</w:t>
            </w:r>
          </w:p>
        </w:tc>
        <w:tc>
          <w:tcPr>
            <w:tcW w:w="67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Л.Б. Каршакова</w:t>
            </w:r>
          </w:p>
        </w:tc>
      </w:tr>
      <w:tr>
        <w:trPr>
          <w:trHeight w:val="510" w:hRule="atLeast"/>
        </w:trPr>
        <w:tc>
          <w:tcPr>
            <w:tcW w:w="30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Заведующий кафедрой:</w:t>
            </w:r>
          </w:p>
        </w:tc>
        <w:tc>
          <w:tcPr>
            <w:tcW w:w="650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71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А.В. Фирсов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</w:tr>
    </w:tbl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br w:type="page"/>
      </w:r>
      <w:r>
        <w:rPr>
          <w:rFonts w:eastAsia="Times New Roman"/>
          <w:b/>
          <w:color w:val="000000"/>
          <w:sz w:val="24"/>
          <w:szCs w:val="24"/>
        </w:rPr>
        <w:t xml:space="preserve">ОБЩИЕ СВЕДЕНИЯ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«Компьютерное конструирование аксессуаров костюма» изучается в </w:t>
      </w:r>
      <w:r>
        <w:rPr>
          <w:sz w:val="24"/>
          <w:szCs w:val="24"/>
        </w:rPr>
        <w:t>седьмом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Форма промежуточной аттестации:</w:t>
      </w:r>
    </w:p>
    <w:p>
      <w:pPr>
        <w:pStyle w:val="Normal"/>
        <w:keepNext w:val="true"/>
        <w:spacing w:before="120" w:after="120"/>
        <w:ind w:left="568" w:hanging="0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экзамен 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i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Компьютерное конструирование аксессуаров костюма</w:t>
      </w:r>
      <w:r>
        <w:rPr>
          <w:rFonts w:eastAsia="Times New Roman"/>
          <w:color w:val="000000"/>
          <w:sz w:val="24"/>
          <w:szCs w:val="24"/>
        </w:rPr>
        <w:t xml:space="preserve">» относится к обязательной </w:t>
      </w:r>
      <w:r>
        <w:rPr>
          <w:sz w:val="24"/>
          <w:szCs w:val="24"/>
        </w:rPr>
        <w:t>части образовательной программы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>
      <w:pPr>
        <w:pStyle w:val="Normal"/>
        <w:numPr>
          <w:ilvl w:val="3"/>
          <w:numId w:val="6"/>
        </w:numPr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Композиция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Рисунок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Живопись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Архитектоника объемных структур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История дизайна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освоении следующих дисциплин: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Информационные технологии в искусстве костюма и текстиля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Инновационные технологии проектирования образов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Компьютерная графика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Художественное проектирование костюма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- Художественное проектирование текстильных изделий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Художественное проектирование изделий из кожи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Художественное проектирование ювелирных изделий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Журнальная графика проекта костюма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Рекламная графика аксессуаров костюмов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Стилевое формообразование коллекции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 Стилевое формообразование аксессуаров костюмов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i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i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Компьютерное конструирование аксессуаров костюма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иметь навыки применения  средств вычислительной техники для решения профессиональных задач;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ознакомиться со следующими понятиями информатики: информация, информационные процессы, управление, базы данных;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ознакомиться с основными элементами компьютерной техники;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научиться строить алгоритмы;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ознакомиться с базовыми языками программирования;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ознакомиться со стандартным программным обеспечением профессиональной деятельности;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получить практические навыки использования компьютерной графики для - проектирования рисунков, орнамента, формы и элементов костюма.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научиться описывать постановку и решение задач прикладных исследований;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научиться методами решения прикладных задач;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иметь представление о функциональных возможностях и основных областях применения вычислительной техники;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уметь применять средства информационных технологий для составления прогнозов изменений мод;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уметь применять средства компьютерной графики для решения специальной композиции.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>
      <w:pPr>
        <w:pStyle w:val="Normal"/>
        <w:rPr/>
      </w:pPr>
      <w:r>
        <w:rPr/>
      </w:r>
    </w:p>
    <w:tbl>
      <w:tblPr>
        <w:tblStyle w:val="Style320"/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9"/>
        <w:gridCol w:w="3116"/>
        <w:gridCol w:w="3946"/>
      </w:tblGrid>
      <w:tr>
        <w:trPr>
          <w:tblHeader w:val="true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Код и наименование компетенции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kern w:val="0"/>
                <w:lang w:val="ru-RU" w:eastAsia="ru-RU" w:bidi="ar-SA"/>
              </w:rPr>
              <w:t>Код и наименование индикатора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kern w:val="0"/>
                <w:lang w:val="ru-RU" w:eastAsia="ru-RU" w:bidi="ar-SA"/>
              </w:rPr>
              <w:t>достижения компетенции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34" w:hanging="36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 xml:space="preserve">Планируемые результаты обучения 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34" w:hanging="36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 xml:space="preserve">по дисциплине </w:t>
            </w:r>
          </w:p>
        </w:tc>
      </w:tr>
      <w:tr>
        <w:trPr>
          <w:trHeight w:val="967" w:hRule="atLeast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ОПК-1.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  <w:br/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ОПК-2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ИД-ОПК-1.2 </w:t>
              <w:tab/>
              <w:t xml:space="preserve">Применение методов математического   анализа   и моделирования для управления производством и качеством полиграфической и упаковочной продукции.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ИД-ОПК-2.3  Реализация  технически совершенных современных технологий изготовления конкурентоспособной продукции полиграфического и упаковочного производств в условиях  осуществлении связей с поставщиками материалов, оборудования, приборов, программных средств, заказчиками и продавцами услуг;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Знает принципы работы основных инструментальных средств информационных систем и систем автоматизированного проектирования;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Имеет практические навыки работы с этими системами;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-Знает технические характеристики и области применения технических средств;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-Владеет методами первичной обработки изображений;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-Умеет применять современные компьютерные средства и специальное программное обеспечение при обработке изображений и автоматизированного проектирования изделий и упаковки;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-Имеет навыки систематического изучения научно-технической и справочной информации, отечественного и зарубежного опыта в области инструментальных средств информационных систем.</w:t>
            </w:r>
          </w:p>
        </w:tc>
      </w:tr>
      <w:tr>
        <w:trPr>
          <w:trHeight w:val="317" w:hRule="atLeast"/>
        </w:trPr>
        <w:tc>
          <w:tcPr>
            <w:tcW w:w="2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967" w:hRule="atLeast"/>
        </w:trPr>
        <w:tc>
          <w:tcPr>
            <w:tcW w:w="2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630" w:hRule="atLeast"/>
        </w:trPr>
        <w:tc>
          <w:tcPr>
            <w:tcW w:w="2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3222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ОПК-7.</w:t>
              <w:tab/>
              <w:t>Способен применять методы оптимизации технологических процессов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ОПК-8.</w:t>
              <w:tab/>
              <w:t>Способен использовать аналитические модели процессов при проектировании производств полиграфической продукции, технологических процессов производства промышленных изделий и упаковки с использованием полиграфических технологий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ИД-ОПК-7.1</w:t>
              <w:tab/>
              <w:t>Анализ технологических процессов производства печатной и упаковочной продукции с точки зрения необходимости оптимизации и внедрения инновационных технологий производства печатной и упаковочной продукции в целом для повышения эффективности производства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ИД-ОПК-7.2</w:t>
              <w:tab/>
              <w:t xml:space="preserve">Поиск способов оптимизации технологических процессов на основе использования более совершенных программных средств, включая моделирование отдельных операций и технологического процесса производства печатной и упаковочной продукции в целом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ИД-ОПК-8.1</w:t>
              <w:tab/>
              <w:br/>
              <w:t xml:space="preserve">Анализ моделей технологических процессов производства упаковочной и полиграфической продукции с точки зрения эффективности проектных решений.   </w:t>
              <w:br/>
              <w:t xml:space="preserve">                      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ИД-ОПК-8.2</w:t>
              <w:br/>
              <w:t>Использование программно-аппаратных средств при проектировании предприятий полиграфического и упаковочного производства с учетом управления рабочими потоками для проектируемых участков, технологических процессов производства полиграфической продукции, упаковки и промышленных изделий, изготавливаемых с использованием полиграфических технологий</w:t>
              <w:br/>
              <w:t xml:space="preserve">             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ИД-ОПК-8</w:t>
              <w:br/>
              <w:t xml:space="preserve">Проектирование технологических процессов производства полиграфической продукции, упаковки и промышленных изделий.                                       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-Обладает способностью применять основные методы и средства проектирования в профессиональной деятельности по выпуску книг, газет, журналов, рекламной, упаковочной и другой продукции с использованием информационных технологий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способностью реализовывать и корректировать технологический процесс с применением технических и программных средств, материалов и других ресурсов, обеспечивать функционирование первичных производственных участков на предприятиях полиграфического и упаковочного профилей</w:t>
            </w:r>
          </w:p>
        </w:tc>
      </w:tr>
    </w:tbl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</w:t>
      </w:r>
    </w:p>
    <w:p>
      <w:pPr>
        <w:pStyle w:val="Normal"/>
        <w:jc w:val="both"/>
        <w:rPr>
          <w:rFonts w:eastAsia="Times New Roman"/>
          <w:i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Style321"/>
        <w:tblW w:w="8930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6"/>
        <w:gridCol w:w="1019"/>
        <w:gridCol w:w="567"/>
        <w:gridCol w:w="1020"/>
        <w:gridCol w:w="1818"/>
      </w:tblGrid>
      <w:tr>
        <w:trPr>
          <w:trHeight w:val="371" w:hRule="atLeast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по очной форме обучения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108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час.</w:t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tbl>
      <w:tblPr>
        <w:tblStyle w:val="Style322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2"/>
        <w:gridCol w:w="1132"/>
        <w:gridCol w:w="831"/>
        <w:gridCol w:w="834"/>
        <w:gridCol w:w="836"/>
        <w:gridCol w:w="832"/>
        <w:gridCol w:w="835"/>
        <w:gridCol w:w="835"/>
        <w:gridCol w:w="832"/>
        <w:gridCol w:w="837"/>
      </w:tblGrid>
      <w:tr>
        <w:trPr>
          <w:trHeight w:val="227" w:hRule="atLeast"/>
          <w:cantSplit w:val="true"/>
        </w:trPr>
        <w:tc>
          <w:tcPr>
            <w:tcW w:w="97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Структура и объем дисциплины</w:t>
            </w:r>
          </w:p>
        </w:tc>
      </w:tr>
      <w:tr>
        <w:trPr>
          <w:trHeight w:val="227" w:hRule="atLeast"/>
          <w:cantSplit w:val="true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Объем дисциплины по семестрам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форма промежуточной аттестации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всего, час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eastAsia="ru-RU" w:bidi="ar-SA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Самостоятельная работа обучающегося, час</w:t>
            </w:r>
          </w:p>
        </w:tc>
      </w:tr>
      <w:tr>
        <w:trPr>
          <w:trHeight w:val="1680" w:hRule="atLeast"/>
          <w:cantSplit w:val="true"/>
        </w:trPr>
        <w:tc>
          <w:tcPr>
            <w:tcW w:w="1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3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3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лекции, час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практические занятия, час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лабораторные занятия,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практическая подготовка,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kern w:val="0"/>
                <w:sz w:val="20"/>
                <w:szCs w:val="20"/>
                <w:lang w:val="ru-RU" w:eastAsia="ru-RU" w:bidi="ar-SA"/>
              </w:rPr>
              <w:t>курсовая работа/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i/>
                <w:kern w:val="0"/>
                <w:sz w:val="20"/>
                <w:szCs w:val="20"/>
                <w:lang w:val="ru-RU" w:eastAsia="ru-RU" w:bidi="ar-SA"/>
              </w:rPr>
              <w:t>курсовой проект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промежуточная аттестация, час</w:t>
            </w:r>
          </w:p>
        </w:tc>
      </w:tr>
      <w:tr>
        <w:trPr>
          <w:trHeight w:val="336" w:hRule="atLeast"/>
          <w:cantSplit w:val="true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5 семестр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экзамен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51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27</w:t>
            </w:r>
          </w:p>
        </w:tc>
      </w:tr>
      <w:tr>
        <w:trPr>
          <w:trHeight w:val="227" w:hRule="atLeast"/>
          <w:cantSplit w:val="true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51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28" w:hanging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27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before="120" w:after="120"/>
        <w:ind w:left="709" w:hanging="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</w:r>
    </w:p>
    <w:p>
      <w:pPr>
        <w:pStyle w:val="2"/>
        <w:numPr>
          <w:ilvl w:val="1"/>
          <w:numId w:val="27"/>
        </w:numPr>
        <w:ind w:left="709" w:hanging="0"/>
        <w:rPr/>
      </w:pPr>
      <w:r>
        <w:rPr/>
        <w:t>Структура учебной дисциплины для обучающихся по видам занятий (очно-заочная форма обучения) – отсутствует</w:t>
      </w:r>
    </w:p>
    <w:p>
      <w:pPr>
        <w:pStyle w:val="Normal"/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701" w:right="567" w:header="0" w:top="1134" w:footer="397" w:bottom="1134" w:gutter="0"/>
          <w:pgNumType w:start="1" w:fmt="decimal"/>
          <w:formProt w:val="false"/>
          <w:titlePg/>
          <w:textDirection w:val="lrTb"/>
          <w:docGrid w:type="default" w:linePitch="100" w:charSpace="0"/>
        </w:sectPr>
        <w:pStyle w:val="2"/>
        <w:numPr>
          <w:ilvl w:val="1"/>
          <w:numId w:val="28"/>
        </w:numPr>
        <w:ind w:left="709" w:hanging="0"/>
        <w:rPr/>
      </w:pPr>
      <w:r>
        <w:rPr/>
        <w:t>Структура учебной дисциплины для обучающихся по видам занятий (заочная форма обучения) - отсутствует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Структура учебной дисциплины для обучающихся по разделам и темам дисциплины: (очная форма обучения)</w:t>
      </w:r>
    </w:p>
    <w:p>
      <w:pPr>
        <w:pStyle w:val="Normal"/>
        <w:ind w:left="709" w:hanging="0"/>
        <w:jc w:val="both"/>
        <w:rPr>
          <w:rFonts w:eastAsia="Times New Roman"/>
          <w:b/>
          <w:b/>
          <w:i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Style323"/>
        <w:tblW w:w="1590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2"/>
        <w:gridCol w:w="5528"/>
        <w:gridCol w:w="850"/>
        <w:gridCol w:w="851"/>
        <w:gridCol w:w="1168"/>
        <w:gridCol w:w="816"/>
        <w:gridCol w:w="708"/>
        <w:gridCol w:w="4114"/>
      </w:tblGrid>
      <w:tr>
        <w:trPr>
          <w:tblHeader w:val="true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-57" w:right="-57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Планируемые (контролируемые) результаты освоения: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-57" w:right="-57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Наименование разделов, тем;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Виды учебной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12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формы промежуточного контроля успеваемости</w:t>
            </w:r>
          </w:p>
        </w:tc>
      </w:tr>
      <w:tr>
        <w:trPr>
          <w:tblHeader w:val="true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i/>
                <w:i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i/>
                <w:kern w:val="0"/>
                <w:sz w:val="20"/>
                <w:szCs w:val="20"/>
                <w:highlight w:val="yellow"/>
                <w:lang w:val="ru-RU" w:eastAsia="ru-RU" w:bidi="ar-SA"/>
              </w:rPr>
            </w:r>
          </w:p>
        </w:tc>
        <w:tc>
          <w:tcPr>
            <w:tcW w:w="5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i/>
                <w:i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i/>
                <w:kern w:val="0"/>
                <w:sz w:val="20"/>
                <w:szCs w:val="20"/>
                <w:highlight w:val="yellow"/>
                <w:lang w:val="ru-RU" w:eastAsia="ru-RU" w:bidi="ar-SA"/>
              </w:rPr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113" w:right="113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Контактная работа</w:t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</w:tr>
      <w:tr>
        <w:trPr>
          <w:tblHeader w:val="true"/>
          <w:trHeight w:val="1474" w:hRule="atLeast"/>
          <w:cantSplit w:val="true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5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Лекции,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Практические занятия, час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Практическая подготовка, час</w:t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</w:tr>
      <w:tr>
        <w:trPr>
          <w:trHeight w:val="227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14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7семестр</w:t>
            </w:r>
          </w:p>
        </w:tc>
      </w:tr>
      <w:tr>
        <w:trPr>
          <w:trHeight w:val="252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ОПК-1, 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ОПК-2,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ОПК-7, </w:t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ОПК-8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ИД-ОПК-1.2 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ИД-ОПК-2.3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ИД-ОПК-7.1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ИД-ОПК-7.2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ИД-ОПК-8.1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ИД-ОПК-8.2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ИД-ОПК-8.3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  <w:shd w:fill="EA9999" w:val="clear"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Раздел 1. Основные принципы компьютерного конструирования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Формы текущего контроля по разделу 1: Защита лабораторной работы</w:t>
            </w:r>
          </w:p>
        </w:tc>
      </w:tr>
      <w:tr>
        <w:trPr>
          <w:trHeight w:val="42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 1.1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Введение в компьютерное конструирование аксессуаров костюма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52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ru-RU" w:eastAsia="ru-RU" w:bidi="ar-SA"/>
              </w:rPr>
              <w:t>Раздел 2. Средства автоматизации проектирования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Формы текущего контроля по разделу 2: Защита лабораторных работ</w:t>
            </w:r>
          </w:p>
        </w:tc>
      </w:tr>
      <w:tr>
        <w:trPr>
          <w:trHeight w:val="252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 2.1. Настройка аватара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52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2.2.  Конструирование на основе базовых моделей. Модификация типовой одежды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52" w:hRule="atLeast"/>
        </w:trPr>
        <w:tc>
          <w:tcPr>
            <w:tcW w:w="18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Тема 2.3. Разработка авторской коллекций цифровыми методами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2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Раздел 3. Виртуальная реальность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lang w:val="ru-RU" w:eastAsia="ru-RU" w:bidi="ar-SA"/>
              </w:rPr>
              <w:t>Формы текущего контроля по разделу 3: Защита лабораторных работ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 3.1 Общие принципы подготовки цифровой модели к импорту. Ренред готовой модели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20" w:hRule="atLeast"/>
        </w:trPr>
        <w:tc>
          <w:tcPr>
            <w:tcW w:w="18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 3.2 Создание виртуального показа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2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shd w:fill="E06666" w:val="clear"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Промежуточная аттестация (5 семестр): </w:t>
            </w:r>
            <w:r>
              <w:rPr>
                <w:rFonts w:cs="Times New Roman"/>
                <w:kern w:val="0"/>
                <w:lang w:val="ru-RU" w:eastAsia="ru-RU" w:bidi="ar-SA"/>
              </w:rPr>
              <w:t>экзамен   – опрос по пройденному материалу</w:t>
            </w:r>
          </w:p>
        </w:tc>
      </w:tr>
      <w:tr>
        <w:trPr>
          <w:trHeight w:val="22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hd w:fill="E06666" w:val="clear"/>
              </w:rPr>
            </w:pPr>
            <w:r>
              <w:rPr>
                <w:rFonts w:cs="Times New Roman"/>
                <w:b/>
                <w:kern w:val="0"/>
                <w:shd w:fill="E06666" w:val="clear"/>
                <w:lang w:val="ru-RU" w:eastAsia="ru-RU" w:bidi="ar-SA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ИТОГО - 108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851" w:header="0" w:top="1701" w:footer="0" w:bottom="56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Краткое содержание учебной дисциплины</w:t>
      </w:r>
    </w:p>
    <w:p>
      <w:pPr>
        <w:pStyle w:val="Normal"/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</w:r>
    </w:p>
    <w:p>
      <w:pPr>
        <w:pStyle w:val="Normal"/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</w:r>
      <w:r>
        <w:br w:type="page"/>
      </w:r>
    </w:p>
    <w:tbl>
      <w:tblPr>
        <w:tblStyle w:val="Style324"/>
        <w:tblW w:w="913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2126"/>
        <w:gridCol w:w="5870"/>
      </w:tblGrid>
      <w:tr>
        <w:trPr>
          <w:trHeight w:val="269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pageBreakBefore/>
              <w:widowControl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Наименование раздела и темы дисциплины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Содержание раздела (темы)</w:t>
            </w:r>
          </w:p>
        </w:tc>
      </w:tr>
      <w:tr>
        <w:trPr>
          <w:trHeight w:val="269" w:hRule="atLeast"/>
        </w:trPr>
        <w:tc>
          <w:tcPr>
            <w:tcW w:w="9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6 семестр</w:t>
            </w:r>
          </w:p>
        </w:tc>
      </w:tr>
      <w:tr>
        <w:trPr>
          <w:trHeight w:val="269" w:hRule="atLeast"/>
        </w:trPr>
        <w:tc>
          <w:tcPr>
            <w:tcW w:w="9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  <w:shd w:fill="EA9999" w:val="clear"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Раздел 1. Основные принципы компьютерного конструирования</w:t>
            </w:r>
          </w:p>
        </w:tc>
      </w:tr>
      <w:tr>
        <w:trPr>
          <w:trHeight w:val="26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Введение в компьютерное конструирование аксессуаров костюма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Организация рабочих мест </w:t>
              <w:br/>
              <w:t>Средства автоматизации проектирования</w:t>
              <w:br/>
              <w:t>Стадии проектирования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Этапы жизненного цикла изделия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Структура системы автоматизированного проектирования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Эталонная модель взаимосвязи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hd w:fill="EA9999" w:val="clear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открытых систем</w:t>
            </w:r>
          </w:p>
        </w:tc>
      </w:tr>
      <w:tr>
        <w:trPr>
          <w:trHeight w:val="399" w:hRule="atLeast"/>
        </w:trPr>
        <w:tc>
          <w:tcPr>
            <w:tcW w:w="9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Раздел 2. </w:t>
            </w:r>
            <w:r>
              <w:rPr>
                <w:rFonts w:cs="Times New Roman"/>
                <w:b/>
                <w:bCs/>
                <w:kern w:val="0"/>
                <w:lang w:val="ru-RU" w:eastAsia="ru-RU" w:bidi="ar-SA"/>
              </w:rPr>
              <w:t>Средства автоматизации проектирования</w:t>
            </w:r>
          </w:p>
        </w:tc>
      </w:tr>
      <w:tr>
        <w:trPr>
          <w:trHeight w:val="269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2.1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Настройка аватара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Создание аватара с персональными характеристиками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Настройка и применение различных видов параметров.</w:t>
            </w:r>
          </w:p>
        </w:tc>
      </w:tr>
      <w:tr>
        <w:trPr>
          <w:trHeight w:val="269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Конструирование на основе базовых моделей. Модификация типовой одежды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Общие принципы конструирования. Наиболее распространенные конструктивные решения. Создание толстовки из футболки. 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Редактирование заданных форм. Настройка типовых форм. Создание платья из футболки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Классические трансформации.</w:t>
            </w:r>
          </w:p>
        </w:tc>
      </w:tr>
      <w:tr>
        <w:trPr>
          <w:trHeight w:val="269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2.3</w:t>
            </w:r>
          </w:p>
        </w:tc>
        <w:tc>
          <w:tcPr>
            <w:tcW w:w="212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Разработка авторской коллекций цифровыми методами 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  <w:t xml:space="preserve">Работа с лекалами. </w:t>
            </w:r>
            <w:r>
              <w:rPr>
                <w:rFonts w:cs="Times New Roman"/>
                <w:bCs/>
                <w:kern w:val="0"/>
                <w:sz w:val="24"/>
                <w:szCs w:val="24"/>
                <w:lang w:val="ru-RU" w:eastAsia="ru-RU" w:bidi="ar-SA"/>
              </w:rPr>
              <w:t>Создание прямой юбки и брюк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ru-RU" w:bidi="ar-SA"/>
              </w:rPr>
              <w:t>Настройка  преобразований. Разработка авторского комплекта цифровой одежды</w:t>
            </w:r>
          </w:p>
        </w:tc>
      </w:tr>
      <w:tr>
        <w:trPr>
          <w:trHeight w:val="269" w:hRule="atLeast"/>
        </w:trPr>
        <w:tc>
          <w:tcPr>
            <w:tcW w:w="9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Раздел 3. Виртуальная реальность</w:t>
            </w:r>
          </w:p>
        </w:tc>
      </w:tr>
      <w:tr>
        <w:trPr>
          <w:trHeight w:val="269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Общие принципы подготовки цифровой модели к импорту. Ренред готовой модели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Подготовка аватара и авторского комплекта цифровой одежды для импорта в </w:t>
            </w: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VR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-среду</w:t>
            </w:r>
          </w:p>
        </w:tc>
      </w:tr>
      <w:tr>
        <w:trPr>
          <w:trHeight w:val="269" w:hRule="atLeast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Тема 3.2.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Создание виртуального показа</w:t>
            </w:r>
          </w:p>
        </w:tc>
        <w:tc>
          <w:tcPr>
            <w:tcW w:w="5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Создание виртуального показа в программе. Презентация готовой работы</w:t>
            </w:r>
          </w:p>
        </w:tc>
      </w:tr>
    </w:tbl>
    <w:p>
      <w:pPr>
        <w:pStyle w:val="Normal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br w:type="page"/>
      </w: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pStyle w:val="Normal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Внеаудиторная самостоятельная работа обучающихся включает в себя </w:t>
      </w: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i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лабораторным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>
      <w:pPr>
        <w:pStyle w:val="Normal"/>
        <w:rPr>
          <w:shd w:fill="EA9999" w:val="clear"/>
        </w:rPr>
      </w:pPr>
      <w:r>
        <w:rPr>
          <w:shd w:fill="EA9999" w:val="clear"/>
        </w:rPr>
      </w:r>
    </w:p>
    <w:tbl>
      <w:tblPr>
        <w:tblStyle w:val="Style325"/>
        <w:tblW w:w="9923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1"/>
        <w:gridCol w:w="2977"/>
        <w:gridCol w:w="3825"/>
        <w:gridCol w:w="1819"/>
        <w:gridCol w:w="711"/>
      </w:tblGrid>
      <w:tr>
        <w:trPr>
          <w:trHeight w:val="1644" w:hRule="atLeast"/>
          <w:cantSplit w:val="true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Задания для самостоятельной работы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Виды и формы контрольных мероприятий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(учитываются при проведении текущего контроля)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Трудоемкость, час</w:t>
            </w:r>
          </w:p>
        </w:tc>
      </w:tr>
      <w:tr>
        <w:trPr>
          <w:trHeight w:val="283" w:hRule="atLeast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Раздел 1 Основные принципы компьютерного конструирования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  <w:t>Изучение литературных источников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</w:t>
            </w:r>
          </w:p>
        </w:tc>
      </w:tr>
      <w:tr>
        <w:trPr>
          <w:trHeight w:val="283" w:hRule="atLeast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Раздел 2. Средства автоматизации проектирования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ru-RU" w:bidi="ar-SA"/>
              </w:rPr>
              <w:t>Редактирование заданных форм. Настройка типовых форм. Работа с лекалами. Разработка авторской цифровой коллекции изделий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</w:t>
            </w:r>
          </w:p>
        </w:tc>
      </w:tr>
      <w:tr>
        <w:trPr>
          <w:trHeight w:val="283" w:hRule="atLeast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Раздел 3 Виртуальная реальность 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  <w:t>Основные стадии создания виртуального показа. Подготовка изображения к импорту.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</w:t>
            </w:r>
            <w:bookmarkStart w:id="1" w:name="_GoBack"/>
            <w:bookmarkEnd w:id="1"/>
          </w:p>
        </w:tc>
      </w:tr>
    </w:tbl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>
      <w:pPr>
        <w:pStyle w:val="Normal"/>
        <w:ind w:firstLine="709"/>
        <w:jc w:val="both"/>
        <w:rPr>
          <w:rFonts w:eastAsia="Times New Roman"/>
          <w:i/>
          <w:i/>
          <w:color w:val="000000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rPr/>
        <w:t xml:space="preserve"> </w:t>
      </w:r>
    </w:p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w="11906" w:h="16838"/>
          <w:pgMar w:left="1701" w:right="567" w:header="709" w:top="1134" w:footer="709" w:bottom="1134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ind w:left="709" w:hanging="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Style326"/>
        <w:tblW w:w="15737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4"/>
        <w:gridCol w:w="1756"/>
        <w:gridCol w:w="1928"/>
        <w:gridCol w:w="2269"/>
        <w:gridCol w:w="5670"/>
        <w:gridCol w:w="2099"/>
      </w:tblGrid>
      <w:tr>
        <w:trPr>
          <w:trHeight w:val="369" w:hRule="atLeast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Уровни сформированности компетенций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Итоговое количество баллов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в 100-балльной системе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по результатам текущей и промежуточной аттестации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Оценка в пятибалльной системе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по результатам текущей и промежуточной аттестации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Показатели уровня сформированности </w:t>
            </w:r>
          </w:p>
        </w:tc>
      </w:tr>
      <w:tr>
        <w:trPr>
          <w:trHeight w:val="368" w:hRule="atLeast"/>
        </w:trPr>
        <w:tc>
          <w:tcPr>
            <w:tcW w:w="2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универсальной(-ых)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компетенции(-й)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общепрофессиональных компетенций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профессиональной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компетенции</w:t>
            </w:r>
          </w:p>
        </w:tc>
      </w:tr>
      <w:tr>
        <w:trPr>
          <w:trHeight w:val="283" w:hRule="atLeast"/>
        </w:trPr>
        <w:tc>
          <w:tcPr>
            <w:tcW w:w="2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highlight w:val="yellow"/>
                <w:lang w:val="ru-RU" w:eastAsia="ru-RU" w:bidi="ar-SA"/>
              </w:rPr>
            </w:r>
          </w:p>
        </w:tc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highlight w:val="yellow"/>
                <w:lang w:val="ru-RU" w:eastAsia="ru-RU" w:bidi="ar-SA"/>
              </w:rPr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highlight w:val="yellow"/>
                <w:lang w:val="ru-RU" w:eastAsia="ru-RU" w:bidi="ar-SA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ОПК-1: ИД-ОПК-1.2 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ОПК-2: ИД-ОПК-2.3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ОПК-7: ИД-ОПК-7.1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ИД-ОПК-7.2</w:t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ind w:right="-136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ОПК-8: ИД-ОПК-8.1; ИД-ОПК-8.2; ИД-ОПК-8.3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83" w:hRule="atLeast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высокий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отлично/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 (отлично)/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1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</w:t>
              <w:tab/>
              <w:t>показывает четкие системные знания и представления по дисциплине;</w:t>
            </w:r>
          </w:p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дает развернутые, полные и верные ответы на вопросы, в том числе, дополнительные</w:t>
            </w:r>
          </w:p>
          <w:p>
            <w:pPr>
              <w:pStyle w:val="Normal"/>
              <w:widowControl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  <w:highlight w:val="yellow"/>
              </w:rPr>
            </w:pPr>
            <w:r>
              <w:rPr>
                <w:rFonts w:cs="Times New Roman"/>
                <w:kern w:val="0"/>
                <w:sz w:val="21"/>
                <w:szCs w:val="21"/>
                <w:highlight w:val="yellow"/>
                <w:lang w:val="ru-RU" w:eastAsia="ru-RU" w:bidi="ar-SA"/>
              </w:rPr>
            </w:r>
          </w:p>
        </w:tc>
      </w:tr>
      <w:tr>
        <w:trPr>
          <w:trHeight w:val="283" w:hRule="atLeast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повышенный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хорошо/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 (хорошо)/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8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276" w:leader="none"/>
              </w:tabs>
              <w:suppressAutoHyphens w:val="tru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widowControl/>
              <w:tabs>
                <w:tab w:val="clear" w:pos="720"/>
                <w:tab w:val="left" w:pos="276" w:leader="none"/>
              </w:tabs>
              <w:suppressAutoHyphens w:val="tru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>
            <w:pPr>
              <w:pStyle w:val="Normal"/>
              <w:widowControl/>
              <w:tabs>
                <w:tab w:val="clear" w:pos="720"/>
                <w:tab w:val="left" w:pos="276" w:leader="none"/>
              </w:tabs>
              <w:suppressAutoHyphens w:val="tru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>
            <w:pPr>
              <w:pStyle w:val="Normal"/>
              <w:widowControl/>
              <w:tabs>
                <w:tab w:val="clear" w:pos="720"/>
                <w:tab w:val="left" w:pos="276" w:leader="none"/>
              </w:tabs>
              <w:suppressAutoHyphens w:val="tru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>
            <w:pPr>
              <w:pStyle w:val="Normal"/>
              <w:widowControl/>
              <w:tabs>
                <w:tab w:val="clear" w:pos="720"/>
                <w:tab w:val="left" w:pos="276" w:leader="none"/>
              </w:tabs>
              <w:suppressAutoHyphens w:val="tru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ответ отражает полное знание материала, с незначительными пробелами, допускает единичные негрубые ошибки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зЗнает основные виды оборудования приборы и методы решения поставленных задач.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умеет применить на практике математический аппарат по оценке результатов.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>
            <w:pPr>
              <w:pStyle w:val="Normal"/>
              <w:widowControl/>
              <w:tabs>
                <w:tab w:val="clear" w:pos="720"/>
                <w:tab w:val="left" w:pos="276" w:leader="none"/>
              </w:tabs>
              <w:suppressAutoHyphens w:val="tru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</w:tr>
      <w:tr>
        <w:trPr>
          <w:trHeight w:val="283" w:hRule="atLeast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базовый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удовлетворительно/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 (удовлетворительно)/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9"/>
              </w:numPr>
              <w:tabs>
                <w:tab w:val="clear" w:pos="720"/>
                <w:tab w:val="left" w:pos="317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339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9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9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с трудом выстраивает социальное профессиональное и межкультурное взаимодействие;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9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ab/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9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>
            <w:pPr>
              <w:pStyle w:val="Normal"/>
              <w:widowControl/>
              <w:tabs>
                <w:tab w:val="clear" w:pos="720"/>
                <w:tab w:val="left" w:pos="308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-знает: порядок проведения работ для решения поставленной задачи.</w:t>
            </w:r>
          </w:p>
          <w:p>
            <w:pPr>
              <w:pStyle w:val="Normal"/>
              <w:widowControl/>
              <w:tabs>
                <w:tab w:val="clear" w:pos="720"/>
                <w:tab w:val="left" w:pos="308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Умеет применить на практике типовые методики.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39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владеет навыками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308" w:leader="none"/>
              </w:tabs>
              <w:suppressAutoHyphens w:val="true"/>
              <w:spacing w:before="0" w:after="0"/>
              <w:jc w:val="left"/>
              <w:rPr>
                <w:i/>
                <w:i/>
                <w:sz w:val="21"/>
                <w:szCs w:val="21"/>
              </w:rPr>
            </w:pPr>
            <w:r>
              <w:rPr>
                <w:rFonts w:cs="Times New Roman"/>
                <w:i/>
                <w:kern w:val="0"/>
                <w:sz w:val="21"/>
                <w:szCs w:val="21"/>
                <w:lang w:val="ru-RU" w:eastAsia="ru-RU" w:bidi="ar-SA"/>
              </w:rPr>
            </w:r>
          </w:p>
        </w:tc>
      </w:tr>
      <w:tr>
        <w:trPr>
          <w:trHeight w:val="283" w:hRule="atLeast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низкий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неудовлетворительно/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не зачтено</w:t>
            </w:r>
          </w:p>
        </w:tc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не способен проанализировать причинно-следственные связи;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выполняет тематические задания, без проявления творческой инициативы;</w:t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tabs>
                <w:tab w:val="clear" w:pos="720"/>
                <w:tab w:val="left" w:pos="267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>
            <w:pPr>
              <w:pStyle w:val="Normal"/>
              <w:widowControl/>
              <w:tabs>
                <w:tab w:val="clear" w:pos="720"/>
                <w:tab w:val="left" w:pos="267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</w:tr>
    </w:tbl>
    <w:p>
      <w:pPr>
        <w:pStyle w:val="Normal"/>
        <w:keepNext w:val="true"/>
        <w:spacing w:before="240" w:after="240"/>
        <w:ind w:left="710" w:hanging="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Normal"/>
        <w:numPr>
          <w:ilvl w:val="3"/>
          <w:numId w:val="12"/>
        </w:numPr>
        <w:jc w:val="both"/>
        <w:rPr>
          <w:rFonts w:eastAsia="Times New Roman"/>
          <w:i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Система автоматизированного проектирования упаковочного и полиграфического производства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Style327"/>
        <w:tblW w:w="1454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7"/>
        <w:gridCol w:w="2977"/>
        <w:gridCol w:w="10829"/>
      </w:tblGrid>
      <w:tr>
        <w:trPr>
          <w:tblHeader w:val="true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Формы текущего контроля</w:t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numPr>
                <w:ilvl w:val="3"/>
                <w:numId w:val="13"/>
              </w:numPr>
              <w:suppressAutoHyphens w:val="true"/>
              <w:spacing w:before="0" w:after="0"/>
              <w:ind w:hanging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Примеры типовых заданий</w:t>
            </w:r>
          </w:p>
        </w:tc>
      </w:tr>
      <w:tr>
        <w:trPr>
          <w:trHeight w:val="28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Защита лабораторных работ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«Создание аватара с персональными характеристиками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Настройка и применение различных видов параметров»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1. Виды аватаров</w:t>
              <w:br/>
              <w:t>2. Методы преобразования стандартного аватара</w:t>
              <w:br/>
              <w:t>3. Виды проходок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</w:t>
            </w:r>
            <w:r>
              <w:rPr>
                <w:rFonts w:cs="Times New Roman"/>
                <w:bCs/>
                <w:kern w:val="0"/>
                <w:lang w:val="ru-RU" w:eastAsia="ru-RU" w:bidi="ar-SA"/>
              </w:rPr>
              <w:t xml:space="preserve">Создание толстовки из футболк. </w:t>
            </w:r>
            <w:r>
              <w:rPr>
                <w:rFonts w:cs="Times New Roman"/>
                <w:kern w:val="0"/>
                <w:lang w:val="ru-RU" w:eastAsia="ru-RU" w:bidi="ar-SA"/>
              </w:rPr>
              <w:t>Редактирование заданных форм. Настройка типовых форм»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1. Строение кривой Безье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2. Виды опорных точек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3. Инструменты редактирования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  <w:t>4. Настройка параметров типовых предметов одежды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«Создание прямой юбки и брюк. Настройка  преобразований»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1. Формы ввода параметров изделия.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2. Методы создания выточек.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  <w:t>3. Преобразование изделия.</w:t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>
      <w:pPr>
        <w:pStyle w:val="Normal"/>
        <w:rPr>
          <w:rFonts w:eastAsia="Times New Roman"/>
          <w:i/>
          <w:i/>
          <w:color w:val="000000"/>
        </w:rPr>
      </w:pPr>
      <w:r>
        <w:rPr>
          <w:rFonts w:eastAsia="Times New Roman"/>
          <w:i/>
          <w:color w:val="000000"/>
        </w:rPr>
      </w:r>
    </w:p>
    <w:tbl>
      <w:tblPr>
        <w:tblStyle w:val="Style328"/>
        <w:tblW w:w="14491" w:type="dxa"/>
        <w:jc w:val="left"/>
        <w:tblInd w:w="9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2340"/>
        <w:gridCol w:w="8606"/>
        <w:gridCol w:w="1277"/>
        <w:gridCol w:w="565"/>
        <w:gridCol w:w="1703"/>
      </w:tblGrid>
      <w:tr>
        <w:trPr>
          <w:trHeight w:val="435" w:hRule="atLeast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200" w:right="200" w:hanging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6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Критерии оценивания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80" w:hanging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Шкалы оценивания</w:t>
            </w:r>
          </w:p>
        </w:tc>
      </w:tr>
      <w:tr>
        <w:trPr>
          <w:trHeight w:val="628" w:hRule="atLeast"/>
        </w:trPr>
        <w:tc>
          <w:tcPr>
            <w:tcW w:w="23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100-балльная система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Пятибалльная система</w:t>
            </w:r>
          </w:p>
        </w:tc>
      </w:tr>
      <w:tr>
        <w:trPr>
          <w:trHeight w:val="934" w:hRule="atLeast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240" w:after="24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SimSun" w:cs="Times New Roman"/>
                <w:kern w:val="0"/>
                <w:lang w:val="ru" w:eastAsia="ru" w:bidi="ar"/>
              </w:rPr>
              <w:t>Защита лабораторных работ</w:t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 в полной мере разобрался в материалах по теме лекций для самостоятельного изучения. Проектное аудиторное задание правильно отражает проектный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5</w:t>
            </w:r>
          </w:p>
        </w:tc>
      </w:tr>
      <w:tr>
        <w:trPr>
          <w:trHeight w:val="852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</w:t>
            </w:r>
          </w:p>
        </w:tc>
      </w:tr>
      <w:tr>
        <w:trPr>
          <w:trHeight w:val="1183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</w:tr>
      <w:tr>
        <w:trPr>
          <w:trHeight w:val="242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 не выполнил задания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</w:t>
            </w:r>
          </w:p>
        </w:tc>
      </w:tr>
      <w:tr>
        <w:trPr>
          <w:trHeight w:val="334" w:hRule="atLeast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76" w:before="240" w:after="24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Тест</w:t>
            </w:r>
          </w:p>
        </w:tc>
        <w:tc>
          <w:tcPr>
            <w:tcW w:w="860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«2» - равно или менее 40%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«3» - 41% - 64%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«4» - 65% - 84%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«5» - 85% - 100%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85% - 100%</w:t>
            </w:r>
          </w:p>
        </w:tc>
      </w:tr>
      <w:tr>
        <w:trPr>
          <w:trHeight w:val="242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65% - 84%</w:t>
            </w:r>
          </w:p>
        </w:tc>
      </w:tr>
      <w:tr>
        <w:trPr>
          <w:trHeight w:val="208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41% - 64%</w:t>
            </w:r>
          </w:p>
        </w:tc>
      </w:tr>
      <w:tr>
        <w:trPr>
          <w:trHeight w:val="197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40% и менее </w:t>
            </w:r>
          </w:p>
        </w:tc>
      </w:tr>
      <w:tr>
        <w:trPr>
          <w:trHeight w:val="716" w:hRule="atLeast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240" w:after="24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Решение задач</w:t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5</w:t>
            </w:r>
          </w:p>
        </w:tc>
      </w:tr>
      <w:tr>
        <w:trPr>
          <w:trHeight w:val="333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</w:t>
            </w:r>
          </w:p>
        </w:tc>
      </w:tr>
      <w:tr>
        <w:trPr>
          <w:trHeight w:val="515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6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Обучающимся использованы неверные методы решения, отсутствуют верные ответы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</w:t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Style329"/>
        <w:tblW w:w="1460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0"/>
        <w:gridCol w:w="11340"/>
      </w:tblGrid>
      <w:tr>
        <w:trPr>
          <w:trHeight w:val="493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Типовые контрольные задания и иные материалы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для проведения промежуточной аттестации: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7 семестр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1349" w:hRule="atLeast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hd w:fill="EA9999" w:val="clear"/>
              </w:rPr>
            </w:pPr>
            <w:r>
              <w:rPr>
                <w:rFonts w:cs="Times New Roman"/>
                <w:kern w:val="0"/>
                <w:highlight w:val="white"/>
                <w:lang w:val="ru-RU" w:eastAsia="ru-RU" w:bidi="ar-SA"/>
              </w:rPr>
              <w:t xml:space="preserve">Зачет: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highlight w:val="white"/>
              </w:rPr>
            </w:pPr>
            <w:r>
              <w:rPr>
                <w:rFonts w:cs="Times New Roman"/>
                <w:kern w:val="0"/>
                <w:highlight w:val="white"/>
                <w:lang w:val="ru-RU" w:eastAsia="ru-RU" w:bidi="ar-SA"/>
              </w:rPr>
              <w:t xml:space="preserve">в устной форме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highlight w:val="white"/>
              </w:rPr>
            </w:pPr>
            <w:r>
              <w:rPr>
                <w:rFonts w:cs="Times New Roman"/>
                <w:kern w:val="0"/>
                <w:highlight w:val="white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highlight w:val="white"/>
              </w:rPr>
            </w:pPr>
            <w:r>
              <w:rPr>
                <w:rFonts w:cs="Times New Roman"/>
                <w:kern w:val="0"/>
                <w:highlight w:val="white"/>
                <w:lang w:val="ru-RU" w:eastAsia="ru-RU" w:bidi="ar-SA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drawing>
                <wp:inline distT="0" distB="0" distL="0" distR="0">
                  <wp:extent cx="5120640" cy="967105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0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kern w:val="0"/>
                <w:lang w:val="ru-RU" w:eastAsia="ru-RU" w:bidi="ar-SA"/>
              </w:rPr>
              <w:t xml:space="preserve">  </w:t>
            </w:r>
            <w:r>
              <w:rPr>
                <w:rFonts w:cs="Times New Roman"/>
                <w:kern w:val="0"/>
                <w:lang w:val="ru-RU" w:eastAsia="ru-RU" w:bidi="ar-SA"/>
              </w:rPr>
              <w:t>Билет 1</w:t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tbl>
      <w:tblPr>
        <w:tblStyle w:val="afff5"/>
        <w:tblpPr w:bottomFromText="0" w:horzAnchor="text" w:leftFromText="180" w:rightFromText="180" w:tblpX="0" w:tblpY="1" w:topFromText="0" w:vertAnchor="text"/>
        <w:tblW w:w="1460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2"/>
        <w:gridCol w:w="9816"/>
        <w:gridCol w:w="1133"/>
        <w:gridCol w:w="1559"/>
      </w:tblGrid>
      <w:tr>
        <w:trPr>
          <w:tblHeader w:val="true"/>
          <w:trHeight w:val="521" w:hRule="atLeast"/>
        </w:trPr>
        <w:tc>
          <w:tcPr>
            <w:tcW w:w="2092" w:type="dxa"/>
            <w:tcBorders/>
            <w:shd w:color="auto" w:fill="DBE5F1" w:themeFill="accent1" w:themeFillTint="33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ru-RU"/>
              </w:rPr>
            </w:pPr>
            <w:r>
              <w:rPr>
                <w:rFonts w:cs="Times New Roman"/>
                <w:b/>
                <w:kern w:val="0"/>
                <w:lang w:val="ru-RU" w:bidi="ar-SA"/>
              </w:rPr>
              <w:t>Форма промежуточной аттестации</w:t>
            </w:r>
          </w:p>
        </w:tc>
        <w:tc>
          <w:tcPr>
            <w:tcW w:w="9816" w:type="dxa"/>
            <w:vMerge w:val="restart"/>
            <w:tcBorders/>
            <w:shd w:color="auto" w:fill="DBE5F1" w:themeFill="accent1" w:themeFillTint="33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2" w:hanging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bidi="ar-SA"/>
              </w:rPr>
              <w:t>Критерии оценивания</w:t>
            </w:r>
          </w:p>
        </w:tc>
        <w:tc>
          <w:tcPr>
            <w:tcW w:w="2692" w:type="dxa"/>
            <w:gridSpan w:val="2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Шкалы оценивания</w:t>
            </w:r>
          </w:p>
        </w:tc>
      </w:tr>
      <w:tr>
        <w:trPr>
          <w:tblHeader w:val="true"/>
          <w:trHeight w:val="557" w:hRule="atLeast"/>
        </w:trPr>
        <w:tc>
          <w:tcPr>
            <w:tcW w:w="2092" w:type="dxa"/>
            <w:tcBorders/>
            <w:shd w:color="auto" w:fill="DBE5F1" w:themeFill="accent1" w:themeFillTint="33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4" w:right="194" w:firstLine="1"/>
              <w:jc w:val="center"/>
              <w:rPr>
                <w:b/>
                <w:b/>
                <w:lang w:val="ru-RU"/>
              </w:rPr>
            </w:pPr>
            <w:r>
              <w:rPr>
                <w:rFonts w:cs="Times New Roman"/>
                <w:b/>
                <w:kern w:val="0"/>
                <w:lang w:val="ru-RU" w:bidi="ar-SA"/>
              </w:rPr>
              <w:t>Наименование оценочного средства</w:t>
            </w:r>
          </w:p>
        </w:tc>
        <w:tc>
          <w:tcPr>
            <w:tcW w:w="9816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2" w:hanging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bidi="ar-SA"/>
              </w:rPr>
            </w:r>
          </w:p>
        </w:tc>
        <w:tc>
          <w:tcPr>
            <w:tcW w:w="1133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bCs/>
                <w:iCs/>
                <w:kern w:val="0"/>
                <w:sz w:val="20"/>
                <w:szCs w:val="20"/>
                <w:lang w:val="ru-RU" w:eastAsia="ru-RU" w:bidi="ar-SA"/>
              </w:rPr>
              <w:t>100-балльная система</w:t>
            </w:r>
          </w:p>
        </w:tc>
        <w:tc>
          <w:tcPr>
            <w:tcW w:w="1559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bCs/>
                <w:iCs/>
                <w:kern w:val="0"/>
                <w:sz w:val="20"/>
                <w:szCs w:val="20"/>
                <w:lang w:val="ru-RU" w:eastAsia="ru-RU" w:bidi="ar-SA"/>
              </w:rPr>
              <w:t>Пятибалльная система</w:t>
            </w:r>
          </w:p>
        </w:tc>
      </w:tr>
      <w:tr>
        <w:trPr>
          <w:trHeight w:val="283" w:hRule="atLeast"/>
        </w:trPr>
        <w:tc>
          <w:tcPr>
            <w:tcW w:w="2092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Зачет </w:t>
            </w:r>
          </w:p>
        </w:tc>
        <w:tc>
          <w:tcPr>
            <w:tcW w:w="9816" w:type="dxa"/>
            <w:tcBorders/>
          </w:tcPr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shd w:fill="EA9999" w:val="clear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Обучающийся: 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2015597060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934726244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549437314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621326434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логично и доказательно раскрывает проблему нового оборудования;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2030886093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5</w:t>
            </w:r>
          </w:p>
        </w:tc>
      </w:tr>
      <w:tr>
        <w:trPr>
          <w:trHeight w:val="558" w:hRule="atLeast"/>
        </w:trPr>
        <w:tc>
          <w:tcPr>
            <w:tcW w:w="2092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9816" w:type="dxa"/>
            <w:tcBorders/>
          </w:tcPr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612697117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877913045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недостаточно раскрыта тема проекта;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2008422109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недостаточно логично построено изложение вопроса;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820239427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82442583"/>
              </w:sdtPr>
              <w:sdtContent>
                <w:r>
                  <w:rPr>
                    <w:rFonts w:eastAsia="Gungsuh" w:cs="Times New Roman"/>
                    <w:kern w:val="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lang w:val="ru-RU" w:eastAsia="ru-RU" w:bidi="ar-SA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</w:t>
            </w:r>
          </w:p>
        </w:tc>
      </w:tr>
      <w:tr>
        <w:trPr>
          <w:trHeight w:val="2388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9816" w:type="dxa"/>
            <w:tcBorders/>
          </w:tcPr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lang w:val="ru-RU" w:eastAsia="ru-RU" w:bidi="ar-SA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lang w:val="ru-RU" w:eastAsia="ru-RU" w:bidi="ar-SA"/>
              </w:rPr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−</w:t>
            </w:r>
            <w:r>
              <w:rPr>
                <w:rFonts w:cs="Times New Roman"/>
                <w:kern w:val="0"/>
                <w:lang w:val="ru-RU" w:eastAsia="ru-RU" w:bidi="ar-SA"/>
              </w:rP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</w:tr>
      <w:tr>
        <w:trPr>
          <w:trHeight w:val="126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9816" w:type="dxa"/>
            <w:tcBorders/>
          </w:tcPr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>
            <w:pPr>
              <w:pStyle w:val="Normal"/>
              <w:keepNext w:val="true"/>
              <w:widowControl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</w:t>
            </w:r>
          </w:p>
        </w:tc>
      </w:tr>
    </w:tbl>
    <w:p>
      <w:pPr>
        <w:pStyle w:val="Normal"/>
        <w:keepNext w:val="true"/>
        <w:spacing w:before="0" w:after="240"/>
        <w:ind w:left="70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>
      <w:pPr>
        <w:pStyle w:val="2"/>
        <w:numPr>
          <w:ilvl w:val="1"/>
          <w:numId w:val="29"/>
        </w:numPr>
        <w:ind w:left="709" w:hanging="0"/>
        <w:rPr>
          <w:i/>
          <w:i/>
          <w:color w:val="000000"/>
        </w:rPr>
      </w:pPr>
      <w:r>
        <w:rPr>
          <w:rFonts w:eastAsia="Calibri" w:eastAsiaTheme="minorHAnsi"/>
          <w:lang w:eastAsia="en-US"/>
        </w:rPr>
        <w:t>Примерные темы курсовой работы/курсового проекта: Курсовой проект не предусмотрен</w:t>
      </w:r>
    </w:p>
    <w:p>
      <w:pPr>
        <w:pStyle w:val="2"/>
        <w:numPr>
          <w:ilvl w:val="1"/>
          <w:numId w:val="30"/>
        </w:numPr>
        <w:ind w:left="709" w:hanging="0"/>
        <w:rPr>
          <w:i/>
          <w:i/>
          <w:color w:val="000000"/>
        </w:rPr>
      </w:pPr>
      <w:r>
        <w:rPr/>
        <w:t>Критерии, шкалы оценивания курсовой работы/курсового проекта; Курсовой проект не предусмотрен</w:t>
      </w:r>
    </w:p>
    <w:p>
      <w:pPr>
        <w:sectPr>
          <w:headerReference w:type="default" r:id="rId9"/>
          <w:headerReference w:type="first" r:id="rId10"/>
          <w:footerReference w:type="default" r:id="rId11"/>
          <w:footerReference w:type="first" r:id="rId12"/>
          <w:type w:val="nextPage"/>
          <w:pgSz w:orient="landscape" w:w="16838" w:h="11906"/>
          <w:pgMar w:left="1275" w:right="1255" w:header="709" w:top="766" w:footer="709" w:bottom="1701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keepNext w:val="true"/>
        <w:spacing w:before="0" w:after="240"/>
        <w:ind w:left="70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Style331"/>
        <w:tblW w:w="9639" w:type="dxa"/>
        <w:jc w:val="left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4"/>
        <w:gridCol w:w="2835"/>
        <w:gridCol w:w="3120"/>
      </w:tblGrid>
      <w:tr>
        <w:trPr>
          <w:trHeight w:val="340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Пятибалльная система</w:t>
            </w:r>
          </w:p>
        </w:tc>
      </w:tr>
      <w:tr>
        <w:trPr>
          <w:trHeight w:val="286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Текущий контроль: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</w:tr>
      <w:tr>
        <w:trPr>
          <w:trHeight w:val="345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Разделы № 1,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 – 5</w:t>
            </w:r>
          </w:p>
        </w:tc>
      </w:tr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Промежуточная аттестация -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зачет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Зачтено,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Не зачтено, </w:t>
            </w:r>
          </w:p>
        </w:tc>
      </w:tr>
    </w:tbl>
    <w:p>
      <w:pPr>
        <w:pStyle w:val="Normal"/>
        <w:numPr>
          <w:ilvl w:val="3"/>
          <w:numId w:val="14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Style332"/>
        <w:tblW w:w="964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6"/>
        <w:gridCol w:w="4536"/>
        <w:gridCol w:w="3519"/>
      </w:tblGrid>
      <w:tr>
        <w:trPr>
          <w:trHeight w:val="233" w:hRule="atLeast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100-балльная система</w:t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пятибалльная система</w:t>
            </w:r>
          </w:p>
        </w:tc>
      </w:tr>
      <w:tr>
        <w:trPr>
          <w:trHeight w:val="255" w:hRule="atLeast"/>
        </w:trPr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 </w:t>
            </w:r>
            <w:r>
              <w:rPr>
                <w:rFonts w:cs="Times New Roman"/>
                <w:b/>
                <w:kern w:val="0"/>
                <w:lang w:val="ru-RU" w:eastAsia="ru-RU" w:bidi="ar-SA"/>
              </w:rPr>
              <w:t>зачет</w:t>
            </w:r>
          </w:p>
        </w:tc>
      </w:tr>
      <w:tr>
        <w:trPr>
          <w:trHeight w:val="287" w:hRule="atLeast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зачтено  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зачтено</w:t>
            </w:r>
          </w:p>
        </w:tc>
      </w:tr>
      <w:tr>
        <w:trPr>
          <w:trHeight w:val="264" w:hRule="atLeast"/>
        </w:trPr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неудовлетворительно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не зачтено</w:t>
            </w:r>
          </w:p>
        </w:tc>
      </w:tr>
    </w:tbl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i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i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Normal"/>
        <w:numPr>
          <w:ilvl w:val="2"/>
          <w:numId w:val="14"/>
        </w:numPr>
        <w:jc w:val="both"/>
        <w:rPr>
          <w:b/>
          <w:b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>
      <w:pPr>
        <w:pStyle w:val="Normal"/>
        <w:numPr>
          <w:ilvl w:val="2"/>
          <w:numId w:val="14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>
      <w:pPr>
        <w:pStyle w:val="Normal"/>
        <w:numPr>
          <w:ilvl w:val="2"/>
          <w:numId w:val="14"/>
        </w:numPr>
        <w:jc w:val="both"/>
        <w:rPr>
          <w:b/>
          <w:b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Normal"/>
        <w:numPr>
          <w:ilvl w:val="2"/>
          <w:numId w:val="14"/>
        </w:numPr>
        <w:jc w:val="both"/>
        <w:rPr>
          <w:b/>
          <w:b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>
      <w:pPr>
        <w:pStyle w:val="Normal"/>
        <w:numPr>
          <w:ilvl w:val="2"/>
          <w:numId w:val="14"/>
        </w:numPr>
        <w:jc w:val="both"/>
        <w:rPr>
          <w:b/>
          <w:b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>
      <w:pPr>
        <w:pStyle w:val="Normal"/>
        <w:numPr>
          <w:ilvl w:val="3"/>
          <w:numId w:val="14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>
      <w:pPr>
        <w:pStyle w:val="Normal"/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Style333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4897"/>
      </w:tblGrid>
      <w:tr>
        <w:trPr>
          <w:tblHeader w:val="true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rPr>
          <w:trHeight w:val="340" w:hRule="atLeast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1DD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eastAsia="ru-RU" w:bidi="ar-SA"/>
              </w:rPr>
              <w:t>г. Москва, ул. Малая Калужская, дом 1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аудитории для проведения занятий лекционного типа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комплект учебной мебели,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uppressAutoHyphens w:val="true"/>
              <w:spacing w:before="0" w:after="0"/>
              <w:ind w:left="317" w:hanging="283"/>
              <w:jc w:val="left"/>
              <w:rPr>
                <w:rFonts w:eastAsia="Times New Roman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ноутбук;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uppressAutoHyphens w:val="true"/>
              <w:spacing w:before="0" w:after="0"/>
              <w:ind w:left="317" w:hanging="283"/>
              <w:jc w:val="left"/>
              <w:rPr>
                <w:rFonts w:eastAsia="Times New Roman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проектор,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72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комплект учебной мебели,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uppressAutoHyphens w:val="true"/>
              <w:spacing w:before="0" w:after="0"/>
              <w:ind w:left="317" w:hanging="283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ноутбук;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uppressAutoHyphens w:val="true"/>
              <w:spacing w:before="0" w:after="0"/>
              <w:ind w:left="317" w:hanging="283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проектор,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uppressAutoHyphens w:val="true"/>
              <w:spacing w:before="0" w:after="0"/>
              <w:ind w:left="317" w:hanging="283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экран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  <w:color w:val="00000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Помещения для самостоятельной работы обучающихся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i/>
                <w:i/>
                <w:color w:val="00000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Оснащенность помещений для самостоятельной работы обучающихся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читальный зал библиотеки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kern w:val="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7"/>
              </w:numPr>
              <w:tabs>
                <w:tab w:val="clear" w:pos="720"/>
                <w:tab w:val="left" w:pos="317" w:leader="none"/>
              </w:tabs>
              <w:suppressAutoHyphens w:val="true"/>
              <w:spacing w:before="0" w:after="0"/>
              <w:ind w:left="0" w:hanging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компьютерная техника;</w:t>
              <w:br/>
              <w:t>подключение к сети «Интернет»</w:t>
            </w:r>
          </w:p>
        </w:tc>
      </w:tr>
    </w:tbl>
    <w:p>
      <w:pPr>
        <w:pStyle w:val="Normal"/>
        <w:numPr>
          <w:ilvl w:val="3"/>
          <w:numId w:val="3"/>
        </w:numPr>
        <w:spacing w:before="120" w:after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pStyle w:val="Normal"/>
        <w:numPr>
          <w:ilvl w:val="3"/>
          <w:numId w:val="3"/>
        </w:numPr>
        <w:spacing w:before="120" w:after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tbl>
      <w:tblPr>
        <w:tblStyle w:val="Style334"/>
        <w:tblW w:w="988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4"/>
        <w:gridCol w:w="2440"/>
        <w:gridCol w:w="4614"/>
      </w:tblGrid>
      <w:tr>
        <w:trPr>
          <w:trHeight w:val="340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Необходимое оборудование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Параметры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Технические требования</w:t>
            </w:r>
          </w:p>
        </w:tc>
      </w:tr>
      <w:tr>
        <w:trPr/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Персональный компьютер/ ноутбук/планшет,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камера,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микрофон,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динамики,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доступ в сеть Интернет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Веб-браузер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Операционная система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Версия программного обеспечения не ниже: Windows 7, macOS 10.12 «Sierra», Linux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Веб-камера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640х480, 15 кадров/с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Микрофон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любой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Динамики (колонки или наушники)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любые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Сеть (интернет)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Постоянная скорость не менее 192 кБит/с</w:t>
            </w:r>
          </w:p>
        </w:tc>
      </w:tr>
    </w:tbl>
    <w:p>
      <w:pPr>
        <w:pStyle w:val="Normal"/>
        <w:ind w:left="720" w:hang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ectPr>
          <w:headerReference w:type="default" r:id="rId13"/>
          <w:headerReference w:type="first" r:id="rId14"/>
          <w:footerReference w:type="default" r:id="rId15"/>
          <w:footerReference w:type="first" r:id="rId16"/>
          <w:type w:val="nextPage"/>
          <w:pgSz w:w="11906" w:h="16838"/>
          <w:pgMar w:left="1701" w:right="567" w:header="709" w:top="1134" w:footer="709" w:bottom="1134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УЧЕБНО-МЕТОДИЧЕСКОЕ И ИНФОРМАЦИОННОЕ ОБЕСПЕЧЕНИЕ УЧЕБНОЙ ДИСЦИПЛИНЫ</w:t>
      </w:r>
    </w:p>
    <w:tbl>
      <w:tblPr>
        <w:tblStyle w:val="Style335"/>
        <w:tblW w:w="157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2154"/>
        <w:gridCol w:w="2977"/>
        <w:gridCol w:w="1843"/>
        <w:gridCol w:w="2127"/>
        <w:gridCol w:w="1106"/>
        <w:gridCol w:w="3261"/>
        <w:gridCol w:w="1556"/>
      </w:tblGrid>
      <w:tr>
        <w:trPr>
          <w:trHeight w:val="73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b/>
                <w:kern w:val="0"/>
                <w:lang w:val="ru-RU" w:eastAsia="ru-RU" w:bidi="ar-SA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Вид издания (учебник, УП, МП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Издательство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Год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издания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Адрес сайта ЭБС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или электронного ресурса </w:t>
            </w:r>
            <w:r>
              <w:rPr>
                <w:rFonts w:cs="Times New Roman"/>
                <w:b/>
                <w:i/>
                <w:kern w:val="0"/>
                <w:lang w:val="ru-RU" w:eastAsia="ru-RU" w:bidi="ar-SA"/>
              </w:rPr>
              <w:t>(заполняется для изданий в электронном виде)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Количество экземпляров в библиотеке Университета</w:t>
            </w:r>
          </w:p>
        </w:tc>
      </w:tr>
      <w:tr>
        <w:trPr>
          <w:trHeight w:val="340" w:hRule="atLeast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1DD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10.1 Основная литература, в том числе электронные издания </w:t>
            </w:r>
            <w:hyperlink r:id="rId17">
              <w:r>
                <w:rPr>
                  <w:rFonts w:cs="Times New Roman"/>
                  <w:color w:val="1155CC"/>
                  <w:kern w:val="0"/>
                  <w:u w:val="single"/>
                  <w:lang w:val="ru-RU" w:eastAsia="ru-RU" w:bidi="ar-SA"/>
                </w:rPr>
                <w:t>Электронный каталог</w:t>
              </w:r>
            </w:hyperlink>
            <w:r>
              <w:rPr>
                <w:rFonts w:cs="Times New Roman"/>
                <w:kern w:val="0"/>
                <w:lang w:val="ru-RU" w:eastAsia="ru-RU" w:bidi="ar-SA"/>
              </w:rPr>
              <w:t xml:space="preserve"> по ссылке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Линовес Джонатан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uppressAutoHyphens w:val="true"/>
              <w:spacing w:lineRule="atLeast" w:line="100" w:before="0" w:after="200"/>
              <w:ind w:left="710" w:hanging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  <w:lang w:val="ru-RU" w:eastAsia="ru-RU" w:bidi="ar-SA"/>
              </w:rPr>
              <w:t>Виртуальная реальность в Unity — 316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Практическое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ДМК Пресс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Режим доступа: https://znanium.com/catalog/document?id=341181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Сурикова Г.И., Сурикова О.В.,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Кузьмичев В.Е.,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Гниденко </w:t>
            </w:r>
            <w:r>
              <w:rPr>
                <w:rFonts w:eastAsia="Calibri" w:cs="" w:cstheme="minorBidi" w:eastAsiaTheme="minorHAnsi"/>
                <w:color w:val="000000"/>
                <w:kern w:val="0"/>
                <w:lang w:val="ru-RU" w:eastAsia="en-US" w:bidi="ar-SA"/>
              </w:rPr>
              <w:t>А.В.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uppressAutoHyphens w:val="true"/>
              <w:spacing w:lineRule="atLeast" w:line="100" w:before="0" w:after="200"/>
              <w:ind w:left="710" w:hanging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  <w:lang w:val="ru-RU" w:eastAsia="ru-RU" w:bidi="ar-SA"/>
              </w:rPr>
              <w:t xml:space="preserve">Проектирование изделий легкой промышленности в САПР (САПР одежды) - </w:t>
            </w:r>
            <w:r>
              <w:rPr>
                <w:rFonts w:cs="Times New Roman"/>
                <w:b w:val="false"/>
                <w:bCs w:val="false"/>
                <w:color w:val="3A3C3F"/>
                <w:sz w:val="22"/>
                <w:szCs w:val="22"/>
                <w:lang w:val="ru-RU" w:eastAsia="ru-RU" w:bidi="ar-SA"/>
              </w:rPr>
              <w:t>336</w:t>
            </w:r>
            <w:r>
              <w:rPr>
                <w:rFonts w:cs="Times New Roman"/>
                <w:b w:val="false"/>
                <w:bCs w:val="false"/>
                <w:sz w:val="22"/>
                <w:szCs w:val="22"/>
                <w:lang w:val="ru-RU" w:eastAsia="ru-RU" w:bidi="ar-SA"/>
              </w:rPr>
              <w:t xml:space="preserve"> 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color w:val="3A3C3F"/>
                <w:kern w:val="0"/>
                <w:lang w:val="ru-RU" w:eastAsia="ru-RU" w:bidi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Издательский Дом ФОРУМ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Режим доступа: https://znanium.com/catalog/document?id=356127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40" w:hRule="atLeast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1DD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В. А. Авдеев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Cs/>
                <w:kern w:val="0"/>
                <w:lang w:val="ru-RU" w:eastAsia="ru-RU" w:bidi="ar-SA"/>
              </w:rPr>
              <w:t xml:space="preserve">Периферийные устройства: интерфейсы, схемотехника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Электронный ресурс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М.: ДМК Пресс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 xml:space="preserve">Режим доступа: </w:t>
            </w:r>
            <w:hyperlink r:id="rId18">
              <w:r>
                <w:rPr>
                  <w:rFonts w:cs="Times New Roman"/>
                  <w:kern w:val="0"/>
                  <w:lang w:val="ru-RU" w:eastAsia="ru-RU" w:bidi="ar-SA"/>
                </w:rPr>
                <w:t>http://znanium.com/catalog/product/408090</w:t>
              </w:r>
            </w:hyperlink>
          </w:p>
          <w:p>
            <w:pPr>
              <w:pStyle w:val="Normal"/>
              <w:widowControl/>
              <w:suppressAutoHyphens w:val="true"/>
              <w:spacing w:lineRule="atLeast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ind w:firstLine="25"/>
              <w:jc w:val="left"/>
              <w:rPr>
                <w:rFonts w:eastAsia="Calibri" w:eastAsia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 w:eastAsiaTheme="minorHAnsi"/>
                <w:bCs/>
                <w:kern w:val="0"/>
                <w:sz w:val="24"/>
                <w:szCs w:val="24"/>
                <w:lang w:val="ru-RU" w:eastAsia="ar-SA" w:bidi="ar-SA"/>
              </w:rPr>
              <w:t>Гвоздева В.А.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uppressAutoHyphens w:val="true"/>
              <w:spacing w:lineRule="atLeast" w:line="100" w:before="240" w:after="120"/>
              <w:ind w:left="710" w:hanging="0"/>
              <w:jc w:val="both"/>
              <w:rPr>
                <w:szCs w:val="24"/>
                <w:lang w:eastAsia="ar-SA"/>
              </w:rPr>
            </w:pPr>
            <w:r>
              <w:rPr>
                <w:rFonts w:cs="Times New Roman"/>
                <w:b w:val="false"/>
                <w:bCs w:val="false"/>
                <w:szCs w:val="24"/>
                <w:lang w:val="ru-RU" w:eastAsia="ar-SA" w:bidi="ar-SA"/>
              </w:rPr>
              <w:t>Базовые и прикладные информационные технологии — 383 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ar-SA" w:bidi="ar-SA"/>
              </w:rPr>
              <w:t>Электронный ресурс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left"/>
              <w:rPr>
                <w:rFonts w:eastAsia="Calibri" w:eastAsia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 w:eastAsiaTheme="minorHAnsi"/>
                <w:bCs/>
                <w:kern w:val="0"/>
                <w:sz w:val="24"/>
                <w:szCs w:val="24"/>
                <w:lang w:val="ru-RU" w:eastAsia="ar-SA" w:bidi="ar-SA"/>
              </w:rPr>
              <w:t>Издательство форум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ar-SA" w:bidi="ar-SA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ar-SA" w:bidi="ar-SA"/>
              </w:rPr>
              <w:t>Режим доступа: http://znanium.com/catalog.php?bookinfo=515153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40" w:hRule="atLeast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1DD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Борзунов Г.И., Коршунова О.А., Никитиных Е.И. и др.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Базовый лабораторный практикум по информационным технологиям в дизайне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учебное пособи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М., ФГБОУ ВО МГТУ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2012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50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 xml:space="preserve">Каршакова Л.Б., </w:t>
            </w:r>
            <w:r>
              <w:rPr>
                <w:rFonts w:eastAsia="Times New Roman" w:cs="Times New Roman"/>
                <w:color w:val="000000"/>
                <w:kern w:val="0"/>
                <w:lang w:val="ru-RU" w:eastAsia="hi-IN" w:bidi="hi-IN"/>
              </w:rPr>
              <w:t>Яковлева Н.Б., Бесчастнов П.Н.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hi-IN" w:bidi="hi-IN"/>
              </w:rPr>
              <w:t>Компьютерное формообразование в дизайне.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Учебное пособие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hi-IN" w:bidi="hi-IN"/>
              </w:rPr>
              <w:t>М.:ИНФА-М,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2015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lang w:eastAsia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lang w:eastAsia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50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Коробцева Н.А.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Основы конструирования швейных изделий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Учебное пособие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М.: РИО МГУДТ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2016.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b/>
                <w:b/>
                <w:sz w:val="20"/>
                <w:szCs w:val="20"/>
              </w:rPr>
            </w:pPr>
            <w:hyperlink r:id="rId19">
              <w:r>
                <w:rPr>
                  <w:rFonts w:cs="Times New Roman"/>
                  <w:kern w:val="0"/>
                  <w:lang w:val="ru-RU" w:eastAsia="ru-RU" w:bidi="ar-SA"/>
                </w:rPr>
                <w:t>https://znanium.com/bookread2.php?book=966567</w:t>
              </w:r>
            </w:hyperlink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lang w:eastAsia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30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both"/>
              <w:rPr>
                <w:rFonts w:eastAsia="Calibri" w:eastAsia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 w:eastAsiaTheme="minorHAnsi"/>
                <w:bCs/>
                <w:kern w:val="0"/>
                <w:sz w:val="24"/>
                <w:szCs w:val="24"/>
                <w:lang w:val="ru-RU" w:eastAsia="ar-SA" w:bidi="ar-SA"/>
              </w:rPr>
              <w:t>Каршакова Л.Б., Кононова О.С., Груздева М.А., Манцевич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both"/>
              <w:rPr>
                <w:rFonts w:eastAsia="Calibri" w:eastAsia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 w:eastAsiaTheme="minorHAnsi"/>
                <w:bCs/>
                <w:kern w:val="0"/>
                <w:sz w:val="24"/>
                <w:szCs w:val="24"/>
                <w:lang w:val="ru-RU" w:eastAsia="ar-SA" w:bidi="ar-SA"/>
              </w:rPr>
              <w:t>Современные информационные технологии в искусстве костюма и текстиля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ar-SA" w:bidi="ar-SA"/>
              </w:rPr>
              <w:t>Учебное пособие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ar-SA" w:bidi="ar-SA"/>
              </w:rPr>
              <w:t xml:space="preserve">М., ФГБОУ ВО  </w:t>
            </w:r>
            <w:r>
              <w:rPr>
                <w:rFonts w:eastAsia="Calibri" w:cs="Times New Roman" w:eastAsiaTheme="minorHAnsi"/>
                <w:bCs/>
                <w:kern w:val="0"/>
                <w:sz w:val="24"/>
                <w:szCs w:val="24"/>
                <w:lang w:val="ru-RU" w:eastAsia="ar-SA" w:bidi="ar-SA"/>
              </w:rPr>
              <w:t>РГУ им. А.Н. Косыгина, 2019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ru-RU" w:eastAsia="ar-SA" w:bidi="ar-SA"/>
              </w:rPr>
              <w:t>2019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rFonts w:cs="Times New Roman"/>
                <w:i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Новиков А.Н., Фирсов А.В., Борзунов Г.И. и др.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Современные технологии 3D-печати и приемы подготовки 3D-моделей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учебное пособи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М., ФГБОУ ВО МГТУ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2016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tLeast" w:line="240"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  <w:t>30</w:t>
            </w:r>
          </w:p>
        </w:tc>
      </w:tr>
    </w:tbl>
    <w:p>
      <w:pPr>
        <w:sectPr>
          <w:headerReference w:type="default" r:id="rId20"/>
          <w:footerReference w:type="default" r:id="rId21"/>
          <w:type w:val="nextPage"/>
          <w:pgSz w:orient="landscape" w:w="16838" w:h="11906"/>
          <w:pgMar w:left="1134" w:right="1134" w:header="709" w:top="1701" w:footer="709" w:bottom="766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ИНФОРМАЦИОННОЕ ОБЕСПЕЧЕНИЕ УЧЕБНОГО ПРОЦЕССА</w:t>
      </w:r>
    </w:p>
    <w:p>
      <w:pPr>
        <w:pStyle w:val="2"/>
        <w:numPr>
          <w:ilvl w:val="1"/>
          <w:numId w:val="31"/>
        </w:numPr>
        <w:ind w:left="709" w:hanging="0"/>
        <w:rPr>
          <w:color w:val="000000"/>
          <w:szCs w:val="26"/>
        </w:rPr>
      </w:pPr>
      <w:r>
        <w:rPr>
          <w:color w:val="000000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Style336"/>
        <w:tblW w:w="9640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8931"/>
      </w:tblGrid>
      <w:tr>
        <w:trPr>
          <w:trHeight w:val="35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b/>
                <w:kern w:val="0"/>
                <w:lang w:val="ru-RU" w:eastAsia="ru-RU" w:bidi="ar-SA"/>
              </w:rPr>
              <w:t>пп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Электронные учебные издания, электронные образовательные ресурсы</w:t>
            </w:r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8"/>
              </w:numPr>
              <w:suppressAutoHyphens w:val="true"/>
              <w:spacing w:lineRule="auto" w:line="276" w:before="0" w:after="0"/>
              <w:ind w:left="113" w:hanging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34" w:hanging="0"/>
              <w:jc w:val="left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ЭБС «Лань» </w:t>
            </w:r>
            <w:hyperlink r:id="rId22">
              <w:r>
                <w:rPr>
                  <w:rFonts w:eastAsia="Times New Roman" w:cs="Times New Roman"/>
                  <w:b/>
                  <w:color w:val="0000FF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http://www.e.lanbook.com/</w:t>
              </w:r>
            </w:hyperlink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8"/>
              </w:numPr>
              <w:suppressAutoHyphens w:val="true"/>
              <w:spacing w:lineRule="auto" w:line="276" w:before="0" w:after="0"/>
              <w:ind w:left="113" w:hanging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34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«Znanium.com» научно-издательского центра «Инфра-М»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ind w:left="34" w:hanging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hyperlink r:id="rId23">
              <w:r>
                <w:rPr>
                  <w:rFonts w:eastAsia="Times New Roman" w:cs="Times New Roman"/>
                  <w:b/>
                  <w:color w:val="0000FF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http://znanium.com/</w:t>
              </w:r>
            </w:hyperlink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8"/>
              </w:numPr>
              <w:suppressAutoHyphens w:val="true"/>
              <w:spacing w:lineRule="auto" w:line="276" w:before="0" w:after="0"/>
              <w:ind w:left="113" w:hanging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34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Электронные издания «РГУ им. А.Н. Косыгина» на платформе ЭБС «Znanium.com» </w:t>
            </w:r>
            <w:hyperlink r:id="rId24">
              <w:r>
                <w:rPr>
                  <w:rFonts w:cs="Times New Roman"/>
                  <w:color w:val="0000FF"/>
                  <w:kern w:val="0"/>
                  <w:u w:val="single"/>
                  <w:lang w:val="ru-RU" w:eastAsia="ru-RU" w:bidi="ar-SA"/>
                </w:rPr>
                <w:t>http://znanium.com/</w:t>
              </w:r>
            </w:hyperlink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8"/>
              </w:numPr>
              <w:suppressAutoHyphens w:val="true"/>
              <w:spacing w:lineRule="auto" w:line="276" w:before="0" w:after="0"/>
              <w:ind w:left="113" w:hanging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34" w:hanging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ЭБС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lang w:val="ru-RU" w:eastAsia="ru-RU" w:bidi="ar-SA"/>
              </w:rPr>
              <w:t>«ИВИС»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25">
              <w:r>
                <w:rPr>
                  <w:rFonts w:cs="Times New Roman"/>
                  <w:color w:val="0000FF"/>
                  <w:kern w:val="0"/>
                  <w:u w:val="single"/>
                  <w:lang w:val="ru-RU" w:eastAsia="ru-RU" w:bidi="ar-SA"/>
                </w:rPr>
                <w:t>http://dlib.eastview.com/</w:t>
              </w:r>
            </w:hyperlink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36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left="34" w:hanging="0"/>
              <w:jc w:val="both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Профессиональные базы данных, информационные справочные системы</w:t>
            </w:r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9"/>
              </w:numPr>
              <w:suppressAutoHyphens w:val="true"/>
              <w:spacing w:lineRule="auto" w:line="276" w:before="0" w:after="0"/>
              <w:ind w:left="720"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Scopus </w:t>
            </w:r>
            <w:hyperlink r:id="rId26">
              <w:r>
                <w:rPr>
                  <w:rFonts w:cs="Times New Roman"/>
                  <w:color w:val="1155CC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https://www.scopus.com</w:t>
              </w:r>
            </w:hyperlink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9"/>
              </w:numPr>
              <w:suppressAutoHyphens w:val="true"/>
              <w:spacing w:lineRule="auto" w:line="276" w:before="0" w:after="0"/>
              <w:ind w:left="720"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Научная электронная библиотека еLIBRARY.RU </w:t>
            </w:r>
            <w:hyperlink r:id="rId27">
              <w:r>
                <w:rPr>
                  <w:rFonts w:cs="Times New Roman"/>
                  <w:color w:val="1155CC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https://elibrary.ru</w:t>
              </w:r>
            </w:hyperlink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>
      <w:pPr>
        <w:pStyle w:val="Normal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2"/>
        <w:numPr>
          <w:ilvl w:val="1"/>
          <w:numId w:val="32"/>
        </w:numPr>
        <w:ind w:left="709" w:hanging="0"/>
        <w:rPr>
          <w:color w:val="000000"/>
          <w:szCs w:val="26"/>
        </w:rPr>
      </w:pPr>
      <w:r>
        <w:rPr>
          <w:color w:val="000000"/>
          <w:szCs w:val="26"/>
        </w:rPr>
        <w:t xml:space="preserve">Перечень программного обеспечения </w:t>
      </w:r>
    </w:p>
    <w:tbl>
      <w:tblPr>
        <w:tblStyle w:val="Style337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4692"/>
        <w:gridCol w:w="3984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№</w:t>
            </w:r>
            <w:r>
              <w:rPr>
                <w:rFonts w:cs="Times New Roman"/>
                <w:b/>
                <w:kern w:val="0"/>
                <w:lang w:val="ru-RU" w:eastAsia="ru-RU" w:bidi="ar-SA"/>
              </w:rPr>
              <w:t>п/п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Программное обеспечение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Реквизиты подтверждающего документа/ Свободно распространяемое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20"/>
              </w:numPr>
              <w:suppressAutoHyphens w:val="true"/>
              <w:spacing w:before="0" w:after="0"/>
              <w:ind w:left="113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44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Windows 10 Pro, MS Office 2019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контракт № 18-ЭА-44-19 от 20.05.2019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20"/>
              </w:numPr>
              <w:suppressAutoHyphens w:val="true"/>
              <w:spacing w:before="0" w:after="0"/>
              <w:ind w:left="113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44" w:hanging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PrototypingSketchUp: 3D modeling for everyone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контракт № 18-ЭА-44-19 от 20.05.2019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20"/>
              </w:numPr>
              <w:suppressAutoHyphens w:val="true"/>
              <w:spacing w:before="0" w:after="0"/>
              <w:ind w:left="113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ind w:left="44" w:hanging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 xml:space="preserve">V-Ray 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для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 xml:space="preserve"> 3Ds Max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контракт № 18-ЭА-44-19 от 20.05.2019</w:t>
            </w:r>
          </w:p>
        </w:tc>
      </w:tr>
    </w:tbl>
    <w:p>
      <w:pPr>
        <w:sectPr>
          <w:headerReference w:type="default" r:id="rId28"/>
          <w:footerReference w:type="default" r:id="rId29"/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keepNext w:val="true"/>
        <w:spacing w:before="120" w:after="120"/>
        <w:ind w:left="709" w:firstLine="709"/>
        <w:rPr>
          <w:rFonts w:eastAsia="Times New Roman"/>
          <w:b/>
          <w:b/>
          <w:color w:val="000000"/>
          <w:sz w:val="24"/>
          <w:szCs w:val="24"/>
        </w:rPr>
      </w:pPr>
      <w:bookmarkStart w:id="2" w:name="_heading=h.30j0zll"/>
      <w:bookmarkEnd w:id="2"/>
      <w:r>
        <w:rPr>
          <w:rFonts w:eastAsia="Times New Roman"/>
          <w:b/>
          <w:color w:val="000000"/>
          <w:sz w:val="24"/>
          <w:szCs w:val="24"/>
        </w:rPr>
        <w:t>ЛИСТ УЧЕТА ОБНОВЛЕНИЙ РАБОЧЕЙ ПРОГРАММЫ УЧЕБНОЙ ДИСЦИПЛИНЫ</w:t>
      </w:r>
    </w:p>
    <w:p>
      <w:pPr>
        <w:pStyle w:val="Normal"/>
        <w:keepNext w:val="true"/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Style338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5"/>
        <w:gridCol w:w="1559"/>
        <w:gridCol w:w="5390"/>
        <w:gridCol w:w="1869"/>
      </w:tblGrid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b/>
                <w:kern w:val="0"/>
                <w:lang w:val="ru-RU" w:eastAsia="ru-RU" w:bidi="ar-SA"/>
              </w:rPr>
              <w:t>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год обновления РПД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характер изменений/обновлений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с указанием раздела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 xml:space="preserve">номер протокола и дата заседания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кафедры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keepNext w:val="true"/>
        <w:spacing w:before="120" w:after="120"/>
        <w:ind w:firstLine="709"/>
        <w:rPr>
          <w:rFonts w:eastAsia="Times New Roman"/>
          <w:b/>
          <w:b/>
          <w:color w:val="000000"/>
          <w:sz w:val="24"/>
          <w:szCs w:val="24"/>
        </w:rPr>
      </w:pPr>
      <w:r>
        <w:rPr/>
      </w:r>
    </w:p>
    <w:sectPr>
      <w:headerReference w:type="default" r:id="rId30"/>
      <w:footerReference w:type="default" r:id="rId31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ucida Sans Unicode">
    <w:charset w:val="cc"/>
    <w:family w:val="roman"/>
    <w:pitch w:val="variable"/>
  </w:font>
  <w:font w:name="TimesNewRomanPSM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Georgia">
    <w:charset w:val="cc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10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7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17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11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20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18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22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0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pStyle w:val="2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2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false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1"/>
      <w:numFmt w:val="bullet"/>
      <w:lvlText w:val="−"/>
      <w:lvlJc w:val="left"/>
      <w:pPr>
        <w:tabs>
          <w:tab w:val="num" w:pos="0"/>
        </w:tabs>
        <w:ind w:left="710" w:hanging="0"/>
      </w:pPr>
      <w:rPr>
        <w:rFonts w:ascii="Noto Sans Symbols" w:hAnsi="Noto Sans Symbols" w:cs="Noto Sans Symbols" w:hint="default"/>
        <w:sz w:val="24"/>
        <w:i w:val="false"/>
        <w:b w:val="false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7"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9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 w:hint="default"/>
      </w:rPr>
    </w:lvl>
  </w:abstractNum>
  <w:abstractNum w:abstractNumId="8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9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1">
    <w:lvl w:ilvl="0">
      <w:start w:val="2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>
    <w:lvl w:ilvl="0">
      <w:start w:val="3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3">
    <w:lvl w:ilvl="0">
      <w:start w:val="5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lvl w:ilvl="0">
      <w:start w:val="4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-142" w:firstLine="709"/>
      </w:pPr>
      <w:rPr>
        <w:i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6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i w:val="false"/>
        <w:b w:val="false"/>
        <w:rFonts w:cs="Noto Sans Symbol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i w:val="false"/>
        <w:b w:val="false"/>
        <w:rFonts w:cs="Noto Sans Symbol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i w:val="false"/>
        <w:b w:val="false"/>
        <w:rFonts w:cs="Noto Sans Symbol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i w:val="false"/>
        <w:b w:val="false"/>
        <w:rFonts w:cs="Noto Sans Symbol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i w:val="false"/>
        <w:b w:val="false"/>
        <w:rFonts w:cs="Noto Sans Symbol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i w:val="false"/>
        <w:b w:val="false"/>
        <w:rFonts w:cs="Noto Sans Symbol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i w:val="false"/>
          <w:b w:val="false"/>
          <w:rFonts w:cs="Noto Sans Symbols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28">
    <w:abstractNumId w:val="2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i w:val="false"/>
          <w:b w:val="false"/>
          <w:rFonts w:cs="Noto Sans Symbols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29">
    <w:abstractNumId w:val="2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i w:val="false"/>
          <w:b w:val="false"/>
          <w:rFonts w:cs="Noto Sans Symbols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30">
    <w:abstractNumId w:val="2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i w:val="false"/>
          <w:b w:val="false"/>
          <w:rFonts w:cs="Noto Sans Symbols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31">
    <w:abstractNumId w:val="2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i w:val="false"/>
          <w:b w:val="false"/>
          <w:rFonts w:cs="Noto Sans Symbols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32">
    <w:abstractNumId w:val="2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  <w:rPr>
          <w:i w:val="false"/>
          <w:b w:val="false"/>
          <w:rFonts w:cs="Noto Sans Symbols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/>
    <w:lsdException w:name="annotation text" w:uiPriority="0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semiHidden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宋体" w:eastAsiaTheme="minorEastAsia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pPr>
      <w:keepNext w:val="true"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120" w:after="120"/>
      <w:ind w:left="709" w:hanging="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Normal"/>
    <w:next w:val="Normal"/>
    <w:link w:val="40"/>
    <w:qFormat/>
    <w:pPr>
      <w:keepNext w:val="true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Normal"/>
    <w:next w:val="Normal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qFormat/>
    <w:pPr>
      <w:keepNext w:val="true"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Normal"/>
    <w:next w:val="Normal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Normal"/>
    <w:next w:val="Normal"/>
    <w:link w:val="80"/>
    <w:qFormat/>
    <w:pPr>
      <w:keepNext w:val="true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Normal"/>
    <w:next w:val="Normal"/>
    <w:link w:val="90"/>
    <w:qFormat/>
    <w:pPr>
      <w:keepNext w:val="true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6">
    <w:name w:val="Выделение"/>
    <w:uiPriority w:val="20"/>
    <w:qFormat/>
    <w:rPr>
      <w:i/>
      <w:iCs/>
    </w:rPr>
  </w:style>
  <w:style w:type="character" w:styleId="Style7" w:customStyle="1">
    <w:name w:val="Интернет-ссылка"/>
    <w:basedOn w:val="DefaultParagraphFont"/>
    <w:unhideWhenUsed/>
    <w:rPr>
      <w:color w:val="0000FF" w:themeColor="hyperlink"/>
      <w:u w:val="single"/>
    </w:rPr>
  </w:style>
  <w:style w:type="character" w:styleId="Pagenumber">
    <w:name w:val="page number"/>
    <w:qFormat/>
    <w:rPr/>
  </w:style>
  <w:style w:type="character" w:styleId="Linenumber">
    <w:name w:val="line number"/>
    <w:basedOn w:val="DefaultParagraphFont"/>
    <w:qFormat/>
    <w:rPr/>
  </w:style>
  <w:style w:type="character" w:styleId="Strong">
    <w:name w:val="Strong"/>
    <w:qFormat/>
    <w:rPr>
      <w:rFonts w:cs="Times New Roman"/>
      <w:b/>
      <w:bCs/>
    </w:rPr>
  </w:style>
  <w:style w:type="character" w:styleId="11" w:customStyle="1">
    <w:name w:val="Заголовок 1 Знак"/>
    <w:basedOn w:val="DefaultParagraphFont"/>
    <w:link w:val="1"/>
    <w:qFormat/>
    <w:rPr>
      <w:rFonts w:ascii="Times New Roman" w:hAnsi="Times New Roman" w:eastAsia="Times New Roman" w:cs="Times New Roman"/>
      <w:b/>
      <w:bCs/>
      <w:kern w:val="2"/>
      <w:sz w:val="24"/>
      <w:szCs w:val="32"/>
      <w:lang w:eastAsia="ru-RU"/>
    </w:rPr>
  </w:style>
  <w:style w:type="character" w:styleId="21" w:customStyle="1">
    <w:name w:val="Заголовок 2 Знак"/>
    <w:basedOn w:val="DefaultParagraphFont"/>
    <w:qFormat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styleId="31" w:customStyle="1">
    <w:name w:val="Заголовок 3 Знак"/>
    <w:basedOn w:val="DefaultParagraphFont"/>
    <w:link w:val="31"/>
    <w:qFormat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qFormat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8" w:customStyle="1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9" w:customStyle="1">
    <w:name w:val="Текст выноски Знак"/>
    <w:basedOn w:val="DefaultParagraphFont"/>
    <w:uiPriority w:val="99"/>
    <w:qFormat/>
    <w:rPr>
      <w:rFonts w:ascii="Tahoma" w:hAnsi="Tahoma" w:eastAsia="宋体" w:cs="Tahoma" w:eastAsiaTheme="minorEastAsia"/>
      <w:sz w:val="16"/>
      <w:szCs w:val="16"/>
      <w:lang w:eastAsia="ru-RU"/>
    </w:rPr>
  </w:style>
  <w:style w:type="character" w:styleId="Style10" w:customStyle="1">
    <w:name w:val="Верхний колонтитул Знак"/>
    <w:basedOn w:val="DefaultParagraphFont"/>
    <w:uiPriority w:val="99"/>
    <w:qFormat/>
    <w:rPr>
      <w:rFonts w:ascii="Times New Roman" w:hAnsi="Times New Roman" w:eastAsia="宋体" w:cs="Times New Roman" w:eastAsiaTheme="minorEastAsia"/>
      <w:lang w:eastAsia="ru-RU"/>
    </w:rPr>
  </w:style>
  <w:style w:type="character" w:styleId="Style11" w:customStyle="1">
    <w:name w:val="Нижний колонтитул Знак"/>
    <w:basedOn w:val="DefaultParagraphFont"/>
    <w:uiPriority w:val="99"/>
    <w:qFormat/>
    <w:rPr>
      <w:rFonts w:ascii="Times New Roman" w:hAnsi="Times New Roman" w:eastAsia="宋体" w:cs="Times New Roman" w:eastAsiaTheme="minorEastAsia"/>
      <w:lang w:eastAsia="ru-RU"/>
    </w:rPr>
  </w:style>
  <w:style w:type="character" w:styleId="Style12" w:customStyle="1">
    <w:name w:val="Абзац списка Знак"/>
    <w:uiPriority w:val="34"/>
    <w:qFormat/>
    <w:locked/>
    <w:rPr>
      <w:rFonts w:ascii="Times New Roman" w:hAnsi="Times New Roman" w:eastAsia="宋体" w:cs="Times New Roman" w:eastAsiaTheme="minorEastAsia"/>
      <w:lang w:eastAsia="ru-RU"/>
    </w:rPr>
  </w:style>
  <w:style w:type="character" w:styleId="Style13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Название Знак"/>
    <w:basedOn w:val="DefaultParagraphFont"/>
    <w:qFormat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2" w:customStyle="1">
    <w:name w:val="Оглавление 3 Знак"/>
    <w:basedOn w:val="DefaultParagraphFont"/>
    <w:link w:val="3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 w:customStyle="1">
    <w:name w:val="Красная строка 2 Знак"/>
    <w:basedOn w:val="Style15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BodyTextIndentChar" w:customStyle="1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42" w:customStyle="1">
    <w:name w:val="Заголовок №4_"/>
    <w:link w:val="42"/>
    <w:qFormat/>
    <w:rPr>
      <w:b/>
      <w:bCs/>
      <w:sz w:val="15"/>
      <w:szCs w:val="15"/>
      <w:shd w:fill="FFFFFF" w:val="clear"/>
    </w:rPr>
  </w:style>
  <w:style w:type="character" w:styleId="12" w:customStyle="1">
    <w:name w:val="Знак Знак1"/>
    <w:qFormat/>
    <w:rPr>
      <w:sz w:val="24"/>
      <w:lang w:val="ru-RU" w:eastAsia="ru-RU" w:bidi="ar-SA"/>
    </w:rPr>
  </w:style>
  <w:style w:type="character" w:styleId="ListParagraphChar" w:customStyle="1">
    <w:name w:val="List Paragraph Char"/>
    <w:link w:val="12"/>
    <w:qFormat/>
    <w:locked/>
    <w:rPr>
      <w:rFonts w:ascii="Calibri" w:hAnsi="Calibri" w:eastAsia="Times New Roman" w:cs="Times New Roman"/>
      <w:lang w:eastAsia="ru-RU"/>
    </w:rPr>
  </w:style>
  <w:style w:type="character" w:styleId="Heading1Char" w:customStyle="1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styleId="Heading3Char" w:customStyle="1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styleId="Heading4Char" w:customStyle="1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odyTextChar" w:customStyle="1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odyText3Char" w:customStyle="1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HeaderChar" w:customStyle="1">
    <w:name w:val="Header Char"/>
    <w:qFormat/>
    <w:locked/>
    <w:rPr>
      <w:rFonts w:ascii="Calibri" w:hAnsi="Calibri" w:cs="Times New Roman"/>
      <w:sz w:val="20"/>
      <w:szCs w:val="20"/>
    </w:rPr>
  </w:style>
  <w:style w:type="character" w:styleId="FooterChar" w:customStyle="1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FootnoteTextChar" w:customStyle="1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ListParagraphChar1" w:customStyle="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styleId="23" w:customStyle="1">
    <w:name w:val="Основной текст (2)_"/>
    <w:qFormat/>
    <w:rPr>
      <w:shd w:fill="FFFFFF" w:val="clear"/>
    </w:rPr>
  </w:style>
  <w:style w:type="character" w:styleId="S12" w:customStyle="1">
    <w:name w:val="s12"/>
    <w:basedOn w:val="DefaultParagraphFont"/>
    <w:qFormat/>
    <w:rPr/>
  </w:style>
  <w:style w:type="character" w:styleId="S13" w:customStyle="1">
    <w:name w:val="s13"/>
    <w:basedOn w:val="DefaultParagraphFont"/>
    <w:qFormat/>
    <w:rPr/>
  </w:style>
  <w:style w:type="character" w:styleId="S14" w:customStyle="1">
    <w:name w:val="s14"/>
    <w:basedOn w:val="DefaultParagraphFont"/>
    <w:qFormat/>
    <w:rPr/>
  </w:style>
  <w:style w:type="character" w:styleId="S15" w:customStyle="1">
    <w:name w:val="s15"/>
    <w:basedOn w:val="DefaultParagraphFont"/>
    <w:qFormat/>
    <w:rPr/>
  </w:style>
  <w:style w:type="character" w:styleId="Style16" w:customStyle="1">
    <w:name w:val="Схема документа Знак"/>
    <w:basedOn w:val="DefaultParagraphFont"/>
    <w:semiHidden/>
    <w:qFormat/>
    <w:rPr>
      <w:rFonts w:ascii="Tahoma" w:hAnsi="Tahoma" w:eastAsia="Times New Roman" w:cs="Tahoma"/>
      <w:sz w:val="20"/>
      <w:szCs w:val="20"/>
      <w:shd w:fill="000080" w:val="clear"/>
      <w:lang w:eastAsia="ru-RU"/>
    </w:rPr>
  </w:style>
  <w:style w:type="character" w:styleId="Style17" w:customStyle="1">
    <w:name w:val="Текст примечания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Тема примечания Знак"/>
    <w:basedOn w:val="Style17"/>
    <w:qFormat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24" w:customStyle="1">
    <w:name w:val="Основной текст с отступом 2 Знак"/>
    <w:basedOn w:val="DefaultParagraphFont"/>
    <w:link w:val="24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FontStyle41" w:customStyle="1">
    <w:name w:val="Font Style41"/>
    <w:qFormat/>
    <w:rPr>
      <w:rFonts w:ascii="Times New Roman" w:hAnsi="Times New Roman" w:cs="Times New Roman"/>
      <w:sz w:val="22"/>
      <w:szCs w:val="22"/>
    </w:rPr>
  </w:style>
  <w:style w:type="character" w:styleId="Style19" w:customStyle="1">
    <w:name w:val="Текст Знак"/>
    <w:basedOn w:val="DefaultParagraphFont"/>
    <w:qFormat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211" w:customStyle="1">
    <w:name w:val="Красная строка 2 Знак1"/>
    <w:basedOn w:val="DefaultParagraphFont"/>
    <w:link w:val="25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14" w:customStyle="1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72" w:customStyle="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styleId="43" w:customStyle="1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styleId="Bodytext" w:customStyle="1">
    <w:name w:val="Body text_"/>
    <w:link w:val="Bodytext1"/>
    <w:qFormat/>
    <w:rPr>
      <w:sz w:val="27"/>
      <w:szCs w:val="27"/>
      <w:shd w:fill="FFFFFF" w:val="clear"/>
    </w:rPr>
  </w:style>
  <w:style w:type="character" w:styleId="Bodytext2" w:customStyle="1">
    <w:name w:val="Body text (2)_"/>
    <w:link w:val="Bodytext20"/>
    <w:qFormat/>
    <w:rPr>
      <w:rFonts w:ascii="Arial" w:hAnsi="Arial" w:eastAsia="Arial" w:cs="Arial"/>
      <w:sz w:val="13"/>
      <w:szCs w:val="13"/>
      <w:shd w:fill="FFFFFF" w:val="clear"/>
    </w:rPr>
  </w:style>
  <w:style w:type="character" w:styleId="Bodytext255pt" w:customStyle="1">
    <w:name w:val="Body text (2) + 5.5 pt"/>
    <w:qFormat/>
    <w:rPr>
      <w:rFonts w:ascii="Arial" w:hAnsi="Arial" w:eastAsia="Arial" w:cs="Arial"/>
      <w:color w:val="000000"/>
      <w:spacing w:val="0"/>
      <w:w w:val="100"/>
      <w:sz w:val="11"/>
      <w:szCs w:val="11"/>
      <w:shd w:fill="FFFFFF" w:val="clear"/>
      <w:lang w:val="ru-RU" w:eastAsia="ru-RU" w:bidi="ru-RU"/>
    </w:rPr>
  </w:style>
  <w:style w:type="character" w:styleId="Bodytext26pt" w:customStyle="1">
    <w:name w:val="Body text (2) + 6 pt"/>
    <w:qFormat/>
    <w:rPr>
      <w:rFonts w:ascii="Arial" w:hAnsi="Arial" w:eastAsia="Arial" w:cs="Arial"/>
      <w:color w:val="000000"/>
      <w:spacing w:val="0"/>
      <w:w w:val="100"/>
      <w:sz w:val="12"/>
      <w:szCs w:val="12"/>
      <w:u w:val="none"/>
      <w:shd w:fill="FFFFFF" w:val="clear"/>
      <w:lang w:val="ru-RU" w:eastAsia="ru-RU" w:bidi="ru-RU"/>
    </w:rPr>
  </w:style>
  <w:style w:type="character" w:styleId="33" w:customStyle="1">
    <w:name w:val="Основной текст с отступом 3 Знак"/>
    <w:basedOn w:val="DefaultParagraphFont"/>
    <w:link w:val="30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5" w:customStyle="1">
    <w:name w:val="Заголовок №2_"/>
    <w:link w:val="23"/>
    <w:qFormat/>
    <w:rPr>
      <w:shd w:fill="FFFFFF" w:val="clear"/>
    </w:rPr>
  </w:style>
  <w:style w:type="character" w:styleId="Style21" w:customStyle="1">
    <w:name w:val="Подпись к таблице_"/>
    <w:qFormat/>
    <w:rPr>
      <w:rFonts w:ascii="Times New Roman" w:hAnsi="Times New Roman" w:eastAsia="Times New Roman" w:cs="Times New Roman"/>
      <w:sz w:val="22"/>
      <w:szCs w:val="22"/>
      <w:u w:val="none"/>
    </w:rPr>
  </w:style>
  <w:style w:type="character" w:styleId="Style22" w:customStyle="1">
    <w:name w:val="Подпись к таблице"/>
    <w:qFormat/>
    <w:rPr>
      <w:rFonts w:ascii="Times New Roman" w:hAnsi="Times New Roman" w:eastAsia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styleId="212" w:customStyle="1">
    <w:name w:val="Основной текст с отступом 2 Знак1"/>
    <w:basedOn w:val="DefaultParagraphFont"/>
    <w:link w:val="26"/>
    <w:qFormat/>
    <w:rPr>
      <w:rFonts w:ascii="Lucida Sans Unicode" w:hAnsi="Lucida Sans Unicode" w:eastAsia="Lucida Sans Unicode" w:cs="Lucida Sans Unicode"/>
      <w:color w:val="000000"/>
      <w:spacing w:val="0"/>
      <w:w w:val="100"/>
      <w:sz w:val="13"/>
      <w:szCs w:val="13"/>
      <w:shd w:fill="FFFFFF" w:val="clear"/>
      <w:lang w:val="ru-RU" w:eastAsia="ru-RU" w:bidi="ru-RU"/>
    </w:rPr>
  </w:style>
  <w:style w:type="character" w:styleId="44" w:customStyle="1">
    <w:name w:val="Основной текст (4)_"/>
    <w:basedOn w:val="DefaultParagraphFont"/>
    <w:link w:val="44"/>
    <w:qFormat/>
    <w:rPr>
      <w:rFonts w:ascii="Times New Roman" w:hAnsi="Times New Roman" w:eastAsia="Times New Roman" w:cs="Times New Roman"/>
      <w:b/>
      <w:bCs/>
      <w:shd w:fill="FFFFFF" w:val="clear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Extendedtextshort" w:customStyle="1">
    <w:name w:val="extended-text__short"/>
    <w:basedOn w:val="DefaultParagraphFont"/>
    <w:qFormat/>
    <w:rPr/>
  </w:style>
  <w:style w:type="character" w:styleId="Fontstyle01" w:customStyle="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styleId="Style23" w:customStyle="1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numPr>
        <w:ilvl w:val="0"/>
        <w:numId w:val="3"/>
      </w:numPr>
      <w:ind w:left="0" w:hanging="0"/>
      <w:jc w:val="both"/>
    </w:pPr>
    <w:rPr>
      <w:rFonts w:eastAsia="Times New Roman"/>
      <w:sz w:val="24"/>
      <w:szCs w:val="20"/>
    </w:rPr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unhideWhenUsed/>
    <w:qFormat/>
    <w:pPr/>
    <w:rPr>
      <w:rFonts w:ascii="Tahoma" w:hAnsi="Tahoma" w:cs="Tahoma"/>
      <w:sz w:val="16"/>
      <w:szCs w:val="16"/>
    </w:rPr>
  </w:style>
  <w:style w:type="paragraph" w:styleId="BodyText21">
    <w:name w:val="Body Text 2"/>
    <w:basedOn w:val="Normal"/>
    <w:qFormat/>
    <w:pPr>
      <w:spacing w:lineRule="auto" w:line="480" w:before="0" w:after="120"/>
    </w:pPr>
    <w:rPr>
      <w:rFonts w:eastAsia="Times New Roman"/>
      <w:sz w:val="24"/>
      <w:szCs w:val="24"/>
    </w:rPr>
  </w:style>
  <w:style w:type="paragraph" w:styleId="PlainText">
    <w:name w:val="Plain Text"/>
    <w:basedOn w:val="Normal"/>
    <w:qFormat/>
    <w:pPr/>
    <w:rPr>
      <w:rFonts w:ascii="Courier New" w:hAnsi="Courier New" w:eastAsia="Times New Roman"/>
      <w:sz w:val="20"/>
      <w:szCs w:val="20"/>
    </w:rPr>
  </w:style>
  <w:style w:type="paragraph" w:styleId="BodyTextIndent3">
    <w:name w:val="Body Text Indent 3"/>
    <w:basedOn w:val="Normal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nnotationtext">
    <w:name w:val="annotation text"/>
    <w:basedOn w:val="Normal"/>
    <w:qFormat/>
    <w:pPr/>
    <w:rPr>
      <w:rFonts w:eastAsia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Style28">
    <w:name w:val="Footnote Text"/>
    <w:basedOn w:val="Normal"/>
    <w:pPr/>
    <w:rPr>
      <w:rFonts w:eastAsia="Times New Roman"/>
      <w:sz w:val="20"/>
      <w:szCs w:val="20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3">
    <w:name w:val="TOC 1"/>
    <w:basedOn w:val="Normal"/>
    <w:uiPriority w:val="39"/>
    <w:qFormat/>
    <w:pPr>
      <w:widowControl w:val="false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6">
    <w:name w:val="TOC 2"/>
    <w:basedOn w:val="Normal"/>
    <w:next w:val="Normal"/>
    <w:uiPriority w:val="39"/>
    <w:qFormat/>
    <w:pPr>
      <w:widowControl w:val="false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Normal"/>
    <w:next w:val="Normal"/>
    <w:link w:val="32"/>
    <w:uiPriority w:val="39"/>
    <w:qFormat/>
    <w:pPr>
      <w:widowControl w:val="false"/>
      <w:ind w:left="709" w:hanging="0"/>
    </w:pPr>
    <w:rPr>
      <w:rFonts w:eastAsia="Calibri"/>
      <w:szCs w:val="20"/>
      <w:lang w:val="en-US" w:eastAsia="en-US"/>
    </w:rPr>
  </w:style>
  <w:style w:type="paragraph" w:styleId="45">
    <w:name w:val="TOC 4"/>
    <w:basedOn w:val="Normal"/>
    <w:next w:val="Normal"/>
    <w:pPr>
      <w:widowControl w:val="false"/>
      <w:spacing w:before="101" w:after="0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BodyTextFirstIndent2">
    <w:name w:val="Body Text First Indent 2"/>
    <w:basedOn w:val="Style31"/>
    <w:link w:val="210"/>
    <w:qFormat/>
    <w:pPr>
      <w:spacing w:before="0" w:after="120"/>
      <w:ind w:left="283" w:firstLine="210"/>
      <w:jc w:val="left"/>
    </w:pPr>
    <w:rPr>
      <w:sz w:val="20"/>
    </w:rPr>
  </w:style>
  <w:style w:type="paragraph" w:styleId="Style31">
    <w:name w:val="Body Text Indent"/>
    <w:basedOn w:val="Normal"/>
    <w:pPr>
      <w:ind w:left="4320" w:hanging="0"/>
      <w:jc w:val="both"/>
    </w:pPr>
    <w:rPr>
      <w:rFonts w:eastAsia="Times New Roman"/>
      <w:sz w:val="24"/>
      <w:szCs w:val="20"/>
    </w:rPr>
  </w:style>
  <w:style w:type="paragraph" w:styleId="Style32">
    <w:name w:val="Title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Arial Unicode MS" w:cs="Arial Unicode MS"/>
      <w:b/>
      <w:bCs/>
      <w:color w:val="000000"/>
      <w:kern w:val="0"/>
      <w:sz w:val="24"/>
      <w:szCs w:val="24"/>
      <w:lang w:val="ru-RU" w:eastAsia="ru-RU" w:bidi="ar-SA"/>
    </w:rPr>
  </w:style>
  <w:style w:type="paragraph" w:styleId="Style33">
    <w:name w:val="Footer"/>
    <w:basedOn w:val="Normal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BodyText3">
    <w:name w:val="Body Text 3"/>
    <w:basedOn w:val="Normal"/>
    <w:link w:val="36"/>
    <w:qFormat/>
    <w:pPr>
      <w:jc w:val="both"/>
    </w:pPr>
    <w:rPr>
      <w:rFonts w:eastAsia="Times New Roman"/>
      <w:sz w:val="28"/>
      <w:szCs w:val="20"/>
    </w:rPr>
  </w:style>
  <w:style w:type="paragraph" w:styleId="BodyTextIndent2">
    <w:name w:val="Body Text Indent 2"/>
    <w:basedOn w:val="Normal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Style34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lockText">
    <w:name w:val="Block Text"/>
    <w:basedOn w:val="Normal"/>
    <w:qFormat/>
    <w:pPr>
      <w:numPr>
        <w:ilvl w:val="0"/>
        <w:numId w:val="4"/>
      </w:numPr>
      <w:ind w:right="201" w:hanging="0"/>
      <w:jc w:val="both"/>
    </w:pPr>
    <w:rPr>
      <w:rFonts w:eastAsia="Times New Roman"/>
      <w:sz w:val="28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5" w:customStyle="1">
    <w:name w:val="Стиль1"/>
    <w:basedOn w:val="Normal"/>
    <w:link w:val="ListParagraphChar"/>
    <w:qFormat/>
    <w:pPr>
      <w:tabs>
        <w:tab w:val="clear" w:pos="720"/>
        <w:tab w:val="left" w:pos="1077" w:leader="none"/>
      </w:tabs>
      <w:spacing w:lineRule="auto" w:line="360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Style35" w:customStyle="1">
    <w:name w:val="Абзац"/>
    <w:basedOn w:val="Normal"/>
    <w:qFormat/>
    <w:pPr>
      <w:spacing w:lineRule="auto" w:line="312"/>
      <w:ind w:firstLine="567"/>
      <w:jc w:val="both"/>
    </w:pPr>
    <w:rPr>
      <w:rFonts w:eastAsia="Times New Roman"/>
      <w:sz w:val="24"/>
      <w:szCs w:val="20"/>
    </w:rPr>
  </w:style>
  <w:style w:type="paragraph" w:styleId="46" w:customStyle="1">
    <w:name w:val="Заголовок №4"/>
    <w:basedOn w:val="Normal"/>
    <w:link w:val="47"/>
    <w:qFormat/>
    <w:pPr>
      <w:shd w:val="clear" w:color="auto" w:fill="FFFFFF"/>
      <w:spacing w:lineRule="atLeast" w:line="240" w:before="0" w:after="180"/>
      <w:outlineLvl w:val="3"/>
    </w:pPr>
    <w:rPr>
      <w:rFonts w:ascii="Calibri" w:hAnsi="Calibri" w:eastAsia="Calibri" w:cs="" w:asciiTheme="minorHAnsi" w:cstheme="minorBidi" w:eastAsiaTheme="minorHAnsi" w:hAnsiTheme="minorHAnsi"/>
      <w:b/>
      <w:bCs/>
      <w:sz w:val="15"/>
      <w:szCs w:val="15"/>
      <w:shd w:fill="FFFFFF" w:val="clear"/>
      <w:lang w:eastAsia="en-US"/>
    </w:rPr>
  </w:style>
  <w:style w:type="paragraph" w:styleId="Style36" w:customStyle="1">
    <w:name w:val="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/>
    </w:rPr>
  </w:style>
  <w:style w:type="paragraph" w:styleId="Style37" w:customStyle="1">
    <w:name w:val="для таблиц из договоров"/>
    <w:basedOn w:val="Normal"/>
    <w:qFormat/>
    <w:pPr/>
    <w:rPr>
      <w:rFonts w:eastAsia="Times New Roman"/>
      <w:sz w:val="24"/>
      <w:szCs w:val="20"/>
    </w:rPr>
  </w:style>
  <w:style w:type="paragraph" w:styleId="17" w:customStyle="1">
    <w:name w:val="Обычный1"/>
    <w:qFormat/>
    <w:pPr>
      <w:widowControl w:val="false"/>
      <w:suppressAutoHyphens w:val="true"/>
      <w:bidi w:val="0"/>
      <w:snapToGrid w:val="false"/>
      <w:spacing w:lineRule="auto" w:line="259" w:before="0" w:after="0"/>
      <w:ind w:left="520" w:firstLine="300"/>
      <w:jc w:val="both"/>
    </w:pPr>
    <w:rPr>
      <w:rFonts w:ascii="Times New Roman" w:hAnsi="Times New Roman" w:eastAsia="Calibri" w:cs="Times New Roman"/>
      <w:color w:val="auto"/>
      <w:kern w:val="0"/>
      <w:sz w:val="22"/>
      <w:szCs w:val="20"/>
      <w:lang w:val="ru-RU" w:eastAsia="ru-RU" w:bidi="ar-SA"/>
    </w:rPr>
  </w:style>
  <w:style w:type="paragraph" w:styleId="ListParagraph1" w:customStyle="1">
    <w:name w:val="List Paragraph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0"/>
      <w:szCs w:val="20"/>
    </w:rPr>
  </w:style>
  <w:style w:type="paragraph" w:styleId="TableParagraph" w:customStyle="1">
    <w:name w:val="Table Paragraph"/>
    <w:basedOn w:val="Normal"/>
    <w:uiPriority w:val="1"/>
    <w:qFormat/>
    <w:pPr>
      <w:widowControl w:val="false"/>
    </w:pPr>
    <w:rPr>
      <w:rFonts w:eastAsia="Calibri"/>
      <w:lang w:val="en-US" w:eastAsia="en-US"/>
    </w:rPr>
  </w:style>
  <w:style w:type="paragraph" w:styleId="27" w:customStyle="1">
    <w:name w:val="Основной текст (2)"/>
    <w:basedOn w:val="Normal"/>
    <w:link w:val="29"/>
    <w:qFormat/>
    <w:pPr>
      <w:widowControl w:val="false"/>
      <w:shd w:val="clear" w:color="auto" w:fill="FFFFFF"/>
      <w:spacing w:lineRule="atLeast" w:line="0" w:before="0" w:after="1320"/>
      <w:ind w:hanging="280"/>
      <w:jc w:val="center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eastAsia="Calibri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28" w:customStyle="1">
    <w:name w:val="Абзац списка2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 w:cs="Calibri"/>
      <w:kern w:val="2"/>
      <w:lang w:eastAsia="en-US"/>
    </w:rPr>
  </w:style>
  <w:style w:type="paragraph" w:styleId="18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P2" w:customStyle="1">
    <w:name w:val="p2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01" w:customStyle="1">
    <w:name w:val="Style20"/>
    <w:basedOn w:val="Normal"/>
    <w:qFormat/>
    <w:pPr>
      <w:widowControl w:val="false"/>
      <w:spacing w:lineRule="exact" w:line="274"/>
      <w:ind w:hanging="509"/>
      <w:jc w:val="both"/>
    </w:pPr>
    <w:rPr>
      <w:rFonts w:eastAsia="Times New Roman"/>
      <w:sz w:val="24"/>
      <w:szCs w:val="24"/>
    </w:rPr>
  </w:style>
  <w:style w:type="paragraph" w:styleId="Text" w:customStyle="1">
    <w:name w:val="text"/>
    <w:basedOn w:val="Normal"/>
    <w:qFormat/>
    <w:pPr>
      <w:spacing w:before="41" w:after="41"/>
      <w:ind w:left="41" w:right="41" w:hanging="0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styleId="Style81" w:customStyle="1">
    <w:name w:val="Style8"/>
    <w:basedOn w:val="Normal"/>
    <w:qFormat/>
    <w:pPr>
      <w:widowControl w:val="false"/>
      <w:spacing w:lineRule="exact" w:line="276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Normal1" w:customStyle="1">
    <w:name w:val="Normal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i/>
      <w:color w:val="auto"/>
      <w:kern w:val="0"/>
      <w:sz w:val="20"/>
      <w:szCs w:val="20"/>
      <w:lang w:val="ru-RU" w:eastAsia="ru-RU" w:bidi="ar-SA"/>
    </w:rPr>
  </w:style>
  <w:style w:type="paragraph" w:styleId="Style38" w:customStyle="1">
    <w:name w:val="список с точками"/>
    <w:basedOn w:val="Normal"/>
    <w:qFormat/>
    <w:pPr>
      <w:numPr>
        <w:ilvl w:val="0"/>
        <w:numId w:val="5"/>
      </w:numPr>
      <w:spacing w:lineRule="auto" w:line="312"/>
      <w:jc w:val="both"/>
    </w:pPr>
    <w:rPr>
      <w:rFonts w:eastAsia="Times New Roman"/>
      <w:sz w:val="24"/>
      <w:szCs w:val="24"/>
    </w:rPr>
  </w:style>
  <w:style w:type="paragraph" w:styleId="Iauiue" w:customStyle="1">
    <w:name w:val="Iau?iu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1" w:customStyle="1">
    <w:name w:val="Body text1"/>
    <w:basedOn w:val="Normal"/>
    <w:link w:val="Bodytext"/>
    <w:qFormat/>
    <w:pPr>
      <w:shd w:val="clear" w:color="auto" w:fill="FFFFFF"/>
      <w:spacing w:lineRule="atLeast" w:line="240" w:before="60" w:after="60"/>
    </w:pPr>
    <w:rPr>
      <w:rFonts w:ascii="Calibri" w:hAnsi="Calibri" w:eastAsia="Calibri" w:cs=""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Основной текст 3 Знак"/>
    <w:basedOn w:val="Normal"/>
    <w:link w:val="35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/>
    </w:rPr>
  </w:style>
  <w:style w:type="paragraph" w:styleId="Stext" w:customStyle="1">
    <w:name w:val="stext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Style39" w:customStyle="1">
    <w:name w:val="style3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Bodytext22" w:customStyle="1">
    <w:name w:val="Body text (2)"/>
    <w:basedOn w:val="Normal"/>
    <w:link w:val="Bodytext2"/>
    <w:qFormat/>
    <w:pPr>
      <w:widowControl w:val="false"/>
      <w:shd w:val="clear" w:color="auto" w:fill="FFFFFF"/>
      <w:spacing w:lineRule="exact" w:line="158"/>
      <w:jc w:val="both"/>
    </w:pPr>
    <w:rPr>
      <w:rFonts w:ascii="Arial" w:hAnsi="Arial" w:eastAsia="Arial" w:cs="Arial"/>
      <w:sz w:val="13"/>
      <w:szCs w:val="13"/>
      <w:lang w:eastAsia="en-US"/>
    </w:rPr>
  </w:style>
  <w:style w:type="paragraph" w:styleId="213" w:customStyle="1">
    <w:name w:val="Основной текст с отступом 21"/>
    <w:basedOn w:val="Normal"/>
    <w:qFormat/>
    <w:pPr>
      <w:ind w:firstLine="720"/>
      <w:jc w:val="center"/>
    </w:pPr>
    <w:rPr>
      <w:rFonts w:eastAsia="Times New Roman"/>
      <w:sz w:val="24"/>
      <w:szCs w:val="20"/>
    </w:rPr>
  </w:style>
  <w:style w:type="paragraph" w:styleId="Style40" w:customStyle="1">
    <w:name w:val="Стиль текст"/>
    <w:basedOn w:val="Normal"/>
    <w:qFormat/>
    <w:pPr>
      <w:spacing w:lineRule="auto" w:line="360"/>
      <w:ind w:firstLine="851"/>
      <w:jc w:val="both"/>
    </w:pPr>
    <w:rPr>
      <w:rFonts w:ascii="Courier New" w:hAnsi="Courier New" w:eastAsia="Times New Roman"/>
      <w:sz w:val="24"/>
      <w:szCs w:val="20"/>
    </w:rPr>
  </w:style>
  <w:style w:type="paragraph" w:styleId="FR1" w:customStyle="1">
    <w:name w:val="FR1"/>
    <w:qFormat/>
    <w:pPr>
      <w:widowControl w:val="false"/>
      <w:suppressAutoHyphens w:val="true"/>
      <w:bidi w:val="0"/>
      <w:spacing w:before="100" w:after="0"/>
      <w:jc w:val="left"/>
    </w:pPr>
    <w:rPr>
      <w:rFonts w:ascii="Times New Roman" w:hAnsi="Times New Roman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214" w:customStyle="1">
    <w:name w:val="Основной текст 21"/>
    <w:basedOn w:val="Normal"/>
    <w:qFormat/>
    <w:pPr>
      <w:ind w:firstLine="720"/>
      <w:jc w:val="both"/>
    </w:pPr>
    <w:rPr>
      <w:rFonts w:eastAsia="Times New Roman"/>
      <w:sz w:val="24"/>
      <w:szCs w:val="20"/>
    </w:rPr>
  </w:style>
  <w:style w:type="paragraph" w:styleId="29" w:customStyle="1">
    <w:name w:val="Обычный2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16"/>
      <w:szCs w:val="20"/>
      <w:lang w:val="en-US" w:eastAsia="ru-RU" w:bidi="ar-SA"/>
    </w:rPr>
  </w:style>
  <w:style w:type="paragraph" w:styleId="FR2" w:customStyle="1">
    <w:name w:val="FR2"/>
    <w:qFormat/>
    <w:pPr>
      <w:widowControl w:val="false"/>
      <w:suppressAutoHyphens w:val="true"/>
      <w:bidi w:val="0"/>
      <w:spacing w:before="20" w:after="0"/>
      <w:ind w:left="1000" w:hanging="20"/>
      <w:jc w:val="left"/>
    </w:pPr>
    <w:rPr>
      <w:rFonts w:ascii="Arial" w:hAnsi="Arial" w:eastAsia="Times New Roman" w:cs="Arial"/>
      <w:i/>
      <w:iCs/>
      <w:color w:val="auto"/>
      <w:kern w:val="0"/>
      <w:sz w:val="24"/>
      <w:szCs w:val="24"/>
      <w:lang w:val="ru-RU" w:eastAsia="ru-RU" w:bidi="ar-SA"/>
    </w:rPr>
  </w:style>
  <w:style w:type="paragraph" w:styleId="FR3" w:customStyle="1">
    <w:name w:val="FR3"/>
    <w:qFormat/>
    <w:pPr>
      <w:widowControl w:val="false"/>
      <w:suppressAutoHyphens w:val="true"/>
      <w:bidi w:val="0"/>
      <w:spacing w:lineRule="auto" w:line="276" w:before="18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6" w:customStyle="1">
    <w:name w:val="заголовок 3"/>
    <w:basedOn w:val="Normal"/>
    <w:next w:val="Normal"/>
    <w:qFormat/>
    <w:pPr>
      <w:keepNext w:val="true"/>
      <w:widowControl w:val="false"/>
      <w:outlineLvl w:val="2"/>
    </w:pPr>
    <w:rPr>
      <w:rFonts w:eastAsia="Times New Roman"/>
      <w:sz w:val="28"/>
      <w:szCs w:val="28"/>
    </w:rPr>
  </w:style>
  <w:style w:type="paragraph" w:styleId="47" w:customStyle="1">
    <w:name w:val="Абзац списка4"/>
    <w:basedOn w:val="Normal"/>
    <w:link w:val="43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/>
      <w:lang w:eastAsia="en-US"/>
    </w:rPr>
  </w:style>
  <w:style w:type="paragraph" w:styleId="Style41" w:customStyle="1">
    <w:name w:val="Содержимое таблицы"/>
    <w:basedOn w:val="Normal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styleId="210" w:customStyle="1">
    <w:name w:val="Заголовок №2"/>
    <w:basedOn w:val="Normal"/>
    <w:qFormat/>
    <w:pPr>
      <w:widowControl w:val="false"/>
      <w:shd w:val="clear" w:color="auto" w:fill="FFFFFF"/>
      <w:spacing w:lineRule="atLeast" w:line="0" w:before="1020" w:after="360"/>
      <w:ind w:hanging="400"/>
      <w:jc w:val="center"/>
      <w:outlineLvl w:val="1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yle210" w:customStyle="1">
    <w:name w:val="Style2"/>
    <w:basedOn w:val="Normal"/>
    <w:uiPriority w:val="99"/>
    <w:qFormat/>
    <w:pPr>
      <w:widowControl w:val="false"/>
    </w:pPr>
    <w:rPr>
      <w:rFonts w:eastAsia="Times New Roman"/>
      <w:sz w:val="24"/>
      <w:szCs w:val="24"/>
    </w:rPr>
  </w:style>
  <w:style w:type="paragraph" w:styleId="48" w:customStyle="1">
    <w:name w:val="Основной текст (4)"/>
    <w:basedOn w:val="Normal"/>
    <w:link w:val="46"/>
    <w:qFormat/>
    <w:pPr>
      <w:widowControl w:val="false"/>
      <w:shd w:val="clear" w:color="auto" w:fill="FFFFFF"/>
      <w:spacing w:lineRule="exact" w:line="274" w:before="360" w:after="0"/>
      <w:jc w:val="center"/>
    </w:pPr>
    <w:rPr>
      <w:rFonts w:eastAsia="Times New Roman"/>
      <w:b/>
      <w:bCs/>
      <w:lang w:eastAsia="en-US"/>
    </w:rPr>
  </w:style>
  <w:style w:type="paragraph" w:styleId="Pboth" w:customStyle="1">
    <w:name w:val="pboth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19" w:customStyle="1">
    <w:name w:val="Заголовок оглавления1"/>
    <w:basedOn w:val="1"/>
    <w:next w:val="Normal"/>
    <w:uiPriority w:val="39"/>
    <w:unhideWhenUsed/>
    <w:qFormat/>
    <w:pPr>
      <w:keepLines/>
      <w:numPr>
        <w:ilvl w:val="0"/>
        <w:numId w:val="0"/>
      </w:numPr>
      <w:spacing w:lineRule="auto" w:line="276" w:before="480" w:after="0"/>
    </w:pPr>
    <w:rPr>
      <w:rFonts w:ascii="Cambria" w:hAnsi="Cambria" w:eastAsia="宋体" w:cs="" w:asciiTheme="majorHAnsi" w:cstheme="majorBid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Style42" w:customStyle="1">
    <w:name w:val="Заголовок таблицы"/>
    <w:basedOn w:val="Style4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5">
    <w:name w:val="Table Grid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3">
    <w:name w:val="_Style 1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4">
    <w:name w:val="_Style 16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5">
    <w:name w:val="_Style 1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6">
    <w:name w:val="_Style 166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7">
    <w:name w:val="_Style 1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8">
    <w:name w:val="_Style 168"/>
    <w:basedOn w:val="TableNormal"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tyle169">
    <w:name w:val="_Style 16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0">
    <w:name w:val="_Style 170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1">
    <w:name w:val="_Style 17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2">
    <w:name w:val="_Style 1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3">
    <w:name w:val="_Style 1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4">
    <w:name w:val="_Style 1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5">
    <w:name w:val="_Style 1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6">
    <w:name w:val="_Style 1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7">
    <w:name w:val="_Style 177"/>
    <w:basedOn w:val="TableNormal"/>
    <w:tblPr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e178">
    <w:name w:val="_Style 178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9">
    <w:name w:val="_Style 17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0">
    <w:name w:val="_Style 1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1">
    <w:name w:val="_Style 18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2">
    <w:name w:val="_Style 182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3">
    <w:name w:val="_Style 183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4">
    <w:name w:val="_Style 1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5">
    <w:name w:val="_Style 1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6">
    <w:name w:val="_Style 1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7">
    <w:name w:val="_Style 1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8">
    <w:name w:val="_Style 1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9">
    <w:name w:val="_Style 1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0">
    <w:name w:val="_Style 1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1">
    <w:name w:val="_Style 1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2">
    <w:name w:val="_Style 1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3">
    <w:name w:val="_Style 1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4">
    <w:name w:val="_Style 1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5">
    <w:name w:val="_Style 1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6">
    <w:name w:val="_Style 1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7">
    <w:name w:val="_Style 1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8">
    <w:name w:val="_Style 1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9">
    <w:name w:val="_Style 1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0">
    <w:name w:val="_Style 2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1">
    <w:name w:val="_Style 2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2">
    <w:name w:val="_Style 2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3">
    <w:name w:val="_Style 2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4">
    <w:name w:val="_Style 2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5">
    <w:name w:val="_Style 2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6">
    <w:name w:val="_Style 2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7">
    <w:name w:val="_Style 2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8">
    <w:name w:val="_Style 2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9">
    <w:name w:val="_Style 2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0">
    <w:name w:val="_Style 2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1">
    <w:name w:val="_Style 2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3">
    <w:name w:val="_Style 2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4">
    <w:name w:val="_Style 2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6">
    <w:name w:val="_Style 2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7">
    <w:name w:val="_Style 2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8">
    <w:name w:val="_Style 2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9">
    <w:name w:val="_Style 2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0">
    <w:name w:val="_Style 2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1">
    <w:name w:val="_Style 2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2">
    <w:name w:val="_Style 2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3">
    <w:name w:val="_Style 2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4">
    <w:name w:val="_Style 2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5">
    <w:name w:val="_Style 2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6">
    <w:name w:val="_Style 2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7">
    <w:name w:val="_Style 2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8">
    <w:name w:val="_Style 2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9">
    <w:name w:val="_Style 2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0">
    <w:name w:val="_Style 2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1">
    <w:name w:val="_Style 2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2">
    <w:name w:val="_Style 2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3">
    <w:name w:val="_Style 2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4">
    <w:name w:val="_Style 2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5">
    <w:name w:val="_Style 2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6">
    <w:name w:val="_Style 2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7">
    <w:name w:val="_Style 2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8">
    <w:name w:val="_Style 2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9">
    <w:name w:val="_Style 23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0">
    <w:name w:val="_Style 24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1">
    <w:name w:val="_Style 24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2">
    <w:name w:val="_Style 24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3">
    <w:name w:val="_Style 24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4">
    <w:name w:val="_Style 24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5">
    <w:name w:val="_Style 24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6">
    <w:name w:val="_Style 24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7">
    <w:name w:val="_Style 24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8">
    <w:name w:val="_Style 24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9">
    <w:name w:val="_Style 24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0">
    <w:name w:val="_Style 25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1">
    <w:name w:val="_Style 25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2">
    <w:name w:val="_Style 25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3">
    <w:name w:val="_Style 25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4">
    <w:name w:val="_Style 25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5">
    <w:name w:val="_Style 25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6">
    <w:name w:val="_Style 25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7">
    <w:name w:val="_Style 25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8">
    <w:name w:val="_Style 25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9">
    <w:name w:val="_Style 25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0">
    <w:name w:val="_Style 26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1">
    <w:name w:val="_Style 26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2">
    <w:name w:val="_Style 26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3">
    <w:name w:val="_Style 2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4">
    <w:name w:val="_Style 26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5">
    <w:name w:val="_Style 2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6">
    <w:name w:val="_Style 26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7">
    <w:name w:val="_Style 2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8">
    <w:name w:val="_Style 26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9">
    <w:name w:val="_Style 26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0">
    <w:name w:val="_Style 27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1">
    <w:name w:val="_Style 27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2">
    <w:name w:val="_Style 2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3">
    <w:name w:val="_Style 2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4">
    <w:name w:val="_Style 2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5">
    <w:name w:val="_Style 2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6">
    <w:name w:val="_Style 2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7">
    <w:name w:val="_Style 27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8">
    <w:name w:val="_Style 27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9">
    <w:name w:val="_Style 27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0">
    <w:name w:val="_Style 2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1">
    <w:name w:val="_Style 28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2">
    <w:name w:val="_Style 28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3">
    <w:name w:val="_Style 28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4">
    <w:name w:val="_Style 2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5">
    <w:name w:val="_Style 2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6">
    <w:name w:val="_Style 2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7">
    <w:name w:val="_Style 2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8">
    <w:name w:val="_Style 2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9">
    <w:name w:val="_Style 2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0">
    <w:name w:val="_Style 2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1">
    <w:name w:val="_Style 2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2">
    <w:name w:val="_Style 2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3">
    <w:name w:val="_Style 2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4">
    <w:name w:val="_Style 2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5">
    <w:name w:val="_Style 2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6">
    <w:name w:val="_Style 2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7">
    <w:name w:val="_Style 2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8">
    <w:name w:val="_Style 2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9">
    <w:name w:val="_Style 2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0">
    <w:name w:val="_Style 3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1">
    <w:name w:val="_Style 3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2">
    <w:name w:val="_Style 3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3">
    <w:name w:val="_Style 3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4">
    <w:name w:val="_Style 3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5">
    <w:name w:val="_Style 3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6">
    <w:name w:val="_Style 3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7">
    <w:name w:val="_Style 3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8">
    <w:name w:val="_Style 3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9">
    <w:name w:val="_Style 3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0">
    <w:name w:val="_Style 3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1">
    <w:name w:val="_Style 3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2">
    <w:name w:val="_Style 3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3">
    <w:name w:val="_Style 3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4">
    <w:name w:val="_Style 3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5">
    <w:name w:val="_Style 3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6">
    <w:name w:val="_Style 3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7">
    <w:name w:val="_Style 3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8">
    <w:name w:val="_Style 3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9">
    <w:name w:val="_Style 3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0">
    <w:name w:val="_Style 3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1">
    <w:name w:val="_Style 3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2">
    <w:name w:val="_Style 3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3">
    <w:name w:val="_Style 3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4">
    <w:name w:val="_Style 3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5">
    <w:name w:val="_Style 3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6">
    <w:name w:val="_Style 3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7">
    <w:name w:val="_Style 3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8">
    <w:name w:val="_Style 3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9">
    <w:name w:val="_Style 3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0">
    <w:name w:val="_Style 3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1">
    <w:name w:val="_Style 3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2">
    <w:name w:val="_Style 3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3">
    <w:name w:val="_Style 3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4">
    <w:name w:val="_Style 3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5">
    <w:name w:val="_Style 3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6">
    <w:name w:val="_Style 3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7">
    <w:name w:val="_Style 3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8">
    <w:name w:val="_Style 3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image" Target="media/image1.png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hyperlink" Target="http://biblio.kosygin-rgu.ru/jirbis2/index.php?option=com_irbis&amp;view=irbis&amp;Itemid=108" TargetMode="External"/><Relationship Id="rId18" Type="http://schemas.openxmlformats.org/officeDocument/2006/relationships/hyperlink" Target="http://znanium.com/catalog/product/408090" TargetMode="External"/><Relationship Id="rId19" Type="http://schemas.openxmlformats.org/officeDocument/2006/relationships/hyperlink" Target="https://znanium.com/bookread2.php?book=966567" TargetMode="External"/><Relationship Id="rId20" Type="http://schemas.openxmlformats.org/officeDocument/2006/relationships/header" Target="header7.xml"/><Relationship Id="rId21" Type="http://schemas.openxmlformats.org/officeDocument/2006/relationships/footer" Target="footer9.xml"/><Relationship Id="rId22" Type="http://schemas.openxmlformats.org/officeDocument/2006/relationships/hyperlink" Target="http://www.e.lanbook.com/" TargetMode="External"/><Relationship Id="rId23" Type="http://schemas.openxmlformats.org/officeDocument/2006/relationships/hyperlink" Target="http://znanium.com/" TargetMode="External"/><Relationship Id="rId24" Type="http://schemas.openxmlformats.org/officeDocument/2006/relationships/hyperlink" Target="http://znanium.com/" TargetMode="External"/><Relationship Id="rId25" Type="http://schemas.openxmlformats.org/officeDocument/2006/relationships/hyperlink" Target="http://dlib.eastview.com/" TargetMode="External"/><Relationship Id="rId26" Type="http://schemas.openxmlformats.org/officeDocument/2006/relationships/hyperlink" Target="https://www.scopus.com/" TargetMode="External"/><Relationship Id="rId27" Type="http://schemas.openxmlformats.org/officeDocument/2006/relationships/hyperlink" Target="https://elibrary.ru/" TargetMode="External"/><Relationship Id="rId28" Type="http://schemas.openxmlformats.org/officeDocument/2006/relationships/header" Target="header8.xml"/><Relationship Id="rId29" Type="http://schemas.openxmlformats.org/officeDocument/2006/relationships/footer" Target="footer10.xml"/><Relationship Id="rId30" Type="http://schemas.openxmlformats.org/officeDocument/2006/relationships/header" Target="header9.xml"/><Relationship Id="rId31" Type="http://schemas.openxmlformats.org/officeDocument/2006/relationships/footer" Target="footer11.xm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<Relationship Id="rId36" Type="http://schemas.openxmlformats.org/officeDocument/2006/relationships/customXml" Target="../customXml/item1.xml"/><Relationship Id="rId3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HtSDtJ2AjgxF/bvjhXnuV+NciYA==">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</go:docsCustomData>
</go:gDocsCustomXmlDataStorage>
</file>

<file path=customXml/itemProps1.xml><?xml version="1.0" encoding="utf-8"?>
<ds:datastoreItem xmlns:ds="http://schemas.openxmlformats.org/officeDocument/2006/customXml" ds:itemID="{283C43DB-1198-4AB3-8822-68C7E67B66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LibreOffice/7.1.5.2$Windows_X86_64 LibreOffice_project/85f04e9f809797b8199d13c421bd8a2b025d52b5</Application>
  <AppVersion>15.0000</AppVersion>
  <Pages>24</Pages>
  <Words>3814</Words>
  <Characters>29417</Characters>
  <CharactersWithSpaces>33558</CharactersWithSpaces>
  <Paragraphs>655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2022-05-10T19:32:00Z</dcterms:created>
  <dc:creator>311_1</dc:creator>
  <dc:description/>
  <dc:language>ru-RU</dc:language>
  <cp:lastModifiedBy/>
  <dcterms:modified xsi:type="dcterms:W3CDTF">2022-05-11T12:19:49Z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FC6708966A074CAB97A98BEB8D54611D</vt:lpwstr>
  </property>
  <property fmtid="{D5CDD505-2E9C-101B-9397-08002B2CF9AE}" pid="3" name="KSOProductBuildVer">
    <vt:lpwstr>1049-11.2.0.11042</vt:lpwstr>
  </property>
</Properties>
</file>