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C2F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843B92">
              <w:rPr>
                <w:i/>
                <w:sz w:val="26"/>
                <w:szCs w:val="26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843B92" w:rsidP="00C859D9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F622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F622B0">
              <w:rPr>
                <w:rFonts w:eastAsia="Times New Roman"/>
                <w:i/>
                <w:sz w:val="24"/>
                <w:szCs w:val="24"/>
              </w:rPr>
              <w:t>Пластическая анатомия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297A7B">
              <w:rPr>
                <w:rFonts w:eastAsia="Times New Roman"/>
                <w:sz w:val="24"/>
                <w:szCs w:val="24"/>
                <w:highlight w:val="yellow"/>
              </w:rPr>
              <w:t>№ 000 от 01.01.0001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55FF0" w:rsidRPr="00297A7B">
        <w:rPr>
          <w:rFonts w:eastAsia="Times New Roman"/>
          <w:b/>
          <w:bCs/>
          <w:sz w:val="28"/>
          <w:szCs w:val="28"/>
        </w:rPr>
        <w:t>«</w:t>
      </w:r>
      <w:r w:rsidR="00355FF0">
        <w:rPr>
          <w:rFonts w:eastAsia="Times New Roman"/>
          <w:i/>
          <w:sz w:val="24"/>
          <w:szCs w:val="24"/>
        </w:rPr>
        <w:t>Пластическая анатомия</w:t>
      </w:r>
      <w:r w:rsidR="00355FF0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</w:t>
      </w:r>
      <w:r w:rsidR="003A4B18">
        <w:rPr>
          <w:i/>
          <w:sz w:val="24"/>
          <w:szCs w:val="24"/>
        </w:rPr>
        <w:t>е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 xml:space="preserve">первый семестр – </w:t>
      </w:r>
      <w:r w:rsidR="007858F5">
        <w:rPr>
          <w:bCs/>
          <w:i/>
          <w:iCs/>
          <w:sz w:val="24"/>
          <w:szCs w:val="24"/>
        </w:rPr>
        <w:t>зачет.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7858F5" w:rsidRPr="00297A7B">
        <w:rPr>
          <w:rFonts w:eastAsia="Times New Roman"/>
          <w:b/>
          <w:bCs/>
          <w:sz w:val="28"/>
          <w:szCs w:val="28"/>
        </w:rPr>
        <w:t>«</w:t>
      </w:r>
      <w:r w:rsidR="007858F5">
        <w:rPr>
          <w:rFonts w:eastAsia="Times New Roman"/>
          <w:i/>
          <w:sz w:val="24"/>
          <w:szCs w:val="24"/>
        </w:rPr>
        <w:t>Пластическая анатомия</w:t>
      </w:r>
      <w:r w:rsidR="007858F5" w:rsidRPr="00297A7B">
        <w:rPr>
          <w:rFonts w:eastAsia="Times New Roman"/>
          <w:i/>
          <w:sz w:val="24"/>
          <w:szCs w:val="24"/>
        </w:rPr>
        <w:t>»</w:t>
      </w:r>
      <w:r w:rsidR="00B80EDD">
        <w:rPr>
          <w:rFonts w:eastAsia="Times New Roman"/>
          <w:i/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относ</w:t>
      </w:r>
      <w:r w:rsidR="0030460C">
        <w:rPr>
          <w:i/>
          <w:sz w:val="24"/>
          <w:szCs w:val="24"/>
        </w:rPr>
        <w:t>и</w:t>
      </w:r>
      <w:r w:rsidR="007E18CB" w:rsidRPr="00AF1A19">
        <w:rPr>
          <w:i/>
          <w:sz w:val="24"/>
          <w:szCs w:val="24"/>
        </w:rPr>
        <w:t>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</w:t>
      </w:r>
      <w:r w:rsidR="004C6171" w:rsidRPr="00AF1A19">
        <w:rPr>
          <w:sz w:val="24"/>
          <w:szCs w:val="24"/>
        </w:rPr>
        <w:t>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7858F5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живопись (предшествующие семестры).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рисунок;</w:t>
      </w:r>
    </w:p>
    <w:p w:rsidR="00F14C78" w:rsidRPr="007858F5" w:rsidRDefault="007858F5" w:rsidP="00B340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858F5">
        <w:rPr>
          <w:i/>
          <w:sz w:val="24"/>
          <w:szCs w:val="24"/>
        </w:rPr>
        <w:t>живопись.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49641A" w:rsidRPr="00297A7B">
        <w:rPr>
          <w:rFonts w:eastAsia="Times New Roman"/>
          <w:b/>
          <w:bCs/>
          <w:sz w:val="28"/>
          <w:szCs w:val="28"/>
        </w:rPr>
        <w:t>«</w:t>
      </w:r>
      <w:r w:rsidR="0049641A">
        <w:rPr>
          <w:rFonts w:eastAsia="Times New Roman"/>
          <w:i/>
          <w:sz w:val="24"/>
          <w:szCs w:val="24"/>
        </w:rPr>
        <w:t>Пластическая анатомия</w:t>
      </w:r>
      <w:r w:rsidR="0049641A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131E70" w:rsidRPr="00194A3B" w:rsidRDefault="00131E70" w:rsidP="00131E70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31E70" w:rsidRPr="00194A3B" w:rsidRDefault="00131E70" w:rsidP="00131E70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131E70" w:rsidRPr="00194A3B" w:rsidRDefault="00131E70" w:rsidP="00131E70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>
        <w:rPr>
          <w:i/>
          <w:sz w:val="24"/>
          <w:szCs w:val="24"/>
        </w:rPr>
        <w:t>;</w:t>
      </w:r>
    </w:p>
    <w:p w:rsidR="00131E70" w:rsidRPr="00AF1A19" w:rsidRDefault="00131E70" w:rsidP="00131E70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31E70" w:rsidRPr="00AF1A19" w:rsidRDefault="00131E70" w:rsidP="00131E70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</w:p>
    <w:p w:rsidR="00893A5D" w:rsidRPr="00AF1A19" w:rsidRDefault="00893A5D" w:rsidP="00217BE3">
      <w:pPr>
        <w:pStyle w:val="af0"/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lastRenderedPageBreak/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2A8" w:rsidRPr="00AF1A19" w:rsidTr="0098324E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BB0B2C">
              <w:rPr>
                <w:i/>
                <w:sz w:val="22"/>
                <w:szCs w:val="22"/>
              </w:rPr>
              <w:t>5:</w:t>
            </w:r>
          </w:p>
          <w:p w:rsidR="006C02A8" w:rsidRPr="00AF1A19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BB0B2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5.</w:t>
            </w:r>
            <w:r w:rsidR="0085407A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  <w:r w:rsidR="00BB0B2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6C02A8" w:rsidRPr="00AF1A19" w:rsidRDefault="00BE2B6C" w:rsidP="006B3A0D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="00965EE3">
              <w:rPr>
                <w:i/>
              </w:rPr>
              <w:t>п</w:t>
            </w:r>
            <w:r w:rsidR="00965EE3" w:rsidRPr="00AF1A19">
              <w:rPr>
                <w:i/>
              </w:rPr>
              <w:t>онимани</w:t>
            </w:r>
            <w:r w:rsidR="00965EE3">
              <w:rPr>
                <w:i/>
              </w:rPr>
              <w:t>я</w:t>
            </w:r>
            <w:r w:rsidR="00965EE3" w:rsidRPr="00AF1A19">
              <w:rPr>
                <w:i/>
              </w:rPr>
              <w:t xml:space="preserve"> пропорций в объеме и пространстве, пластической анатомии человеческого тела</w:t>
            </w:r>
            <w:r w:rsidRPr="00AF1A19">
              <w:rPr>
                <w:i/>
              </w:rPr>
              <w:t>;</w:t>
            </w:r>
            <w:r w:rsidRPr="00AF1A19">
              <w:rPr>
                <w:rFonts w:cstheme="minorBidi"/>
                <w:i/>
              </w:rPr>
              <w:t xml:space="preserve"> </w:t>
            </w:r>
          </w:p>
          <w:p w:rsidR="006C02A8" w:rsidRPr="00AF1A19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A8224E" w:rsidRPr="00AF1A19">
              <w:rPr>
                <w:rFonts w:cstheme="minorBidi"/>
                <w:i/>
              </w:rPr>
              <w:t xml:space="preserve">рисунков </w:t>
            </w:r>
            <w:r w:rsidR="00C0548A" w:rsidRPr="00AF1A19">
              <w:rPr>
                <w:rFonts w:cstheme="minorBidi"/>
                <w:i/>
              </w:rPr>
              <w:t>на предмет</w:t>
            </w:r>
            <w:r w:rsidR="00A8224E" w:rsidRPr="00AF1A19">
              <w:rPr>
                <w:rFonts w:cstheme="minorBidi"/>
                <w:i/>
              </w:rPr>
              <w:t xml:space="preserve"> </w:t>
            </w:r>
            <w:r w:rsidR="00965EE3">
              <w:rPr>
                <w:rFonts w:cstheme="minorBidi"/>
                <w:i/>
              </w:rPr>
              <w:t>анатомических особенностей человека;</w:t>
            </w:r>
          </w:p>
          <w:p w:rsidR="006C02A8" w:rsidRPr="00AF1A19" w:rsidRDefault="006C02A8" w:rsidP="00D86F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F1A19">
              <w:rPr>
                <w:i/>
              </w:rPr>
              <w:t xml:space="preserve">Рассматривает </w:t>
            </w:r>
            <w:r w:rsidR="00D86F6D" w:rsidRPr="00AF1A19">
              <w:rPr>
                <w:i/>
              </w:rPr>
              <w:t xml:space="preserve">рисовальные </w:t>
            </w:r>
            <w:r w:rsidRPr="00AF1A19">
              <w:rPr>
                <w:i/>
              </w:rPr>
              <w:t>произведение в динамике исторического, художественного и социально-культурного процесса</w:t>
            </w:r>
            <w:r w:rsidR="00D86F6D" w:rsidRPr="00AF1A19">
              <w:rPr>
                <w:i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676B11" w:rsidP="0098324E"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316EB" w:rsidRPr="00AF1A19" w:rsidRDefault="00676B11" w:rsidP="007D0F4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676B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676B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837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AE38A9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9266D2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0313CC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E38A9" w:rsidRPr="00B1358F" w:rsidRDefault="00AE38A9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E38A9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E38A9" w:rsidRPr="00AF1A19" w:rsidRDefault="00AE38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E38A9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6E0042">
              <w:rPr>
                <w:b/>
                <w:i/>
                <w:sz w:val="24"/>
                <w:szCs w:val="24"/>
              </w:rPr>
              <w:t>11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 w:rsidR="006E0042">
              <w:rPr>
                <w:sz w:val="24"/>
                <w:szCs w:val="24"/>
              </w:rPr>
              <w:t>11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AE38A9" w:rsidRPr="00AF1A19" w:rsidRDefault="00AE38A9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AE38A9" w:rsidRPr="00AF1A19" w:rsidRDefault="00D136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Зачет </w:t>
            </w:r>
            <w:r w:rsidR="00AE38A9" w:rsidRPr="00AF1A19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6E0042">
              <w:rPr>
                <w:sz w:val="24"/>
                <w:szCs w:val="24"/>
              </w:rPr>
              <w:t>11</w:t>
            </w:r>
            <w:r w:rsidR="00AE38A9" w:rsidRPr="00AF1A19">
              <w:rPr>
                <w:sz w:val="24"/>
                <w:szCs w:val="24"/>
              </w:rPr>
              <w:t>)</w:t>
            </w: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  <w:p w:rsidR="00266EDA" w:rsidRPr="00B1358F" w:rsidRDefault="00266EDA" w:rsidP="002D2D3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AE38A9" w:rsidP="00B07EE7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черепа в 2-х поворотах</w:t>
            </w:r>
          </w:p>
        </w:tc>
      </w:tr>
      <w:tr w:rsidR="0038778B" w:rsidRPr="00AF1A19" w:rsidTr="003655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головы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</w:tr>
      <w:tr w:rsidR="0038778B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торса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Натурные зарисовки мужской и женской фигуры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F1A19">
        <w:rPr>
          <w:sz w:val="24"/>
          <w:szCs w:val="24"/>
        </w:rPr>
        <w:lastRenderedPageBreak/>
        <w:t xml:space="preserve">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подготовку к практическим занятиям, </w:t>
      </w:r>
      <w:r w:rsidR="006F6EA3">
        <w:rPr>
          <w:i/>
          <w:sz w:val="24"/>
          <w:szCs w:val="24"/>
        </w:rPr>
        <w:t>зачету</w:t>
      </w:r>
      <w:r w:rsidRPr="00AF1A19">
        <w:rPr>
          <w:i/>
          <w:sz w:val="24"/>
          <w:szCs w:val="24"/>
        </w:rPr>
        <w:t>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0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0A6B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660C" w:rsidRPr="00AF1A19" w:rsidTr="000A6BF1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F660C" w:rsidRPr="00AF1A19" w:rsidRDefault="003F660C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C" w:rsidRPr="000A6BF1" w:rsidRDefault="003F660C" w:rsidP="002D2D3C">
            <w:pPr>
              <w:jc w:val="both"/>
            </w:pPr>
            <w:r w:rsidRPr="000A6BF1">
              <w:t>Натурный рисунок головы модели и экорше</w:t>
            </w:r>
            <w:r w:rsidR="007C7566" w:rsidRPr="000A6BF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3F660C" w:rsidRPr="00651EDE" w:rsidRDefault="003F660C" w:rsidP="00651ED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3F660C" w:rsidRPr="00AF1A19" w:rsidTr="000A6B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C" w:rsidRPr="00AF1A19" w:rsidRDefault="003F660C" w:rsidP="005B06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660C" w:rsidRPr="000A6BF1" w:rsidRDefault="003F660C" w:rsidP="002D2D3C">
            <w:pPr>
              <w:jc w:val="both"/>
            </w:pPr>
            <w:r w:rsidRPr="000A6BF1">
              <w:t>Натурный рисунок рук и плечевого пояса живой модели и костей верхних конечностей и плечевого пояса скелета</w:t>
            </w:r>
            <w:r w:rsidR="007C7566" w:rsidRPr="000A6BF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AF1A19" w:rsidRDefault="003F660C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2D451B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2D451B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B4C65" w:rsidRPr="008B4C65" w:rsidRDefault="00DA7F3E" w:rsidP="008B4C65">
            <w:pPr>
              <w:jc w:val="both"/>
              <w:rPr>
                <w:i/>
                <w:iCs/>
                <w:sz w:val="21"/>
                <w:szCs w:val="21"/>
              </w:rPr>
            </w:pPr>
            <w:r w:rsidRPr="008B4C65">
              <w:rPr>
                <w:i/>
                <w:iCs/>
                <w:sz w:val="21"/>
                <w:szCs w:val="21"/>
              </w:rPr>
              <w:t xml:space="preserve">- </w:t>
            </w:r>
            <w:r w:rsidR="008B4C65">
              <w:rPr>
                <w:i/>
                <w:iCs/>
                <w:sz w:val="21"/>
                <w:szCs w:val="21"/>
              </w:rPr>
              <w:t xml:space="preserve">демонстрирует </w:t>
            </w:r>
            <w:r w:rsidR="008B4C65" w:rsidRPr="008B4C65">
              <w:rPr>
                <w:i/>
                <w:iCs/>
                <w:sz w:val="21"/>
                <w:szCs w:val="21"/>
              </w:rPr>
              <w:t>зна</w:t>
            </w:r>
            <w:r w:rsidR="008B4C65">
              <w:rPr>
                <w:i/>
                <w:iCs/>
                <w:sz w:val="21"/>
                <w:szCs w:val="21"/>
              </w:rPr>
              <w:t xml:space="preserve">ние </w:t>
            </w:r>
            <w:r w:rsidR="008B4C65" w:rsidRPr="008B4C65">
              <w:rPr>
                <w:i/>
                <w:iCs/>
                <w:sz w:val="21"/>
                <w:szCs w:val="21"/>
              </w:rPr>
              <w:t>общи</w:t>
            </w:r>
            <w:r w:rsidR="008B4C65">
              <w:rPr>
                <w:i/>
                <w:iCs/>
                <w:sz w:val="21"/>
                <w:szCs w:val="21"/>
              </w:rPr>
              <w:t>х</w:t>
            </w:r>
            <w:r w:rsidR="008B4C65" w:rsidRPr="008B4C65">
              <w:rPr>
                <w:i/>
                <w:iCs/>
                <w:sz w:val="21"/>
                <w:szCs w:val="21"/>
              </w:rPr>
              <w:t xml:space="preserve"> закономерност</w:t>
            </w:r>
            <w:r w:rsidR="008B4C65">
              <w:rPr>
                <w:i/>
                <w:iCs/>
                <w:sz w:val="21"/>
                <w:szCs w:val="21"/>
              </w:rPr>
              <w:t>ей</w:t>
            </w:r>
            <w:r w:rsidR="008B4C65" w:rsidRPr="008B4C65">
              <w:rPr>
                <w:i/>
                <w:iCs/>
                <w:sz w:val="21"/>
                <w:szCs w:val="21"/>
              </w:rPr>
      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 xml:space="preserve">е установлении  пропорций и степени проработанности пластических взаимосвязей форм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изображаемой постановки;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>показывает четкие системные знания к</w:t>
            </w:r>
            <w:r w:rsidR="00DA7F3E" w:rsidRPr="00AF1A19">
              <w:rPr>
                <w:i/>
                <w:iCs/>
                <w:sz w:val="21"/>
                <w:szCs w:val="21"/>
              </w:rPr>
              <w:t>ачеств</w:t>
            </w:r>
            <w:r w:rsidRPr="00AF1A19">
              <w:rPr>
                <w:i/>
                <w:iCs/>
                <w:sz w:val="21"/>
                <w:szCs w:val="21"/>
              </w:rPr>
              <w:t>а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 выполнения </w:t>
            </w:r>
            <w:r w:rsidR="00535B3E" w:rsidRPr="00AF1A19">
              <w:rPr>
                <w:i/>
                <w:iCs/>
                <w:sz w:val="21"/>
                <w:szCs w:val="21"/>
              </w:rPr>
              <w:t>рисунка</w:t>
            </w:r>
            <w:r w:rsidR="00DA7F3E"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AF1A19">
              <w:rPr>
                <w:i/>
                <w:iCs/>
                <w:sz w:val="21"/>
                <w:szCs w:val="21"/>
              </w:rPr>
              <w:t>.</w:t>
            </w:r>
            <w:r w:rsidRPr="008B4C65">
              <w:rPr>
                <w:i/>
                <w:iCs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AF1A19">
              <w:rPr>
                <w:i/>
                <w:iCs/>
                <w:sz w:val="21"/>
                <w:szCs w:val="21"/>
              </w:rPr>
              <w:t>ыразител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ьность  аудиторной </w:t>
            </w:r>
            <w:r w:rsidR="006154E7" w:rsidRPr="00AF1A19">
              <w:rPr>
                <w:i/>
                <w:iCs/>
                <w:sz w:val="21"/>
                <w:szCs w:val="21"/>
              </w:rPr>
              <w:t>постановки, композиции.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3F88" w:rsidRPr="00AF1A19" w:rsidRDefault="00923F88" w:rsidP="002D2D3C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8B4C65" w:rsidRDefault="00923F88" w:rsidP="002D2D3C">
            <w:pPr>
              <w:jc w:val="both"/>
              <w:rPr>
                <w:i/>
                <w:iCs/>
                <w:sz w:val="21"/>
                <w:szCs w:val="21"/>
              </w:rPr>
            </w:pPr>
            <w:r w:rsidRPr="008B4C65">
              <w:rPr>
                <w:i/>
                <w:iCs/>
                <w:sz w:val="21"/>
                <w:szCs w:val="21"/>
              </w:rPr>
              <w:t xml:space="preserve">- </w:t>
            </w:r>
            <w:r>
              <w:rPr>
                <w:i/>
                <w:iCs/>
                <w:sz w:val="21"/>
                <w:szCs w:val="21"/>
              </w:rPr>
              <w:t xml:space="preserve">демонстрирует </w:t>
            </w:r>
            <w:r w:rsidRPr="008B4C65">
              <w:rPr>
                <w:i/>
                <w:iCs/>
                <w:sz w:val="21"/>
                <w:szCs w:val="21"/>
              </w:rPr>
              <w:t>зна</w:t>
            </w:r>
            <w:r>
              <w:rPr>
                <w:i/>
                <w:iCs/>
                <w:sz w:val="21"/>
                <w:szCs w:val="21"/>
              </w:rPr>
              <w:t xml:space="preserve">ние </w:t>
            </w:r>
            <w:r w:rsidRPr="008B4C65">
              <w:rPr>
                <w:i/>
                <w:iCs/>
                <w:sz w:val="21"/>
                <w:szCs w:val="21"/>
              </w:rPr>
              <w:t>общи</w:t>
            </w:r>
            <w:r>
              <w:rPr>
                <w:i/>
                <w:iCs/>
                <w:sz w:val="21"/>
                <w:szCs w:val="21"/>
              </w:rPr>
              <w:t>х</w:t>
            </w:r>
            <w:r w:rsidRPr="008B4C65">
              <w:rPr>
                <w:i/>
                <w:iCs/>
                <w:sz w:val="21"/>
                <w:szCs w:val="21"/>
              </w:rPr>
              <w:t xml:space="preserve"> закономерност</w:t>
            </w:r>
            <w:r>
              <w:rPr>
                <w:i/>
                <w:iCs/>
                <w:sz w:val="21"/>
                <w:szCs w:val="21"/>
              </w:rPr>
              <w:t>ей</w:t>
            </w:r>
            <w:r w:rsidRPr="008B4C65">
              <w:rPr>
                <w:i/>
                <w:iCs/>
                <w:sz w:val="21"/>
                <w:szCs w:val="21"/>
              </w:rPr>
      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8B4C65">
              <w:rPr>
                <w:i/>
                <w:iCs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постановки, композиции.</w:t>
            </w:r>
          </w:p>
          <w:p w:rsidR="00923F88" w:rsidRPr="00AF1A19" w:rsidRDefault="00923F88" w:rsidP="002D2D3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базовый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AF1A19" w:rsidRDefault="00923F88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23F88" w:rsidRPr="00AF1A19" w:rsidRDefault="00923F88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923F88" w:rsidRPr="00AF1A19" w:rsidRDefault="00923F88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923F88" w:rsidRDefault="00923F88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660C5" w:rsidRPr="00AF1A19" w:rsidRDefault="00B660C5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923F88" w:rsidRPr="00AF1A19" w:rsidRDefault="00923F8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23F88" w:rsidRPr="00AF1A19" w:rsidRDefault="00923F88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23F88" w:rsidRPr="00AF1A19" w:rsidRDefault="00923F88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9F04F7">
        <w:rPr>
          <w:rFonts w:eastAsia="Times New Roman"/>
          <w:bCs/>
          <w:i/>
          <w:sz w:val="24"/>
          <w:szCs w:val="24"/>
        </w:rPr>
        <w:t>Пластическая анатомия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4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913BF1" w:rsidRDefault="00913BF1" w:rsidP="0033569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13BF1">
              <w:rPr>
                <w:i/>
              </w:rPr>
              <w:t>Выполнение рисун</w:t>
            </w:r>
            <w:r w:rsidR="00335691">
              <w:rPr>
                <w:i/>
              </w:rPr>
              <w:t>ка</w:t>
            </w:r>
            <w:r w:rsidRPr="00913BF1">
              <w:rPr>
                <w:i/>
              </w:rPr>
              <w:t xml:space="preserve"> черепа и экорше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E92D9F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>№1 - 1</w:t>
            </w:r>
            <w:r w:rsidR="00E92D9F">
              <w:rPr>
                <w:i/>
              </w:rPr>
              <w:t>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1, </w:t>
            </w:r>
            <w:r w:rsidR="005F5FCE" w:rsidRPr="005F5FCE">
              <w:rPr>
                <w:i/>
              </w:rPr>
              <w:t>Практическое исполнение натурного рисунка черепа в 2-х поворотах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-№ 2. </w:t>
            </w:r>
            <w:r w:rsidR="005F5FCE" w:rsidRPr="005F5FCE">
              <w:rPr>
                <w:i/>
              </w:rPr>
              <w:t>Практическое исполнение натурного рисунка головы модели и экорше</w:t>
            </w:r>
            <w:r w:rsidRPr="005F5FCE">
              <w:rPr>
                <w:i/>
              </w:rPr>
              <w:t>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lastRenderedPageBreak/>
              <w:t xml:space="preserve"> № 3. </w:t>
            </w:r>
            <w:r w:rsidR="005F5FCE" w:rsidRPr="005F5FCE">
              <w:rPr>
                <w:i/>
              </w:rPr>
              <w:t>Практическое исполнение натурного рисунка верхней части туловища живой модели и костей грудной клетки и позвоночника скелета</w:t>
            </w:r>
            <w:r w:rsidRPr="005F5FCE">
              <w:rPr>
                <w:i/>
              </w:rPr>
              <w:t xml:space="preserve">; 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4. Практическое исполнение натурного рисунка нижней части туловища живой модели и костей таза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5. Практическое исполнение натурного рисунка рук и плечевого пояса живой модели и костей верхних конечностей и плечевого пояса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6. Практическое исполнение натурного рисунка ног и таза живой модели и костей нижних конечностей и таза скелета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7. </w:t>
            </w:r>
            <w:r w:rsidR="005F5FCE" w:rsidRPr="005F5FCE">
              <w:rPr>
                <w:i/>
              </w:rPr>
              <w:t>Практическое исполнение натурного рисунка торса живой модели и экорше</w:t>
            </w:r>
            <w:r w:rsidRPr="005F5FCE">
              <w:rPr>
                <w:i/>
              </w:rPr>
              <w:t xml:space="preserve">; 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8. </w:t>
            </w:r>
            <w:r w:rsidR="005F5FCE" w:rsidRPr="005F5FCE">
              <w:rPr>
                <w:i/>
              </w:rPr>
              <w:t>Практическое исполнение натурного рисунка рук и плечевого пояса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9. </w:t>
            </w:r>
            <w:r w:rsidR="005F5FCE" w:rsidRPr="005F5FCE">
              <w:rPr>
                <w:i/>
              </w:rPr>
              <w:t>Практическое исполнение натурного рисунка таза и нижних конечностей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10. </w:t>
            </w:r>
            <w:r w:rsidR="005F5FCE" w:rsidRPr="005F5FCE">
              <w:rPr>
                <w:i/>
              </w:rPr>
              <w:t>Практическое исполнение рисунков и набросков живой модели и экорше в одинаковых (статических и динамических) позах</w:t>
            </w:r>
            <w:r w:rsidRPr="005F5FCE">
              <w:rPr>
                <w:i/>
              </w:rPr>
              <w:t xml:space="preserve">; </w:t>
            </w:r>
          </w:p>
          <w:p w:rsidR="00E44787" w:rsidRPr="005F5FCE" w:rsidRDefault="00DC77F9" w:rsidP="005F5FCE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11. </w:t>
            </w:r>
            <w:r w:rsidR="005F5FCE" w:rsidRPr="005F5FCE">
              <w:rPr>
                <w:i/>
              </w:rPr>
              <w:t>Практическое исполнение натурных зарисовок мужской и женской фигуры.</w:t>
            </w:r>
            <w:r w:rsidRPr="005F5FCE">
              <w:rPr>
                <w:i/>
              </w:rPr>
              <w:t xml:space="preserve"> </w:t>
            </w:r>
          </w:p>
          <w:p w:rsidR="005F5FCE" w:rsidRPr="00AF1A19" w:rsidRDefault="005F5FCE" w:rsidP="005F5FCE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lastRenderedPageBreak/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lastRenderedPageBreak/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1F7F1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>№1 - 1</w:t>
            </w:r>
            <w:r w:rsidR="001F7F13">
              <w:rPr>
                <w:i/>
                <w:lang w:val="ru-RU"/>
              </w:rPr>
              <w:t>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</w:t>
            </w:r>
            <w:r w:rsidR="000C510E">
              <w:rPr>
                <w:i/>
                <w:lang w:val="ru-RU"/>
              </w:rPr>
              <w:t xml:space="preserve">анатомического </w:t>
            </w:r>
            <w:r w:rsidR="00A14282" w:rsidRPr="00AF1A19">
              <w:rPr>
                <w:i/>
                <w:lang w:val="ru-RU"/>
              </w:rPr>
              <w:t>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>выполнения</w:t>
            </w:r>
            <w:r w:rsidR="000C510E">
              <w:rPr>
                <w:i/>
                <w:lang w:val="ru-RU"/>
              </w:rPr>
              <w:t>анатомического</w:t>
            </w:r>
            <w:r w:rsidR="00A14282" w:rsidRPr="00AF1A19">
              <w:rPr>
                <w:i/>
                <w:lang w:val="ru-RU"/>
              </w:rPr>
              <w:t xml:space="preserve">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lastRenderedPageBreak/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F43B83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</w:t>
            </w:r>
            <w:r w:rsidR="004E6603">
              <w:rPr>
                <w:i/>
                <w:iCs/>
                <w:sz w:val="21"/>
                <w:szCs w:val="21"/>
              </w:rPr>
              <w:t>, знание анатомии человека</w:t>
            </w:r>
            <w:r w:rsidRPr="00AF1A19">
              <w:rPr>
                <w:i/>
                <w:iCs/>
                <w:sz w:val="21"/>
                <w:szCs w:val="21"/>
              </w:rPr>
              <w:t>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322E3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="00322E3F">
              <w:rPr>
                <w:i/>
                <w:iCs/>
                <w:sz w:val="21"/>
                <w:szCs w:val="21"/>
              </w:rPr>
              <w:t xml:space="preserve">, прорисованность форм фигуры и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F43B83" w:rsidP="007522F7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805DC2"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</w:t>
            </w:r>
            <w:r w:rsidRPr="00AF1A19">
              <w:rPr>
                <w:i/>
              </w:rPr>
              <w:lastRenderedPageBreak/>
              <w:t>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0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5D61B6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>№ 1 - 1</w:t>
            </w:r>
            <w:r w:rsidR="005D61B6">
              <w:rPr>
                <w:i/>
              </w:rPr>
              <w:t>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5D61B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5D61B6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406731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(не зачтено) </w:t>
            </w:r>
            <w:r w:rsidR="00301FAF"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975AC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1A443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1A4436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1A443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1A4436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1A4436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1A4436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1A4436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1A443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17" w:rsidRDefault="00CF2717" w:rsidP="005E3840">
      <w:r>
        <w:separator/>
      </w:r>
    </w:p>
  </w:endnote>
  <w:endnote w:type="continuationSeparator" w:id="1">
    <w:p w:rsidR="00CF2717" w:rsidRDefault="00CF271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1A443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17" w:rsidRDefault="00CF2717" w:rsidP="005E3840">
      <w:r>
        <w:separator/>
      </w:r>
    </w:p>
  </w:footnote>
  <w:footnote w:type="continuationSeparator" w:id="1">
    <w:p w:rsidR="00CF2717" w:rsidRDefault="00CF2717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AE38A9" w:rsidRPr="006216E8" w:rsidRDefault="00AE38A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1A4436">
        <w:pPr>
          <w:pStyle w:val="ac"/>
          <w:jc w:val="center"/>
        </w:pPr>
        <w:fldSimple w:instr="PAGE   \* MERGEFORMAT">
          <w:r w:rsidR="00131E7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1A4436">
        <w:pPr>
          <w:pStyle w:val="ac"/>
          <w:jc w:val="center"/>
        </w:pPr>
        <w:fldSimple w:instr="PAGE   \* MERGEFORMAT">
          <w:r w:rsidR="00131E70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1A4436">
        <w:pPr>
          <w:pStyle w:val="ac"/>
          <w:jc w:val="center"/>
        </w:pPr>
        <w:fldSimple w:instr="PAGE   \* MERGEFORMAT">
          <w:r w:rsidR="00131E70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9"/>
  </w:num>
  <w:num w:numId="7">
    <w:abstractNumId w:val="42"/>
  </w:num>
  <w:num w:numId="8">
    <w:abstractNumId w:val="36"/>
  </w:num>
  <w:num w:numId="9">
    <w:abstractNumId w:val="17"/>
  </w:num>
  <w:num w:numId="10">
    <w:abstractNumId w:val="16"/>
  </w:num>
  <w:num w:numId="11">
    <w:abstractNumId w:val="6"/>
  </w:num>
  <w:num w:numId="12">
    <w:abstractNumId w:val="35"/>
  </w:num>
  <w:num w:numId="13">
    <w:abstractNumId w:val="22"/>
  </w:num>
  <w:num w:numId="14">
    <w:abstractNumId w:val="26"/>
  </w:num>
  <w:num w:numId="15">
    <w:abstractNumId w:val="7"/>
  </w:num>
  <w:num w:numId="16">
    <w:abstractNumId w:val="32"/>
  </w:num>
  <w:num w:numId="17">
    <w:abstractNumId w:val="41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4"/>
  </w:num>
  <w:num w:numId="27">
    <w:abstractNumId w:val="8"/>
  </w:num>
  <w:num w:numId="28">
    <w:abstractNumId w:val="10"/>
  </w:num>
  <w:num w:numId="29">
    <w:abstractNumId w:val="24"/>
  </w:num>
  <w:num w:numId="30">
    <w:abstractNumId w:val="31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30"/>
  </w:num>
  <w:num w:numId="36">
    <w:abstractNumId w:val="33"/>
  </w:num>
  <w:num w:numId="37">
    <w:abstractNumId w:val="13"/>
  </w:num>
  <w:num w:numId="38">
    <w:abstractNumId w:val="2"/>
  </w:num>
  <w:num w:numId="39">
    <w:abstractNumId w:val="37"/>
  </w:num>
  <w:num w:numId="40">
    <w:abstractNumId w:val="29"/>
  </w:num>
  <w:num w:numId="41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76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3C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0F81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1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10E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70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60D7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4A3B"/>
    <w:rsid w:val="00195C40"/>
    <w:rsid w:val="001971EC"/>
    <w:rsid w:val="001A0047"/>
    <w:rsid w:val="001A0917"/>
    <w:rsid w:val="001A2BE5"/>
    <w:rsid w:val="001A31E8"/>
    <w:rsid w:val="001A4376"/>
    <w:rsid w:val="001A443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D7AF6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1F7F13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17BE3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25F8"/>
    <w:rsid w:val="00263138"/>
    <w:rsid w:val="0026368C"/>
    <w:rsid w:val="00265D29"/>
    <w:rsid w:val="0026603D"/>
    <w:rsid w:val="00266EDA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4CAF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1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460C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2E3F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691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5FF0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8778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4B18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60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731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41A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03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0905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6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5FCE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112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EDE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B11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004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6F6EA3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58F5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2FA3"/>
    <w:rsid w:val="007C3227"/>
    <w:rsid w:val="007C3897"/>
    <w:rsid w:val="007C4284"/>
    <w:rsid w:val="007C7566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4A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B92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972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C65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404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3BF1"/>
    <w:rsid w:val="0091471A"/>
    <w:rsid w:val="00915719"/>
    <w:rsid w:val="00915E22"/>
    <w:rsid w:val="009168B4"/>
    <w:rsid w:val="00917475"/>
    <w:rsid w:val="00921E85"/>
    <w:rsid w:val="009225B7"/>
    <w:rsid w:val="00922F69"/>
    <w:rsid w:val="00923F88"/>
    <w:rsid w:val="00926699"/>
    <w:rsid w:val="009266D2"/>
    <w:rsid w:val="00926FEB"/>
    <w:rsid w:val="00927F2A"/>
    <w:rsid w:val="009310DE"/>
    <w:rsid w:val="009318A6"/>
    <w:rsid w:val="0093339D"/>
    <w:rsid w:val="009340BB"/>
    <w:rsid w:val="0093431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5EE3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D56"/>
    <w:rsid w:val="009E7700"/>
    <w:rsid w:val="009E7F57"/>
    <w:rsid w:val="009F007D"/>
    <w:rsid w:val="009F02B2"/>
    <w:rsid w:val="009F04F7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398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8A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7FC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163D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C5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0EDD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B2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EC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271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E5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20F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3F33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9F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B83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22B0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2501-9B1A-4B38-A62A-5228433C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22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452</cp:revision>
  <cp:lastPrinted>2021-06-03T09:32:00Z</cp:lastPrinted>
  <dcterms:created xsi:type="dcterms:W3CDTF">2021-05-24T15:24:00Z</dcterms:created>
  <dcterms:modified xsi:type="dcterms:W3CDTF">2022-02-04T07:00:00Z</dcterms:modified>
</cp:coreProperties>
</file>