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76" w:rsidRDefault="000D2876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4"/>
        <w:gridCol w:w="8535"/>
      </w:tblGrid>
      <w:tr w:rsidR="000D2876">
        <w:tc>
          <w:tcPr>
            <w:tcW w:w="9888" w:type="dxa"/>
            <w:gridSpan w:val="2"/>
          </w:tcPr>
          <w:p w:rsidR="000D2876" w:rsidRDefault="0074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D2876">
        <w:tc>
          <w:tcPr>
            <w:tcW w:w="9888" w:type="dxa"/>
            <w:gridSpan w:val="2"/>
          </w:tcPr>
          <w:p w:rsidR="000D2876" w:rsidRDefault="0074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D2876">
        <w:tc>
          <w:tcPr>
            <w:tcW w:w="9888" w:type="dxa"/>
            <w:gridSpan w:val="2"/>
          </w:tcPr>
          <w:p w:rsidR="000D2876" w:rsidRDefault="0074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D2876">
        <w:tc>
          <w:tcPr>
            <w:tcW w:w="9888" w:type="dxa"/>
            <w:gridSpan w:val="2"/>
          </w:tcPr>
          <w:p w:rsidR="000D2876" w:rsidRDefault="0074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D2876">
        <w:tc>
          <w:tcPr>
            <w:tcW w:w="9888" w:type="dxa"/>
            <w:gridSpan w:val="2"/>
          </w:tcPr>
          <w:p w:rsidR="000D2876" w:rsidRDefault="0074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D2876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:rsidR="000D2876" w:rsidRDefault="000D287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D2876">
        <w:trPr>
          <w:trHeight w:val="357"/>
        </w:trPr>
        <w:tc>
          <w:tcPr>
            <w:tcW w:w="1354" w:type="dxa"/>
            <w:shd w:val="clear" w:color="auto" w:fill="auto"/>
            <w:vAlign w:val="bottom"/>
          </w:tcPr>
          <w:p w:rsidR="000D2876" w:rsidRDefault="0074718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2876" w:rsidRDefault="0074718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искусств</w:t>
            </w:r>
          </w:p>
        </w:tc>
      </w:tr>
      <w:tr w:rsidR="000D2876">
        <w:trPr>
          <w:trHeight w:val="357"/>
        </w:trPr>
        <w:tc>
          <w:tcPr>
            <w:tcW w:w="1354" w:type="dxa"/>
            <w:shd w:val="clear" w:color="auto" w:fill="auto"/>
            <w:vAlign w:val="bottom"/>
          </w:tcPr>
          <w:p w:rsidR="000D2876" w:rsidRDefault="0074718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876" w:rsidRDefault="0074718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2876" w:rsidRDefault="000D2876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D2876">
        <w:trPr>
          <w:trHeight w:val="567"/>
        </w:trPr>
        <w:tc>
          <w:tcPr>
            <w:tcW w:w="9889" w:type="dxa"/>
            <w:gridSpan w:val="3"/>
            <w:vAlign w:val="center"/>
          </w:tcPr>
          <w:p w:rsidR="000D2876" w:rsidRDefault="007471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D2876" w:rsidRDefault="007471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287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D2876" w:rsidRDefault="0074718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Компьютерное конструирование аксессуаров костюма</w:t>
            </w:r>
          </w:p>
        </w:tc>
      </w:tr>
      <w:tr w:rsidR="000D2876">
        <w:trPr>
          <w:trHeight w:val="922"/>
        </w:trPr>
        <w:tc>
          <w:tcPr>
            <w:tcW w:w="33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2876" w:rsidRDefault="00747182">
            <w:pPr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2876" w:rsidRDefault="0074718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0D2876">
        <w:trPr>
          <w:trHeight w:val="567"/>
        </w:trPr>
        <w:tc>
          <w:tcPr>
            <w:tcW w:w="3329" w:type="dxa"/>
            <w:shd w:val="clear" w:color="auto" w:fill="auto"/>
          </w:tcPr>
          <w:p w:rsidR="000D2876" w:rsidRDefault="0074718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shd w:val="clear" w:color="auto" w:fill="auto"/>
          </w:tcPr>
          <w:p w:rsidR="000D2876" w:rsidRDefault="00747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0D2876" w:rsidRDefault="00747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D2876">
        <w:trPr>
          <w:trHeight w:val="567"/>
        </w:trPr>
        <w:tc>
          <w:tcPr>
            <w:tcW w:w="3329" w:type="dxa"/>
            <w:shd w:val="clear" w:color="auto" w:fill="auto"/>
          </w:tcPr>
          <w:p w:rsidR="000D2876" w:rsidRDefault="00747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0D2876" w:rsidRDefault="00747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0D2876">
        <w:trPr>
          <w:trHeight w:val="567"/>
        </w:trPr>
        <w:tc>
          <w:tcPr>
            <w:tcW w:w="3329" w:type="dxa"/>
            <w:shd w:val="clear" w:color="auto" w:fill="auto"/>
          </w:tcPr>
          <w:p w:rsidR="000D2876" w:rsidRDefault="00747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0D2876" w:rsidRDefault="00747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center"/>
          </w:tcPr>
          <w:p w:rsidR="000D2876" w:rsidRDefault="00747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D2876">
        <w:trPr>
          <w:trHeight w:val="567"/>
        </w:trPr>
        <w:tc>
          <w:tcPr>
            <w:tcW w:w="3329" w:type="dxa"/>
            <w:shd w:val="clear" w:color="auto" w:fill="auto"/>
            <w:vAlign w:val="bottom"/>
          </w:tcPr>
          <w:p w:rsidR="000D2876" w:rsidRDefault="00747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0D2876" w:rsidRDefault="00795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0D2876" w:rsidRDefault="000D2876">
      <w:pPr>
        <w:spacing w:line="271" w:lineRule="auto"/>
        <w:jc w:val="both"/>
        <w:rPr>
          <w:sz w:val="24"/>
          <w:szCs w:val="24"/>
        </w:rPr>
      </w:pPr>
    </w:p>
    <w:p w:rsidR="000D2876" w:rsidRDefault="000D2876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0D2876">
        <w:trPr>
          <w:trHeight w:val="964"/>
        </w:trPr>
        <w:tc>
          <w:tcPr>
            <w:tcW w:w="9822" w:type="dxa"/>
            <w:gridSpan w:val="4"/>
          </w:tcPr>
          <w:p w:rsidR="000D2876" w:rsidRDefault="0074718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«Компьютерное конструирование аксессуаров костюма»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D2876">
        <w:trPr>
          <w:trHeight w:val="567"/>
        </w:trPr>
        <w:tc>
          <w:tcPr>
            <w:tcW w:w="9822" w:type="dxa"/>
            <w:gridSpan w:val="4"/>
            <w:vAlign w:val="center"/>
          </w:tcPr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«Компьютерное конструирование аксессуаров костюма»</w:t>
            </w:r>
          </w:p>
        </w:tc>
      </w:tr>
      <w:tr w:rsidR="000D2876">
        <w:trPr>
          <w:trHeight w:val="283"/>
        </w:trPr>
        <w:tc>
          <w:tcPr>
            <w:tcW w:w="381" w:type="dxa"/>
            <w:vAlign w:val="center"/>
          </w:tcPr>
          <w:p w:rsidR="000D2876" w:rsidRDefault="000D28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D2876" w:rsidRDefault="00795351" w:rsidP="00795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471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="0074718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Каршакова</w:t>
            </w:r>
            <w:proofErr w:type="spellEnd"/>
          </w:p>
        </w:tc>
      </w:tr>
      <w:tr w:rsidR="000D2876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D2876" w:rsidRDefault="00747182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19" w:type="dxa"/>
            <w:shd w:val="clear" w:color="auto" w:fill="auto"/>
            <w:vAlign w:val="bottom"/>
          </w:tcPr>
          <w:p w:rsidR="000D2876" w:rsidRDefault="00747182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  <w:tc>
          <w:tcPr>
            <w:tcW w:w="218" w:type="dxa"/>
          </w:tcPr>
          <w:p w:rsidR="000D2876" w:rsidRDefault="000D2876"/>
        </w:tc>
      </w:tr>
    </w:tbl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«Компьютерное конструирование аксессуаров костюма»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Форма промежуточной аттестации:</w:t>
      </w:r>
    </w:p>
    <w:p w:rsidR="000D2876" w:rsidRDefault="00747182">
      <w:pPr>
        <w:keepNext/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зачет  </w:t>
      </w:r>
    </w:p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0D2876" w:rsidRDefault="00747182">
      <w:pPr>
        <w:numPr>
          <w:ilvl w:val="3"/>
          <w:numId w:val="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Композиция </w:t>
      </w:r>
    </w:p>
    <w:p w:rsidR="000D2876" w:rsidRDefault="00747182">
      <w:pPr>
        <w:pStyle w:val="affd"/>
        <w:rPr>
          <w:sz w:val="24"/>
          <w:szCs w:val="24"/>
        </w:rPr>
      </w:pPr>
      <w:r>
        <w:rPr>
          <w:sz w:val="24"/>
          <w:szCs w:val="24"/>
        </w:rPr>
        <w:t>- Рисунок</w:t>
      </w:r>
    </w:p>
    <w:p w:rsidR="000D2876" w:rsidRDefault="00747182">
      <w:pPr>
        <w:pStyle w:val="affd"/>
        <w:rPr>
          <w:sz w:val="24"/>
          <w:szCs w:val="24"/>
        </w:rPr>
      </w:pPr>
      <w:r>
        <w:rPr>
          <w:sz w:val="24"/>
          <w:szCs w:val="24"/>
        </w:rPr>
        <w:t>- Живопись</w:t>
      </w:r>
    </w:p>
    <w:p w:rsidR="000D2876" w:rsidRDefault="00747182">
      <w:pPr>
        <w:pStyle w:val="affd"/>
        <w:rPr>
          <w:sz w:val="24"/>
          <w:szCs w:val="24"/>
        </w:rPr>
      </w:pPr>
      <w:r>
        <w:rPr>
          <w:sz w:val="24"/>
          <w:szCs w:val="24"/>
        </w:rPr>
        <w:t>- Архитектоника объемных структур</w:t>
      </w:r>
    </w:p>
    <w:p w:rsidR="000D2876" w:rsidRDefault="00747182">
      <w:pPr>
        <w:pStyle w:val="affd"/>
        <w:rPr>
          <w:sz w:val="24"/>
          <w:szCs w:val="24"/>
        </w:rPr>
      </w:pPr>
      <w:r>
        <w:rPr>
          <w:sz w:val="24"/>
          <w:szCs w:val="24"/>
        </w:rPr>
        <w:t>- История дизайна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освоении следующих дисциплин: 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Информационные технологии в искусстве костюма и текстиля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Инновационные технологии проектирования образов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Компьютерная графика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Художественное проектирование костюма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Художественное проектирование текстильных изделий 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Художественное проектирование изделий из кожи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Художественное проектирование ювелирных изделий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Журнальная графика проекта костюма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Рекламная графика аксессуаров костюмов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коллекции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 Стилевое формообразование аксессуаров костюмов</w:t>
      </w:r>
    </w:p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иметь навыки </w:t>
      </w:r>
      <w:proofErr w:type="gramStart"/>
      <w:r>
        <w:rPr>
          <w:rFonts w:eastAsia="Times New Roman"/>
          <w:color w:val="000000"/>
          <w:sz w:val="24"/>
          <w:szCs w:val="24"/>
        </w:rPr>
        <w:t>применения  средств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вычислительной техники для решения профессиональных задач;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следующими понятиями информатики: информация, информационные процессы, управление, базы данных;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 основными элементами компьютерной техники;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строить алгоритмы;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ознакомиться с базовыми языками программирования; 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стандартным программным обеспечением профессиональной деятельности;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получить практические навыки использования компьютерной графики для - проектирования рисунков, орнамента, формы и элементов костюма.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описывать постановку и решение задач прикладных исследований;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методами решения прикладных задач;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представление о функциональных возможностях и основных областях применения вычислительной техники;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уметь применять средства информационных технологий для составления прогнозов изменений мод; 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уметь применять средства компьютерной графики для решения специальной композиции.</w:t>
      </w:r>
    </w:p>
    <w:p w:rsidR="000D2876" w:rsidRDefault="00747182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D2876" w:rsidRDefault="000D2876"/>
    <w:tbl>
      <w:tblPr>
        <w:tblStyle w:val="Style320"/>
        <w:tblW w:w="97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3117"/>
        <w:gridCol w:w="3945"/>
      </w:tblGrid>
      <w:tr w:rsidR="000D2876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0D2876" w:rsidRDefault="007471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0D2876" w:rsidRDefault="00747182">
            <w:pP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D2876">
        <w:trPr>
          <w:trHeight w:val="96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 </w:t>
            </w:r>
          </w:p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  <w:r>
              <w:rPr>
                <w:sz w:val="24"/>
                <w:szCs w:val="24"/>
              </w:rPr>
              <w:br/>
            </w:r>
          </w:p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D2876" w:rsidRDefault="000D28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ИД-ОПК-1.2 </w:t>
            </w:r>
            <w:r>
              <w:rPr>
                <w:sz w:val="24"/>
                <w:szCs w:val="24"/>
              </w:rPr>
              <w:tab/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 w:rsidR="000D2876" w:rsidRDefault="007471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D2876" w:rsidRDefault="007471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ИД-ОПК-2.3  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r>
              <w:t>Знает принципы работы основных инструментальных средств информационных систем и систем автоматизированного проектирования;</w:t>
            </w:r>
          </w:p>
          <w:p w:rsidR="000D2876" w:rsidRDefault="00747182">
            <w:r>
              <w:t>Имеет практические навыки работы с этими системами;</w:t>
            </w:r>
          </w:p>
          <w:p w:rsidR="000D2876" w:rsidRDefault="00747182">
            <w:r>
              <w:t>-Знает технические характеристики и области применения технических средств;</w:t>
            </w:r>
          </w:p>
          <w:p w:rsidR="000D2876" w:rsidRDefault="00747182">
            <w:r>
              <w:t>-Владеет методами первичной обработки изображений;</w:t>
            </w:r>
          </w:p>
          <w:p w:rsidR="000D2876" w:rsidRDefault="00747182">
            <w:r>
              <w:t>-Умеет применять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      </w:r>
          </w:p>
          <w:p w:rsidR="000D2876" w:rsidRDefault="00747182">
            <w:pPr>
              <w:rPr>
                <w:b/>
              </w:rPr>
            </w:pPr>
            <w:r>
              <w:t>-Имеет навыки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      </w:r>
          </w:p>
        </w:tc>
      </w:tr>
      <w:tr w:rsidR="000D2876">
        <w:trPr>
          <w:trHeight w:val="31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D2876">
        <w:trPr>
          <w:trHeight w:val="96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D2876">
        <w:trPr>
          <w:trHeight w:val="63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D2876">
        <w:trPr>
          <w:trHeight w:val="32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ОПК-7.</w:t>
            </w:r>
            <w:r>
              <w:rPr>
                <w:sz w:val="24"/>
                <w:szCs w:val="24"/>
              </w:rPr>
              <w:tab/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0D2876">
            <w:pPr>
              <w:rPr>
                <w:sz w:val="24"/>
                <w:szCs w:val="24"/>
              </w:rPr>
            </w:pPr>
          </w:p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</w:t>
            </w:r>
            <w:r>
              <w:rPr>
                <w:sz w:val="24"/>
                <w:szCs w:val="24"/>
              </w:rPr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  <w:p w:rsidR="000D2876" w:rsidRDefault="000D287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ИД-ОПК-7.1</w:t>
            </w:r>
            <w:r>
              <w:rPr>
                <w:sz w:val="24"/>
                <w:szCs w:val="24"/>
              </w:rPr>
              <w:tab/>
              <w:t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</w:t>
            </w:r>
          </w:p>
          <w:p w:rsidR="000D2876" w:rsidRDefault="007471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0D2876" w:rsidRDefault="007471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  <w:r>
              <w:rPr>
                <w:sz w:val="24"/>
                <w:szCs w:val="24"/>
              </w:rPr>
              <w:tab/>
              <w:t xml:space="preserve">Поиск способов оптимизации технологических процессов на основе использования более совершенных </w:t>
            </w:r>
            <w:r>
              <w:rPr>
                <w:sz w:val="24"/>
                <w:szCs w:val="24"/>
              </w:rPr>
              <w:lastRenderedPageBreak/>
              <w:t xml:space="preserve">программных средств, включая моделирование отдельных операций и технологического процесса производства печатной и упаковочной продукции в целом     </w:t>
            </w:r>
          </w:p>
          <w:p w:rsidR="000D2876" w:rsidRDefault="000D2876">
            <w:pPr>
              <w:widowControl w:val="0"/>
              <w:rPr>
                <w:sz w:val="24"/>
                <w:szCs w:val="24"/>
              </w:rPr>
            </w:pPr>
          </w:p>
          <w:p w:rsidR="000D2876" w:rsidRDefault="007471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</w:t>
            </w:r>
            <w:proofErr w:type="gramStart"/>
            <w:r>
              <w:rPr>
                <w:sz w:val="24"/>
                <w:szCs w:val="24"/>
              </w:rPr>
              <w:t xml:space="preserve">решений.   </w:t>
            </w:r>
            <w:proofErr w:type="gramEnd"/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</w:t>
            </w:r>
          </w:p>
          <w:p w:rsidR="000D2876" w:rsidRDefault="007471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ИД-ОПК-8.2</w:t>
            </w:r>
            <w:r>
              <w:rPr>
                <w:sz w:val="24"/>
                <w:szCs w:val="24"/>
              </w:rPr>
              <w:br/>
              <w:t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</w:t>
            </w:r>
          </w:p>
          <w:p w:rsidR="000D2876" w:rsidRDefault="007471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</w:t>
            </w:r>
            <w:r>
              <w:rPr>
                <w:sz w:val="24"/>
                <w:szCs w:val="24"/>
              </w:rPr>
              <w:br/>
              <w:t xml:space="preserve">Проектирование технологических процессов производства полиграфической продукции, упаковки и промышленных </w:t>
            </w:r>
            <w:proofErr w:type="gramStart"/>
            <w:r>
              <w:rPr>
                <w:sz w:val="24"/>
                <w:szCs w:val="24"/>
              </w:rPr>
              <w:t xml:space="preserve">изделий.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-Обладает 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      </w:r>
          </w:p>
          <w:p w:rsidR="000D2876" w:rsidRDefault="00747182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</w:t>
            </w:r>
          </w:p>
        </w:tc>
      </w:tr>
    </w:tbl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СТРУКТУРА И СОДЕРЖАНИЕ УЧЕБНОЙ ДИСЦИПЛИНЫ</w:t>
      </w:r>
    </w:p>
    <w:p w:rsidR="000D2876" w:rsidRDefault="00747182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06"/>
        <w:gridCol w:w="1020"/>
        <w:gridCol w:w="567"/>
        <w:gridCol w:w="1020"/>
        <w:gridCol w:w="1817"/>
      </w:tblGrid>
      <w:tr w:rsidR="000D2876">
        <w:trPr>
          <w:trHeight w:val="371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0A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очной</w:t>
            </w:r>
            <w:bookmarkStart w:id="1" w:name="_GoBack"/>
            <w:bookmarkEnd w:id="1"/>
            <w:r w:rsidR="00747182">
              <w:rPr>
                <w:sz w:val="24"/>
                <w:szCs w:val="24"/>
              </w:rPr>
              <w:t xml:space="preserve"> форме обучения</w:t>
            </w:r>
          </w:p>
          <w:p w:rsidR="000D2876" w:rsidRDefault="000D2876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74718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747182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747182">
            <w:pPr>
              <w:jc w:val="center"/>
            </w:pPr>
            <w:r>
              <w:t>108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747182">
            <w:pPr>
              <w:rPr>
                <w:i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</w:tbl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tbl>
      <w:tblPr>
        <w:tblStyle w:val="Style322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0D2876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D2876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D2876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0D2876">
            <w:pPr>
              <w:widowControl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0D2876">
            <w:pPr>
              <w:widowControl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28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D2876" w:rsidRDefault="0074718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D2876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95351">
            <w:r>
              <w:t>7</w:t>
            </w:r>
            <w:r w:rsidR="00747182">
              <w:t xml:space="preserve">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95351">
            <w:pPr>
              <w:ind w:left="28"/>
              <w:jc w:val="center"/>
            </w:pPr>
            <w:r>
              <w:t>45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95351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ind w:left="28"/>
              <w:jc w:val="center"/>
            </w:pPr>
          </w:p>
        </w:tc>
      </w:tr>
      <w:tr w:rsidR="000D2876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right"/>
            </w:pPr>
            <w: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953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95351">
            <w:pPr>
              <w:ind w:left="28"/>
              <w:jc w:val="center"/>
            </w:pPr>
            <w:r>
              <w:t>45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95351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ind w:left="28"/>
              <w:jc w:val="center"/>
            </w:pPr>
          </w:p>
        </w:tc>
      </w:tr>
    </w:tbl>
    <w:p w:rsidR="000D2876" w:rsidRDefault="000D287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0D2876" w:rsidRDefault="00747182">
      <w:pPr>
        <w:pStyle w:val="2"/>
        <w:numPr>
          <w:ilvl w:val="1"/>
          <w:numId w:val="21"/>
        </w:numPr>
        <w:ind w:left="709"/>
      </w:pPr>
      <w:r>
        <w:t>Структура учебной дисциплины для обу</w:t>
      </w:r>
      <w:r w:rsidR="00795351">
        <w:t>чающихся по видам занятий (очно-заочная</w:t>
      </w:r>
      <w:r>
        <w:t xml:space="preserve"> форма обучения) – отсутствует</w:t>
      </w:r>
    </w:p>
    <w:p w:rsidR="000D2876" w:rsidRDefault="000D2876"/>
    <w:p w:rsidR="000D2876" w:rsidRDefault="00747182">
      <w:pPr>
        <w:pStyle w:val="2"/>
        <w:numPr>
          <w:ilvl w:val="1"/>
          <w:numId w:val="22"/>
        </w:numPr>
        <w:ind w:left="709"/>
      </w:pPr>
      <w:r>
        <w:t>Структура учебной дисциплины для обучающихся по видам занятий (заочная форма обучения) - отсутствует</w:t>
      </w:r>
    </w:p>
    <w:p w:rsidR="000D2876" w:rsidRDefault="000D2876">
      <w:pPr>
        <w:jc w:val="both"/>
        <w:rPr>
          <w:rFonts w:eastAsia="Times New Roman"/>
          <w:i/>
          <w:color w:val="000000"/>
        </w:rPr>
        <w:sectPr w:rsidR="000D2876">
          <w:footerReference w:type="default" r:id="rId9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/>
        </w:sectPr>
      </w:pPr>
    </w:p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0D2876" w:rsidRDefault="00747182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5529"/>
        <w:gridCol w:w="850"/>
        <w:gridCol w:w="851"/>
        <w:gridCol w:w="1168"/>
        <w:gridCol w:w="816"/>
        <w:gridCol w:w="708"/>
        <w:gridCol w:w="4115"/>
      </w:tblGrid>
      <w:tr w:rsidR="000D2876">
        <w:trPr>
          <w:tblHeader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D2876" w:rsidRDefault="0074718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D2876" w:rsidRDefault="0074718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0D2876" w:rsidRDefault="00747182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D2876" w:rsidRDefault="0074718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2876">
        <w:trPr>
          <w:tblHeader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2876">
        <w:trPr>
          <w:cantSplit/>
          <w:trHeight w:val="1474"/>
          <w:tblHeader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0D2876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2876">
        <w:trPr>
          <w:trHeight w:val="22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876" w:rsidRDefault="000D2876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876" w:rsidRDefault="00747182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7семестр</w:t>
            </w:r>
          </w:p>
        </w:tc>
      </w:tr>
      <w:tr w:rsidR="000D2876">
        <w:trPr>
          <w:trHeight w:val="25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 xml:space="preserve">ОПК-1,  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 xml:space="preserve">ОПК-2, 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 xml:space="preserve">ОПК-7, </w:t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ОПК-8</w:t>
            </w:r>
            <w:r>
              <w:tab/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 xml:space="preserve">ИД-ОПК-1.2 </w:t>
            </w:r>
            <w:r>
              <w:tab/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ИД-ОПК-2.3</w:t>
            </w:r>
            <w:r>
              <w:tab/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ИД-ОПК-7.1</w:t>
            </w:r>
            <w:r>
              <w:tab/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ИД-ОПК-7.2</w:t>
            </w:r>
            <w:r>
              <w:tab/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ИД-ОПК-8.1</w:t>
            </w:r>
            <w:r>
              <w:tab/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ИД-ОПК-8.2</w:t>
            </w:r>
            <w:r>
              <w:tab/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ИД-ОПК-8.3</w:t>
            </w:r>
          </w:p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 1. Основные принципы компьютерного конструирования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 Защита лабораторной работы</w:t>
            </w:r>
          </w:p>
        </w:tc>
      </w:tr>
      <w:tr w:rsidR="000D2876">
        <w:trPr>
          <w:trHeight w:val="42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sz w:val="24"/>
                <w:szCs w:val="24"/>
              </w:rPr>
            </w:pPr>
            <w:r>
              <w:t>Тема 1.1</w:t>
            </w:r>
            <w:r>
              <w:rPr>
                <w:sz w:val="24"/>
                <w:szCs w:val="24"/>
              </w:rPr>
              <w:t xml:space="preserve"> Введение в компьютерное конструирование аксессуаров костюма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52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 2. Средства автоматизации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Формы текущего контроля по разделу 2: Защита лабораторных работ</w:t>
            </w:r>
          </w:p>
        </w:tc>
      </w:tr>
      <w:tr w:rsidR="000D2876">
        <w:trPr>
          <w:trHeight w:val="252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Тема 2.1. Настройка </w:t>
            </w:r>
            <w:proofErr w:type="spellStart"/>
            <w:r>
              <w:t>аватара</w:t>
            </w:r>
            <w:proofErr w:type="spellEnd"/>
          </w:p>
          <w:p w:rsidR="000D2876" w:rsidRDefault="00747182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52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Тема 2.2.  Конструирование на основе базовых моделей. Модификация типовой одежды</w:t>
            </w:r>
          </w:p>
          <w:p w:rsidR="000D2876" w:rsidRDefault="00747182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52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Тема 2.3. Разработка авторской коллекций цифровыми методами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b/>
              </w:rPr>
            </w:pPr>
            <w:r>
              <w:rPr>
                <w:b/>
              </w:rPr>
              <w:t>Раздел 3. Виртуальная реальность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 Формы текущего контроля по разделу 3: Защита лабораторных работ</w:t>
            </w:r>
          </w:p>
          <w:p w:rsidR="000D2876" w:rsidRDefault="00747182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Тема 3.1 Общие принципы подготовки цифровой модели к импорту. </w:t>
            </w:r>
            <w:proofErr w:type="spellStart"/>
            <w:r>
              <w:t>Ренред</w:t>
            </w:r>
            <w:proofErr w:type="spellEnd"/>
            <w:r>
              <w:t xml:space="preserve"> готовой 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Тема 3.2 Создание виртуального показа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0D2876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Pr="00534553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 w:rsidP="00534553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>Промежуточная аттестация (</w:t>
            </w:r>
            <w:r w:rsidR="00534553">
              <w:rPr>
                <w:b/>
              </w:rPr>
              <w:t>7</w:t>
            </w:r>
            <w:r>
              <w:rPr>
                <w:b/>
              </w:rPr>
              <w:t xml:space="preserve"> семестр): </w:t>
            </w:r>
            <w:r>
              <w:t>зачет   – опрос по пройденному материалу</w:t>
            </w:r>
          </w:p>
        </w:tc>
      </w:tr>
      <w:tr w:rsidR="000D2876">
        <w:trPr>
          <w:trHeight w:val="22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534553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63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:rsidR="000D2876" w:rsidRDefault="000D2876">
      <w:pPr>
        <w:sectPr w:rsidR="000D2876">
          <w:footerReference w:type="default" r:id="rId10"/>
          <w:pgSz w:w="16838" w:h="11906" w:orient="landscape"/>
          <w:pgMar w:top="1701" w:right="851" w:bottom="567" w:left="1134" w:header="0" w:footer="0" w:gutter="0"/>
          <w:cols w:space="720"/>
          <w:formProt w:val="0"/>
          <w:docGrid w:linePitch="100"/>
        </w:sectPr>
      </w:pPr>
    </w:p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p w:rsidR="000D2876" w:rsidRDefault="000D2876">
      <w:pPr>
        <w:spacing w:before="120" w:after="120"/>
        <w:rPr>
          <w:rFonts w:eastAsia="Times New Roman"/>
          <w:color w:val="000000"/>
          <w:sz w:val="26"/>
          <w:szCs w:val="26"/>
        </w:rPr>
      </w:pPr>
    </w:p>
    <w:p w:rsidR="000D2876" w:rsidRDefault="00747182">
      <w:pPr>
        <w:spacing w:before="120" w:after="120"/>
        <w:rPr>
          <w:rFonts w:eastAsia="Times New Roman"/>
          <w:color w:val="000000"/>
          <w:sz w:val="26"/>
          <w:szCs w:val="26"/>
        </w:rPr>
      </w:pPr>
      <w:r>
        <w:br w:type="page"/>
      </w:r>
    </w:p>
    <w:tbl>
      <w:tblPr>
        <w:tblStyle w:val="Style324"/>
        <w:tblW w:w="9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5"/>
        <w:gridCol w:w="5870"/>
      </w:tblGrid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пап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D2876">
        <w:trPr>
          <w:trHeight w:val="269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0D2876">
        <w:trPr>
          <w:trHeight w:val="269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 1. Основные принципы компьютерного конструирования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Тема 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D2876" w:rsidRDefault="00747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компьютерное конструирование аксессуаров костюма</w:t>
            </w:r>
          </w:p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 xml:space="preserve">Организация рабочих мест </w:t>
            </w:r>
            <w:r>
              <w:br/>
              <w:t>Средства автоматизации проектирования</w:t>
            </w:r>
            <w:r>
              <w:br/>
              <w:t>Стадии проектирования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Этапы жизненного цикла изделия</w:t>
            </w:r>
          </w:p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Структура системы автоматизированного проектирования</w:t>
            </w:r>
          </w:p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Эталонная модель взаимосвязи</w:t>
            </w:r>
          </w:p>
          <w:p w:rsidR="000D2876" w:rsidRDefault="00747182">
            <w:pPr>
              <w:jc w:val="both"/>
              <w:rPr>
                <w:shd w:val="clear" w:color="auto" w:fill="EA9999"/>
              </w:rPr>
            </w:pPr>
            <w:r>
              <w:t>открытых систем</w:t>
            </w:r>
          </w:p>
        </w:tc>
      </w:tr>
      <w:tr w:rsidR="000D2876">
        <w:trPr>
          <w:trHeight w:val="399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b/>
              </w:rPr>
            </w:pPr>
            <w:r>
              <w:rPr>
                <w:b/>
              </w:rPr>
              <w:t xml:space="preserve">Раздел 2. </w:t>
            </w:r>
            <w:r>
              <w:rPr>
                <w:b/>
                <w:bCs/>
              </w:rPr>
              <w:t>Средства автоматизации проектирования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Тема 2.1</w:t>
            </w:r>
          </w:p>
        </w:tc>
        <w:tc>
          <w:tcPr>
            <w:tcW w:w="2125" w:type="dxa"/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Настройка </w:t>
            </w:r>
            <w:proofErr w:type="spellStart"/>
            <w:r>
              <w:t>аватара</w:t>
            </w:r>
            <w:proofErr w:type="spellEnd"/>
          </w:p>
          <w:p w:rsidR="000D2876" w:rsidRDefault="00747182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widowControl w:val="0"/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аватара</w:t>
            </w:r>
            <w:proofErr w:type="spellEnd"/>
            <w:r>
              <w:rPr>
                <w:sz w:val="24"/>
                <w:szCs w:val="24"/>
              </w:rPr>
              <w:t xml:space="preserve"> с персональными характеристиками</w:t>
            </w:r>
          </w:p>
          <w:p w:rsidR="000D2876" w:rsidRDefault="00747182">
            <w:pPr>
              <w:widowControl w:val="0"/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и применение различных видов параметров.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Тема 2.2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Конструирование на основе базовых моделей. Модификация типовой одежды</w:t>
            </w:r>
          </w:p>
          <w:p w:rsidR="000D2876" w:rsidRDefault="00747182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Общие принципы конструирования. Наиболее распространенные конструктивные решения. Создание толстовки из футболки. </w:t>
            </w:r>
            <w:r>
              <w:rPr>
                <w:sz w:val="24"/>
                <w:szCs w:val="24"/>
              </w:rPr>
              <w:t>Редактирование заданных форм. Настройка типовых форм. Создание платья из футболки</w:t>
            </w:r>
          </w:p>
          <w:p w:rsidR="000D2876" w:rsidRDefault="00747182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Классические трансформации.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Тема 2.3</w:t>
            </w:r>
          </w:p>
        </w:tc>
        <w:tc>
          <w:tcPr>
            <w:tcW w:w="2125" w:type="dxa"/>
            <w:shd w:val="clear" w:color="auto" w:fill="auto"/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Разработка авторской коллекций цифровыми методами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jc w:val="both"/>
            </w:pPr>
            <w:r>
              <w:rPr>
                <w:bCs/>
              </w:rPr>
              <w:t xml:space="preserve">Работа с лекалами. </w:t>
            </w:r>
            <w:r>
              <w:rPr>
                <w:bCs/>
                <w:sz w:val="24"/>
                <w:szCs w:val="24"/>
              </w:rPr>
              <w:t>Создание прямой юбки и брюк</w:t>
            </w:r>
          </w:p>
          <w:p w:rsidR="000D2876" w:rsidRDefault="0074718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Настройка  преобразований</w:t>
            </w:r>
            <w:proofErr w:type="gramEnd"/>
            <w:r>
              <w:rPr>
                <w:bCs/>
                <w:sz w:val="24"/>
                <w:szCs w:val="24"/>
              </w:rPr>
              <w:t>. Разработка авторского комплекта цифровой одежды</w:t>
            </w:r>
          </w:p>
        </w:tc>
      </w:tr>
      <w:tr w:rsidR="000D2876">
        <w:trPr>
          <w:trHeight w:val="269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jc w:val="both"/>
              <w:rPr>
                <w:b/>
              </w:rPr>
            </w:pPr>
            <w:r>
              <w:rPr>
                <w:b/>
              </w:rPr>
              <w:t>Раздел 3. Виртуальная реальность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Тема 3.1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Общие принципы подготовки цифровой модели к импорту. </w:t>
            </w:r>
            <w:proofErr w:type="spellStart"/>
            <w:r>
              <w:t>Ренред</w:t>
            </w:r>
            <w:proofErr w:type="spellEnd"/>
            <w:r>
              <w:t xml:space="preserve"> готовой модели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sz w:val="24"/>
                <w:szCs w:val="24"/>
              </w:rPr>
              <w:t>аватара</w:t>
            </w:r>
            <w:proofErr w:type="spellEnd"/>
            <w:r>
              <w:rPr>
                <w:sz w:val="24"/>
                <w:szCs w:val="24"/>
              </w:rPr>
              <w:t xml:space="preserve"> и авторского комплекта цифровой одежды для импорта в </w:t>
            </w:r>
            <w:r>
              <w:rPr>
                <w:sz w:val="24"/>
                <w:szCs w:val="24"/>
                <w:lang w:val="en-US"/>
              </w:rPr>
              <w:t>VR</w:t>
            </w:r>
            <w:r w:rsidRPr="00766F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среду</w:t>
            </w:r>
          </w:p>
        </w:tc>
      </w:tr>
      <w:tr w:rsidR="000D2876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Тема 3.2.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Создание виртуального показа</w:t>
            </w:r>
          </w:p>
        </w:tc>
        <w:tc>
          <w:tcPr>
            <w:tcW w:w="5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виртуального показа в программе. Презентация готовой работы</w:t>
            </w:r>
          </w:p>
        </w:tc>
      </w:tr>
    </w:tbl>
    <w:p w:rsidR="000D2876" w:rsidRDefault="00747182">
      <w:pPr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br w:type="page"/>
      </w: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:rsidR="000D2876" w:rsidRDefault="00747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D2876" w:rsidRDefault="00747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D2876" w:rsidRDefault="00747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D2876" w:rsidRDefault="00747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0D2876" w:rsidRDefault="0074718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себя 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0D2876" w:rsidRDefault="00747182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0D2876" w:rsidRDefault="00747182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0D2876" w:rsidRDefault="00747182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0D2876" w:rsidRDefault="00747182">
      <w:pPr>
        <w:numPr>
          <w:ilvl w:val="5"/>
          <w:numId w:val="7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0D2876" w:rsidRDefault="00747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D2876" w:rsidRDefault="00747182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D2876" w:rsidRDefault="00747182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0D2876" w:rsidRDefault="00747182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D2876" w:rsidRDefault="00747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0D2876" w:rsidRDefault="000D2876">
      <w:pPr>
        <w:rPr>
          <w:shd w:val="clear" w:color="auto" w:fill="EA9999"/>
        </w:rPr>
      </w:pPr>
    </w:p>
    <w:tbl>
      <w:tblPr>
        <w:tblStyle w:val="Style32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1"/>
        <w:gridCol w:w="2977"/>
        <w:gridCol w:w="3826"/>
        <w:gridCol w:w="1819"/>
        <w:gridCol w:w="710"/>
      </w:tblGrid>
      <w:tr w:rsidR="000D2876">
        <w:trPr>
          <w:cantSplit/>
          <w:trHeight w:val="164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:rsidR="000D2876" w:rsidRDefault="0074718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0D2876">
        <w:trPr>
          <w:trHeight w:val="28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Раздел 1 Основные принципы компьютерного конструирования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rPr>
                <w:bCs/>
              </w:rPr>
              <w:t>Изучение литературных источников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Защита лабораторной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Pr="00A84109" w:rsidRDefault="00A841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 w:rsidR="000D2876">
        <w:trPr>
          <w:trHeight w:val="28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 xml:space="preserve">Раздел 2. Средства автоматизации проектирования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747182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Редактирование заданных форм. Настройка типовых форм. Работа с лекалами. Разработка авторской цифровой коллекции изделий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Защита лабораторной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Pr="00A84109" w:rsidRDefault="00A841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0D2876">
        <w:trPr>
          <w:trHeight w:val="28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 xml:space="preserve">Раздел 3 Виртуальная реальность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747182">
            <w:pPr>
              <w:rPr>
                <w:bCs/>
              </w:rPr>
            </w:pPr>
            <w:r>
              <w:rPr>
                <w:bCs/>
              </w:rPr>
              <w:t>Основные стадии создания виртуального показа. Подготовка изображения к импорту.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Защита лабораторной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876" w:rsidRPr="00A84109" w:rsidRDefault="00A841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</w:tbl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0D2876" w:rsidRDefault="00747182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0D2876" w:rsidRDefault="00747182">
      <w:pPr>
        <w:ind w:firstLine="709"/>
        <w:jc w:val="both"/>
        <w:rPr>
          <w:sz w:val="24"/>
          <w:szCs w:val="24"/>
        </w:rPr>
        <w:sectPr w:rsidR="000D287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D2876" w:rsidRDefault="00747182">
      <w:pPr>
        <w:keepNext/>
        <w:numPr>
          <w:ilvl w:val="0"/>
          <w:numId w:val="2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Style326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5"/>
        <w:gridCol w:w="1756"/>
        <w:gridCol w:w="1928"/>
        <w:gridCol w:w="2269"/>
        <w:gridCol w:w="5670"/>
        <w:gridCol w:w="2099"/>
      </w:tblGrid>
      <w:tr w:rsidR="000D2876">
        <w:trPr>
          <w:trHeight w:val="369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0D2876" w:rsidRDefault="007471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0D2876" w:rsidRDefault="00747182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0D2876" w:rsidRDefault="007471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D2876" w:rsidRDefault="000D2876">
            <w:pPr>
              <w:rPr>
                <w:sz w:val="21"/>
                <w:szCs w:val="21"/>
              </w:rPr>
            </w:pP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2876">
        <w:trPr>
          <w:trHeight w:val="368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D2876" w:rsidRDefault="0074718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0D2876" w:rsidRDefault="0074718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D2876">
        <w:trPr>
          <w:trHeight w:val="283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 xml:space="preserve">ОПК-1: ИД-ОПК-1.2 </w:t>
            </w:r>
            <w:r>
              <w:tab/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ОПК-2: ИД-ОПК-2.3</w:t>
            </w:r>
            <w:r>
              <w:tab/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ОПК-7: ИД-ОПК-7.1</w:t>
            </w:r>
            <w:r>
              <w:tab/>
            </w:r>
          </w:p>
          <w:p w:rsidR="000D2876" w:rsidRDefault="00747182">
            <w:pPr>
              <w:ind w:right="-136"/>
              <w:rPr>
                <w:rFonts w:eastAsia="Times New Roman"/>
                <w:i/>
                <w:color w:val="000000"/>
              </w:rPr>
            </w:pPr>
            <w:r>
              <w:t>ИД-ОПК-7.2</w:t>
            </w:r>
            <w:r>
              <w:tab/>
            </w:r>
          </w:p>
          <w:p w:rsidR="000D2876" w:rsidRDefault="00747182">
            <w:pPr>
              <w:ind w:right="-136"/>
              <w:rPr>
                <w:b/>
                <w:sz w:val="20"/>
                <w:szCs w:val="20"/>
              </w:rPr>
            </w:pPr>
            <w:r>
              <w:t xml:space="preserve">ОПК-8: ИД-ОПК-8.1; ИД-ОПК-8.2; ИД-ОПК-8.3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rPr>
                <w:b/>
                <w:sz w:val="20"/>
                <w:szCs w:val="20"/>
              </w:rPr>
            </w:pPr>
          </w:p>
        </w:tc>
      </w:tr>
      <w:tr w:rsidR="000D2876">
        <w:trPr>
          <w:trHeight w:val="2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высокий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i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отлично/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зачтено (отлично)/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2876" w:rsidRDefault="0074718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0D2876" w:rsidRDefault="0074718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0D2876" w:rsidRDefault="0074718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0D2876" w:rsidRDefault="0074718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ab/>
              <w:t>показывает четкие системные знания и представления по дисциплине;</w:t>
            </w:r>
          </w:p>
          <w:p w:rsidR="000D2876" w:rsidRDefault="00747182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  <w:p w:rsidR="000D2876" w:rsidRDefault="000D287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rPr>
                <w:sz w:val="21"/>
                <w:szCs w:val="21"/>
                <w:highlight w:val="yellow"/>
              </w:rPr>
            </w:pPr>
          </w:p>
        </w:tc>
      </w:tr>
      <w:tr w:rsidR="000D2876">
        <w:trPr>
          <w:trHeight w:val="2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повышенный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хорошо/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зачтено (хорошо)/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8"/>
              </w:num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2876" w:rsidRDefault="0074718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0D2876" w:rsidRDefault="0074718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−</w:t>
            </w:r>
            <w:r>
              <w:rPr>
                <w:sz w:val="21"/>
                <w:szCs w:val="21"/>
              </w:rPr>
              <w:tab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0D2876" w:rsidRDefault="0074718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0D2876" w:rsidRDefault="00747182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  <w:p w:rsidR="000D2876" w:rsidRDefault="00747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зЗнает</w:t>
            </w:r>
            <w:proofErr w:type="spellEnd"/>
            <w:r>
              <w:rPr>
                <w:sz w:val="21"/>
                <w:szCs w:val="21"/>
              </w:rPr>
              <w:t xml:space="preserve"> основные виды оборудования приборы и методы решения поставленных задач.</w:t>
            </w:r>
          </w:p>
          <w:p w:rsidR="000D2876" w:rsidRDefault="00747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математический аппарат по оценке результатов.</w:t>
            </w:r>
          </w:p>
          <w:p w:rsidR="000D2876" w:rsidRDefault="00747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0D2876" w:rsidRDefault="000D2876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rPr>
                <w:sz w:val="21"/>
                <w:szCs w:val="21"/>
              </w:rPr>
            </w:pPr>
          </w:p>
        </w:tc>
      </w:tr>
      <w:tr w:rsidR="000D2876">
        <w:trPr>
          <w:trHeight w:val="2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lastRenderedPageBreak/>
              <w:t>базовый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удовлетворительно/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зачтено (удовлетворительно)/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9"/>
              </w:num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2876" w:rsidRDefault="0074718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2876" w:rsidRDefault="0074718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с трудом выстраивает социальное профессиональное и межкультурное взаимодействие;</w:t>
            </w:r>
          </w:p>
          <w:p w:rsidR="000D2876" w:rsidRDefault="0074718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−</w:t>
            </w:r>
            <w:r>
              <w:rPr>
                <w:sz w:val="21"/>
                <w:szCs w:val="21"/>
              </w:rPr>
              <w:tab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0D2876" w:rsidRDefault="0074718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:rsidR="000D2876" w:rsidRDefault="00747182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-знает: порядок проведения работ для решения поставленной задачи.</w:t>
            </w:r>
          </w:p>
          <w:p w:rsidR="000D2876" w:rsidRDefault="00747182">
            <w:pPr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 w:rsidR="000D2876" w:rsidRDefault="00747182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разрабатывать средства реализации информационных технологий (методические, </w:t>
            </w:r>
            <w:r>
              <w:rPr>
                <w:sz w:val="21"/>
                <w:szCs w:val="21"/>
              </w:rPr>
              <w:lastRenderedPageBreak/>
              <w:t>информационные, математические, алгоритмические, технические и программные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D2876">
        <w:trPr>
          <w:trHeight w:val="28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lastRenderedPageBreak/>
              <w:t>низкий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неудовлетворительно/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не зачтено</w:t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2876" w:rsidRDefault="00747182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D2876" w:rsidRDefault="00747182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2876" w:rsidRDefault="00747182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0D2876" w:rsidRDefault="00747182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0D2876" w:rsidRDefault="00747182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0D2876" w:rsidRDefault="000D2876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0D2876" w:rsidRDefault="000D2876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D2876" w:rsidRDefault="00747182">
      <w:pPr>
        <w:numPr>
          <w:ilvl w:val="3"/>
          <w:numId w:val="12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10829"/>
      </w:tblGrid>
      <w:tr w:rsidR="000D2876">
        <w:trPr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numPr>
                <w:ilvl w:val="3"/>
                <w:numId w:val="13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D2876">
        <w:trPr>
          <w:trHeight w:val="28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Защита лабораторных работ</w:t>
            </w:r>
          </w:p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both"/>
            </w:pPr>
            <w:r>
              <w:t xml:space="preserve">«Создание </w:t>
            </w:r>
            <w:proofErr w:type="spellStart"/>
            <w:r>
              <w:t>аватара</w:t>
            </w:r>
            <w:proofErr w:type="spellEnd"/>
            <w:r>
              <w:t xml:space="preserve"> с персональными характеристиками</w:t>
            </w:r>
          </w:p>
          <w:p w:rsidR="000D2876" w:rsidRDefault="00747182">
            <w:pPr>
              <w:jc w:val="both"/>
            </w:pPr>
            <w:r>
              <w:t>Настройка и применение различных видов параметров»</w:t>
            </w:r>
          </w:p>
          <w:p w:rsidR="000D2876" w:rsidRDefault="00747182">
            <w:r>
              <w:rPr>
                <w:color w:val="000000"/>
              </w:rPr>
              <w:t xml:space="preserve">1. Виды </w:t>
            </w:r>
            <w:proofErr w:type="spellStart"/>
            <w:r>
              <w:rPr>
                <w:color w:val="000000"/>
              </w:rPr>
              <w:t>аватаров</w:t>
            </w:r>
            <w:proofErr w:type="spellEnd"/>
            <w:r>
              <w:rPr>
                <w:color w:val="000000"/>
              </w:rPr>
              <w:br/>
              <w:t xml:space="preserve">2. Методы преобразования стандартного </w:t>
            </w:r>
            <w:proofErr w:type="spellStart"/>
            <w:r>
              <w:rPr>
                <w:color w:val="000000"/>
              </w:rPr>
              <w:t>аватара</w:t>
            </w:r>
            <w:proofErr w:type="spellEnd"/>
            <w:r>
              <w:rPr>
                <w:color w:val="000000"/>
              </w:rPr>
              <w:br/>
              <w:t>3. Виды проходок</w:t>
            </w:r>
          </w:p>
          <w:p w:rsidR="000D2876" w:rsidRDefault="000D2876">
            <w:pPr>
              <w:jc w:val="both"/>
              <w:rPr>
                <w:color w:val="000000"/>
              </w:rPr>
            </w:pPr>
          </w:p>
          <w:p w:rsidR="000D2876" w:rsidRDefault="00747182">
            <w:r>
              <w:t>«</w:t>
            </w:r>
            <w:r>
              <w:rPr>
                <w:bCs/>
              </w:rPr>
              <w:t xml:space="preserve">Создание толстовки из </w:t>
            </w:r>
            <w:proofErr w:type="spellStart"/>
            <w:r>
              <w:rPr>
                <w:bCs/>
              </w:rPr>
              <w:t>футболк</w:t>
            </w:r>
            <w:proofErr w:type="spellEnd"/>
            <w:r>
              <w:rPr>
                <w:bCs/>
              </w:rPr>
              <w:t xml:space="preserve">. </w:t>
            </w:r>
            <w:r>
              <w:t>Редактирование заданных форм. Настройка типовых форм»</w:t>
            </w:r>
          </w:p>
          <w:p w:rsidR="000D2876" w:rsidRDefault="00747182">
            <w:r>
              <w:t>1. Строение кривой Безье</w:t>
            </w:r>
          </w:p>
          <w:p w:rsidR="000D2876" w:rsidRDefault="00747182">
            <w:r>
              <w:t>2. Виды опорных точек</w:t>
            </w:r>
          </w:p>
          <w:p w:rsidR="000D2876" w:rsidRDefault="00747182">
            <w:r>
              <w:lastRenderedPageBreak/>
              <w:t>3. Инструменты редактирования</w:t>
            </w:r>
          </w:p>
          <w:p w:rsidR="000D2876" w:rsidRDefault="00747182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4. Настройка параметров типовых предметов одежды</w:t>
            </w:r>
          </w:p>
          <w:p w:rsidR="000D2876" w:rsidRDefault="000D28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  <w:p w:rsidR="000D2876" w:rsidRDefault="00747182">
            <w:r>
              <w:t xml:space="preserve">«Создание прямой юбки и брюк. </w:t>
            </w:r>
            <w:proofErr w:type="gramStart"/>
            <w:r>
              <w:t>Настройка  преобразований</w:t>
            </w:r>
            <w:proofErr w:type="gramEnd"/>
            <w:r>
              <w:t>»</w:t>
            </w:r>
          </w:p>
          <w:p w:rsidR="000D2876" w:rsidRDefault="00747182">
            <w:r>
              <w:t>1. Формы ввода параметров изделия.</w:t>
            </w:r>
          </w:p>
          <w:p w:rsidR="000D2876" w:rsidRDefault="00747182">
            <w:r>
              <w:t>2. Методы создания выточек.</w:t>
            </w:r>
          </w:p>
          <w:p w:rsidR="000D2876" w:rsidRDefault="00747182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3. Преобразование изделия.</w:t>
            </w:r>
          </w:p>
        </w:tc>
      </w:tr>
    </w:tbl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0D2876" w:rsidRDefault="000D2876">
      <w:pPr>
        <w:rPr>
          <w:rFonts w:eastAsia="Times New Roman"/>
          <w:i/>
          <w:color w:val="000000"/>
        </w:rPr>
      </w:pPr>
    </w:p>
    <w:tbl>
      <w:tblPr>
        <w:tblStyle w:val="Style328"/>
        <w:tblW w:w="14491" w:type="dxa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8606"/>
        <w:gridCol w:w="1277"/>
        <w:gridCol w:w="566"/>
        <w:gridCol w:w="1702"/>
      </w:tblGrid>
      <w:tr w:rsidR="000D2876">
        <w:trPr>
          <w:trHeight w:val="435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747182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6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0D2876">
            <w:pPr>
              <w:jc w:val="center"/>
              <w:rPr>
                <w:b/>
              </w:rPr>
            </w:pPr>
          </w:p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0D2876" w:rsidRDefault="00747182">
            <w:pPr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2876">
        <w:trPr>
          <w:trHeight w:val="628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rPr>
                <w:b/>
              </w:rPr>
            </w:pPr>
          </w:p>
        </w:tc>
        <w:tc>
          <w:tcPr>
            <w:tcW w:w="860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rPr>
                <w:b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2876">
        <w:trPr>
          <w:trHeight w:val="934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rFonts w:eastAsia="SimSun"/>
                <w:lang w:val="ru" w:eastAsia="ru" w:bidi="ar"/>
              </w:rPr>
              <w:t>Защита лабораторных работ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</w:tr>
      <w:tr w:rsidR="000D2876">
        <w:trPr>
          <w:trHeight w:val="852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</w:tr>
      <w:tr w:rsidR="000D2876">
        <w:trPr>
          <w:trHeight w:val="1183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</w:tr>
      <w:tr w:rsidR="000D2876">
        <w:trPr>
          <w:trHeight w:val="242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Обучающийся не выполнил задания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</w:tr>
      <w:tr w:rsidR="000D2876">
        <w:trPr>
          <w:trHeight w:val="334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spacing w:before="240" w:after="240" w:line="276" w:lineRule="auto"/>
              <w:rPr>
                <w:rFonts w:eastAsia="Times New Roman"/>
                <w:i/>
                <w:color w:val="000000"/>
              </w:rPr>
            </w:pPr>
            <w:r>
              <w:t>Тест</w:t>
            </w:r>
          </w:p>
        </w:tc>
        <w:tc>
          <w:tcPr>
            <w:tcW w:w="86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«2» - равно или менее 40%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«3» - 41% - 64%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«4» - 65% - 84%</w:t>
            </w:r>
          </w:p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«5» - 85% - 100%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85% - 100%</w:t>
            </w:r>
          </w:p>
        </w:tc>
      </w:tr>
      <w:tr w:rsidR="000D2876">
        <w:trPr>
          <w:trHeight w:val="242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65% - 84%</w:t>
            </w:r>
          </w:p>
        </w:tc>
      </w:tr>
      <w:tr w:rsidR="000D2876">
        <w:trPr>
          <w:trHeight w:val="208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41% - 64%</w:t>
            </w:r>
          </w:p>
        </w:tc>
      </w:tr>
      <w:tr w:rsidR="000D2876">
        <w:trPr>
          <w:trHeight w:val="197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 xml:space="preserve">40% и менее </w:t>
            </w:r>
          </w:p>
        </w:tc>
      </w:tr>
      <w:tr w:rsidR="000D2876">
        <w:trPr>
          <w:trHeight w:val="716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t>Решение задач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</w:tr>
      <w:tr w:rsidR="000D2876">
        <w:trPr>
          <w:trHeight w:val="333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</w:tr>
      <w:tr w:rsidR="000D2876">
        <w:trPr>
          <w:trHeight w:val="51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</w:tr>
      <w:tr w:rsidR="000D2876">
        <w:trPr>
          <w:trHeight w:val="19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>Обучающимся использованы неверные методы решения, отсутствуют верные ответы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</w:tr>
    </w:tbl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0D2876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0D2876" w:rsidRDefault="0074718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D287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2876" w:rsidRDefault="00747182">
            <w:pPr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2876" w:rsidRDefault="000D2876">
            <w:pPr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0D2876">
        <w:trPr>
          <w:trHeight w:val="1349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876" w:rsidRDefault="00747182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Зачет: </w:t>
            </w:r>
          </w:p>
          <w:p w:rsidR="000D2876" w:rsidRDefault="0074718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</w:t>
            </w:r>
          </w:p>
          <w:p w:rsidR="000D2876" w:rsidRDefault="0074718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0D2876" w:rsidRDefault="0074718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120640" cy="9671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Билет 1</w:t>
            </w:r>
          </w:p>
        </w:tc>
      </w:tr>
    </w:tbl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5"/>
        <w:tblpPr w:leftFromText="180" w:rightFromText="180" w:vertAnchor="text" w:tblpY="1"/>
        <w:tblW w:w="14601" w:type="dxa"/>
        <w:tblLayout w:type="fixed"/>
        <w:tblLook w:val="04A0" w:firstRow="1" w:lastRow="0" w:firstColumn="1" w:lastColumn="0" w:noHBand="0" w:noVBand="1"/>
      </w:tblPr>
      <w:tblGrid>
        <w:gridCol w:w="2092"/>
        <w:gridCol w:w="9816"/>
        <w:gridCol w:w="1134"/>
        <w:gridCol w:w="1559"/>
      </w:tblGrid>
      <w:tr w:rsidR="000D2876">
        <w:trPr>
          <w:trHeight w:val="521"/>
          <w:tblHeader/>
        </w:trPr>
        <w:tc>
          <w:tcPr>
            <w:tcW w:w="2092" w:type="dxa"/>
            <w:shd w:val="clear" w:color="auto" w:fill="DBE5F1" w:themeFill="accent1" w:themeFillTint="33"/>
            <w:vAlign w:val="center"/>
          </w:tcPr>
          <w:p w:rsidR="000D2876" w:rsidRDefault="0074718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5" w:type="dxa"/>
            <w:vMerge w:val="restart"/>
            <w:shd w:val="clear" w:color="auto" w:fill="DBE5F1" w:themeFill="accent1" w:themeFillTint="33"/>
            <w:vAlign w:val="center"/>
          </w:tcPr>
          <w:p w:rsidR="000D2876" w:rsidRDefault="00747182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2876">
        <w:trPr>
          <w:trHeight w:val="557"/>
          <w:tblHeader/>
        </w:trPr>
        <w:tc>
          <w:tcPr>
            <w:tcW w:w="2092" w:type="dxa"/>
            <w:shd w:val="clear" w:color="auto" w:fill="DBE5F1" w:themeFill="accent1" w:themeFillTint="33"/>
          </w:tcPr>
          <w:p w:rsidR="000D2876" w:rsidRDefault="0074718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5" w:type="dxa"/>
            <w:vMerge/>
            <w:shd w:val="clear" w:color="auto" w:fill="DBE5F1" w:themeFill="accent1" w:themeFillTint="33"/>
          </w:tcPr>
          <w:p w:rsidR="000D2876" w:rsidRDefault="000D287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2876">
        <w:trPr>
          <w:trHeight w:val="283"/>
        </w:trPr>
        <w:tc>
          <w:tcPr>
            <w:tcW w:w="2092" w:type="dxa"/>
            <w:vMerge w:val="restart"/>
          </w:tcPr>
          <w:p w:rsidR="000D2876" w:rsidRDefault="00747182">
            <w:pPr>
              <w:rPr>
                <w:rFonts w:eastAsia="Times New Roman"/>
                <w:i/>
                <w:color w:val="000000"/>
              </w:rPr>
            </w:pPr>
            <w:r>
              <w:t xml:space="preserve">Зачет </w:t>
            </w:r>
          </w:p>
        </w:tc>
        <w:tc>
          <w:tcPr>
            <w:tcW w:w="9815" w:type="dxa"/>
          </w:tcPr>
          <w:p w:rsidR="000D2876" w:rsidRDefault="00747182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87479123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164026198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свободно владеет научными понятиями, ведет диалог и вступает в научную дискуссию;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092243063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437835250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логично и доказательно раскрывает проблему нового оборудования;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382021319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134" w:type="dxa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-</w:t>
            </w:r>
          </w:p>
        </w:tc>
        <w:tc>
          <w:tcPr>
            <w:tcW w:w="1559" w:type="dxa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</w:tr>
      <w:tr w:rsidR="000D2876">
        <w:trPr>
          <w:trHeight w:val="558"/>
        </w:trPr>
        <w:tc>
          <w:tcPr>
            <w:tcW w:w="2092" w:type="dxa"/>
            <w:vMerge/>
          </w:tcPr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815" w:type="dxa"/>
          </w:tcPr>
          <w:p w:rsidR="000D2876" w:rsidRDefault="00747182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Обучающийся: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39673541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65788173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недостаточно раскрыта тема проекта;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540520213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недостаточно логично построено изложение вопроса;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12359537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0D2876" w:rsidRDefault="00A64951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89978176"/>
              </w:sdtPr>
              <w:sdtEndPr/>
              <w:sdtContent>
                <w:r w:rsidR="00747182">
                  <w:rPr>
                    <w:rFonts w:eastAsia="Gungsuh"/>
                  </w:rPr>
                  <w:t>−</w:t>
                </w:r>
              </w:sdtContent>
            </w:sdt>
            <w:r w:rsidR="00747182">
              <w:rPr>
                <w:sz w:val="10"/>
                <w:szCs w:val="10"/>
              </w:rPr>
              <w:t xml:space="preserve">         </w:t>
            </w:r>
            <w:r w:rsidR="00747182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0D2876" w:rsidRDefault="00747182">
            <w:pPr>
              <w:jc w:val="both"/>
              <w:rPr>
                <w:rFonts w:eastAsia="Times New Roman"/>
                <w:i/>
                <w:color w:val="000000"/>
              </w:rPr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134" w:type="dxa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-</w:t>
            </w:r>
          </w:p>
        </w:tc>
        <w:tc>
          <w:tcPr>
            <w:tcW w:w="1559" w:type="dxa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</w:tr>
      <w:tr w:rsidR="000D2876">
        <w:trPr>
          <w:trHeight w:val="2388"/>
        </w:trPr>
        <w:tc>
          <w:tcPr>
            <w:tcW w:w="2092" w:type="dxa"/>
          </w:tcPr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815" w:type="dxa"/>
          </w:tcPr>
          <w:p w:rsidR="000D2876" w:rsidRDefault="00747182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Обучающийся:</w:t>
            </w:r>
          </w:p>
          <w:p w:rsidR="000D2876" w:rsidRDefault="00747182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−показывает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D2876" w:rsidRDefault="00747182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−не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:rsidR="000D2876" w:rsidRDefault="00747182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−справляется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134" w:type="dxa"/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9" w:type="dxa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</w:tr>
      <w:tr w:rsidR="000D2876">
        <w:trPr>
          <w:trHeight w:val="1267"/>
        </w:trPr>
        <w:tc>
          <w:tcPr>
            <w:tcW w:w="2092" w:type="dxa"/>
          </w:tcPr>
          <w:p w:rsidR="000D2876" w:rsidRDefault="000D2876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815" w:type="dxa"/>
          </w:tcPr>
          <w:p w:rsidR="000D2876" w:rsidRDefault="00747182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0D2876" w:rsidRDefault="00747182">
            <w:pPr>
              <w:keepNext/>
              <w:jc w:val="both"/>
              <w:rPr>
                <w:rFonts w:eastAsia="Times New Roman"/>
                <w:i/>
                <w:color w:val="000000"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134" w:type="dxa"/>
          </w:tcPr>
          <w:p w:rsidR="000D2876" w:rsidRDefault="000D2876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9" w:type="dxa"/>
          </w:tcPr>
          <w:p w:rsidR="000D2876" w:rsidRDefault="00747182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</w:tr>
    </w:tbl>
    <w:p w:rsidR="000D2876" w:rsidRDefault="00747182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D2876" w:rsidRDefault="00747182">
      <w:pPr>
        <w:pStyle w:val="2"/>
        <w:numPr>
          <w:ilvl w:val="1"/>
          <w:numId w:val="23"/>
        </w:numPr>
        <w:ind w:left="709"/>
        <w:rPr>
          <w:i/>
          <w:color w:val="000000"/>
        </w:rPr>
      </w:pPr>
      <w:r>
        <w:rPr>
          <w:rFonts w:eastAsiaTheme="minorHAnsi"/>
          <w:lang w:eastAsia="en-US"/>
        </w:rPr>
        <w:t>Примерные темы курсовой работы/курсового проекта: Курсовой проект не предусмотрен</w:t>
      </w:r>
    </w:p>
    <w:p w:rsidR="000D2876" w:rsidRDefault="00747182">
      <w:pPr>
        <w:pStyle w:val="2"/>
        <w:numPr>
          <w:ilvl w:val="1"/>
          <w:numId w:val="24"/>
        </w:numPr>
        <w:ind w:left="709"/>
        <w:rPr>
          <w:i/>
          <w:color w:val="000000"/>
        </w:rPr>
      </w:pPr>
      <w:r>
        <w:t>Критерии, шкалы оценивания курсовой работы/курсового проекта; Курсовой проект не предусмотрен</w:t>
      </w:r>
    </w:p>
    <w:p w:rsidR="000D2876" w:rsidRDefault="000D2876">
      <w:pPr>
        <w:keepNext/>
        <w:spacing w:after="240"/>
        <w:ind w:left="700"/>
        <w:rPr>
          <w:b/>
          <w:sz w:val="20"/>
          <w:szCs w:val="20"/>
        </w:rPr>
      </w:pPr>
    </w:p>
    <w:p w:rsidR="000D2876" w:rsidRDefault="000D2876">
      <w:pPr>
        <w:keepNext/>
        <w:spacing w:after="240"/>
        <w:ind w:left="700"/>
        <w:rPr>
          <w:b/>
          <w:sz w:val="20"/>
          <w:szCs w:val="20"/>
        </w:rPr>
        <w:sectPr w:rsidR="000D2876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66" w:right="1255" w:bottom="1701" w:left="1275" w:header="709" w:footer="709" w:gutter="0"/>
          <w:cols w:space="720"/>
          <w:formProt w:val="0"/>
          <w:titlePg/>
          <w:docGrid w:linePitch="100"/>
        </w:sectPr>
      </w:pPr>
    </w:p>
    <w:p w:rsidR="000D2876" w:rsidRDefault="00747182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0D2876" w:rsidRDefault="007471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D2876" w:rsidRDefault="000D2876">
      <w:pPr>
        <w:rPr>
          <w:b/>
          <w:sz w:val="20"/>
          <w:szCs w:val="20"/>
        </w:rPr>
      </w:pPr>
    </w:p>
    <w:tbl>
      <w:tblPr>
        <w:tblStyle w:val="Style331"/>
        <w:tblW w:w="9639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  <w:gridCol w:w="3119"/>
      </w:tblGrid>
      <w:tr w:rsidR="000D2876">
        <w:trPr>
          <w:trHeight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2876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rPr>
                <w:i/>
              </w:rPr>
            </w:pPr>
          </w:p>
        </w:tc>
      </w:tr>
      <w:tr w:rsidR="000D2876">
        <w:trPr>
          <w:trHeight w:val="34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i/>
              </w:rPr>
            </w:pPr>
            <w:r>
              <w:rPr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t>2 – 5</w:t>
            </w:r>
          </w:p>
        </w:tc>
      </w:tr>
      <w:tr w:rsidR="000D287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Промежуточная аттестация -</w:t>
            </w:r>
          </w:p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зачет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Зачтено, </w:t>
            </w:r>
          </w:p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Не зачтено, </w:t>
            </w:r>
          </w:p>
        </w:tc>
      </w:tr>
    </w:tbl>
    <w:p w:rsidR="000D2876" w:rsidRDefault="00747182">
      <w:pPr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Style332"/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4536"/>
        <w:gridCol w:w="3518"/>
      </w:tblGrid>
      <w:tr w:rsidR="000D2876">
        <w:trPr>
          <w:trHeight w:val="233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8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2876">
        <w:trPr>
          <w:trHeight w:val="255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зачет</w:t>
            </w:r>
          </w:p>
        </w:tc>
      </w:tr>
      <w:tr w:rsidR="000D2876">
        <w:trPr>
          <w:trHeight w:val="287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зачтено   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зачтено</w:t>
            </w:r>
          </w:p>
        </w:tc>
      </w:tr>
      <w:tr w:rsidR="000D2876">
        <w:trPr>
          <w:trHeight w:val="264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неудовлетворительно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не зачтено</w:t>
            </w:r>
          </w:p>
        </w:tc>
      </w:tr>
    </w:tbl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0D2876" w:rsidRDefault="00747182">
      <w:pPr>
        <w:numPr>
          <w:ilvl w:val="3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D2876" w:rsidRDefault="00747182">
      <w:pPr>
        <w:numPr>
          <w:ilvl w:val="2"/>
          <w:numId w:val="14"/>
        </w:numPr>
        <w:jc w:val="both"/>
        <w:rPr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0D2876" w:rsidRDefault="00747182">
      <w:pPr>
        <w:numPr>
          <w:ilvl w:val="2"/>
          <w:numId w:val="14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0D2876" w:rsidRDefault="00747182">
      <w:pPr>
        <w:numPr>
          <w:ilvl w:val="2"/>
          <w:numId w:val="14"/>
        </w:numPr>
        <w:jc w:val="both"/>
        <w:rPr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0D2876" w:rsidRDefault="00747182">
      <w:pPr>
        <w:numPr>
          <w:ilvl w:val="2"/>
          <w:numId w:val="14"/>
        </w:numPr>
        <w:jc w:val="both"/>
        <w:rPr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0D2876" w:rsidRDefault="00747182">
      <w:pPr>
        <w:numPr>
          <w:ilvl w:val="2"/>
          <w:numId w:val="14"/>
        </w:numPr>
        <w:jc w:val="both"/>
        <w:rPr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0D2876" w:rsidRDefault="00747182">
      <w:pPr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:rsidR="000D2876" w:rsidRDefault="00747182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D2876" w:rsidRDefault="00747182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D2876" w:rsidRDefault="00747182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D2876" w:rsidRDefault="00747182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D2876" w:rsidRDefault="00747182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D2876" w:rsidRDefault="00747182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D2876" w:rsidRDefault="00747182">
      <w:pPr>
        <w:numPr>
          <w:ilvl w:val="3"/>
          <w:numId w:val="14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0D2876" w:rsidRDefault="00747182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6"/>
        <w:gridCol w:w="4897"/>
      </w:tblGrid>
      <w:tr w:rsidR="000D2876">
        <w:trPr>
          <w:tblHeader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D2876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0D2876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комплект учебной мебели, </w:t>
            </w:r>
          </w:p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D2876" w:rsidRDefault="00747182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0D2876" w:rsidRDefault="00747182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0D2876" w:rsidRDefault="000D2876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0D2876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комплект учебной мебели, </w:t>
            </w:r>
          </w:p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D2876" w:rsidRDefault="00747182">
            <w:pPr>
              <w:numPr>
                <w:ilvl w:val="0"/>
                <w:numId w:val="16"/>
              </w:numPr>
              <w:ind w:left="317" w:hanging="283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0D2876" w:rsidRDefault="00747182">
            <w:pPr>
              <w:numPr>
                <w:ilvl w:val="0"/>
                <w:numId w:val="16"/>
              </w:numPr>
              <w:ind w:left="317" w:hanging="283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0D2876" w:rsidRDefault="00747182">
            <w:pPr>
              <w:numPr>
                <w:ilvl w:val="0"/>
                <w:numId w:val="16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0D2876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D2876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0D2876" w:rsidRDefault="000D2876">
            <w:pPr>
              <w:rPr>
                <w:i/>
                <w:color w:val="000000"/>
              </w:rPr>
            </w:pPr>
          </w:p>
          <w:p w:rsidR="000D2876" w:rsidRDefault="000D2876">
            <w:pPr>
              <w:rPr>
                <w:i/>
                <w:color w:val="000000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</w:rPr>
              <w:t>техника;</w:t>
            </w:r>
            <w:r>
              <w:rPr>
                <w:rFonts w:eastAsia="Times New Roman"/>
                <w:color w:val="00000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</w:rPr>
              <w:t xml:space="preserve"> к сети «Интернет»</w:t>
            </w:r>
          </w:p>
        </w:tc>
      </w:tr>
    </w:tbl>
    <w:p w:rsidR="000D2876" w:rsidRDefault="00747182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D2876" w:rsidRDefault="000D2876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439"/>
        <w:gridCol w:w="4614"/>
      </w:tblGrid>
      <w:tr w:rsidR="000D2876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D2876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D287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0D2876" w:rsidRDefault="000D2876">
      <w:pPr>
        <w:ind w:left="720"/>
        <w:rPr>
          <w:rFonts w:eastAsia="Times New Roman"/>
          <w:color w:val="000000"/>
          <w:sz w:val="24"/>
          <w:szCs w:val="24"/>
        </w:rPr>
      </w:pPr>
    </w:p>
    <w:p w:rsidR="000D2876" w:rsidRDefault="00747182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0D287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</w:t>
      </w:r>
    </w:p>
    <w:tbl>
      <w:tblPr>
        <w:tblStyle w:val="Style33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4"/>
        <w:gridCol w:w="2977"/>
        <w:gridCol w:w="1843"/>
        <w:gridCol w:w="2127"/>
        <w:gridCol w:w="1105"/>
        <w:gridCol w:w="3260"/>
        <w:gridCol w:w="1558"/>
      </w:tblGrid>
      <w:tr w:rsidR="000D287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D2876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10.1 Основная литература, в том числе электронные издания </w:t>
            </w:r>
            <w:hyperlink r:id="rId24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widowControl w:val="0"/>
              <w:spacing w:after="200" w:line="100" w:lineRule="atLeast"/>
            </w:pPr>
            <w:proofErr w:type="spellStart"/>
            <w:r>
              <w:rPr>
                <w:lang w:eastAsia="ar-SA"/>
              </w:rPr>
              <w:t>Линовес</w:t>
            </w:r>
            <w:proofErr w:type="spellEnd"/>
            <w:r>
              <w:rPr>
                <w:lang w:eastAsia="ar-SA"/>
              </w:rPr>
              <w:t xml:space="preserve"> Джонатан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pStyle w:val="1"/>
              <w:widowControl w:val="0"/>
              <w:numPr>
                <w:ilvl w:val="0"/>
                <w:numId w:val="0"/>
              </w:numPr>
              <w:spacing w:before="0" w:after="200" w:line="100" w:lineRule="atLeast"/>
              <w:ind w:left="71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Виртуальная реальность в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Unity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— 316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widowControl w:val="0"/>
              <w:spacing w:after="200" w:line="100" w:lineRule="atLeast"/>
              <w:jc w:val="center"/>
            </w:pPr>
            <w:r>
              <w:rPr>
                <w:lang w:eastAsia="ar-SA"/>
              </w:rPr>
              <w:t>Практическое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widowControl w:val="0"/>
              <w:spacing w:after="200" w:line="100" w:lineRule="atLeast"/>
              <w:jc w:val="center"/>
            </w:pPr>
            <w:r>
              <w:rPr>
                <w:lang w:eastAsia="ar-SA"/>
              </w:rPr>
              <w:t>ДМК Пресс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widowControl w:val="0"/>
              <w:spacing w:after="200" w:line="100" w:lineRule="atLeast"/>
              <w:jc w:val="center"/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widowControl w:val="0"/>
              <w:spacing w:after="200" w:line="100" w:lineRule="atLeast"/>
              <w:jc w:val="center"/>
            </w:pPr>
            <w:r>
              <w:rPr>
                <w:lang w:eastAsia="ar-SA"/>
              </w:rPr>
              <w:t>Режим доступа: https://znanium.com/catalog/document?id=341181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</w:pPr>
            <w:r>
              <w:t>Сурикова Г.И., Сурикова О.В.,</w:t>
            </w:r>
          </w:p>
          <w:p w:rsidR="000D2876" w:rsidRDefault="00747182">
            <w:pPr>
              <w:widowControl w:val="0"/>
              <w:spacing w:after="200" w:line="100" w:lineRule="atLeast"/>
            </w:pPr>
            <w:r>
              <w:t>Кузьмичев В.Е.,</w:t>
            </w:r>
          </w:p>
          <w:p w:rsidR="000D2876" w:rsidRDefault="00747182">
            <w:pPr>
              <w:widowControl w:val="0"/>
            </w:pPr>
            <w:r>
              <w:t xml:space="preserve">Гниденко </w:t>
            </w:r>
            <w:r>
              <w:rPr>
                <w:rFonts w:eastAsiaTheme="minorHAnsi" w:cstheme="minorBidi"/>
                <w:color w:val="000000"/>
                <w:lang w:eastAsia="en-US"/>
              </w:rPr>
              <w:t>А.В.</w:t>
            </w:r>
          </w:p>
          <w:p w:rsidR="000D2876" w:rsidRDefault="000D2876">
            <w:pPr>
              <w:widowControl w:val="0"/>
              <w:spacing w:after="200" w:line="100" w:lineRule="atLeas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pStyle w:val="1"/>
              <w:widowControl w:val="0"/>
              <w:numPr>
                <w:ilvl w:val="0"/>
                <w:numId w:val="0"/>
              </w:numPr>
              <w:spacing w:before="0" w:after="200" w:line="100" w:lineRule="atLeast"/>
              <w:ind w:left="71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Проектирование изделий легкой промышленности в САПР (САПР одежды) - </w:t>
            </w:r>
            <w:r>
              <w:rPr>
                <w:b w:val="0"/>
                <w:bCs w:val="0"/>
                <w:color w:val="3A3C3F"/>
                <w:sz w:val="22"/>
                <w:szCs w:val="22"/>
              </w:rPr>
              <w:t>336</w:t>
            </w:r>
            <w:r>
              <w:rPr>
                <w:b w:val="0"/>
                <w:bCs w:val="0"/>
                <w:sz w:val="22"/>
                <w:szCs w:val="22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  <w:jc w:val="center"/>
            </w:pPr>
            <w:r>
              <w:rPr>
                <w:color w:val="3A3C3F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  <w:jc w:val="center"/>
            </w:pPr>
            <w:r>
              <w:t>Издательский Дом ФОРУМ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  <w:jc w:val="both"/>
            </w:pPr>
            <w:r>
              <w:t>Режим доступа: https://znanium.com/catalog/document?id=356127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876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10.2 Дополнительная литература, в том числе электронные издания </w:t>
            </w: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>
              <w:t>В. А. Авдеев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Cs/>
              </w:rPr>
              <w:t xml:space="preserve">Периферийные устройства: интерфейсы, </w:t>
            </w:r>
            <w:proofErr w:type="spellStart"/>
            <w:r>
              <w:rPr>
                <w:bCs/>
              </w:rPr>
              <w:t>схемотехника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spacing w:line="240" w:lineRule="atLeast"/>
              <w:jc w:val="center"/>
              <w:rPr>
                <w:color w:val="000000"/>
              </w:rPr>
            </w:pPr>
            <w: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t>М.: ДМК Пресс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t xml:space="preserve">Режим доступа: </w:t>
            </w:r>
            <w:hyperlink r:id="rId25">
              <w:r>
                <w:t>http://znanium.com/catalog/product/408090</w:t>
              </w:r>
            </w:hyperlink>
          </w:p>
          <w:p w:rsidR="000D2876" w:rsidRDefault="000D287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  <w:ind w:firstLine="25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Гвоздева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pStyle w:val="1"/>
              <w:widowControl w:val="0"/>
              <w:numPr>
                <w:ilvl w:val="0"/>
                <w:numId w:val="0"/>
              </w:numPr>
              <w:spacing w:after="120" w:line="100" w:lineRule="atLeast"/>
              <w:ind w:left="710"/>
              <w:jc w:val="both"/>
              <w:rPr>
                <w:szCs w:val="24"/>
                <w:lang w:eastAsia="ar-SA"/>
              </w:rPr>
            </w:pPr>
            <w:r>
              <w:rPr>
                <w:b w:val="0"/>
                <w:bCs w:val="0"/>
                <w:szCs w:val="24"/>
                <w:lang w:eastAsia="ar-SA"/>
              </w:rPr>
              <w:t>Базовые и прикладные информационные технологии — 383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Издательство форум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widowControl w:val="0"/>
              <w:spacing w:after="200"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Режим доступа: http://znanium.com/catalog.php?bookinfo=515153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876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D2876" w:rsidRDefault="00747182">
            <w:pPr>
              <w:spacing w:line="276" w:lineRule="auto"/>
              <w:rPr>
                <w:b/>
                <w:sz w:val="20"/>
                <w:szCs w:val="20"/>
              </w:rPr>
            </w:pPr>
            <w: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747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proofErr w:type="spellStart"/>
            <w:r>
              <w:t>Борзунов</w:t>
            </w:r>
            <w:proofErr w:type="spellEnd"/>
            <w:r>
              <w:t xml:space="preserve"> Г.И., Коршунова О.А., Никитиных Е.И. и др.</w:t>
            </w:r>
          </w:p>
          <w:p w:rsidR="000D2876" w:rsidRDefault="000D287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Базовый лабораторный практикум по информационным технологиям в дизайне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М., ФГБОУ ВО МГТУ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t>2012</w:t>
            </w:r>
          </w:p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t>50</w:t>
            </w:r>
          </w:p>
        </w:tc>
      </w:tr>
      <w:tr w:rsidR="000D2876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Каршакова</w:t>
            </w:r>
            <w:proofErr w:type="spellEnd"/>
            <w:r>
              <w:rPr>
                <w:color w:val="000000"/>
              </w:rPr>
              <w:t xml:space="preserve"> Л.Б., </w:t>
            </w:r>
            <w:r>
              <w:rPr>
                <w:rFonts w:eastAsia="Times New Roman"/>
                <w:color w:val="000000"/>
                <w:lang w:eastAsia="hi-IN" w:bidi="hi-IN"/>
              </w:rPr>
              <w:t>Яковлева Н.Б., Бесчастнов П.Н.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hi-IN" w:bidi="hi-IN"/>
              </w:rPr>
              <w:t>Компьютерное формообразование в дизайне.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  <w:lang w:eastAsia="hi-IN" w:bidi="hi-IN"/>
              </w:rPr>
              <w:t>М.:ИНФА</w:t>
            </w:r>
            <w:proofErr w:type="gramEnd"/>
            <w:r>
              <w:rPr>
                <w:rFonts w:eastAsia="Times New Roman"/>
                <w:color w:val="000000"/>
                <w:lang w:eastAsia="hi-IN" w:bidi="hi-IN"/>
              </w:rPr>
              <w:t>-М,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0D2876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Коробцева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конструирования швейных изделий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М.: РИО МГУДТ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A64951">
            <w:pPr>
              <w:widowControl w:val="0"/>
              <w:spacing w:line="100" w:lineRule="atLeast"/>
              <w:jc w:val="center"/>
            </w:pPr>
            <w:hyperlink r:id="rId26">
              <w:r w:rsidR="00747182">
                <w:t>https://znanium.com/bookread2.php?book=966567</w:t>
              </w:r>
            </w:hyperlink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0D2876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spacing w:after="200" w:line="100" w:lineRule="atLeast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Каршакова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 xml:space="preserve"> Л.Б., Кононова О.С., Груздева М.А.,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Манцевич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spacing w:after="200" w:line="100" w:lineRule="atLeast"/>
              <w:jc w:val="both"/>
              <w:rPr>
                <w:rFonts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Современные информационные технологии в искусстве костюма и текстиля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spacing w:after="200"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spacing w:after="200"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М., ФГБОУ 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ВО  </w:t>
            </w:r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>РГУ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ar-SA"/>
              </w:rPr>
              <w:t xml:space="preserve"> им. А.Н. Косыгина, 2019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widowControl w:val="0"/>
              <w:spacing w:after="200"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t>30</w:t>
            </w:r>
          </w:p>
        </w:tc>
      </w:tr>
      <w:tr w:rsidR="000D28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 xml:space="preserve">Новиков А.Н., Фирсов А.В., </w:t>
            </w:r>
            <w:proofErr w:type="spellStart"/>
            <w:r>
              <w:t>Борзунов</w:t>
            </w:r>
            <w:proofErr w:type="spellEnd"/>
            <w:r>
              <w:t xml:space="preserve"> Г.И.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Современные технологии 3D-печати и приемы подготовки 3D-моделей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b/>
                <w:sz w:val="20"/>
                <w:szCs w:val="20"/>
              </w:rPr>
            </w:pPr>
            <w:r>
              <w:t>М., ФГБОУ ВО МГТУ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jc w:val="center"/>
              <w:rPr>
                <w:b/>
                <w:sz w:val="20"/>
                <w:szCs w:val="20"/>
              </w:rPr>
            </w:pPr>
            <w:r>
              <w:t>2016</w:t>
            </w:r>
          </w:p>
          <w:p w:rsidR="000D2876" w:rsidRDefault="000D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876" w:rsidRDefault="000D2876">
            <w:pPr>
              <w:spacing w:line="240" w:lineRule="atLeast"/>
              <w:jc w:val="center"/>
              <w:rPr>
                <w:i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876" w:rsidRDefault="00747182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</w:tbl>
    <w:p w:rsidR="000D2876" w:rsidRDefault="000D2876">
      <w:pPr>
        <w:sectPr w:rsidR="000D2876">
          <w:headerReference w:type="default" r:id="rId27"/>
          <w:footerReference w:type="default" r:id="rId28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/>
        </w:sectPr>
      </w:pPr>
    </w:p>
    <w:p w:rsidR="000D2876" w:rsidRDefault="00747182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 w:rsidR="000D2876" w:rsidRDefault="00747182">
      <w:pPr>
        <w:pStyle w:val="2"/>
        <w:numPr>
          <w:ilvl w:val="1"/>
          <w:numId w:val="25"/>
        </w:numPr>
        <w:ind w:left="709"/>
        <w:rPr>
          <w:color w:val="000000"/>
          <w:szCs w:val="26"/>
        </w:rPr>
      </w:pPr>
      <w:r>
        <w:rPr>
          <w:color w:val="000000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8931"/>
      </w:tblGrid>
      <w:tr w:rsidR="000D2876">
        <w:trPr>
          <w:trHeight w:val="3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9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0D2876" w:rsidRDefault="00A64951">
            <w:pP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30">
              <w:r w:rsidR="00747182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74718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31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8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2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0D2876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3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D2876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7471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4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D2876" w:rsidRDefault="000D2876">
      <w:pPr>
        <w:rPr>
          <w:rFonts w:eastAsia="Times New Roman"/>
          <w:color w:val="000000"/>
          <w:sz w:val="24"/>
          <w:szCs w:val="24"/>
        </w:rPr>
      </w:pPr>
    </w:p>
    <w:p w:rsidR="000D2876" w:rsidRDefault="00747182">
      <w:pPr>
        <w:pStyle w:val="2"/>
        <w:numPr>
          <w:ilvl w:val="1"/>
          <w:numId w:val="26"/>
        </w:numPr>
        <w:ind w:left="709"/>
        <w:rPr>
          <w:color w:val="000000"/>
          <w:szCs w:val="26"/>
        </w:rPr>
      </w:pPr>
      <w:r>
        <w:rPr>
          <w:color w:val="000000"/>
          <w:szCs w:val="26"/>
        </w:rPr>
        <w:t xml:space="preserve">Перечень программного обеспечения </w:t>
      </w:r>
    </w:p>
    <w:tbl>
      <w:tblPr>
        <w:tblStyle w:val="Style337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693"/>
        <w:gridCol w:w="3983"/>
      </w:tblGrid>
      <w:tr w:rsidR="000D28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2876" w:rsidRDefault="00747182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D28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28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28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0D2876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76" w:rsidRDefault="0074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0D2876" w:rsidRDefault="000D2876">
      <w:pPr>
        <w:sectPr w:rsidR="000D2876">
          <w:headerReference w:type="default" r:id="rId35"/>
          <w:footerReference w:type="default" r:id="rId36"/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0D2876" w:rsidRDefault="00747182">
      <w:pPr>
        <w:keepNext/>
        <w:spacing w:before="120" w:after="120"/>
        <w:ind w:left="709"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</w:t>
      </w:r>
    </w:p>
    <w:p w:rsidR="000D2876" w:rsidRDefault="00747182">
      <w:pPr>
        <w:keepNext/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D2876" w:rsidRDefault="000D2876">
      <w:pPr>
        <w:jc w:val="center"/>
        <w:rPr>
          <w:sz w:val="24"/>
          <w:szCs w:val="24"/>
        </w:rPr>
      </w:pPr>
    </w:p>
    <w:tbl>
      <w:tblPr>
        <w:tblStyle w:val="Style338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1559"/>
        <w:gridCol w:w="5388"/>
        <w:gridCol w:w="1870"/>
      </w:tblGrid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0D2876" w:rsidRDefault="00747182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  <w:tr w:rsidR="000D28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6" w:rsidRDefault="000D28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2876" w:rsidRDefault="000D2876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D2876">
      <w:headerReference w:type="default" r:id="rId37"/>
      <w:footerReference w:type="default" r:id="rId38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51" w:rsidRDefault="00A64951">
      <w:r>
        <w:separator/>
      </w:r>
    </w:p>
  </w:endnote>
  <w:endnote w:type="continuationSeparator" w:id="0">
    <w:p w:rsidR="00A64951" w:rsidRDefault="00A6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51" w:rsidRDefault="00A64951">
      <w:r>
        <w:separator/>
      </w:r>
    </w:p>
  </w:footnote>
  <w:footnote w:type="continuationSeparator" w:id="0">
    <w:p w:rsidR="00A64951" w:rsidRDefault="00A6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74718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A555D">
      <w:rPr>
        <w:rFonts w:eastAsia="Times New Roman"/>
        <w:noProof/>
        <w:color w:val="000000"/>
      </w:rPr>
      <w:t>10</w:t>
    </w:r>
    <w:r>
      <w:rPr>
        <w:rFonts w:eastAsia="Times New Roman"/>
        <w:color w:val="000000"/>
      </w:rPr>
      <w:fldChar w:fldCharType="end"/>
    </w: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74718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A555D"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74718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A555D">
      <w:rPr>
        <w:rFonts w:eastAsia="Times New Roman"/>
        <w:noProof/>
        <w:color w:val="000000"/>
      </w:rPr>
      <w:t>14</w:t>
    </w:r>
    <w:r>
      <w:rPr>
        <w:rFonts w:eastAsia="Times New Roman"/>
        <w:color w:val="000000"/>
      </w:rPr>
      <w:fldChar w:fldCharType="end"/>
    </w: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74718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A555D">
      <w:rPr>
        <w:rFonts w:eastAsia="Times New Roman"/>
        <w:noProof/>
        <w:color w:val="000000"/>
      </w:rPr>
      <w:t>11</w:t>
    </w:r>
    <w:r>
      <w:rPr>
        <w:rFonts w:eastAsia="Times New Roman"/>
        <w:color w:val="000000"/>
      </w:rPr>
      <w:fldChar w:fldCharType="end"/>
    </w: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74718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74718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18</w:t>
    </w:r>
    <w:r>
      <w:rPr>
        <w:rFonts w:eastAsia="Times New Roman"/>
        <w:color w:val="000000"/>
      </w:rPr>
      <w:fldChar w:fldCharType="end"/>
    </w: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74718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22</w:t>
    </w:r>
    <w:r>
      <w:rPr>
        <w:rFonts w:eastAsia="Times New Roman"/>
        <w:color w:val="000000"/>
      </w:rPr>
      <w:fldChar w:fldCharType="end"/>
    </w: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0D287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6" w:rsidRDefault="00747182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24</w:t>
    </w:r>
    <w:r>
      <w:rPr>
        <w:rFonts w:eastAsia="Times New Roman"/>
        <w:color w:val="000000"/>
      </w:rPr>
      <w:fldChar w:fldCharType="end"/>
    </w:r>
  </w:p>
  <w:p w:rsidR="000D2876" w:rsidRDefault="000D2876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708"/>
    <w:multiLevelType w:val="multilevel"/>
    <w:tmpl w:val="D8002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F55534"/>
    <w:multiLevelType w:val="multilevel"/>
    <w:tmpl w:val="E696CC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A6D0521"/>
    <w:multiLevelType w:val="multilevel"/>
    <w:tmpl w:val="F962CDA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3">
    <w:nsid w:val="1A821B30"/>
    <w:multiLevelType w:val="multilevel"/>
    <w:tmpl w:val="557A9002"/>
    <w:lvl w:ilvl="0">
      <w:start w:val="5"/>
      <w:numFmt w:val="decimal"/>
      <w:pStyle w:val="a0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1B357E68"/>
    <w:multiLevelType w:val="multilevel"/>
    <w:tmpl w:val="84588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27137D"/>
    <w:multiLevelType w:val="multilevel"/>
    <w:tmpl w:val="B25878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5A431E4"/>
    <w:multiLevelType w:val="multilevel"/>
    <w:tmpl w:val="6BF4DFB4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28CE1AB3"/>
    <w:multiLevelType w:val="multilevel"/>
    <w:tmpl w:val="DCE00F1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2E0A7C38"/>
    <w:multiLevelType w:val="multilevel"/>
    <w:tmpl w:val="74B22F9E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3C9972A3"/>
    <w:multiLevelType w:val="multilevel"/>
    <w:tmpl w:val="36D260D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>
    <w:nsid w:val="4E567D85"/>
    <w:multiLevelType w:val="multilevel"/>
    <w:tmpl w:val="33A81E84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573B3A2A"/>
    <w:multiLevelType w:val="multilevel"/>
    <w:tmpl w:val="214CC37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nsid w:val="65B631EB"/>
    <w:multiLevelType w:val="multilevel"/>
    <w:tmpl w:val="6D7A84A6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67992DB4"/>
    <w:multiLevelType w:val="multilevel"/>
    <w:tmpl w:val="104EC12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>
    <w:nsid w:val="69105BEC"/>
    <w:multiLevelType w:val="multilevel"/>
    <w:tmpl w:val="5BF8D66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982795C"/>
    <w:multiLevelType w:val="multilevel"/>
    <w:tmpl w:val="1B94473C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>
    <w:nsid w:val="6A034261"/>
    <w:multiLevelType w:val="multilevel"/>
    <w:tmpl w:val="9DC28384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nsid w:val="733F75A6"/>
    <w:multiLevelType w:val="multilevel"/>
    <w:tmpl w:val="856023D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nsid w:val="76D759B1"/>
    <w:multiLevelType w:val="multilevel"/>
    <w:tmpl w:val="427AD11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>
    <w:nsid w:val="7C4D599D"/>
    <w:multiLevelType w:val="multilevel"/>
    <w:tmpl w:val="520AD9D4"/>
    <w:lvl w:ilvl="0">
      <w:start w:val="1"/>
      <w:numFmt w:val="bullet"/>
      <w:pStyle w:val="a1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"/>
  </w:num>
  <w:num w:numId="5">
    <w:abstractNumId w:val="19"/>
  </w:num>
  <w:num w:numId="6">
    <w:abstractNumId w:val="7"/>
  </w:num>
  <w:num w:numId="7">
    <w:abstractNumId w:val="2"/>
  </w:num>
  <w:num w:numId="8">
    <w:abstractNumId w:val="18"/>
  </w:num>
  <w:num w:numId="9">
    <w:abstractNumId w:val="13"/>
  </w:num>
  <w:num w:numId="10">
    <w:abstractNumId w:val="9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4"/>
  </w:num>
  <w:num w:numId="20">
    <w:abstractNumId w:val="0"/>
  </w:num>
  <w:num w:numId="21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76"/>
    <w:rsid w:val="000A555D"/>
    <w:rsid w:val="000D2876"/>
    <w:rsid w:val="00534553"/>
    <w:rsid w:val="00747182"/>
    <w:rsid w:val="00766F28"/>
    <w:rsid w:val="00795351"/>
    <w:rsid w:val="00A64951"/>
    <w:rsid w:val="00A84109"/>
    <w:rsid w:val="00E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5E0A7-6970-42D9-8459-AF45F3B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nhideWhenUsed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2"/>
    <w:pPr>
      <w:numPr>
        <w:numId w:val="3"/>
      </w:numPr>
      <w:ind w:left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0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c">
    <w:name w:val="Subtitle"/>
    <w:basedOn w:val="a2"/>
    <w:next w:val="a2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">
    <w:name w:val="Block Text"/>
    <w:basedOn w:val="a2"/>
    <w:qFormat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d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eastAsia="Calibri" w:hAnsi="Times New Roman"/>
      <w:sz w:val="28"/>
      <w:szCs w:val="28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1">
    <w:name w:val="No Spacing"/>
    <w:uiPriority w:val="1"/>
    <w:qFormat/>
    <w:rPr>
      <w:rFonts w:eastAsia="Calibri"/>
      <w:sz w:val="22"/>
      <w:szCs w:val="22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/>
      <w:sz w:val="22"/>
      <w:szCs w:val="22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1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2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3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table" w:styleId="afff5">
    <w:name w:val="Table Grid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znanium.com/bookread2.php?book=966567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34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catalog/product/408090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biblio.kosygin-rgu.ru/jirbis2/index.php?option=com_irbis&amp;view=irbis&amp;Itemid=108" TargetMode="External"/><Relationship Id="rId32" Type="http://schemas.openxmlformats.org/officeDocument/2006/relationships/hyperlink" Target="http://dlib.eastview.com/" TargetMode="Externa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8.xml"/><Relationship Id="rId28" Type="http://schemas.openxmlformats.org/officeDocument/2006/relationships/footer" Target="footer9.xml"/><Relationship Id="rId36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header" Target="header7.xml"/><Relationship Id="rId30" Type="http://schemas.openxmlformats.org/officeDocument/2006/relationships/hyperlink" Target="http://znanium.com/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D4D040-54EE-4178-BC77-E4AADD56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6</cp:revision>
  <dcterms:created xsi:type="dcterms:W3CDTF">2022-05-10T12:28:00Z</dcterms:created>
  <dcterms:modified xsi:type="dcterms:W3CDTF">2022-05-10T15:15:00Z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