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4CDC" w14:textId="77777777" w:rsidR="00FC6E16" w:rsidRDefault="00FC6E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3"/>
        <w:tblW w:w="100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FC6E16" w14:paraId="2FF9687C" w14:textId="77777777">
        <w:tc>
          <w:tcPr>
            <w:tcW w:w="10085" w:type="dxa"/>
            <w:gridSpan w:val="5"/>
          </w:tcPr>
          <w:p w14:paraId="06957D6D" w14:textId="77777777" w:rsidR="00FC6E16" w:rsidRDefault="00A25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Министерство науки и высшего образования Российской Федерации</w:t>
            </w:r>
          </w:p>
        </w:tc>
      </w:tr>
      <w:tr w:rsidR="00FC6E16" w14:paraId="01DF32CB" w14:textId="77777777">
        <w:tc>
          <w:tcPr>
            <w:tcW w:w="10085" w:type="dxa"/>
            <w:gridSpan w:val="5"/>
          </w:tcPr>
          <w:p w14:paraId="0E2A2522" w14:textId="77777777" w:rsidR="00FC6E16" w:rsidRDefault="00A25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C6E16" w14:paraId="6B5465FA" w14:textId="77777777">
        <w:tc>
          <w:tcPr>
            <w:tcW w:w="10085" w:type="dxa"/>
            <w:gridSpan w:val="5"/>
          </w:tcPr>
          <w:p w14:paraId="6AAC3404" w14:textId="77777777" w:rsidR="00FC6E16" w:rsidRDefault="00A25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FC6E16" w14:paraId="68D000B3" w14:textId="77777777">
        <w:tc>
          <w:tcPr>
            <w:tcW w:w="10085" w:type="dxa"/>
            <w:gridSpan w:val="5"/>
          </w:tcPr>
          <w:p w14:paraId="1FD92793" w14:textId="77777777" w:rsidR="00FC6E16" w:rsidRDefault="00A25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FC6E16" w14:paraId="3C1E3C64" w14:textId="77777777">
        <w:tc>
          <w:tcPr>
            <w:tcW w:w="10085" w:type="dxa"/>
            <w:gridSpan w:val="5"/>
          </w:tcPr>
          <w:p w14:paraId="0EB7CC1D" w14:textId="77777777" w:rsidR="00FC6E16" w:rsidRDefault="00A25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FC6E16" w14:paraId="6119B07D" w14:textId="77777777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EFFA995" w14:textId="77777777" w:rsidR="00FC6E16" w:rsidRDefault="00FC6E16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FC6E16" w14:paraId="2BD3E263" w14:textId="77777777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319492E3" w14:textId="77777777" w:rsidR="00FC6E16" w:rsidRDefault="00A25024">
            <w:pPr>
              <w:spacing w:line="271" w:lineRule="auto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Институт </w:t>
            </w:r>
            <w:r>
              <w:rPr>
                <w:sz w:val="26"/>
                <w:szCs w:val="26"/>
                <w:u w:val="single"/>
              </w:rPr>
              <w:t>Искусств</w:t>
            </w:r>
          </w:p>
        </w:tc>
      </w:tr>
      <w:tr w:rsidR="00FC6E16" w14:paraId="022EDAC2" w14:textId="77777777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7AA0B439" w14:textId="77777777" w:rsidR="00FC6E16" w:rsidRDefault="00A25024">
            <w:pPr>
              <w:spacing w:line="271" w:lineRule="auto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Кафедра </w:t>
            </w:r>
            <w:r>
              <w:rPr>
                <w:sz w:val="26"/>
                <w:szCs w:val="26"/>
                <w:u w:val="single"/>
              </w:rPr>
              <w:t>Искусства костюма и моды</w:t>
            </w:r>
          </w:p>
        </w:tc>
      </w:tr>
      <w:tr w:rsidR="00FC6E16" w14:paraId="47259264" w14:textId="77777777">
        <w:trPr>
          <w:trHeight w:val="850"/>
        </w:trPr>
        <w:tc>
          <w:tcPr>
            <w:tcW w:w="4203" w:type="dxa"/>
            <w:vMerge w:val="restart"/>
          </w:tcPr>
          <w:p w14:paraId="5A8AF541" w14:textId="77777777" w:rsidR="00FC6E16" w:rsidRDefault="00FC6E1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FEFA1F9" w14:textId="77777777" w:rsidR="00FC6E16" w:rsidRDefault="00FC6E16">
            <w:pPr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C6E16" w14:paraId="00157784" w14:textId="77777777">
        <w:trPr>
          <w:trHeight w:val="340"/>
        </w:trPr>
        <w:tc>
          <w:tcPr>
            <w:tcW w:w="4203" w:type="dxa"/>
            <w:vMerge/>
          </w:tcPr>
          <w:p w14:paraId="076DE45E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DDE9C0E" w14:textId="77777777" w:rsidR="00FC6E16" w:rsidRDefault="00FC6E16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FC6E16" w14:paraId="549D0D8E" w14:textId="77777777">
        <w:trPr>
          <w:trHeight w:val="680"/>
        </w:trPr>
        <w:tc>
          <w:tcPr>
            <w:tcW w:w="4203" w:type="dxa"/>
            <w:vMerge/>
          </w:tcPr>
          <w:p w14:paraId="5296BFCB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7C48BB77" w14:textId="77777777" w:rsidR="00FC6E16" w:rsidRDefault="00FC6E16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D4CC137" w14:textId="77777777" w:rsidR="00FC6E16" w:rsidRDefault="00FC6E16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FC6E16" w14:paraId="04BB5FB1" w14:textId="77777777">
        <w:trPr>
          <w:trHeight w:val="340"/>
        </w:trPr>
        <w:tc>
          <w:tcPr>
            <w:tcW w:w="4203" w:type="dxa"/>
            <w:vMerge/>
          </w:tcPr>
          <w:p w14:paraId="281DF1BB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1FCF510D" w14:textId="77777777" w:rsidR="00FC6E16" w:rsidRDefault="00FC6E16">
            <w:pPr>
              <w:spacing w:line="271" w:lineRule="auto"/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F652973" w14:textId="77777777" w:rsidR="00FC6E16" w:rsidRDefault="00FC6E16">
            <w:pPr>
              <w:spacing w:line="271" w:lineRule="auto"/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16F416CB" w14:textId="77777777" w:rsidR="00FC6E16" w:rsidRDefault="00FC6E16">
            <w:pPr>
              <w:spacing w:line="271" w:lineRule="auto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2D1B2085" w14:textId="77777777" w:rsidR="00FC6E16" w:rsidRDefault="00FC6E16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</w:tbl>
    <w:p w14:paraId="2352C6D2" w14:textId="77777777" w:rsidR="00FC6E16" w:rsidRDefault="00FC6E16"/>
    <w:p w14:paraId="39A21EA3" w14:textId="77777777" w:rsidR="00FC6E16" w:rsidRDefault="00FC6E16"/>
    <w:p w14:paraId="1B7E1D79" w14:textId="77777777" w:rsidR="00FC6E16" w:rsidRDefault="00FC6E16"/>
    <w:tbl>
      <w:tblPr>
        <w:tblStyle w:val="afff4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1336"/>
        <w:gridCol w:w="4992"/>
        <w:gridCol w:w="236"/>
      </w:tblGrid>
      <w:tr w:rsidR="00FC6E16" w14:paraId="0F5FE2B4" w14:textId="77777777">
        <w:trPr>
          <w:gridAfter w:val="1"/>
          <w:wAfter w:w="222" w:type="dxa"/>
          <w:trHeight w:val="567"/>
        </w:trPr>
        <w:tc>
          <w:tcPr>
            <w:tcW w:w="9667" w:type="dxa"/>
            <w:gridSpan w:val="3"/>
            <w:vAlign w:val="center"/>
          </w:tcPr>
          <w:p w14:paraId="503D5EA8" w14:textId="77777777" w:rsidR="00FC6E16" w:rsidRDefault="00A250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5D65399B" w14:textId="77777777" w:rsidR="00FC6E16" w:rsidRDefault="00A250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ДИСЦИПЛИНЫ/МОДУЛЯ</w:t>
            </w:r>
          </w:p>
        </w:tc>
      </w:tr>
      <w:tr w:rsidR="00FC6E16" w14:paraId="6F2AAEA2" w14:textId="77777777">
        <w:trPr>
          <w:trHeight w:val="454"/>
        </w:trPr>
        <w:tc>
          <w:tcPr>
            <w:tcW w:w="9667" w:type="dxa"/>
            <w:gridSpan w:val="3"/>
            <w:tcBorders>
              <w:bottom w:val="single" w:sz="4" w:space="0" w:color="000000"/>
            </w:tcBorders>
            <w:vAlign w:val="bottom"/>
          </w:tcPr>
          <w:p w14:paraId="6C88BC60" w14:textId="77777777" w:rsidR="00FC6E16" w:rsidRDefault="00A250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Новые материалы и конструкции в аксессуарах костюма</w:t>
            </w:r>
          </w:p>
        </w:tc>
        <w:tc>
          <w:tcPr>
            <w:tcW w:w="222" w:type="dxa"/>
          </w:tcPr>
          <w:p w14:paraId="54AF966D" w14:textId="77777777" w:rsidR="00FC6E16" w:rsidRDefault="00FC6E16">
            <w:pPr>
              <w:spacing w:after="200" w:line="276" w:lineRule="auto"/>
            </w:pPr>
          </w:p>
        </w:tc>
      </w:tr>
      <w:tr w:rsidR="00FC6E16" w14:paraId="419CE1C6" w14:textId="77777777">
        <w:trPr>
          <w:gridAfter w:val="1"/>
          <w:wAfter w:w="222" w:type="dxa"/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7A714A" w14:textId="77777777" w:rsidR="00FC6E16" w:rsidRDefault="00A25024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33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590837" w14:textId="77777777" w:rsidR="00FC6E16" w:rsidRDefault="00A25024">
            <w:pPr>
              <w:rPr>
                <w:sz w:val="26"/>
                <w:szCs w:val="26"/>
              </w:rPr>
            </w:pPr>
            <w:bookmarkStart w:id="1" w:name="_heading=h.30j0zll" w:colFirst="0" w:colLast="0"/>
            <w:bookmarkEnd w:id="1"/>
            <w:r>
              <w:rPr>
                <w:sz w:val="26"/>
                <w:szCs w:val="26"/>
              </w:rPr>
              <w:t>бакалавриат</w:t>
            </w:r>
          </w:p>
        </w:tc>
      </w:tr>
      <w:tr w:rsidR="00FC6E16" w14:paraId="0DBD4C41" w14:textId="77777777">
        <w:trPr>
          <w:gridAfter w:val="1"/>
          <w:wAfter w:w="222" w:type="dxa"/>
          <w:trHeight w:val="567"/>
        </w:trPr>
        <w:tc>
          <w:tcPr>
            <w:tcW w:w="3330" w:type="dxa"/>
            <w:shd w:val="clear" w:color="auto" w:fill="auto"/>
          </w:tcPr>
          <w:p w14:paraId="3A8E40D2" w14:textId="77777777" w:rsidR="00FC6E16" w:rsidRDefault="00A250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подготовки/Специальность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14:paraId="7E599499" w14:textId="77777777" w:rsidR="00FC6E16" w:rsidRDefault="00A250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54.03.03</w:t>
            </w:r>
          </w:p>
        </w:tc>
        <w:tc>
          <w:tcPr>
            <w:tcW w:w="4999" w:type="dxa"/>
            <w:shd w:val="clear" w:color="auto" w:fill="auto"/>
          </w:tcPr>
          <w:p w14:paraId="4DA6A964" w14:textId="77777777" w:rsidR="00FC6E16" w:rsidRDefault="00A25024">
            <w:r>
              <w:t>Искусство костюма и текстиля</w:t>
            </w:r>
          </w:p>
        </w:tc>
      </w:tr>
      <w:tr w:rsidR="00FC6E16" w14:paraId="298169AC" w14:textId="77777777">
        <w:trPr>
          <w:gridAfter w:val="1"/>
          <w:wAfter w:w="222" w:type="dxa"/>
          <w:trHeight w:val="567"/>
        </w:trPr>
        <w:tc>
          <w:tcPr>
            <w:tcW w:w="3330" w:type="dxa"/>
            <w:shd w:val="clear" w:color="auto" w:fill="auto"/>
          </w:tcPr>
          <w:p w14:paraId="322314CF" w14:textId="77777777" w:rsidR="00FC6E16" w:rsidRDefault="00A250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(профиль)/Специализация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337" w:type="dxa"/>
            <w:gridSpan w:val="2"/>
            <w:shd w:val="clear" w:color="auto" w:fill="auto"/>
          </w:tcPr>
          <w:p w14:paraId="06E20FB6" w14:textId="77777777" w:rsidR="00FC6E16" w:rsidRDefault="00A25024">
            <w:r>
              <w:rPr>
                <w:sz w:val="26"/>
                <w:szCs w:val="26"/>
              </w:rPr>
              <w:t>Ювелирное искусство и модные аксессуары костюма</w:t>
            </w:r>
          </w:p>
        </w:tc>
      </w:tr>
      <w:tr w:rsidR="00FC6E16" w14:paraId="6332E2A9" w14:textId="77777777">
        <w:trPr>
          <w:gridAfter w:val="1"/>
          <w:wAfter w:w="222" w:type="dxa"/>
          <w:trHeight w:val="567"/>
        </w:trPr>
        <w:tc>
          <w:tcPr>
            <w:tcW w:w="3330" w:type="dxa"/>
            <w:shd w:val="clear" w:color="auto" w:fill="auto"/>
          </w:tcPr>
          <w:p w14:paraId="64BFB9EF" w14:textId="77777777" w:rsidR="00FC6E16" w:rsidRDefault="00A250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37" w:type="dxa"/>
            <w:gridSpan w:val="2"/>
            <w:shd w:val="clear" w:color="auto" w:fill="auto"/>
            <w:vAlign w:val="center"/>
          </w:tcPr>
          <w:p w14:paraId="2A4CE67C" w14:textId="77777777" w:rsidR="00FC6E16" w:rsidRDefault="00A25024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FC6E16" w14:paraId="2C80DD11" w14:textId="77777777">
        <w:trPr>
          <w:gridAfter w:val="1"/>
          <w:wAfter w:w="222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22E4F67" w14:textId="77777777" w:rsidR="00FC6E16" w:rsidRDefault="00A250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337" w:type="dxa"/>
            <w:gridSpan w:val="2"/>
            <w:shd w:val="clear" w:color="auto" w:fill="auto"/>
            <w:vAlign w:val="bottom"/>
          </w:tcPr>
          <w:p w14:paraId="35A8EC60" w14:textId="77777777" w:rsidR="00FC6E16" w:rsidRDefault="00A250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66ADA5DF" w14:textId="77777777" w:rsidR="00FC6E16" w:rsidRDefault="00FC6E16">
      <w:pPr>
        <w:spacing w:line="271" w:lineRule="auto"/>
        <w:jc w:val="both"/>
        <w:rPr>
          <w:sz w:val="24"/>
          <w:szCs w:val="24"/>
        </w:rPr>
      </w:pPr>
    </w:p>
    <w:tbl>
      <w:tblPr>
        <w:tblW w:w="9822" w:type="dxa"/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A4545" w:rsidRPr="009120B7" w14:paraId="41025C99" w14:textId="77777777" w:rsidTr="001F4009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14:paraId="4517E6E9" w14:textId="06B06368" w:rsidR="007A4545" w:rsidRPr="009120B7" w:rsidRDefault="007A4545" w:rsidP="001F4009">
            <w:pPr>
              <w:ind w:firstLine="709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9120B7">
              <w:rPr>
                <w:rFonts w:eastAsia="Times New Roman"/>
                <w:color w:val="000000"/>
                <w:sz w:val="24"/>
                <w:szCs w:val="24"/>
              </w:rPr>
              <w:t>Рабочая программа учебной дисциплины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Новые материалы и конструкции в аксессуарах костюма</w:t>
            </w:r>
            <w:r w:rsidRPr="009120B7">
              <w:rPr>
                <w:rFonts w:eastAsia="Times New Roman"/>
                <w:color w:val="000000"/>
                <w:sz w:val="24"/>
                <w:szCs w:val="24"/>
              </w:rPr>
              <w:t>» основной профессиональной образовательной программы высшего образования, рассмотрена и одобрена на заседании кафедры, протокол № 10 от 29.06.2021 г.</w:t>
            </w:r>
          </w:p>
        </w:tc>
      </w:tr>
      <w:tr w:rsidR="007A4545" w:rsidRPr="009120B7" w14:paraId="3532B379" w14:textId="77777777" w:rsidTr="001F4009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14:paraId="12A73F43" w14:textId="77777777" w:rsidR="007A4545" w:rsidRPr="009120B7" w:rsidRDefault="007A4545" w:rsidP="001F400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120B7">
              <w:rPr>
                <w:rFonts w:eastAsia="Times New Roman"/>
                <w:color w:val="000000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7A4545" w:rsidRPr="009120B7" w14:paraId="7A74EAF2" w14:textId="77777777" w:rsidTr="001F4009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751C0364" w14:textId="77777777" w:rsidR="007A4545" w:rsidRPr="009120B7" w:rsidRDefault="007A4545" w:rsidP="007A4545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EBB1CBF" w14:textId="77777777" w:rsidR="007A4545" w:rsidRPr="009120B7" w:rsidRDefault="007A4545" w:rsidP="001F400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120B7">
              <w:rPr>
                <w:rFonts w:eastAsia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B4AAA51" w14:textId="77777777" w:rsidR="007A4545" w:rsidRPr="009120B7" w:rsidRDefault="007A4545" w:rsidP="001F400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А.В. Тимохина</w:t>
            </w:r>
          </w:p>
        </w:tc>
      </w:tr>
      <w:tr w:rsidR="007A4545" w:rsidRPr="009120B7" w14:paraId="244871DF" w14:textId="77777777" w:rsidTr="001F400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2663A20" w14:textId="77777777" w:rsidR="007A4545" w:rsidRPr="009120B7" w:rsidRDefault="007A4545" w:rsidP="001F4009">
            <w:pPr>
              <w:spacing w:line="271" w:lineRule="auto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9120B7">
              <w:rPr>
                <w:rFonts w:eastAsia="Times New Roman"/>
                <w:color w:val="000000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6D0D356" w14:textId="77777777" w:rsidR="007A4545" w:rsidRPr="009120B7" w:rsidRDefault="007A4545" w:rsidP="001F4009">
            <w:pPr>
              <w:spacing w:line="271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120B7">
              <w:rPr>
                <w:rFonts w:eastAsia="Times New Roman"/>
                <w:color w:val="000000"/>
                <w:sz w:val="24"/>
                <w:szCs w:val="24"/>
              </w:rPr>
              <w:t>Н.А. Лобанов</w:t>
            </w:r>
          </w:p>
        </w:tc>
      </w:tr>
    </w:tbl>
    <w:p w14:paraId="2EC14DE7" w14:textId="77777777" w:rsidR="00FC6E16" w:rsidRDefault="00FC6E16">
      <w:pPr>
        <w:spacing w:line="271" w:lineRule="auto"/>
        <w:jc w:val="both"/>
        <w:rPr>
          <w:sz w:val="24"/>
          <w:szCs w:val="24"/>
        </w:rPr>
      </w:pPr>
    </w:p>
    <w:p w14:paraId="663A8DF0" w14:textId="77777777" w:rsidR="00FC6E16" w:rsidRDefault="00FC6E16">
      <w:pPr>
        <w:tabs>
          <w:tab w:val="left" w:pos="708"/>
        </w:tabs>
        <w:jc w:val="both"/>
        <w:rPr>
          <w:b/>
          <w:i/>
          <w:sz w:val="24"/>
          <w:szCs w:val="24"/>
        </w:rPr>
        <w:sectPr w:rsidR="00FC6E1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12979A13" w14:textId="77777777" w:rsidR="00FC6E16" w:rsidRDefault="00FC6E16">
      <w:pPr>
        <w:jc w:val="both"/>
        <w:rPr>
          <w:sz w:val="24"/>
          <w:szCs w:val="24"/>
        </w:rPr>
      </w:pPr>
    </w:p>
    <w:p w14:paraId="2A825E11" w14:textId="77777777" w:rsidR="00FC6E16" w:rsidRDefault="00A25024">
      <w:pPr>
        <w:pStyle w:val="1"/>
        <w:numPr>
          <w:ilvl w:val="0"/>
          <w:numId w:val="1"/>
        </w:numPr>
      </w:pPr>
      <w:r>
        <w:t xml:space="preserve">ОБЩИЕ СВЕДЕНИЯ </w:t>
      </w:r>
    </w:p>
    <w:p w14:paraId="665F7DA0" w14:textId="77777777" w:rsidR="00FC6E16" w:rsidRDefault="00A2502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(модуль) «Новые материалы и конструкции в аксессуарах костюма» изучается в четвертом и пятом семестрах.</w:t>
      </w:r>
    </w:p>
    <w:p w14:paraId="78635FF4" w14:textId="77777777" w:rsidR="00FC6E16" w:rsidRDefault="00A2502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Курсовая работа/Курсовой проект – не предусмотрен(а)</w:t>
      </w:r>
    </w:p>
    <w:p w14:paraId="17650503" w14:textId="77777777" w:rsidR="00FC6E16" w:rsidRDefault="00A25024">
      <w:pPr>
        <w:pStyle w:val="2"/>
        <w:numPr>
          <w:ilvl w:val="1"/>
          <w:numId w:val="1"/>
        </w:numPr>
        <w:rPr>
          <w:i/>
        </w:rPr>
      </w:pPr>
      <w:r>
        <w:t>Форма промежуточной аттестации</w:t>
      </w:r>
      <w:r>
        <w:rPr>
          <w:sz w:val="24"/>
          <w:szCs w:val="24"/>
          <w:vertAlign w:val="superscript"/>
        </w:rPr>
        <w:footnoteReference w:id="1"/>
      </w:r>
      <w:r>
        <w:t xml:space="preserve">: </w:t>
      </w:r>
    </w:p>
    <w:p w14:paraId="197DF0D3" w14:textId="77777777" w:rsidR="00FC6E16" w:rsidRDefault="00A2502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 xml:space="preserve"> </w:t>
      </w:r>
    </w:p>
    <w:tbl>
      <w:tblPr>
        <w:tblStyle w:val="afff8"/>
        <w:tblW w:w="4111" w:type="dxa"/>
        <w:tblInd w:w="7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06"/>
        <w:gridCol w:w="1805"/>
      </w:tblGrid>
      <w:tr w:rsidR="00FC6E16" w14:paraId="6EBB272E" w14:textId="77777777">
        <w:tc>
          <w:tcPr>
            <w:tcW w:w="2306" w:type="dxa"/>
          </w:tcPr>
          <w:p w14:paraId="0F8C92FD" w14:textId="77777777" w:rsidR="00FC6E16" w:rsidRDefault="00A2502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четвертый </w:t>
            </w:r>
            <w:r>
              <w:rPr>
                <w:sz w:val="24"/>
                <w:szCs w:val="24"/>
              </w:rPr>
              <w:t>семестр</w:t>
            </w:r>
          </w:p>
        </w:tc>
        <w:tc>
          <w:tcPr>
            <w:tcW w:w="1805" w:type="dxa"/>
          </w:tcPr>
          <w:p w14:paraId="1EEFC090" w14:textId="77777777" w:rsidR="00FC6E16" w:rsidRDefault="00A2502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зачет </w:t>
            </w:r>
          </w:p>
        </w:tc>
      </w:tr>
      <w:tr w:rsidR="00FC6E16" w14:paraId="67525760" w14:textId="77777777">
        <w:tc>
          <w:tcPr>
            <w:tcW w:w="2306" w:type="dxa"/>
          </w:tcPr>
          <w:p w14:paraId="1CDB0BDF" w14:textId="77777777" w:rsidR="00FC6E16" w:rsidRDefault="00A2502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пятый </w:t>
            </w:r>
            <w:r>
              <w:rPr>
                <w:sz w:val="24"/>
                <w:szCs w:val="24"/>
              </w:rPr>
              <w:t>семестр</w:t>
            </w:r>
          </w:p>
        </w:tc>
        <w:tc>
          <w:tcPr>
            <w:tcW w:w="1805" w:type="dxa"/>
          </w:tcPr>
          <w:p w14:paraId="1A631CBE" w14:textId="77777777" w:rsidR="00FC6E16" w:rsidRDefault="00A2502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экзамен</w:t>
            </w:r>
          </w:p>
        </w:tc>
      </w:tr>
    </w:tbl>
    <w:p w14:paraId="5CEEDA1C" w14:textId="77777777" w:rsidR="00FC6E16" w:rsidRDefault="00A25024">
      <w:pPr>
        <w:pStyle w:val="2"/>
        <w:numPr>
          <w:ilvl w:val="1"/>
          <w:numId w:val="1"/>
        </w:numPr>
      </w:pPr>
      <w:r>
        <w:t xml:space="preserve">Место </w:t>
      </w:r>
      <w:r>
        <w:rPr>
          <w:i/>
        </w:rPr>
        <w:t>учебной дисциплины</w:t>
      </w:r>
      <w:r>
        <w:t xml:space="preserve"> в структуре ОПОП</w:t>
      </w:r>
    </w:p>
    <w:p w14:paraId="52325503" w14:textId="77777777" w:rsidR="00FC6E16" w:rsidRDefault="00A2502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Новые материалы и конструкции в аксессуарах костюма к части, формируемой участниками образовательных отношений.</w:t>
      </w:r>
    </w:p>
    <w:p w14:paraId="6FF4430E" w14:textId="77777777" w:rsidR="00FC6E16" w:rsidRDefault="00FC6E1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08BD70AB" w14:textId="77777777" w:rsidR="00FC6E16" w:rsidRDefault="00A2502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Результаты обучения по учебной дисциплине используются при изучении следующих дисциплин:</w:t>
      </w:r>
    </w:p>
    <w:p w14:paraId="6697F7E8" w14:textId="77777777" w:rsidR="00FC6E16" w:rsidRDefault="00A2502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Современных технологические приемы в изготовлении аксессуаров костюма</w:t>
      </w:r>
    </w:p>
    <w:p w14:paraId="6F0E6A6D" w14:textId="77777777" w:rsidR="00FC6E16" w:rsidRDefault="00A2502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проекта ювелирных изделий в материале</w:t>
      </w:r>
    </w:p>
    <w:p w14:paraId="1715CE10" w14:textId="77777777" w:rsidR="00FC6E16" w:rsidRDefault="00A2502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Художественное проектирование ювелирных изделий</w:t>
      </w:r>
    </w:p>
    <w:p w14:paraId="3A8EF608" w14:textId="77777777" w:rsidR="00FC6E16" w:rsidRDefault="00A2502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Проектирование авторских коллекций аксессуаров костюма</w:t>
      </w:r>
    </w:p>
    <w:p w14:paraId="19816FEB" w14:textId="77777777" w:rsidR="00FC6E16" w:rsidRDefault="00FC6E1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p w14:paraId="15AF4A23" w14:textId="77777777" w:rsidR="00FC6E16" w:rsidRDefault="00A25024">
      <w:pPr>
        <w:pStyle w:val="1"/>
        <w:numPr>
          <w:ilvl w:val="0"/>
          <w:numId w:val="1"/>
        </w:numPr>
        <w:rPr>
          <w:i/>
        </w:rPr>
      </w:pPr>
      <w:r>
        <w:t xml:space="preserve">ЦЕЛИ И ПЛАНИРУЕМЫЕ РЕЗУЛЬТАТЫ ОБУЧЕНИЯ ПО </w:t>
      </w:r>
      <w:r>
        <w:rPr>
          <w:i/>
        </w:rPr>
        <w:t>ДИСЦИПЛИНЕ</w:t>
      </w:r>
    </w:p>
    <w:p w14:paraId="00BBEA4C" w14:textId="77777777" w:rsidR="00FC6E16" w:rsidRDefault="00A2502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</w:rPr>
        <w:t>Цели и планируемые результаты обучения по дисциплине (модулю)</w:t>
      </w:r>
    </w:p>
    <w:p w14:paraId="44182752" w14:textId="77777777" w:rsidR="00FC6E16" w:rsidRDefault="00A2502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Целью/целями изучения дисциплины (модуля) «Новые материалы и конструкции в аксессуара</w:t>
      </w:r>
      <w:r>
        <w:rPr>
          <w:rFonts w:eastAsia="Times New Roman"/>
          <w:color w:val="000000"/>
          <w:sz w:val="24"/>
          <w:szCs w:val="24"/>
        </w:rPr>
        <w:t>х костюма» являются:</w:t>
      </w:r>
    </w:p>
    <w:p w14:paraId="6DA95A17" w14:textId="77777777" w:rsidR="00FC6E16" w:rsidRDefault="00A2502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путей формирования новизны в области материалов и конструкций в аксессуарах костюма, ювелирных изделий и иных предметов малой пластики в исторический период от начала ХХ века до наших дней, а также современных тенденций;</w:t>
      </w:r>
    </w:p>
    <w:p w14:paraId="14F21FD7" w14:textId="77777777" w:rsidR="00FC6E16" w:rsidRDefault="00A2502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</w:t>
      </w:r>
      <w:r>
        <w:rPr>
          <w:rFonts w:eastAsia="Times New Roman"/>
          <w:color w:val="000000"/>
          <w:sz w:val="24"/>
          <w:szCs w:val="24"/>
        </w:rPr>
        <w:t>рование навыков современных и новейших методов и принципов конструирования аксессуаров костюма, ювелирных изделий и иных предметов малой пластики на примере NURBS-</w:t>
      </w:r>
      <w:proofErr w:type="spellStart"/>
      <w:r>
        <w:rPr>
          <w:rFonts w:eastAsia="Times New Roman"/>
          <w:color w:val="000000"/>
          <w:sz w:val="24"/>
          <w:szCs w:val="24"/>
        </w:rPr>
        <w:t>modeling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27BC3BC5" w14:textId="77777777" w:rsidR="00FC6E16" w:rsidRDefault="00A2502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 (модулю); </w:t>
      </w:r>
    </w:p>
    <w:p w14:paraId="7B4DC509" w14:textId="77777777" w:rsidR="00FC6E16" w:rsidRDefault="00FC6E16">
      <w:pPr>
        <w:jc w:val="both"/>
        <w:rPr>
          <w:sz w:val="24"/>
          <w:szCs w:val="24"/>
        </w:rPr>
      </w:pPr>
    </w:p>
    <w:p w14:paraId="718CED9E" w14:textId="77777777" w:rsidR="00FC6E16" w:rsidRDefault="00A2502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дисциплине (модулю) является овладение обучающимися знаниями, умениями, навыками и (</w:t>
      </w:r>
      <w:r>
        <w:rPr>
          <w:rFonts w:eastAsia="Times New Roman"/>
          <w:color w:val="000000"/>
          <w:sz w:val="24"/>
          <w:szCs w:val="24"/>
        </w:rPr>
        <w:t>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 (модуля).</w:t>
      </w:r>
    </w:p>
    <w:p w14:paraId="4684B046" w14:textId="77777777" w:rsidR="00FC6E16" w:rsidRDefault="00A25024">
      <w:pPr>
        <w:pStyle w:val="2"/>
        <w:numPr>
          <w:ilvl w:val="1"/>
          <w:numId w:val="1"/>
        </w:numPr>
        <w:rPr>
          <w:i/>
        </w:rPr>
      </w:pPr>
      <w:r>
        <w:lastRenderedPageBreak/>
        <w:t>Формируемые компетенции, индикаторы достижения компетенций, соотнесённые с планируемыми результат</w:t>
      </w:r>
      <w:r>
        <w:t xml:space="preserve">ами обучения по </w:t>
      </w:r>
      <w:r>
        <w:rPr>
          <w:i/>
        </w:rPr>
        <w:t>дисциплине/модулю</w:t>
      </w:r>
      <w:r>
        <w:t>:</w:t>
      </w:r>
    </w:p>
    <w:tbl>
      <w:tblPr>
        <w:tblStyle w:val="afff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410"/>
        <w:gridCol w:w="5244"/>
      </w:tblGrid>
      <w:tr w:rsidR="00FC6E16" w14:paraId="586DE1FA" w14:textId="77777777">
        <w:trPr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B6B3A3B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  <w:r>
              <w:rPr>
                <w:rFonts w:eastAsia="Times New Roman"/>
                <w:b/>
                <w:color w:val="000000"/>
                <w:vertAlign w:val="superscript"/>
              </w:rPr>
              <w:footnoteReference w:id="2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BA5CA3F" w14:textId="77777777" w:rsidR="00FC6E16" w:rsidRDefault="00A250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724C7A12" w14:textId="77777777" w:rsidR="00FC6E16" w:rsidRDefault="00A250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AF404AA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7E63DEF9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</w:t>
            </w:r>
            <w:r>
              <w:rPr>
                <w:rFonts w:eastAsia="Times New Roman"/>
                <w:b/>
                <w:i/>
                <w:color w:val="000000"/>
              </w:rPr>
              <w:t>дисциплине</w:t>
            </w:r>
          </w:p>
        </w:tc>
      </w:tr>
      <w:tr w:rsidR="00FC6E16" w14:paraId="0ECD871B" w14:textId="77777777">
        <w:trPr>
          <w:trHeight w:val="412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326D7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ПК-4</w:t>
            </w:r>
          </w:p>
          <w:p w14:paraId="6475B29C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осуществлять конструкторско-техническую разработку экспериментальных творческих проектов</w:t>
            </w:r>
            <w:r>
              <w:rPr>
                <w:rFonts w:eastAsia="Times New Roman"/>
                <w:i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206D5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ИД-ПК-4.1</w:t>
            </w:r>
          </w:p>
          <w:p w14:paraId="6FDCCC07" w14:textId="77777777" w:rsidR="00FC6E16" w:rsidRDefault="00A25024">
            <w:pPr>
              <w:rPr>
                <w:i/>
                <w:color w:val="000000"/>
              </w:rPr>
            </w:pPr>
            <w:r>
              <w:t>Применение знаний в области конструирования, моделирования, макетирования и их возможных сочетаний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C20A8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- Различает основные современные методы конструирования, моделирования и макетирования аксессуаров костюма, ювелирных украшений и иных предметов малой пласти</w:t>
            </w:r>
            <w:r>
              <w:rPr>
                <w:rFonts w:eastAsia="Times New Roman"/>
                <w:color w:val="000000"/>
              </w:rPr>
              <w:t>ки, области их применения и показания к их применению на различных примерах.</w:t>
            </w:r>
          </w:p>
        </w:tc>
      </w:tr>
      <w:tr w:rsidR="00FC6E16" w14:paraId="27C4DD67" w14:textId="77777777">
        <w:trPr>
          <w:trHeight w:val="214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4C184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0D354" w14:textId="77777777" w:rsidR="00FC6E16" w:rsidRDefault="00A2502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ИД-ПК-4.3</w:t>
            </w:r>
          </w:p>
          <w:p w14:paraId="51F7E00F" w14:textId="77777777" w:rsidR="00FC6E16" w:rsidRDefault="00A2502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Осуществление конструкторско-технологической разработки творческой идеи путем применения компьютерных программ 3D-моделирования и технологий аддитивного и субтрактивного прототипирования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B6F2D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 xml:space="preserve">- Использует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NURBS-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modeling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 качестве инструмента конструирования, 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изуализации и аналитических расчетов модели аксессуара костюма или ювелирного украшения или иного предмета малой пластики.</w:t>
            </w:r>
          </w:p>
        </w:tc>
      </w:tr>
      <w:tr w:rsidR="00FC6E16" w14:paraId="3666FE7E" w14:textId="77777777">
        <w:trPr>
          <w:trHeight w:val="39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E79E8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ПК-5</w:t>
            </w:r>
          </w:p>
          <w:p w14:paraId="174789AF" w14:textId="77777777" w:rsidR="00FC6E16" w:rsidRDefault="00A25024">
            <w:pPr>
              <w:widowControl w:val="0"/>
              <w:rPr>
                <w:i/>
                <w:color w:val="000000"/>
              </w:rPr>
            </w:pPr>
            <w:r>
              <w:t>Способен работать с различными материалами, технологическими приемами работы с ними, а также их комбинирования в авторских арт-объектах и творческих проектах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9AE3B" w14:textId="77777777" w:rsidR="00FC6E16" w:rsidRDefault="00A2502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ИД-ПК-5.1</w:t>
            </w:r>
          </w:p>
          <w:p w14:paraId="0D1DD4FE" w14:textId="77777777" w:rsidR="00FC6E16" w:rsidRDefault="00A2502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Учет физико-химических свойств металлов, камня и иного натурального и синтетического сыр</w:t>
            </w:r>
            <w:r>
              <w:rPr>
                <w:rFonts w:eastAsia="Times New Roman"/>
                <w:color w:val="000000"/>
              </w:rPr>
              <w:t>ья для отбора или создания материалов ювелирных изделий и модных аксессуаров костюма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0D9A8" w14:textId="77777777" w:rsidR="00FC6E16" w:rsidRDefault="00A2502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Рассматривает материалы для изготовления аксессуаров костюма, ювелирных украшений и иных предметов малой пластики разной степени и порядка новизны, определяет способ и пор</w:t>
            </w:r>
            <w:r>
              <w:rPr>
                <w:rFonts w:eastAsia="Times New Roman"/>
                <w:color w:val="000000"/>
              </w:rPr>
              <w:t xml:space="preserve">ядок их применения в процессе конструирования и изготовления. </w:t>
            </w:r>
          </w:p>
          <w:p w14:paraId="062AE384" w14:textId="77777777" w:rsidR="00FC6E16" w:rsidRDefault="00FC6E16">
            <w:pPr>
              <w:widowControl w:val="0"/>
              <w:jc w:val="both"/>
              <w:rPr>
                <w:color w:val="000000"/>
                <w:highlight w:val="yellow"/>
              </w:rPr>
            </w:pPr>
          </w:p>
        </w:tc>
      </w:tr>
    </w:tbl>
    <w:p w14:paraId="283E02D0" w14:textId="77777777" w:rsidR="00FC6E16" w:rsidRDefault="00A25024">
      <w:pPr>
        <w:pStyle w:val="1"/>
        <w:numPr>
          <w:ilvl w:val="0"/>
          <w:numId w:val="1"/>
        </w:numPr>
        <w:rPr>
          <w:i/>
        </w:rPr>
      </w:pPr>
      <w:r>
        <w:lastRenderedPageBreak/>
        <w:t>СТРУКТУРА И СОДЕРЖАНИЕ УЧЕБНОЙ ДИСЦИПЛИНЫ/МОДУЛЯ</w:t>
      </w:r>
    </w:p>
    <w:p w14:paraId="6DFEB3A3" w14:textId="77777777" w:rsidR="00FC6E16" w:rsidRDefault="00A2502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дисциплины/модуля по учебному плану составляет</w:t>
      </w:r>
      <w:r>
        <w:rPr>
          <w:rFonts w:eastAsia="Times New Roman"/>
          <w:color w:val="000000"/>
          <w:sz w:val="24"/>
          <w:szCs w:val="24"/>
          <w:vertAlign w:val="superscript"/>
        </w:rPr>
        <w:footnoteReference w:id="3"/>
      </w:r>
      <w:r>
        <w:rPr>
          <w:rFonts w:eastAsia="Times New Roman"/>
          <w:color w:val="000000"/>
          <w:sz w:val="24"/>
          <w:szCs w:val="24"/>
        </w:rPr>
        <w:t>:</w:t>
      </w:r>
    </w:p>
    <w:p w14:paraId="5F3E5864" w14:textId="77777777" w:rsidR="00FC6E16" w:rsidRDefault="00FC6E1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a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C6E16" w14:paraId="6F2FDFD5" w14:textId="77777777">
        <w:trPr>
          <w:trHeight w:val="340"/>
        </w:trPr>
        <w:tc>
          <w:tcPr>
            <w:tcW w:w="3969" w:type="dxa"/>
            <w:vAlign w:val="center"/>
          </w:tcPr>
          <w:p w14:paraId="75D1EEFC" w14:textId="77777777" w:rsidR="00FC6E16" w:rsidRDefault="00A25024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CA20A7" w14:textId="77777777" w:rsidR="00FC6E16" w:rsidRDefault="00A25024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125357C0" w14:textId="77777777" w:rsidR="00FC6E16" w:rsidRDefault="00A25024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25A1341" w14:textId="77777777" w:rsidR="00FC6E16" w:rsidRDefault="00A25024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74A1686C" w14:textId="77777777" w:rsidR="00FC6E16" w:rsidRDefault="00A25024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AAADE19" w14:textId="77777777" w:rsidR="00FC6E16" w:rsidRDefault="00A25024">
      <w:pPr>
        <w:pStyle w:val="2"/>
        <w:numPr>
          <w:ilvl w:val="1"/>
          <w:numId w:val="1"/>
        </w:numPr>
        <w:rPr>
          <w:i/>
        </w:rPr>
      </w:pPr>
      <w:r>
        <w:t>Структура учебной дисциплины/модуля для обучающихся по видам занятий: (очная форма обучения)</w:t>
      </w:r>
    </w:p>
    <w:p w14:paraId="28173854" w14:textId="77777777" w:rsidR="00FC6E16" w:rsidRDefault="00A25024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  <w:sz w:val="24"/>
          <w:szCs w:val="24"/>
        </w:rPr>
        <w:t xml:space="preserve"> (Таблица включается в программу при наличии очной формы обучения)</w:t>
      </w:r>
    </w:p>
    <w:tbl>
      <w:tblPr>
        <w:tblStyle w:val="afffb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FC6E16" w14:paraId="1F68C9CB" w14:textId="7777777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1DD8C0CA" w14:textId="77777777" w:rsidR="00FC6E16" w:rsidRDefault="00A2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FC6E16" w14:paraId="55DD78A3" w14:textId="7777777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212445F" w14:textId="77777777" w:rsidR="00FC6E16" w:rsidRDefault="00A2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1D598E5" w14:textId="77777777" w:rsidR="00FC6E16" w:rsidRDefault="00A2502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  <w:r>
              <w:rPr>
                <w:b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14:paraId="5A5785B9" w14:textId="77777777" w:rsidR="00FC6E16" w:rsidRDefault="00A2502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AB1DFB3" w14:textId="77777777" w:rsidR="00FC6E16" w:rsidRDefault="00A2502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4DFB988" w14:textId="77777777" w:rsidR="00FC6E16" w:rsidRDefault="00A2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FC6E16" w14:paraId="7DFA755D" w14:textId="77777777">
        <w:trPr>
          <w:cantSplit/>
          <w:trHeight w:val="1757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C69E413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55F8517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6C81BB8A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14:paraId="48048475" w14:textId="77777777" w:rsidR="00FC6E16" w:rsidRDefault="00A2502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705A68EC" w14:textId="77777777" w:rsidR="00FC6E16" w:rsidRDefault="00A2502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57781F91" w14:textId="77777777" w:rsidR="00FC6E16" w:rsidRDefault="00A2502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365FE501" w14:textId="77777777" w:rsidR="00FC6E16" w:rsidRDefault="00A2502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17E11D59" w14:textId="77777777" w:rsidR="00FC6E16" w:rsidRDefault="00A25024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322FABD6" w14:textId="77777777" w:rsidR="00FC6E16" w:rsidRDefault="00A25024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69DFF5AD" w14:textId="77777777" w:rsidR="00FC6E16" w:rsidRDefault="00A25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14:paraId="4FE0CBE2" w14:textId="77777777" w:rsidR="00FC6E16" w:rsidRDefault="00A25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FC6E16" w14:paraId="6353C375" w14:textId="77777777">
        <w:trPr>
          <w:cantSplit/>
          <w:trHeight w:val="227"/>
        </w:trPr>
        <w:tc>
          <w:tcPr>
            <w:tcW w:w="1943" w:type="dxa"/>
          </w:tcPr>
          <w:p w14:paraId="0C756FF1" w14:textId="77777777" w:rsidR="00FC6E16" w:rsidRDefault="00A25024">
            <w:r>
              <w:rPr>
                <w:i/>
              </w:rPr>
              <w:t>4</w:t>
            </w:r>
            <w:r>
              <w:t xml:space="preserve"> семестр</w:t>
            </w:r>
          </w:p>
        </w:tc>
        <w:tc>
          <w:tcPr>
            <w:tcW w:w="1130" w:type="dxa"/>
          </w:tcPr>
          <w:p w14:paraId="10542D79" w14:textId="77777777" w:rsidR="00FC6E16" w:rsidRDefault="00A25024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086121EC" w14:textId="77777777" w:rsidR="00FC6E16" w:rsidRDefault="00A25024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115F1F99" w14:textId="77777777" w:rsidR="00FC6E16" w:rsidRDefault="00A25024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094BE14A" w14:textId="77777777" w:rsidR="00FC6E16" w:rsidRDefault="00A25024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3F0E89E8" w14:textId="77777777" w:rsidR="00FC6E16" w:rsidRDefault="00FC6E16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BCD61B3" w14:textId="77777777" w:rsidR="00FC6E16" w:rsidRDefault="00FC6E16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129D065" w14:textId="77777777" w:rsidR="00FC6E16" w:rsidRDefault="00A25024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3C2C674B" w14:textId="77777777" w:rsidR="00FC6E16" w:rsidRDefault="00A25024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837" w:type="dxa"/>
          </w:tcPr>
          <w:p w14:paraId="0E836F5C" w14:textId="77777777" w:rsidR="00FC6E16" w:rsidRDefault="00FC6E16">
            <w:pPr>
              <w:ind w:left="28"/>
              <w:jc w:val="center"/>
            </w:pPr>
          </w:p>
        </w:tc>
      </w:tr>
      <w:tr w:rsidR="00FC6E16" w14:paraId="45294118" w14:textId="77777777">
        <w:trPr>
          <w:cantSplit/>
          <w:trHeight w:val="227"/>
        </w:trPr>
        <w:tc>
          <w:tcPr>
            <w:tcW w:w="1943" w:type="dxa"/>
          </w:tcPr>
          <w:p w14:paraId="1F7E51B2" w14:textId="77777777" w:rsidR="00FC6E16" w:rsidRDefault="00A25024">
            <w:r>
              <w:rPr>
                <w:i/>
              </w:rPr>
              <w:t>5</w:t>
            </w:r>
            <w:r>
              <w:t xml:space="preserve"> семестр</w:t>
            </w:r>
          </w:p>
        </w:tc>
        <w:tc>
          <w:tcPr>
            <w:tcW w:w="1130" w:type="dxa"/>
          </w:tcPr>
          <w:p w14:paraId="4C10EC9C" w14:textId="77777777" w:rsidR="00FC6E16" w:rsidRDefault="00A25024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4051F96F" w14:textId="77777777" w:rsidR="00FC6E16" w:rsidRDefault="00A25024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23DAEC38" w14:textId="77777777" w:rsidR="00FC6E16" w:rsidRDefault="00FC6E16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0A4F278" w14:textId="77777777" w:rsidR="00FC6E16" w:rsidRDefault="00A25024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72F69C10" w14:textId="77777777" w:rsidR="00FC6E16" w:rsidRDefault="00FC6E16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79CE1409" w14:textId="77777777" w:rsidR="00FC6E16" w:rsidRDefault="00FC6E16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1E391C8" w14:textId="77777777" w:rsidR="00FC6E16" w:rsidRDefault="00A25024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425C90E1" w14:textId="77777777" w:rsidR="00FC6E16" w:rsidRDefault="00A25024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837" w:type="dxa"/>
          </w:tcPr>
          <w:p w14:paraId="742EDEE1" w14:textId="77777777" w:rsidR="00FC6E16" w:rsidRDefault="00A25024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</w:tr>
      <w:tr w:rsidR="00FC6E16" w14:paraId="611EE390" w14:textId="77777777">
        <w:trPr>
          <w:cantSplit/>
          <w:trHeight w:val="227"/>
        </w:trPr>
        <w:tc>
          <w:tcPr>
            <w:tcW w:w="1943" w:type="dxa"/>
          </w:tcPr>
          <w:p w14:paraId="5AB30A29" w14:textId="77777777" w:rsidR="00FC6E16" w:rsidRDefault="00A25024">
            <w:pPr>
              <w:jc w:val="right"/>
            </w:pPr>
            <w:r>
              <w:t>Всего:</w:t>
            </w:r>
          </w:p>
        </w:tc>
        <w:tc>
          <w:tcPr>
            <w:tcW w:w="1130" w:type="dxa"/>
          </w:tcPr>
          <w:p w14:paraId="2199BBEF" w14:textId="77777777" w:rsidR="00FC6E16" w:rsidRDefault="00FC6E16">
            <w:pPr>
              <w:ind w:left="28"/>
              <w:jc w:val="center"/>
            </w:pPr>
          </w:p>
        </w:tc>
        <w:tc>
          <w:tcPr>
            <w:tcW w:w="833" w:type="dxa"/>
          </w:tcPr>
          <w:p w14:paraId="21CB8F07" w14:textId="77777777" w:rsidR="00FC6E16" w:rsidRDefault="00A25024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193AB2CC" w14:textId="77777777" w:rsidR="00FC6E16" w:rsidRDefault="00A25024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7BE9F8DF" w14:textId="77777777" w:rsidR="00FC6E16" w:rsidRDefault="00A25024">
            <w:pPr>
              <w:ind w:left="28"/>
              <w:jc w:val="center"/>
            </w:pPr>
            <w:r>
              <w:t>83</w:t>
            </w:r>
          </w:p>
        </w:tc>
        <w:tc>
          <w:tcPr>
            <w:tcW w:w="834" w:type="dxa"/>
            <w:shd w:val="clear" w:color="auto" w:fill="auto"/>
          </w:tcPr>
          <w:p w14:paraId="59FD8F20" w14:textId="77777777" w:rsidR="00FC6E16" w:rsidRDefault="00FC6E1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F68B23D" w14:textId="77777777" w:rsidR="00FC6E16" w:rsidRDefault="00FC6E16">
            <w:pPr>
              <w:ind w:left="28"/>
              <w:jc w:val="center"/>
            </w:pPr>
          </w:p>
        </w:tc>
        <w:tc>
          <w:tcPr>
            <w:tcW w:w="834" w:type="dxa"/>
          </w:tcPr>
          <w:p w14:paraId="1E8AB26B" w14:textId="77777777" w:rsidR="00FC6E16" w:rsidRDefault="00FC6E16">
            <w:pPr>
              <w:ind w:left="28"/>
              <w:jc w:val="center"/>
            </w:pPr>
          </w:p>
        </w:tc>
        <w:tc>
          <w:tcPr>
            <w:tcW w:w="834" w:type="dxa"/>
          </w:tcPr>
          <w:p w14:paraId="49EB67D8" w14:textId="77777777" w:rsidR="00FC6E16" w:rsidRDefault="00A25024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66FBB36A" w14:textId="77777777" w:rsidR="00FC6E16" w:rsidRDefault="00A25024">
            <w:pPr>
              <w:ind w:left="28"/>
              <w:jc w:val="center"/>
            </w:pPr>
            <w:r>
              <w:t>27</w:t>
            </w:r>
          </w:p>
        </w:tc>
      </w:tr>
    </w:tbl>
    <w:p w14:paraId="790D0764" w14:textId="77777777" w:rsidR="00FC6E16" w:rsidRDefault="00FC6E16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</w:rPr>
        <w:sectPr w:rsidR="00FC6E16"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03E17FBE" w14:textId="77777777" w:rsidR="00FC6E16" w:rsidRDefault="00A25024">
      <w:pPr>
        <w:pStyle w:val="2"/>
        <w:numPr>
          <w:ilvl w:val="1"/>
          <w:numId w:val="1"/>
        </w:numPr>
        <w:rPr>
          <w:i/>
        </w:rPr>
      </w:pPr>
      <w:r>
        <w:lastRenderedPageBreak/>
        <w:t>Структура учебной дисциплины/модуля для обучающихся по разделам и темам дисциплины: (очная форма обучения)</w:t>
      </w:r>
    </w:p>
    <w:p w14:paraId="7CEE4B99" w14:textId="77777777" w:rsidR="00FC6E16" w:rsidRDefault="00FC6E16">
      <w:pPr>
        <w:jc w:val="both"/>
        <w:rPr>
          <w:i/>
        </w:rPr>
      </w:pPr>
    </w:p>
    <w:tbl>
      <w:tblPr>
        <w:tblStyle w:val="afffc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FC6E16" w14:paraId="05A8F74E" w14:textId="7777777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5CD739E5" w14:textId="77777777" w:rsidR="00FC6E16" w:rsidRDefault="00A25024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47D4F636" w14:textId="77777777" w:rsidR="00FC6E16" w:rsidRDefault="00A25024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14:paraId="4FF63E4C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</w:t>
            </w:r>
            <w:r>
              <w:rPr>
                <w:b/>
                <w:sz w:val="18"/>
                <w:szCs w:val="18"/>
              </w:rPr>
              <w:t xml:space="preserve"> тем;</w:t>
            </w:r>
          </w:p>
          <w:p w14:paraId="34C0CACB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633097C6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14:paraId="5A3B7273" w14:textId="77777777" w:rsidR="00FC6E16" w:rsidRDefault="00A25024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35A298B8" w14:textId="77777777" w:rsidR="00FC6E16" w:rsidRDefault="00A2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>
              <w:rPr>
                <w:b/>
                <w:sz w:val="20"/>
                <w:szCs w:val="20"/>
                <w:vertAlign w:val="superscript"/>
              </w:rPr>
              <w:footnoteReference w:id="5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 успеваемости</w:t>
            </w:r>
            <w:r>
              <w:rPr>
                <w:b/>
                <w:sz w:val="20"/>
                <w:szCs w:val="20"/>
                <w:vertAlign w:val="superscript"/>
              </w:rPr>
              <w:footnoteReference w:id="6"/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39C996BF" w14:textId="77777777" w:rsidR="00FC6E16" w:rsidRDefault="00A25024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FC6E16" w14:paraId="26690D11" w14:textId="77777777">
        <w:trPr>
          <w:tblHeader/>
        </w:trPr>
        <w:tc>
          <w:tcPr>
            <w:tcW w:w="1701" w:type="dxa"/>
            <w:vMerge/>
            <w:shd w:val="clear" w:color="auto" w:fill="DBE5F1"/>
          </w:tcPr>
          <w:p w14:paraId="3E241D9D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953" w:type="dxa"/>
            <w:vMerge/>
            <w:shd w:val="clear" w:color="auto" w:fill="DBE5F1"/>
            <w:vAlign w:val="center"/>
          </w:tcPr>
          <w:p w14:paraId="0A90E54F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73B9AFEF" w14:textId="77777777" w:rsidR="00FC6E16" w:rsidRDefault="00A25024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359F526B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3C29B09B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C6E16" w14:paraId="38764815" w14:textId="7777777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14:paraId="27270817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  <w:vAlign w:val="center"/>
          </w:tcPr>
          <w:p w14:paraId="1F6E15B3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vAlign w:val="center"/>
          </w:tcPr>
          <w:p w14:paraId="5D434878" w14:textId="77777777" w:rsidR="00FC6E16" w:rsidRDefault="00A25024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vAlign w:val="center"/>
          </w:tcPr>
          <w:p w14:paraId="794018A1" w14:textId="77777777" w:rsidR="00FC6E16" w:rsidRDefault="00A25024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vAlign w:val="center"/>
          </w:tcPr>
          <w:p w14:paraId="2AFDCE0D" w14:textId="77777777" w:rsidR="00FC6E16" w:rsidRDefault="00A25024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65D6A269" w14:textId="77777777" w:rsidR="00FC6E16" w:rsidRDefault="00A25024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</w:t>
            </w:r>
            <w:r>
              <w:rPr>
                <w:b/>
                <w:sz w:val="18"/>
                <w:szCs w:val="18"/>
                <w:vertAlign w:val="superscript"/>
              </w:rPr>
              <w:footnoteReference w:id="7"/>
            </w:r>
            <w:r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/>
          </w:tcPr>
          <w:p w14:paraId="7621803D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7E41AC27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C6E16" w14:paraId="32172218" w14:textId="77777777">
        <w:trPr>
          <w:trHeight w:val="227"/>
        </w:trPr>
        <w:tc>
          <w:tcPr>
            <w:tcW w:w="1701" w:type="dxa"/>
            <w:shd w:val="clear" w:color="auto" w:fill="EBF1DD"/>
            <w:vAlign w:val="center"/>
          </w:tcPr>
          <w:p w14:paraId="2CB82778" w14:textId="77777777" w:rsidR="00FC6E16" w:rsidRDefault="00FC6E16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BF1DD"/>
            <w:vAlign w:val="center"/>
          </w:tcPr>
          <w:p w14:paraId="2FCEF844" w14:textId="77777777" w:rsidR="00FC6E16" w:rsidRDefault="00A25024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Четвертый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 w:rsidR="00FC6E16" w14:paraId="62FCB135" w14:textId="77777777">
        <w:trPr>
          <w:trHeight w:val="227"/>
        </w:trPr>
        <w:tc>
          <w:tcPr>
            <w:tcW w:w="1701" w:type="dxa"/>
            <w:vMerge w:val="restart"/>
          </w:tcPr>
          <w:p w14:paraId="3C83C0F2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ПК-4</w:t>
            </w:r>
          </w:p>
          <w:p w14:paraId="258DCFAB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ИД-ПК-4.1</w:t>
            </w:r>
          </w:p>
          <w:p w14:paraId="4C649F19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ИД-ПК-4.3</w:t>
            </w:r>
          </w:p>
          <w:p w14:paraId="4B3862F7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ПК-5</w:t>
            </w:r>
          </w:p>
          <w:p w14:paraId="4D397240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ИД-ПК-5.1</w:t>
            </w:r>
          </w:p>
          <w:p w14:paraId="2FE0D6E5" w14:textId="77777777" w:rsidR="00FC6E16" w:rsidRDefault="00FC6E16">
            <w:pPr>
              <w:rPr>
                <w:color w:val="000000"/>
              </w:rPr>
            </w:pPr>
          </w:p>
        </w:tc>
        <w:tc>
          <w:tcPr>
            <w:tcW w:w="5953" w:type="dxa"/>
          </w:tcPr>
          <w:p w14:paraId="5FA0DA45" w14:textId="77777777" w:rsidR="00FC6E16" w:rsidRDefault="00A25024">
            <w:pPr>
              <w:rPr>
                <w:b/>
              </w:rPr>
            </w:pPr>
            <w:r>
              <w:rPr>
                <w:b/>
              </w:rPr>
              <w:t>Раздел I. Основы новых методов конструирования аксессуаров костюма с учетом свойств новых материалов</w:t>
            </w:r>
          </w:p>
        </w:tc>
        <w:tc>
          <w:tcPr>
            <w:tcW w:w="815" w:type="dxa"/>
          </w:tcPr>
          <w:p w14:paraId="38E2630E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5FFEEFB1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32</w:t>
            </w:r>
          </w:p>
        </w:tc>
        <w:tc>
          <w:tcPr>
            <w:tcW w:w="815" w:type="dxa"/>
          </w:tcPr>
          <w:p w14:paraId="523E50D0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BAF0A8A" w14:textId="77777777" w:rsidR="00FC6E16" w:rsidRDefault="00A25024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453414D8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24</w:t>
            </w:r>
          </w:p>
        </w:tc>
        <w:tc>
          <w:tcPr>
            <w:tcW w:w="4002" w:type="dxa"/>
          </w:tcPr>
          <w:p w14:paraId="7A106B98" w14:textId="77777777" w:rsidR="00FC6E16" w:rsidRDefault="00FC6E16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FC6E16" w14:paraId="2F457E90" w14:textId="77777777">
        <w:tc>
          <w:tcPr>
            <w:tcW w:w="1701" w:type="dxa"/>
            <w:vMerge/>
          </w:tcPr>
          <w:p w14:paraId="13273C5C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634363CC" w14:textId="77777777" w:rsidR="00FC6E16" w:rsidRDefault="00A25024">
            <w:r>
              <w:t xml:space="preserve">Тема 1.1 </w:t>
            </w:r>
          </w:p>
          <w:p w14:paraId="2B5862CD" w14:textId="77777777" w:rsidR="00FC6E16" w:rsidRDefault="00A25024">
            <w:r>
              <w:t>Простейшие методы трансформации геометрических тел</w:t>
            </w:r>
          </w:p>
        </w:tc>
        <w:tc>
          <w:tcPr>
            <w:tcW w:w="815" w:type="dxa"/>
          </w:tcPr>
          <w:p w14:paraId="78D31634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507D0E2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27E56204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25EE0D38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387DE80C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513BF1DF" w14:textId="77777777" w:rsidR="00FC6E16" w:rsidRDefault="00A25024">
            <w:pPr>
              <w:jc w:val="both"/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t xml:space="preserve">Просмотр конспектов, </w:t>
            </w:r>
          </w:p>
          <w:p w14:paraId="03BAC5DE" w14:textId="77777777" w:rsidR="00FC6E16" w:rsidRDefault="00A25024">
            <w:pPr>
              <w:jc w:val="both"/>
              <w:rPr>
                <w:i/>
              </w:rPr>
            </w:pPr>
            <w:r>
              <w:t>Индивидуальные домашние задания</w:t>
            </w:r>
          </w:p>
        </w:tc>
      </w:tr>
      <w:tr w:rsidR="00FC6E16" w14:paraId="701EA366" w14:textId="77777777">
        <w:tc>
          <w:tcPr>
            <w:tcW w:w="1701" w:type="dxa"/>
            <w:vMerge/>
          </w:tcPr>
          <w:p w14:paraId="18151489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7BC18469" w14:textId="77777777" w:rsidR="00FC6E16" w:rsidRDefault="00A25024">
            <w:r>
              <w:t xml:space="preserve">Тема 1.2 </w:t>
            </w:r>
          </w:p>
          <w:p w14:paraId="4A01BCA3" w14:textId="77777777" w:rsidR="00FC6E16" w:rsidRDefault="00A25024">
            <w:r>
              <w:t xml:space="preserve">Получение форм путем прямого </w:t>
            </w:r>
            <w:proofErr w:type="spellStart"/>
            <w:r>
              <w:t>экструдирования</w:t>
            </w:r>
            <w:proofErr w:type="spellEnd"/>
          </w:p>
        </w:tc>
        <w:tc>
          <w:tcPr>
            <w:tcW w:w="815" w:type="dxa"/>
          </w:tcPr>
          <w:p w14:paraId="3FAE82DF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4DF6DB2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2A80007C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0B9F5F14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7C0F476C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133ED2C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74D0F45B" w14:textId="77777777">
        <w:tc>
          <w:tcPr>
            <w:tcW w:w="1701" w:type="dxa"/>
            <w:vMerge/>
          </w:tcPr>
          <w:p w14:paraId="626F67FA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66F4DF9F" w14:textId="77777777" w:rsidR="00FC6E16" w:rsidRDefault="00A25024">
            <w:r>
              <w:t xml:space="preserve">Тема 1.3 Формообразование на основе </w:t>
            </w:r>
            <w:proofErr w:type="spellStart"/>
            <w:r>
              <w:t>лофтинга</w:t>
            </w:r>
            <w:proofErr w:type="spellEnd"/>
            <w:r>
              <w:t xml:space="preserve"> и других функций протягивания (на примере колец)</w:t>
            </w:r>
          </w:p>
        </w:tc>
        <w:tc>
          <w:tcPr>
            <w:tcW w:w="815" w:type="dxa"/>
          </w:tcPr>
          <w:p w14:paraId="5B33D5FD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EA53515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52F24F3A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34D653CA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1D593F8E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3E7F5E5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53F49BD9" w14:textId="77777777">
        <w:tc>
          <w:tcPr>
            <w:tcW w:w="1701" w:type="dxa"/>
            <w:vMerge/>
          </w:tcPr>
          <w:p w14:paraId="0F3B40AC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6F2CB277" w14:textId="77777777" w:rsidR="00FC6E16" w:rsidRDefault="00A25024">
            <w:r>
              <w:t xml:space="preserve">Тема 1.4 Трансформации геометрических тел в NURBS-моделировании </w:t>
            </w:r>
          </w:p>
        </w:tc>
        <w:tc>
          <w:tcPr>
            <w:tcW w:w="815" w:type="dxa"/>
          </w:tcPr>
          <w:p w14:paraId="20C770F9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E45D01C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74D78DE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7222CD6A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3C2F4395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C409081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3E019B6F" w14:textId="77777777">
        <w:tc>
          <w:tcPr>
            <w:tcW w:w="1701" w:type="dxa"/>
            <w:vMerge/>
          </w:tcPr>
          <w:p w14:paraId="6A0BBEC1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5FA1D3AB" w14:textId="77777777" w:rsidR="00FC6E16" w:rsidRDefault="00A25024">
            <w:r>
              <w:t>Тема 1.5 Создание геометрических тел методом группировки и членения плоскостей (на примере кольца-печатки)</w:t>
            </w:r>
          </w:p>
        </w:tc>
        <w:tc>
          <w:tcPr>
            <w:tcW w:w="815" w:type="dxa"/>
          </w:tcPr>
          <w:p w14:paraId="5E4233FE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CD16E31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97D1C3F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4FB1A3E8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6CE9E168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37942B9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49FCAED0" w14:textId="77777777">
        <w:tc>
          <w:tcPr>
            <w:tcW w:w="1701" w:type="dxa"/>
            <w:vMerge/>
          </w:tcPr>
          <w:p w14:paraId="5EB4BE33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56F1924D" w14:textId="77777777" w:rsidR="00FC6E16" w:rsidRDefault="00A25024">
            <w:r>
              <w:t>Тема 1.6 Развертка как инструмент моделирования (по кривой)</w:t>
            </w:r>
          </w:p>
        </w:tc>
        <w:tc>
          <w:tcPr>
            <w:tcW w:w="815" w:type="dxa"/>
          </w:tcPr>
          <w:p w14:paraId="0C8683C5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F79D058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1F3A8727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235FAC13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85924A1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EDEF227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0A78BBCC" w14:textId="77777777">
        <w:tc>
          <w:tcPr>
            <w:tcW w:w="1701" w:type="dxa"/>
            <w:vMerge/>
          </w:tcPr>
          <w:p w14:paraId="7DCB4A16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7AE616BD" w14:textId="77777777" w:rsidR="00FC6E16" w:rsidRDefault="00A25024">
            <w:r>
              <w:t>Тема 1.7 Развертка как инструмент моделирования (по плоскости)</w:t>
            </w:r>
          </w:p>
        </w:tc>
        <w:tc>
          <w:tcPr>
            <w:tcW w:w="815" w:type="dxa"/>
          </w:tcPr>
          <w:p w14:paraId="68034E76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1E6042B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503AD6C3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7C4DDB51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1E3A285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4DE97F8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5C587C68" w14:textId="77777777">
        <w:tc>
          <w:tcPr>
            <w:tcW w:w="1701" w:type="dxa"/>
            <w:vMerge/>
          </w:tcPr>
          <w:p w14:paraId="54C92526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43A30ACE" w14:textId="77777777" w:rsidR="00FC6E16" w:rsidRDefault="00A25024">
            <w:r>
              <w:t>Тема 1.8 Рендеринг и Подготовка файлов к печати: оформление файлов, подготовка к печати.</w:t>
            </w:r>
            <w:r>
              <w:rPr>
                <w:b/>
              </w:rPr>
              <w:t xml:space="preserve">   </w:t>
            </w:r>
          </w:p>
        </w:tc>
        <w:tc>
          <w:tcPr>
            <w:tcW w:w="815" w:type="dxa"/>
          </w:tcPr>
          <w:p w14:paraId="60E25F2B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769E8C2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5134925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2FE9F525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3D6E6B14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00EA18D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46FF4A11" w14:textId="77777777">
        <w:tc>
          <w:tcPr>
            <w:tcW w:w="1701" w:type="dxa"/>
            <w:vMerge/>
          </w:tcPr>
          <w:p w14:paraId="49A987FC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07D29F19" w14:textId="77777777" w:rsidR="00FC6E16" w:rsidRDefault="00A25024">
            <w:r>
              <w:t>Лекция №1.1</w:t>
            </w:r>
          </w:p>
          <w:p w14:paraId="362E3FAD" w14:textId="77777777" w:rsidR="00FC6E16" w:rsidRDefault="00A25024">
            <w:r>
              <w:t>Новые материалы в аксессуарах костюма</w:t>
            </w:r>
          </w:p>
        </w:tc>
        <w:tc>
          <w:tcPr>
            <w:tcW w:w="815" w:type="dxa"/>
          </w:tcPr>
          <w:p w14:paraId="274D8F2A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57A0464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15074AC5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53CC2442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997D6C2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 w:val="restart"/>
          </w:tcPr>
          <w:p w14:paraId="3116C810" w14:textId="77777777" w:rsidR="00FC6E16" w:rsidRDefault="00A25024">
            <w:pPr>
              <w:jc w:val="both"/>
            </w:pPr>
            <w:r>
              <w:t>Просмотр конспектов</w:t>
            </w:r>
          </w:p>
          <w:p w14:paraId="5205E3C1" w14:textId="77777777" w:rsidR="00FC6E16" w:rsidRDefault="00FC6E16">
            <w:pPr>
              <w:widowControl w:val="0"/>
              <w:tabs>
                <w:tab w:val="left" w:pos="1701"/>
              </w:tabs>
            </w:pPr>
          </w:p>
        </w:tc>
      </w:tr>
      <w:tr w:rsidR="00FC6E16" w14:paraId="2B28BEFE" w14:textId="77777777">
        <w:tc>
          <w:tcPr>
            <w:tcW w:w="1701" w:type="dxa"/>
            <w:vMerge/>
          </w:tcPr>
          <w:p w14:paraId="4AC937AE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2469EF52" w14:textId="77777777" w:rsidR="00FC6E16" w:rsidRDefault="00A25024">
            <w:r>
              <w:t>Лекция №1.2</w:t>
            </w:r>
          </w:p>
          <w:p w14:paraId="0F0EDFDA" w14:textId="77777777" w:rsidR="00FC6E16" w:rsidRDefault="00A25024">
            <w:r>
              <w:t>Новые методы конструирования аксессуаров костюма</w:t>
            </w:r>
          </w:p>
        </w:tc>
        <w:tc>
          <w:tcPr>
            <w:tcW w:w="815" w:type="dxa"/>
          </w:tcPr>
          <w:p w14:paraId="48AE777A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82A4F85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3A39971B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4E66AEF7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453107F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11ACBF04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FC6E16" w14:paraId="0DF33FB1" w14:textId="77777777">
        <w:tc>
          <w:tcPr>
            <w:tcW w:w="1701" w:type="dxa"/>
            <w:vMerge/>
          </w:tcPr>
          <w:p w14:paraId="5533D523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408488C4" w14:textId="77777777" w:rsidR="00FC6E16" w:rsidRDefault="00A25024">
            <w:r>
              <w:t>Лекция №1.3</w:t>
            </w:r>
          </w:p>
          <w:p w14:paraId="377F9401" w14:textId="77777777" w:rsidR="00FC6E16" w:rsidRDefault="00A25024">
            <w:r>
              <w:t>Новые ассортиментные виды украшений и аксессуаров костюма</w:t>
            </w:r>
          </w:p>
        </w:tc>
        <w:tc>
          <w:tcPr>
            <w:tcW w:w="815" w:type="dxa"/>
          </w:tcPr>
          <w:p w14:paraId="345DCB2C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D48248A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23AE7589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76DFD378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03C0A679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10BF1773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FC6E16" w14:paraId="7B386CA1" w14:textId="77777777">
        <w:tc>
          <w:tcPr>
            <w:tcW w:w="1701" w:type="dxa"/>
            <w:vMerge/>
          </w:tcPr>
          <w:p w14:paraId="47DF2385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56628453" w14:textId="77777777" w:rsidR="00FC6E16" w:rsidRDefault="00A25024">
            <w:r>
              <w:t>Лекция №1.4</w:t>
            </w:r>
          </w:p>
          <w:p w14:paraId="1C7B4A48" w14:textId="77777777" w:rsidR="00FC6E16" w:rsidRDefault="00A25024">
            <w:r>
              <w:t>Соединение материалов в аксессуарах костюма</w:t>
            </w:r>
          </w:p>
        </w:tc>
        <w:tc>
          <w:tcPr>
            <w:tcW w:w="815" w:type="dxa"/>
          </w:tcPr>
          <w:p w14:paraId="40DD75BC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AFA9560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4A4142D1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44AD1595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3F21BDCF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0C7B8F62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FC6E16" w14:paraId="6E39A224" w14:textId="77777777">
        <w:tc>
          <w:tcPr>
            <w:tcW w:w="1701" w:type="dxa"/>
            <w:vMerge/>
          </w:tcPr>
          <w:p w14:paraId="3EAC4803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725367BD" w14:textId="77777777" w:rsidR="00FC6E16" w:rsidRDefault="00A25024">
            <w:r>
              <w:t>Практическое занятие № 1.1</w:t>
            </w:r>
          </w:p>
          <w:p w14:paraId="04BFB6E6" w14:textId="77777777" w:rsidR="00FC6E16" w:rsidRDefault="00A25024">
            <w:pPr>
              <w:rPr>
                <w:sz w:val="18"/>
                <w:szCs w:val="18"/>
              </w:rPr>
            </w:pPr>
            <w:r>
              <w:t>Задание «Триадический балет»</w:t>
            </w:r>
          </w:p>
        </w:tc>
        <w:tc>
          <w:tcPr>
            <w:tcW w:w="815" w:type="dxa"/>
          </w:tcPr>
          <w:p w14:paraId="49D84522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08E1104F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D3B49D7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68C9E37" w14:textId="77777777" w:rsidR="00FC6E16" w:rsidRDefault="00A25024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7B9E670A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 w:val="restart"/>
          </w:tcPr>
          <w:p w14:paraId="06E3DA48" w14:textId="77777777" w:rsidR="00FC6E16" w:rsidRDefault="00A25024">
            <w:pPr>
              <w:widowControl w:val="0"/>
              <w:tabs>
                <w:tab w:val="left" w:pos="1701"/>
              </w:tabs>
            </w:pPr>
            <w:r>
              <w:t>Индивидуальные домашние задания</w:t>
            </w:r>
          </w:p>
        </w:tc>
      </w:tr>
      <w:tr w:rsidR="00FC6E16" w14:paraId="0AD250C7" w14:textId="77777777">
        <w:tc>
          <w:tcPr>
            <w:tcW w:w="1701" w:type="dxa"/>
            <w:vMerge/>
          </w:tcPr>
          <w:p w14:paraId="340E42CE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222598E7" w14:textId="77777777" w:rsidR="00FC6E16" w:rsidRDefault="00A25024">
            <w:r>
              <w:t>Практическое занятие № 1.2</w:t>
            </w:r>
          </w:p>
          <w:p w14:paraId="17679503" w14:textId="77777777" w:rsidR="00FC6E16" w:rsidRDefault="00A25024">
            <w:r>
              <w:t>Задание «Работа с орнаментом (плоская подвеска)»</w:t>
            </w:r>
          </w:p>
        </w:tc>
        <w:tc>
          <w:tcPr>
            <w:tcW w:w="815" w:type="dxa"/>
          </w:tcPr>
          <w:p w14:paraId="7BCC4550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668C1B3A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27FD6201" w14:textId="77777777" w:rsidR="00FC6E16" w:rsidRDefault="00FC6E1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EA58359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6EACD601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79ADB0C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68595D31" w14:textId="77777777">
        <w:tc>
          <w:tcPr>
            <w:tcW w:w="1701" w:type="dxa"/>
            <w:vMerge/>
          </w:tcPr>
          <w:p w14:paraId="417187AF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3B6F108D" w14:textId="77777777" w:rsidR="00FC6E16" w:rsidRDefault="00A25024">
            <w:r>
              <w:t>Практическое занятие № 1.3</w:t>
            </w:r>
          </w:p>
          <w:p w14:paraId="2EDAD21B" w14:textId="77777777" w:rsidR="00FC6E16" w:rsidRDefault="00A25024">
            <w:pPr>
              <w:rPr>
                <w:b/>
              </w:rPr>
            </w:pPr>
            <w:r>
              <w:t xml:space="preserve">Задание «Формообразование на основе </w:t>
            </w:r>
            <w:proofErr w:type="spellStart"/>
            <w:r>
              <w:t>лофтинга</w:t>
            </w:r>
            <w:proofErr w:type="spellEnd"/>
            <w:r>
              <w:t xml:space="preserve"> и других функций протягивания (на примере колец)»</w:t>
            </w:r>
          </w:p>
        </w:tc>
        <w:tc>
          <w:tcPr>
            <w:tcW w:w="815" w:type="dxa"/>
          </w:tcPr>
          <w:p w14:paraId="1BBB2A55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7653AE28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034D25FA" w14:textId="77777777" w:rsidR="00FC6E16" w:rsidRDefault="00FC6E1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1B69B99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157C03C5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1A9561C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73159413" w14:textId="77777777">
        <w:tc>
          <w:tcPr>
            <w:tcW w:w="1701" w:type="dxa"/>
            <w:vMerge/>
          </w:tcPr>
          <w:p w14:paraId="475905A7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3D3AC43D" w14:textId="77777777" w:rsidR="00FC6E16" w:rsidRDefault="00A25024">
            <w:r>
              <w:t>Практическое занятие № 1.4</w:t>
            </w:r>
          </w:p>
          <w:p w14:paraId="12873992" w14:textId="77777777" w:rsidR="00FC6E16" w:rsidRDefault="00A25024">
            <w:r>
              <w:t>Задание «Трансформации геометрических тел в NURBS-моделировании (на примере бусин)»</w:t>
            </w:r>
          </w:p>
        </w:tc>
        <w:tc>
          <w:tcPr>
            <w:tcW w:w="815" w:type="dxa"/>
          </w:tcPr>
          <w:p w14:paraId="68B84E9C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01AC95D6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54FCDA14" w14:textId="77777777" w:rsidR="00FC6E16" w:rsidRDefault="00FC6E1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34718F9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995BB8F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0493225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05F8D38A" w14:textId="77777777">
        <w:tc>
          <w:tcPr>
            <w:tcW w:w="1701" w:type="dxa"/>
            <w:vMerge/>
          </w:tcPr>
          <w:p w14:paraId="1DDE868E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7CDCAD8E" w14:textId="77777777" w:rsidR="00FC6E16" w:rsidRDefault="00A25024">
            <w:r>
              <w:t>Практическое занятие № 1.5</w:t>
            </w:r>
          </w:p>
          <w:p w14:paraId="38FB14BA" w14:textId="77777777" w:rsidR="00FC6E16" w:rsidRDefault="00A25024">
            <w:r>
              <w:t>Задание «Создание геометрических тел методом группировки и членения плоскостей (на примере кольца-печатки)»</w:t>
            </w:r>
          </w:p>
        </w:tc>
        <w:tc>
          <w:tcPr>
            <w:tcW w:w="815" w:type="dxa"/>
          </w:tcPr>
          <w:p w14:paraId="1356EC07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08A994D3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CBF12AE" w14:textId="77777777" w:rsidR="00FC6E16" w:rsidRDefault="00FC6E1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3C879B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22B42D1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0AF08FD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2BE233CD" w14:textId="77777777">
        <w:tc>
          <w:tcPr>
            <w:tcW w:w="1701" w:type="dxa"/>
            <w:vMerge/>
          </w:tcPr>
          <w:p w14:paraId="35D811E7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3D338A4F" w14:textId="77777777" w:rsidR="00FC6E16" w:rsidRDefault="00A25024">
            <w:r>
              <w:t>Практическое занятие № 1.6</w:t>
            </w:r>
          </w:p>
          <w:p w14:paraId="7D4DC5CC" w14:textId="77777777" w:rsidR="00FC6E16" w:rsidRDefault="00A25024">
            <w:pPr>
              <w:rPr>
                <w:b/>
              </w:rPr>
            </w:pPr>
            <w:r>
              <w:t>Задание «Развертка как инструмент моделирования (на примере кольца с орнаментом)»</w:t>
            </w:r>
          </w:p>
        </w:tc>
        <w:tc>
          <w:tcPr>
            <w:tcW w:w="815" w:type="dxa"/>
          </w:tcPr>
          <w:p w14:paraId="2BAA1FCB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38926BD0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43EE5D3" w14:textId="77777777" w:rsidR="00FC6E16" w:rsidRDefault="00FC6E1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C03B2A2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14E8C8AC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1671D77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00FE2EE6" w14:textId="77777777">
        <w:tc>
          <w:tcPr>
            <w:tcW w:w="1701" w:type="dxa"/>
            <w:vMerge/>
          </w:tcPr>
          <w:p w14:paraId="1FEA0396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6F98493C" w14:textId="77777777" w:rsidR="00FC6E16" w:rsidRDefault="00A25024">
            <w:r>
              <w:t>Практическое занятие № 1.7</w:t>
            </w:r>
          </w:p>
          <w:p w14:paraId="403E8865" w14:textId="77777777" w:rsidR="00FC6E16" w:rsidRDefault="00A25024">
            <w:r>
              <w:t>Задание «Развертка как инструмент моделирования (на примере объемной бусины)»</w:t>
            </w:r>
          </w:p>
        </w:tc>
        <w:tc>
          <w:tcPr>
            <w:tcW w:w="815" w:type="dxa"/>
          </w:tcPr>
          <w:p w14:paraId="3A035F70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2E710FE0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427AC317" w14:textId="77777777" w:rsidR="00FC6E16" w:rsidRDefault="00FC6E1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A9B2477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CD2E4A4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19A2159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54F7E48A" w14:textId="77777777">
        <w:tc>
          <w:tcPr>
            <w:tcW w:w="1701" w:type="dxa"/>
            <w:vMerge/>
          </w:tcPr>
          <w:p w14:paraId="3259DFAF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3CE703E8" w14:textId="77777777" w:rsidR="00FC6E16" w:rsidRDefault="00A25024">
            <w:r>
              <w:t>Практическое занятие № 1.8</w:t>
            </w:r>
          </w:p>
          <w:p w14:paraId="058DBDA1" w14:textId="77777777" w:rsidR="00FC6E16" w:rsidRDefault="00A25024">
            <w:r>
              <w:t>Задание «Рендеринг и Подготовка файлов к печати: оформление файлов, подготовка к печати»</w:t>
            </w:r>
          </w:p>
        </w:tc>
        <w:tc>
          <w:tcPr>
            <w:tcW w:w="815" w:type="dxa"/>
          </w:tcPr>
          <w:p w14:paraId="29B0794B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722A07BD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5177C12A" w14:textId="77777777" w:rsidR="00FC6E16" w:rsidRDefault="00FC6E1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A3A4A7C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9487C45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CD43B68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573D89DE" w14:textId="77777777">
        <w:tc>
          <w:tcPr>
            <w:tcW w:w="1701" w:type="dxa"/>
          </w:tcPr>
          <w:p w14:paraId="45076138" w14:textId="77777777" w:rsidR="00FC6E16" w:rsidRDefault="00FC6E1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296813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1A8A8CBA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0457DA8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4F277D1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4EB41FA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404EDE60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2CB5D873" w14:textId="77777777" w:rsidR="00FC6E16" w:rsidRDefault="00A25024">
            <w:pPr>
              <w:tabs>
                <w:tab w:val="left" w:pos="708"/>
                <w:tab w:val="right" w:pos="9639"/>
              </w:tabs>
            </w:pPr>
            <w:r>
              <w:t>Зачет по совокупности результатов текущего контроля успеваемости</w:t>
            </w:r>
          </w:p>
        </w:tc>
      </w:tr>
      <w:tr w:rsidR="00FC6E16" w14:paraId="7E5FC800" w14:textId="77777777">
        <w:tc>
          <w:tcPr>
            <w:tcW w:w="1701" w:type="dxa"/>
          </w:tcPr>
          <w:p w14:paraId="6EDEFE89" w14:textId="77777777" w:rsidR="00FC6E16" w:rsidRDefault="00FC6E1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D7B564" w14:textId="77777777" w:rsidR="00FC6E16" w:rsidRDefault="00A25024">
            <w:pPr>
              <w:widowControl w:val="0"/>
              <w:tabs>
                <w:tab w:val="left" w:pos="1701"/>
              </w:tabs>
              <w:jc w:val="right"/>
            </w:pPr>
            <w:r>
              <w:rPr>
                <w:b/>
              </w:rPr>
              <w:t>ИТОГО за первый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1D56C5A0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24E84E30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14:paraId="7F0C50B7" w14:textId="77777777" w:rsidR="00FC6E16" w:rsidRDefault="00FC6E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6816F0C" w14:textId="77777777" w:rsidR="00FC6E16" w:rsidRDefault="00FC6E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E8DEEDB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02" w:type="dxa"/>
          </w:tcPr>
          <w:p w14:paraId="26113D0C" w14:textId="77777777" w:rsidR="00FC6E16" w:rsidRDefault="00FC6E16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FC6E16" w14:paraId="165CCBE0" w14:textId="77777777">
        <w:trPr>
          <w:trHeight w:val="283"/>
        </w:trPr>
        <w:tc>
          <w:tcPr>
            <w:tcW w:w="1701" w:type="dxa"/>
            <w:shd w:val="clear" w:color="auto" w:fill="EBF1DD"/>
            <w:vAlign w:val="center"/>
          </w:tcPr>
          <w:p w14:paraId="3B88B59D" w14:textId="77777777" w:rsidR="00FC6E16" w:rsidRDefault="00FC6E16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BF1DD"/>
          </w:tcPr>
          <w:p w14:paraId="06AC2D91" w14:textId="77777777" w:rsidR="00FC6E16" w:rsidRDefault="00A25024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  <w:i/>
              </w:rPr>
              <w:t>Пятый</w:t>
            </w:r>
            <w:r>
              <w:rPr>
                <w:b/>
              </w:rPr>
              <w:t xml:space="preserve"> семестр</w:t>
            </w:r>
          </w:p>
        </w:tc>
      </w:tr>
      <w:tr w:rsidR="00FC6E16" w14:paraId="358934C9" w14:textId="77777777">
        <w:tc>
          <w:tcPr>
            <w:tcW w:w="1701" w:type="dxa"/>
            <w:vMerge w:val="restart"/>
          </w:tcPr>
          <w:p w14:paraId="01060CB2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ПК-4</w:t>
            </w:r>
          </w:p>
          <w:p w14:paraId="6021C49B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ИД-ПК-4.1</w:t>
            </w:r>
          </w:p>
          <w:p w14:paraId="0A805424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ИД-ПК-4.3</w:t>
            </w:r>
          </w:p>
          <w:p w14:paraId="7828A23F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ПК-5</w:t>
            </w:r>
          </w:p>
          <w:p w14:paraId="49E53B6E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ИД-ПК-5.1</w:t>
            </w:r>
          </w:p>
          <w:p w14:paraId="7A25BE34" w14:textId="77777777" w:rsidR="00FC6E16" w:rsidRDefault="00FC6E16">
            <w:pPr>
              <w:widowControl w:val="0"/>
              <w:tabs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14FEC987" w14:textId="77777777" w:rsidR="00FC6E16" w:rsidRDefault="00A25024">
            <w:pPr>
              <w:rPr>
                <w:b/>
              </w:rPr>
            </w:pPr>
            <w:r>
              <w:rPr>
                <w:b/>
              </w:rPr>
              <w:lastRenderedPageBreak/>
              <w:t>Раздел II. Инновационное конструирование аксессуаров костюма</w:t>
            </w:r>
          </w:p>
        </w:tc>
        <w:tc>
          <w:tcPr>
            <w:tcW w:w="815" w:type="dxa"/>
          </w:tcPr>
          <w:p w14:paraId="0D86049B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96B6980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51</w:t>
            </w:r>
          </w:p>
        </w:tc>
        <w:tc>
          <w:tcPr>
            <w:tcW w:w="815" w:type="dxa"/>
          </w:tcPr>
          <w:p w14:paraId="58BB405F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2A1536E" w14:textId="77777777" w:rsidR="00FC6E16" w:rsidRDefault="00A25024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220A716A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30</w:t>
            </w:r>
          </w:p>
        </w:tc>
        <w:tc>
          <w:tcPr>
            <w:tcW w:w="4002" w:type="dxa"/>
            <w:vMerge w:val="restart"/>
          </w:tcPr>
          <w:p w14:paraId="05ADA9CE" w14:textId="77777777" w:rsidR="00FC6E16" w:rsidRDefault="00FC6E16">
            <w:pPr>
              <w:jc w:val="both"/>
              <w:rPr>
                <w:sz w:val="24"/>
                <w:szCs w:val="24"/>
              </w:rPr>
            </w:pPr>
          </w:p>
          <w:p w14:paraId="72580373" w14:textId="77777777" w:rsidR="00FC6E16" w:rsidRDefault="00A25024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>индивидуальные домашние задания</w:t>
            </w:r>
          </w:p>
        </w:tc>
      </w:tr>
      <w:tr w:rsidR="00FC6E16" w14:paraId="39219176" w14:textId="77777777">
        <w:tc>
          <w:tcPr>
            <w:tcW w:w="1701" w:type="dxa"/>
            <w:vMerge/>
          </w:tcPr>
          <w:p w14:paraId="6BBACCF9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78565102" w14:textId="77777777" w:rsidR="00FC6E16" w:rsidRDefault="00A25024">
            <w:r>
              <w:t xml:space="preserve">Тема 2.1 </w:t>
            </w:r>
          </w:p>
          <w:p w14:paraId="226EB0F1" w14:textId="77777777" w:rsidR="00FC6E16" w:rsidRDefault="00A25024">
            <w:r>
              <w:t>Конструирование посадочных мест вставок</w:t>
            </w:r>
          </w:p>
        </w:tc>
        <w:tc>
          <w:tcPr>
            <w:tcW w:w="815" w:type="dxa"/>
          </w:tcPr>
          <w:p w14:paraId="0B86C0BB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4B9C7BBB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4D439ECF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363037ED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72DE58EF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5706C0DC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7CBEC8CA" w14:textId="77777777">
        <w:tc>
          <w:tcPr>
            <w:tcW w:w="1701" w:type="dxa"/>
            <w:vMerge/>
          </w:tcPr>
          <w:p w14:paraId="57D63807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50304E6A" w14:textId="77777777" w:rsidR="00FC6E16" w:rsidRDefault="00A25024">
            <w:r>
              <w:t xml:space="preserve">Тема 2.2 </w:t>
            </w:r>
          </w:p>
          <w:p w14:paraId="683D2B98" w14:textId="77777777" w:rsidR="00FC6E16" w:rsidRDefault="00A25024">
            <w:pPr>
              <w:rPr>
                <w:b/>
              </w:rPr>
            </w:pPr>
            <w:r>
              <w:lastRenderedPageBreak/>
              <w:t>Инновационное конструирование украшений рук</w:t>
            </w:r>
          </w:p>
        </w:tc>
        <w:tc>
          <w:tcPr>
            <w:tcW w:w="815" w:type="dxa"/>
          </w:tcPr>
          <w:p w14:paraId="0DBE666D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5C6C0EE8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3884B3AC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55ED9BB5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177B60DF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34016FC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25B8A8C0" w14:textId="77777777">
        <w:tc>
          <w:tcPr>
            <w:tcW w:w="1701" w:type="dxa"/>
            <w:vMerge/>
          </w:tcPr>
          <w:p w14:paraId="3E29E857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68C32E4A" w14:textId="77777777" w:rsidR="00FC6E16" w:rsidRDefault="00A25024">
            <w:r>
              <w:t xml:space="preserve">Тема 2.3 </w:t>
            </w:r>
          </w:p>
          <w:p w14:paraId="22D3C12C" w14:textId="77777777" w:rsidR="00FC6E16" w:rsidRDefault="00A25024">
            <w:pPr>
              <w:rPr>
                <w:b/>
              </w:rPr>
            </w:pPr>
            <w:r>
              <w:t>Инновационное конструирование украшений головы</w:t>
            </w:r>
          </w:p>
        </w:tc>
        <w:tc>
          <w:tcPr>
            <w:tcW w:w="815" w:type="dxa"/>
          </w:tcPr>
          <w:p w14:paraId="30A68B3A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00380C89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01459CCB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669CD3FD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97D7A9F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DD5FF86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382DC482" w14:textId="77777777">
        <w:tc>
          <w:tcPr>
            <w:tcW w:w="1701" w:type="dxa"/>
            <w:vMerge/>
          </w:tcPr>
          <w:p w14:paraId="382E84E6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6BAD3967" w14:textId="77777777" w:rsidR="00FC6E16" w:rsidRDefault="00A25024">
            <w:r>
              <w:t xml:space="preserve">Тема 2.4 </w:t>
            </w:r>
          </w:p>
          <w:p w14:paraId="6F801A0E" w14:textId="77777777" w:rsidR="00FC6E16" w:rsidRDefault="00A25024">
            <w:pPr>
              <w:rPr>
                <w:b/>
              </w:rPr>
            </w:pPr>
            <w:r>
              <w:t>Инновационное конструирование шейных украшений</w:t>
            </w:r>
          </w:p>
        </w:tc>
        <w:tc>
          <w:tcPr>
            <w:tcW w:w="815" w:type="dxa"/>
          </w:tcPr>
          <w:p w14:paraId="20746BD2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2D591DF3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4EDEB1C4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505698C6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52FC557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4B2532D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186B7ADA" w14:textId="77777777">
        <w:tc>
          <w:tcPr>
            <w:tcW w:w="1701" w:type="dxa"/>
            <w:vMerge/>
          </w:tcPr>
          <w:p w14:paraId="4ED87CED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623D77CC" w14:textId="77777777" w:rsidR="00FC6E16" w:rsidRDefault="00A25024">
            <w:r>
              <w:t>Тема 2.5</w:t>
            </w:r>
          </w:p>
          <w:p w14:paraId="6B29B5EF" w14:textId="77777777" w:rsidR="00FC6E16" w:rsidRDefault="00A25024">
            <w:pPr>
              <w:rPr>
                <w:b/>
              </w:rPr>
            </w:pPr>
            <w:r>
              <w:t>Инновационное конструирование украшений костюма</w:t>
            </w:r>
          </w:p>
        </w:tc>
        <w:tc>
          <w:tcPr>
            <w:tcW w:w="815" w:type="dxa"/>
          </w:tcPr>
          <w:p w14:paraId="3A357016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2F19C2F3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11</w:t>
            </w:r>
          </w:p>
        </w:tc>
        <w:tc>
          <w:tcPr>
            <w:tcW w:w="815" w:type="dxa"/>
          </w:tcPr>
          <w:p w14:paraId="0A58BEA5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099675AB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6C2CDDA9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040939C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5D702852" w14:textId="77777777">
        <w:tc>
          <w:tcPr>
            <w:tcW w:w="1701" w:type="dxa"/>
            <w:vMerge/>
          </w:tcPr>
          <w:p w14:paraId="6E54B2FE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4263A426" w14:textId="77777777" w:rsidR="00FC6E16" w:rsidRDefault="00A25024">
            <w:r>
              <w:t>Практическое занятие № 2.1</w:t>
            </w:r>
          </w:p>
          <w:p w14:paraId="039D129C" w14:textId="77777777" w:rsidR="00FC6E16" w:rsidRDefault="00A25024">
            <w:r>
              <w:t>Конструирование посадочных мест вставок</w:t>
            </w:r>
          </w:p>
        </w:tc>
        <w:tc>
          <w:tcPr>
            <w:tcW w:w="815" w:type="dxa"/>
          </w:tcPr>
          <w:p w14:paraId="3BDFA51E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0DCE3D74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3C183E8B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09242534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4AB3F30A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47F947B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50B16447" w14:textId="77777777">
        <w:tc>
          <w:tcPr>
            <w:tcW w:w="1701" w:type="dxa"/>
            <w:vMerge/>
          </w:tcPr>
          <w:p w14:paraId="32C7B286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32188543" w14:textId="77777777" w:rsidR="00FC6E16" w:rsidRDefault="00A25024">
            <w:r>
              <w:t>Практическое занятие № 2.2</w:t>
            </w:r>
          </w:p>
          <w:p w14:paraId="71BD3939" w14:textId="77777777" w:rsidR="00FC6E16" w:rsidRDefault="00A25024">
            <w:pPr>
              <w:rPr>
                <w:b/>
              </w:rPr>
            </w:pPr>
            <w:r>
              <w:t>Инновационное конструирование украшений рук</w:t>
            </w:r>
          </w:p>
        </w:tc>
        <w:tc>
          <w:tcPr>
            <w:tcW w:w="815" w:type="dxa"/>
          </w:tcPr>
          <w:p w14:paraId="03493067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29D29A17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0F6E2074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0EDFC02F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38DC8DD6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03A1E84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2FE17D5A" w14:textId="77777777">
        <w:tc>
          <w:tcPr>
            <w:tcW w:w="1701" w:type="dxa"/>
            <w:vMerge/>
          </w:tcPr>
          <w:p w14:paraId="4060C5B8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5B8E0879" w14:textId="77777777" w:rsidR="00FC6E16" w:rsidRDefault="00A25024">
            <w:r>
              <w:t>Практическое занятие № 2.3</w:t>
            </w:r>
          </w:p>
          <w:p w14:paraId="72E7E19F" w14:textId="77777777" w:rsidR="00FC6E16" w:rsidRDefault="00A25024">
            <w:pPr>
              <w:rPr>
                <w:b/>
              </w:rPr>
            </w:pPr>
            <w:r>
              <w:t>Инновационное конструирование украшений головы</w:t>
            </w:r>
          </w:p>
        </w:tc>
        <w:tc>
          <w:tcPr>
            <w:tcW w:w="815" w:type="dxa"/>
          </w:tcPr>
          <w:p w14:paraId="44C77E88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344E054B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302DD894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69DA606F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79B264C7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BD11A0F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010DABF9" w14:textId="77777777">
        <w:tc>
          <w:tcPr>
            <w:tcW w:w="1701" w:type="dxa"/>
            <w:vMerge/>
          </w:tcPr>
          <w:p w14:paraId="7892BF9B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30CD9C50" w14:textId="77777777" w:rsidR="00FC6E16" w:rsidRDefault="00A25024">
            <w:r>
              <w:t>Практическое занятие № 2.4</w:t>
            </w:r>
          </w:p>
          <w:p w14:paraId="5AF27E68" w14:textId="77777777" w:rsidR="00FC6E16" w:rsidRDefault="00A25024">
            <w:pPr>
              <w:rPr>
                <w:b/>
              </w:rPr>
            </w:pPr>
            <w:r>
              <w:t>Инновационное конструирование шейных украшений</w:t>
            </w:r>
          </w:p>
        </w:tc>
        <w:tc>
          <w:tcPr>
            <w:tcW w:w="815" w:type="dxa"/>
          </w:tcPr>
          <w:p w14:paraId="23E8315A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1DBA0DCF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05B075F3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5DA9A425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00B1A79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55037789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674A9217" w14:textId="77777777">
        <w:tc>
          <w:tcPr>
            <w:tcW w:w="1701" w:type="dxa"/>
            <w:vMerge/>
          </w:tcPr>
          <w:p w14:paraId="048B23D6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68EA7AF1" w14:textId="77777777" w:rsidR="00FC6E16" w:rsidRDefault="00A25024">
            <w:r>
              <w:t>Практическое занятие № 2.5</w:t>
            </w:r>
          </w:p>
          <w:p w14:paraId="067B6FB7" w14:textId="77777777" w:rsidR="00FC6E16" w:rsidRDefault="00A25024">
            <w:r>
              <w:t>Инновационное конструирование украшений костюма</w:t>
            </w:r>
          </w:p>
        </w:tc>
        <w:tc>
          <w:tcPr>
            <w:tcW w:w="815" w:type="dxa"/>
          </w:tcPr>
          <w:p w14:paraId="487972E2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763912CD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11</w:t>
            </w:r>
          </w:p>
        </w:tc>
        <w:tc>
          <w:tcPr>
            <w:tcW w:w="815" w:type="dxa"/>
          </w:tcPr>
          <w:p w14:paraId="0693465A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5AFE922E" w14:textId="77777777" w:rsidR="00FC6E16" w:rsidRDefault="00FC6E1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733AE458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5570AEA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E16" w14:paraId="411F61BA" w14:textId="77777777">
        <w:tc>
          <w:tcPr>
            <w:tcW w:w="1701" w:type="dxa"/>
          </w:tcPr>
          <w:p w14:paraId="32D36974" w14:textId="77777777" w:rsidR="00FC6E16" w:rsidRDefault="00FC6E1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3814C99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42647208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2777ED7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D49C117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1817807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0EE69B3C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27</w:t>
            </w:r>
          </w:p>
        </w:tc>
        <w:tc>
          <w:tcPr>
            <w:tcW w:w="4002" w:type="dxa"/>
          </w:tcPr>
          <w:p w14:paraId="3FDDF57C" w14:textId="77777777" w:rsidR="00FC6E16" w:rsidRDefault="00FC6E16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FC6E16" w14:paraId="6FA1C8A9" w14:textId="77777777">
        <w:tc>
          <w:tcPr>
            <w:tcW w:w="1701" w:type="dxa"/>
          </w:tcPr>
          <w:p w14:paraId="6BF4E194" w14:textId="77777777" w:rsidR="00FC6E16" w:rsidRDefault="00FC6E1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C7ECFC5" w14:textId="77777777" w:rsidR="00FC6E16" w:rsidRDefault="00A25024">
            <w:pPr>
              <w:widowControl w:val="0"/>
              <w:tabs>
                <w:tab w:val="left" w:pos="1701"/>
              </w:tabs>
              <w:jc w:val="right"/>
            </w:pPr>
            <w:r>
              <w:rPr>
                <w:b/>
              </w:rPr>
              <w:t xml:space="preserve">ИТОГО за </w:t>
            </w:r>
            <w:r>
              <w:rPr>
                <w:b/>
                <w:i/>
              </w:rPr>
              <w:t xml:space="preserve">второй </w:t>
            </w:r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17F58CB7" w14:textId="77777777" w:rsidR="00FC6E16" w:rsidRDefault="00FC6E1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</w:tcPr>
          <w:p w14:paraId="4223FB48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51</w:t>
            </w:r>
          </w:p>
        </w:tc>
        <w:tc>
          <w:tcPr>
            <w:tcW w:w="815" w:type="dxa"/>
          </w:tcPr>
          <w:p w14:paraId="796BD8D6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96A8839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46F8BD8F" w14:textId="77777777" w:rsidR="00FC6E16" w:rsidRDefault="00A25024">
            <w:pPr>
              <w:widowControl w:val="0"/>
              <w:tabs>
                <w:tab w:val="left" w:pos="1701"/>
              </w:tabs>
              <w:jc w:val="center"/>
            </w:pPr>
            <w:r>
              <w:t>57</w:t>
            </w:r>
          </w:p>
        </w:tc>
        <w:tc>
          <w:tcPr>
            <w:tcW w:w="4002" w:type="dxa"/>
          </w:tcPr>
          <w:p w14:paraId="4F8D0265" w14:textId="77777777" w:rsidR="00FC6E16" w:rsidRDefault="00FC6E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FC6E16" w14:paraId="393172B7" w14:textId="77777777">
        <w:tc>
          <w:tcPr>
            <w:tcW w:w="1701" w:type="dxa"/>
          </w:tcPr>
          <w:p w14:paraId="2C9BF1C8" w14:textId="77777777" w:rsidR="00FC6E16" w:rsidRDefault="00FC6E1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5975F31" w14:textId="77777777" w:rsidR="00FC6E16" w:rsidRDefault="00A25024">
            <w:pPr>
              <w:widowControl w:val="0"/>
              <w:tabs>
                <w:tab w:val="left" w:pos="1701"/>
              </w:tabs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4B2BDD53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6CD6A32C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815" w:type="dxa"/>
          </w:tcPr>
          <w:p w14:paraId="013ED004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14:paraId="61BED4D6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14:paraId="70F7F619" w14:textId="77777777" w:rsidR="00FC6E16" w:rsidRDefault="00A2502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4002" w:type="dxa"/>
          </w:tcPr>
          <w:p w14:paraId="73A91903" w14:textId="77777777" w:rsidR="00FC6E16" w:rsidRDefault="00FC6E1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</w:tr>
    </w:tbl>
    <w:p w14:paraId="390A9C3D" w14:textId="77777777" w:rsidR="00FC6E16" w:rsidRDefault="00FC6E16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</w:rPr>
      </w:pPr>
    </w:p>
    <w:p w14:paraId="6718AE1E" w14:textId="77777777" w:rsidR="00FC6E16" w:rsidRDefault="00FC6E16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FC6E16">
          <w:pgSz w:w="16838" w:h="11906" w:orient="landscape"/>
          <w:pgMar w:top="1701" w:right="851" w:bottom="567" w:left="1134" w:header="1134" w:footer="709" w:gutter="0"/>
          <w:cols w:space="720"/>
          <w:titlePg/>
        </w:sectPr>
      </w:pPr>
    </w:p>
    <w:p w14:paraId="38DCAC8F" w14:textId="77777777" w:rsidR="00FC6E16" w:rsidRDefault="00A25024">
      <w:pPr>
        <w:pStyle w:val="2"/>
        <w:numPr>
          <w:ilvl w:val="1"/>
          <w:numId w:val="1"/>
        </w:numPr>
      </w:pPr>
      <w:r>
        <w:lastRenderedPageBreak/>
        <w:t xml:space="preserve">Содержание </w:t>
      </w:r>
      <w:r>
        <w:rPr>
          <w:i/>
        </w:rPr>
        <w:t>учебной дисциплины</w:t>
      </w:r>
    </w:p>
    <w:tbl>
      <w:tblPr>
        <w:tblStyle w:val="afffd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FC6E16" w14:paraId="0601B703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4D4C6DD" w14:textId="77777777" w:rsidR="00FC6E16" w:rsidRDefault="00A250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1DDC8C0" w14:textId="77777777" w:rsidR="00FC6E16" w:rsidRDefault="00A250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646B5DFE" w14:textId="77777777" w:rsidR="00FC6E16" w:rsidRDefault="00A2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  <w:r>
              <w:rPr>
                <w:b/>
                <w:sz w:val="20"/>
                <w:szCs w:val="20"/>
                <w:vertAlign w:val="superscript"/>
              </w:rPr>
              <w:footnoteReference w:id="8"/>
            </w:r>
          </w:p>
        </w:tc>
      </w:tr>
      <w:tr w:rsidR="00FC6E16" w14:paraId="708BADB5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6AA7C" w14:textId="77777777" w:rsidR="00FC6E16" w:rsidRDefault="00A25024">
            <w:pPr>
              <w:rPr>
                <w:b/>
              </w:rPr>
            </w:pPr>
            <w:r>
              <w:rPr>
                <w:b/>
              </w:rPr>
              <w:t>Раздел 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5719F5" w14:textId="77777777" w:rsidR="00FC6E16" w:rsidRDefault="00A25024">
            <w:pPr>
              <w:rPr>
                <w:b/>
              </w:rPr>
            </w:pPr>
            <w:r>
              <w:rPr>
                <w:b/>
              </w:rPr>
              <w:t>Основы новых методов конструирования аксессуаров костюма с учетом свойств новых материалов</w:t>
            </w:r>
          </w:p>
        </w:tc>
      </w:tr>
      <w:tr w:rsidR="00FC6E16" w:rsidRPr="007A4545" w14:paraId="4EB98548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3F390" w14:textId="77777777" w:rsidR="00FC6E16" w:rsidRDefault="00A25024">
            <w: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F3AA0F" w14:textId="77777777" w:rsidR="00FC6E16" w:rsidRDefault="00A25024">
            <w:r>
              <w:t>Простейшие методы трансформации геометрических тел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FFDFB" w14:textId="77777777" w:rsidR="00FC6E16" w:rsidRDefault="00A25024">
            <w:r>
              <w:t xml:space="preserve">Структура интерфейса программы </w:t>
            </w:r>
            <w:proofErr w:type="spellStart"/>
            <w:r>
              <w:t>Rhinoceros</w:t>
            </w:r>
            <w:proofErr w:type="spellEnd"/>
            <w:r>
              <w:t xml:space="preserve"> 3D</w:t>
            </w:r>
          </w:p>
          <w:p w14:paraId="3F4F5BD4" w14:textId="77777777" w:rsidR="00FC6E16" w:rsidRDefault="00A25024">
            <w:r>
              <w:t>Определение, порядок использования и область применения функций:</w:t>
            </w:r>
          </w:p>
          <w:p w14:paraId="62829F18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Move</w:t>
            </w:r>
          </w:p>
          <w:p w14:paraId="481E35B5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Rotate</w:t>
            </w:r>
          </w:p>
          <w:p w14:paraId="49FF405D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Scale 1D</w:t>
            </w:r>
          </w:p>
          <w:p w14:paraId="605500EE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Scale 2D</w:t>
            </w:r>
          </w:p>
          <w:p w14:paraId="38119FCD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Scale 3D</w:t>
            </w:r>
          </w:p>
          <w:p w14:paraId="172C402F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Stretch</w:t>
            </w:r>
          </w:p>
          <w:p w14:paraId="17A71435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Copy</w:t>
            </w:r>
          </w:p>
          <w:p w14:paraId="7FBEF384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Control Points On\Off</w:t>
            </w:r>
          </w:p>
          <w:p w14:paraId="5B910CFB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Rebuild Surface</w:t>
            </w:r>
          </w:p>
          <w:p w14:paraId="66ABE71A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Layers</w:t>
            </w:r>
          </w:p>
          <w:p w14:paraId="6BCDBC31" w14:textId="77777777" w:rsidR="00FC6E16" w:rsidRPr="007A4545" w:rsidRDefault="00A25024">
            <w:pPr>
              <w:rPr>
                <w:lang w:val="en-US"/>
              </w:rPr>
            </w:pPr>
            <w:r>
              <w:t>Сочетание</w:t>
            </w:r>
            <w:r w:rsidRPr="007A4545">
              <w:rPr>
                <w:lang w:val="en-US"/>
              </w:rPr>
              <w:t xml:space="preserve"> </w:t>
            </w:r>
            <w:r>
              <w:t>клавиш</w:t>
            </w:r>
            <w:r w:rsidRPr="007A4545">
              <w:rPr>
                <w:lang w:val="en-US"/>
              </w:rPr>
              <w:t xml:space="preserve"> Shift-Ctrl</w:t>
            </w:r>
          </w:p>
        </w:tc>
      </w:tr>
      <w:tr w:rsidR="00FC6E16" w14:paraId="7EC01466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B0122" w14:textId="77777777" w:rsidR="00FC6E16" w:rsidRDefault="00A25024">
            <w: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7575B" w14:textId="77777777" w:rsidR="00FC6E16" w:rsidRDefault="00A25024">
            <w:r>
              <w:t xml:space="preserve">Получение форм путем прямого </w:t>
            </w:r>
            <w:proofErr w:type="spellStart"/>
            <w:r>
              <w:t>экструдирования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CF2E60" w14:textId="77777777" w:rsidR="00FC6E16" w:rsidRDefault="00A25024">
            <w:r>
              <w:t>Вывод референса на экран</w:t>
            </w:r>
          </w:p>
          <w:p w14:paraId="1532FD82" w14:textId="77777777" w:rsidR="00FC6E16" w:rsidRDefault="00A25024">
            <w:r>
              <w:t>Определение, порядок использования и область применения функций:</w:t>
            </w:r>
          </w:p>
          <w:p w14:paraId="60341587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Polyline</w:t>
            </w:r>
          </w:p>
          <w:p w14:paraId="492AC9D0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Control Point Curve</w:t>
            </w:r>
          </w:p>
          <w:p w14:paraId="098D0E60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Rebuild curve</w:t>
            </w:r>
          </w:p>
          <w:p w14:paraId="036D3C3D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Mirror</w:t>
            </w:r>
          </w:p>
          <w:p w14:paraId="10ACAEF4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Join\Explode</w:t>
            </w:r>
          </w:p>
          <w:p w14:paraId="4BC0825C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 xml:space="preserve">Extrude straight </w:t>
            </w:r>
          </w:p>
          <w:p w14:paraId="3355D458" w14:textId="77777777" w:rsidR="00FC6E16" w:rsidRDefault="00A25024">
            <w:r>
              <w:t>Работа</w:t>
            </w:r>
            <w:r w:rsidRPr="007A4545">
              <w:rPr>
                <w:lang w:val="en-US"/>
              </w:rPr>
              <w:t xml:space="preserve"> </w:t>
            </w:r>
            <w:r>
              <w:t>с</w:t>
            </w:r>
            <w:r w:rsidRPr="007A4545">
              <w:rPr>
                <w:lang w:val="en-US"/>
              </w:rPr>
              <w:t xml:space="preserve"> </w:t>
            </w:r>
            <w:r>
              <w:t>панелью</w:t>
            </w:r>
            <w:r w:rsidRPr="007A4545">
              <w:rPr>
                <w:lang w:val="en-US"/>
              </w:rPr>
              <w:t xml:space="preserve"> </w:t>
            </w:r>
            <w:proofErr w:type="spellStart"/>
            <w:r>
              <w:t>OSnap</w:t>
            </w:r>
            <w:proofErr w:type="spellEnd"/>
          </w:p>
        </w:tc>
      </w:tr>
      <w:tr w:rsidR="00FC6E16" w14:paraId="64899A20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B847E" w14:textId="77777777" w:rsidR="00FC6E16" w:rsidRDefault="00A25024">
            <w: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9DED" w14:textId="77777777" w:rsidR="00FC6E16" w:rsidRDefault="00A25024">
            <w:r>
              <w:t xml:space="preserve">Формообразование на основе </w:t>
            </w:r>
            <w:proofErr w:type="spellStart"/>
            <w:r>
              <w:t>лофтинга</w:t>
            </w:r>
            <w:proofErr w:type="spellEnd"/>
            <w:r>
              <w:t xml:space="preserve"> и других функций протягивания (на примере колец)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958A3B" w14:textId="77777777" w:rsidR="00FC6E16" w:rsidRDefault="00A25024">
            <w:r>
              <w:t>Определение, порядок использования и область применения функций:</w:t>
            </w:r>
          </w:p>
          <w:p w14:paraId="0DE4B9F3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Sweep 1 rail</w:t>
            </w:r>
          </w:p>
          <w:p w14:paraId="1ABE61D1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Sweep 2 rails</w:t>
            </w:r>
          </w:p>
          <w:p w14:paraId="14BB4DCB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Curve from 2 views</w:t>
            </w:r>
          </w:p>
          <w:p w14:paraId="70A4276E" w14:textId="77777777" w:rsidR="00FC6E16" w:rsidRDefault="00A25024">
            <w:pPr>
              <w:rPr>
                <w:i/>
              </w:rPr>
            </w:pPr>
            <w:r>
              <w:t xml:space="preserve">Работа с алгоритмом </w:t>
            </w:r>
            <w:proofErr w:type="spellStart"/>
            <w:r>
              <w:t>Record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</w:p>
        </w:tc>
      </w:tr>
      <w:tr w:rsidR="00FC6E16" w14:paraId="7E876B5E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A9E83" w14:textId="77777777" w:rsidR="00FC6E16" w:rsidRDefault="00A25024">
            <w:r>
              <w:t>Тема 1.4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FB5BE" w14:textId="77777777" w:rsidR="00FC6E16" w:rsidRDefault="00A25024">
            <w:pPr>
              <w:rPr>
                <w:i/>
              </w:rPr>
            </w:pPr>
            <w:r>
              <w:t xml:space="preserve">Трансформации геометрических тел в NURBS-моделировании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C3608" w14:textId="77777777" w:rsidR="00FC6E16" w:rsidRDefault="00A25024">
            <w:r>
              <w:t>Определение, порядок использования и область применения функций:</w:t>
            </w:r>
          </w:p>
          <w:p w14:paraId="03319C10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Loft</w:t>
            </w:r>
          </w:p>
          <w:p w14:paraId="213CCC69" w14:textId="77777777" w:rsidR="00FC6E16" w:rsidRPr="007A4545" w:rsidRDefault="00A25024">
            <w:pPr>
              <w:rPr>
                <w:lang w:val="en-US"/>
              </w:rPr>
            </w:pPr>
            <w:proofErr w:type="spellStart"/>
            <w:r w:rsidRPr="007A4545">
              <w:rPr>
                <w:lang w:val="en-US"/>
              </w:rPr>
              <w:t>SrfNetworkCrv</w:t>
            </w:r>
            <w:proofErr w:type="spellEnd"/>
          </w:p>
          <w:p w14:paraId="347A8D46" w14:textId="77777777" w:rsidR="00FC6E16" w:rsidRPr="007A4545" w:rsidRDefault="00A25024">
            <w:pPr>
              <w:rPr>
                <w:lang w:val="en-US"/>
              </w:rPr>
            </w:pPr>
            <w:proofErr w:type="spellStart"/>
            <w:r w:rsidRPr="007A4545">
              <w:rPr>
                <w:lang w:val="en-US"/>
              </w:rPr>
              <w:t>ExtractSrf</w:t>
            </w:r>
            <w:proofErr w:type="spellEnd"/>
          </w:p>
          <w:p w14:paraId="5C8A7897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Duplicate Edge</w:t>
            </w:r>
          </w:p>
          <w:p w14:paraId="4741219B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Bend</w:t>
            </w:r>
          </w:p>
          <w:p w14:paraId="28B30E9A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Twist</w:t>
            </w:r>
          </w:p>
          <w:p w14:paraId="7843F4DF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Taper</w:t>
            </w:r>
          </w:p>
          <w:p w14:paraId="6216016D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Revolve</w:t>
            </w:r>
          </w:p>
          <w:p w14:paraId="01419A87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Rail revolve</w:t>
            </w:r>
          </w:p>
          <w:p w14:paraId="4CD1DE0C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Cage Ed</w:t>
            </w:r>
            <w:r w:rsidRPr="007A4545">
              <w:rPr>
                <w:lang w:val="en-US"/>
              </w:rPr>
              <w:t>it</w:t>
            </w:r>
          </w:p>
          <w:p w14:paraId="2A404442" w14:textId="77777777" w:rsidR="00FC6E16" w:rsidRDefault="00A25024">
            <w:pPr>
              <w:rPr>
                <w:i/>
              </w:rPr>
            </w:pPr>
            <w:r w:rsidRPr="007A4545">
              <w:rPr>
                <w:lang w:val="en-US"/>
              </w:rPr>
              <w:t xml:space="preserve"> </w:t>
            </w:r>
            <w:proofErr w:type="spellStart"/>
            <w:r>
              <w:t>Boolean</w:t>
            </w:r>
            <w:proofErr w:type="spellEnd"/>
            <w:r>
              <w:t xml:space="preserve">: </w:t>
            </w:r>
            <w:proofErr w:type="spellStart"/>
            <w:r>
              <w:t>union</w:t>
            </w:r>
            <w:proofErr w:type="spellEnd"/>
            <w:r>
              <w:t xml:space="preserve">, </w:t>
            </w:r>
            <w:proofErr w:type="spellStart"/>
            <w:r>
              <w:t>difference</w:t>
            </w:r>
            <w:proofErr w:type="spellEnd"/>
            <w:r>
              <w:t xml:space="preserve">, </w:t>
            </w:r>
            <w:proofErr w:type="spellStart"/>
            <w:r>
              <w:t>intersection</w:t>
            </w:r>
            <w:proofErr w:type="spellEnd"/>
          </w:p>
        </w:tc>
      </w:tr>
      <w:tr w:rsidR="00FC6E16" w:rsidRPr="007A4545" w14:paraId="3167EB2A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EFBB9" w14:textId="77777777" w:rsidR="00FC6E16" w:rsidRDefault="00A25024">
            <w:r>
              <w:lastRenderedPageBreak/>
              <w:t>Тема 1.5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BA460" w14:textId="77777777" w:rsidR="00FC6E16" w:rsidRDefault="00A25024">
            <w:r>
              <w:t>Создание геометрических тел методом группировки и членения плоскостей (на примере кольца-печатки)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5DCB3F" w14:textId="77777777" w:rsidR="00FC6E16" w:rsidRDefault="00A25024">
            <w:r>
              <w:t>Определение, порядок использования и область применения функций:</w:t>
            </w:r>
          </w:p>
          <w:p w14:paraId="6C4AF797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Project</w:t>
            </w:r>
          </w:p>
          <w:p w14:paraId="1309558B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>Split/Trim/Untrim</w:t>
            </w:r>
          </w:p>
          <w:p w14:paraId="6823685F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 xml:space="preserve">Offset </w:t>
            </w:r>
            <w:proofErr w:type="spellStart"/>
            <w:r w:rsidRPr="007A4545">
              <w:rPr>
                <w:lang w:val="en-US"/>
              </w:rPr>
              <w:t>Srf</w:t>
            </w:r>
            <w:proofErr w:type="spellEnd"/>
          </w:p>
        </w:tc>
      </w:tr>
      <w:tr w:rsidR="00FC6E16" w14:paraId="2F8BB2A4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57E40" w14:textId="77777777" w:rsidR="00FC6E16" w:rsidRDefault="00A25024">
            <w:r>
              <w:t>Тема 1.6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94ED8" w14:textId="77777777" w:rsidR="00FC6E16" w:rsidRDefault="00A25024">
            <w:r>
              <w:t>Развертка как инструмент моделирования (по кривой)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127608" w14:textId="77777777" w:rsidR="00FC6E16" w:rsidRDefault="00A25024">
            <w:r>
              <w:t>Определение, порядок использования и область применения функций:</w:t>
            </w:r>
          </w:p>
          <w:p w14:paraId="1646E847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 xml:space="preserve">Flow Along </w:t>
            </w:r>
            <w:proofErr w:type="spellStart"/>
            <w:r w:rsidRPr="007A4545">
              <w:rPr>
                <w:lang w:val="en-US"/>
              </w:rPr>
              <w:t>Crv</w:t>
            </w:r>
            <w:proofErr w:type="spellEnd"/>
          </w:p>
          <w:p w14:paraId="39499754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 xml:space="preserve">Array along </w:t>
            </w:r>
            <w:proofErr w:type="spellStart"/>
            <w:r w:rsidRPr="007A4545">
              <w:rPr>
                <w:lang w:val="en-US"/>
              </w:rPr>
              <w:t>C</w:t>
            </w:r>
            <w:r w:rsidRPr="007A4545">
              <w:rPr>
                <w:lang w:val="en-US"/>
              </w:rPr>
              <w:t>rv</w:t>
            </w:r>
            <w:proofErr w:type="spellEnd"/>
          </w:p>
          <w:p w14:paraId="573F3972" w14:textId="77777777" w:rsidR="00FC6E16" w:rsidRDefault="00A25024">
            <w:r>
              <w:t xml:space="preserve">Polar </w:t>
            </w:r>
            <w:proofErr w:type="spellStart"/>
            <w:r>
              <w:t>array</w:t>
            </w:r>
            <w:proofErr w:type="spellEnd"/>
          </w:p>
        </w:tc>
      </w:tr>
      <w:tr w:rsidR="00FC6E16" w:rsidRPr="007A4545" w14:paraId="37400040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0A75" w14:textId="77777777" w:rsidR="00FC6E16" w:rsidRDefault="00A25024">
            <w:r>
              <w:t>Тема 1.7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AEBEB" w14:textId="77777777" w:rsidR="00FC6E16" w:rsidRDefault="00A25024">
            <w:r>
              <w:t>Развертка как инструмент моделирования (по плоскости)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095FCD" w14:textId="77777777" w:rsidR="00FC6E16" w:rsidRDefault="00A25024">
            <w:r>
              <w:t>Определение, порядок использования и область применения функций:</w:t>
            </w:r>
          </w:p>
          <w:p w14:paraId="59AD159C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 xml:space="preserve">- Flow Along </w:t>
            </w:r>
            <w:proofErr w:type="spellStart"/>
            <w:r w:rsidRPr="007A4545">
              <w:rPr>
                <w:lang w:val="en-US"/>
              </w:rPr>
              <w:t>Srf</w:t>
            </w:r>
            <w:proofErr w:type="spellEnd"/>
            <w:r w:rsidRPr="007A4545">
              <w:rPr>
                <w:lang w:val="en-US"/>
              </w:rPr>
              <w:t xml:space="preserve"> </w:t>
            </w:r>
          </w:p>
          <w:p w14:paraId="6022EF37" w14:textId="77777777" w:rsidR="00FC6E16" w:rsidRPr="007A4545" w:rsidRDefault="00A25024">
            <w:pPr>
              <w:rPr>
                <w:lang w:val="en-US"/>
              </w:rPr>
            </w:pPr>
            <w:r w:rsidRPr="007A4545">
              <w:rPr>
                <w:lang w:val="en-US"/>
              </w:rPr>
              <w:t xml:space="preserve">- Orient on </w:t>
            </w:r>
            <w:proofErr w:type="spellStart"/>
            <w:r w:rsidRPr="007A4545">
              <w:rPr>
                <w:lang w:val="en-US"/>
              </w:rPr>
              <w:t>Srf</w:t>
            </w:r>
            <w:proofErr w:type="spellEnd"/>
          </w:p>
        </w:tc>
      </w:tr>
      <w:tr w:rsidR="00FC6E16" w14:paraId="582722CC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666FA" w14:textId="77777777" w:rsidR="00FC6E16" w:rsidRDefault="00A25024">
            <w:r>
              <w:t>Тема 1.8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9427C" w14:textId="77777777" w:rsidR="00FC6E16" w:rsidRDefault="00A25024">
            <w:r>
              <w:t>Рендеринг и Подготовка файлов к печати: оформление файлов, подготовка к печати.</w:t>
            </w:r>
            <w:r>
              <w:rPr>
                <w:b/>
              </w:rPr>
              <w:t xml:space="preserve"> 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87BB1" w14:textId="77777777" w:rsidR="00FC6E16" w:rsidRDefault="00A25024">
            <w:r>
              <w:t>Рендеринг: разновидности и способы сохранения</w:t>
            </w:r>
          </w:p>
          <w:p w14:paraId="4DEE1DAD" w14:textId="77777777" w:rsidR="00FC6E16" w:rsidRDefault="00A25024">
            <w:r>
              <w:t>Методы проверки модели на корректность</w:t>
            </w:r>
          </w:p>
          <w:p w14:paraId="42F550BC" w14:textId="77777777" w:rsidR="00FC6E16" w:rsidRDefault="00A25024">
            <w:r>
              <w:t>Подготовка модели к прототипированию.</w:t>
            </w:r>
          </w:p>
        </w:tc>
      </w:tr>
      <w:tr w:rsidR="00FC6E16" w14:paraId="2875F4B4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ED887" w14:textId="77777777" w:rsidR="00FC6E16" w:rsidRDefault="00A25024">
            <w:r>
              <w:rPr>
                <w:b/>
              </w:rPr>
              <w:t>Раздел 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75ACE0" w14:textId="77777777" w:rsidR="00FC6E16" w:rsidRDefault="00A25024">
            <w:r>
              <w:rPr>
                <w:b/>
              </w:rPr>
              <w:t>Инновационное конструирование аксессуаров костюма</w:t>
            </w:r>
          </w:p>
        </w:tc>
      </w:tr>
      <w:tr w:rsidR="00FC6E16" w14:paraId="3F8173E5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9635F" w14:textId="77777777" w:rsidR="00FC6E16" w:rsidRDefault="00A25024">
            <w: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62660" w14:textId="77777777" w:rsidR="00FC6E16" w:rsidRDefault="00A25024">
            <w:r>
              <w:t>Конструирование посадочных мест вставок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B1C2C" w14:textId="77777777" w:rsidR="00FC6E16" w:rsidRDefault="00A25024">
            <w:r>
              <w:t>Порядок и принципы моделирования посадочных мест:</w:t>
            </w:r>
          </w:p>
          <w:p w14:paraId="6C14A204" w14:textId="77777777" w:rsidR="00FC6E16" w:rsidRDefault="00A25024">
            <w:r>
              <w:t>- глухого типа;</w:t>
            </w:r>
          </w:p>
          <w:p w14:paraId="6E987214" w14:textId="77777777" w:rsidR="00FC6E16" w:rsidRDefault="00A25024">
            <w:r>
              <w:t xml:space="preserve">- </w:t>
            </w:r>
            <w:proofErr w:type="spellStart"/>
            <w:r>
              <w:t>крапанового</w:t>
            </w:r>
            <w:proofErr w:type="spellEnd"/>
            <w:r>
              <w:t xml:space="preserve"> типа;</w:t>
            </w:r>
          </w:p>
          <w:p w14:paraId="695D6891" w14:textId="77777777" w:rsidR="00FC6E16" w:rsidRDefault="00A25024">
            <w:r>
              <w:t xml:space="preserve">- </w:t>
            </w:r>
            <w:proofErr w:type="spellStart"/>
            <w:r>
              <w:t>корнерового</w:t>
            </w:r>
            <w:proofErr w:type="spellEnd"/>
            <w:r>
              <w:t xml:space="preserve"> типа;</w:t>
            </w:r>
          </w:p>
        </w:tc>
      </w:tr>
      <w:tr w:rsidR="00FC6E16" w14:paraId="447802E5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7DD46" w14:textId="77777777" w:rsidR="00FC6E16" w:rsidRDefault="00A25024">
            <w: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0B267" w14:textId="77777777" w:rsidR="00FC6E16" w:rsidRDefault="00A25024">
            <w:r>
              <w:t>Инновационное конструирование украшений рук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C8E972" w14:textId="77777777" w:rsidR="00FC6E16" w:rsidRDefault="00A25024">
            <w:r>
              <w:t>Порядок и принципы моделирования(с разделением на детали, решением способа их соединения и литниковой системы):</w:t>
            </w:r>
          </w:p>
          <w:p w14:paraId="4BB06D97" w14:textId="77777777" w:rsidR="00FC6E16" w:rsidRDefault="00A25024">
            <w:r>
              <w:t>- гладкого кольца;</w:t>
            </w:r>
          </w:p>
          <w:p w14:paraId="4A691604" w14:textId="77777777" w:rsidR="00FC6E16" w:rsidRDefault="00A25024">
            <w:r>
              <w:t xml:space="preserve">- кольца с 1 </w:t>
            </w:r>
            <w:proofErr w:type="spellStart"/>
            <w:r>
              <w:t>кастом</w:t>
            </w:r>
            <w:proofErr w:type="spellEnd"/>
            <w:r>
              <w:t>;</w:t>
            </w:r>
          </w:p>
          <w:p w14:paraId="3C7E8154" w14:textId="77777777" w:rsidR="00FC6E16" w:rsidRDefault="00A25024">
            <w:r>
              <w:t xml:space="preserve">- кольца с группой </w:t>
            </w:r>
            <w:proofErr w:type="spellStart"/>
            <w:r>
              <w:t>кастов</w:t>
            </w:r>
            <w:proofErr w:type="spellEnd"/>
            <w:r>
              <w:t xml:space="preserve"> (3шт);</w:t>
            </w:r>
          </w:p>
          <w:p w14:paraId="5C34403E" w14:textId="77777777" w:rsidR="00FC6E16" w:rsidRDefault="00A25024">
            <w:r>
              <w:t xml:space="preserve">- кольца с </w:t>
            </w:r>
            <w:proofErr w:type="spellStart"/>
            <w:r>
              <w:t>фаденом</w:t>
            </w:r>
            <w:proofErr w:type="spellEnd"/>
            <w:r>
              <w:t>.</w:t>
            </w:r>
          </w:p>
          <w:p w14:paraId="5B91645C" w14:textId="77777777" w:rsidR="00FC6E16" w:rsidRDefault="00A25024">
            <w:r>
              <w:t>- жестк</w:t>
            </w:r>
            <w:r>
              <w:t>ого браслета;</w:t>
            </w:r>
          </w:p>
          <w:p w14:paraId="73C41574" w14:textId="77777777" w:rsidR="00FC6E16" w:rsidRDefault="00A25024">
            <w:r>
              <w:t xml:space="preserve">- </w:t>
            </w:r>
            <w:proofErr w:type="spellStart"/>
            <w:r>
              <w:t>глидерного</w:t>
            </w:r>
            <w:proofErr w:type="spellEnd"/>
            <w:r>
              <w:t xml:space="preserve"> браслета.</w:t>
            </w:r>
          </w:p>
        </w:tc>
      </w:tr>
      <w:tr w:rsidR="00FC6E16" w14:paraId="4E43E133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3D97E" w14:textId="77777777" w:rsidR="00FC6E16" w:rsidRDefault="00A25024">
            <w:r>
              <w:t>Тема 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B897E" w14:textId="77777777" w:rsidR="00FC6E16" w:rsidRDefault="00A25024">
            <w:r>
              <w:t>Инновационное конструирование украшений головы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2694FF" w14:textId="77777777" w:rsidR="00FC6E16" w:rsidRDefault="00A25024">
            <w:r>
              <w:t>Порядок и принципы моделирования(с разделением на детали, решением способа их соединения и литниковой системы):</w:t>
            </w:r>
          </w:p>
          <w:p w14:paraId="022EB589" w14:textId="77777777" w:rsidR="00FC6E16" w:rsidRDefault="00A25024">
            <w:r>
              <w:t>- серег-</w:t>
            </w:r>
            <w:proofErr w:type="spellStart"/>
            <w:r>
              <w:t>пусет</w:t>
            </w:r>
            <w:proofErr w:type="spellEnd"/>
            <w:r>
              <w:t>;</w:t>
            </w:r>
          </w:p>
          <w:p w14:paraId="54F6F367" w14:textId="77777777" w:rsidR="00FC6E16" w:rsidRDefault="00A25024">
            <w:r>
              <w:t>- серег с французским замком без по</w:t>
            </w:r>
            <w:r>
              <w:t>двесок;</w:t>
            </w:r>
          </w:p>
          <w:p w14:paraId="20E49DD3" w14:textId="77777777" w:rsidR="00FC6E16" w:rsidRDefault="00A25024">
            <w:r>
              <w:t>- серег с итальянским замком с подвесками.</w:t>
            </w:r>
          </w:p>
          <w:p w14:paraId="7D87653D" w14:textId="77777777" w:rsidR="00FC6E16" w:rsidRDefault="00A25024">
            <w:r>
              <w:t>- заколки для волос.</w:t>
            </w:r>
          </w:p>
        </w:tc>
      </w:tr>
      <w:tr w:rsidR="00FC6E16" w14:paraId="19EBEB10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34E1A" w14:textId="77777777" w:rsidR="00FC6E16" w:rsidRDefault="00A25024">
            <w:r>
              <w:t>Тема 2.4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7F67C" w14:textId="77777777" w:rsidR="00FC6E16" w:rsidRDefault="00A25024">
            <w:r>
              <w:t>Инновационное конструирование шейных украшений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37F859" w14:textId="77777777" w:rsidR="00FC6E16" w:rsidRDefault="00A25024">
            <w:r>
              <w:t>Порядок и принципы моделирования(с разделением на детали, решением способа их соединения и литниковой системы):</w:t>
            </w:r>
          </w:p>
          <w:p w14:paraId="7D3F2733" w14:textId="77777777" w:rsidR="00FC6E16" w:rsidRDefault="00A25024">
            <w:r>
              <w:t>- цепи с коробчатым замком;</w:t>
            </w:r>
          </w:p>
          <w:p w14:paraId="7ACFCA8E" w14:textId="77777777" w:rsidR="00FC6E16" w:rsidRDefault="00A25024">
            <w:r>
              <w:t>- цепи с карабином;</w:t>
            </w:r>
          </w:p>
          <w:p w14:paraId="109AB3AF" w14:textId="77777777" w:rsidR="00FC6E16" w:rsidRDefault="00A25024">
            <w:r>
              <w:t>- кулона.</w:t>
            </w:r>
          </w:p>
        </w:tc>
      </w:tr>
      <w:tr w:rsidR="00FC6E16" w14:paraId="36C226B3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577EB" w14:textId="77777777" w:rsidR="00FC6E16" w:rsidRDefault="00A25024">
            <w:r>
              <w:t>Тема 2.5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2134" w14:textId="77777777" w:rsidR="00FC6E16" w:rsidRDefault="00A25024">
            <w:r>
              <w:t>Инновационное конструирование украшений костюма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648F85" w14:textId="77777777" w:rsidR="00FC6E16" w:rsidRDefault="00A25024">
            <w:r>
              <w:t xml:space="preserve"> Порядок и принципы моделиро</w:t>
            </w:r>
            <w:r>
              <w:t>вания(с разделением на детали, решением способа их соединения и литниковой системы):</w:t>
            </w:r>
          </w:p>
          <w:p w14:paraId="5DE2D408" w14:textId="77777777" w:rsidR="00FC6E16" w:rsidRDefault="00A25024">
            <w:r>
              <w:t>- броши с простым замком;</w:t>
            </w:r>
          </w:p>
          <w:p w14:paraId="61ED1444" w14:textId="77777777" w:rsidR="00FC6E16" w:rsidRDefault="00A25024">
            <w:r>
              <w:t>- броши с шомпольным замком;</w:t>
            </w:r>
          </w:p>
          <w:p w14:paraId="5F2F5AFB" w14:textId="77777777" w:rsidR="00FC6E16" w:rsidRDefault="00A25024">
            <w:r>
              <w:t>- комплекта пуговиц.</w:t>
            </w:r>
          </w:p>
        </w:tc>
      </w:tr>
    </w:tbl>
    <w:p w14:paraId="515380DC" w14:textId="77777777" w:rsidR="00FC6E16" w:rsidRDefault="00A25024">
      <w:pPr>
        <w:pStyle w:val="2"/>
        <w:numPr>
          <w:ilvl w:val="1"/>
          <w:numId w:val="1"/>
        </w:numPr>
      </w:pPr>
      <w:r>
        <w:lastRenderedPageBreak/>
        <w:t>Организация самостоятельной работы обучающихся</w:t>
      </w:r>
    </w:p>
    <w:p w14:paraId="0B835DFA" w14:textId="77777777" w:rsidR="00FC6E16" w:rsidRDefault="00A250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49B9026E" w14:textId="77777777" w:rsidR="00FC6E16" w:rsidRDefault="00A250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</w:t>
      </w:r>
      <w:r>
        <w:rPr>
          <w:sz w:val="24"/>
          <w:szCs w:val="24"/>
        </w:rPr>
        <w:t xml:space="preserve">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99F2228" w14:textId="77777777" w:rsidR="00FC6E16" w:rsidRDefault="00A250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</w:t>
      </w:r>
      <w:r>
        <w:rPr>
          <w:sz w:val="24"/>
          <w:szCs w:val="24"/>
        </w:rPr>
        <w:t>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48EE3D76" w14:textId="77777777" w:rsidR="00FC6E16" w:rsidRDefault="00A250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</w:t>
      </w:r>
      <w:r>
        <w:rPr>
          <w:sz w:val="24"/>
          <w:szCs w:val="24"/>
        </w:rPr>
        <w:t xml:space="preserve">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</w:t>
      </w:r>
      <w:r>
        <w:rPr>
          <w:sz w:val="24"/>
          <w:szCs w:val="24"/>
        </w:rPr>
        <w:t>не регламентируется.</w:t>
      </w:r>
    </w:p>
    <w:p w14:paraId="76B8A50A" w14:textId="77777777" w:rsidR="00FC6E16" w:rsidRDefault="00A250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  <w:r>
        <w:rPr>
          <w:sz w:val="24"/>
          <w:szCs w:val="24"/>
          <w:vertAlign w:val="superscript"/>
        </w:rPr>
        <w:footnoteReference w:id="9"/>
      </w:r>
    </w:p>
    <w:p w14:paraId="24A07449" w14:textId="77777777" w:rsidR="00FC6E16" w:rsidRDefault="00A25024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3A99CD8A" w14:textId="77777777" w:rsidR="00FC6E16" w:rsidRDefault="00A25024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учебных пособий;</w:t>
      </w:r>
    </w:p>
    <w:p w14:paraId="396F09BD" w14:textId="77777777" w:rsidR="00FC6E16" w:rsidRDefault="00A25024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домашних заданий;</w:t>
      </w:r>
    </w:p>
    <w:p w14:paraId="73D572FF" w14:textId="77777777" w:rsidR="00FC6E16" w:rsidRDefault="00A25024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подготовка к промежуточной аттестации в течение семестра;</w:t>
      </w:r>
    </w:p>
    <w:p w14:paraId="5EA98A95" w14:textId="77777777" w:rsidR="00FC6E16" w:rsidRDefault="00A25024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создание наглядных пособий, презентаций по изучаемым темам и др.</w:t>
      </w:r>
    </w:p>
    <w:p w14:paraId="29367057" w14:textId="77777777" w:rsidR="00FC6E16" w:rsidRDefault="00FC6E16">
      <w:pPr>
        <w:ind w:firstLine="709"/>
        <w:jc w:val="both"/>
        <w:rPr>
          <w:sz w:val="24"/>
          <w:szCs w:val="24"/>
        </w:rPr>
      </w:pPr>
    </w:p>
    <w:p w14:paraId="288076E6" w14:textId="77777777" w:rsidR="00FC6E16" w:rsidRDefault="00A250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</w:t>
      </w:r>
      <w:r>
        <w:rPr>
          <w:sz w:val="24"/>
          <w:szCs w:val="24"/>
          <w:vertAlign w:val="superscript"/>
        </w:rPr>
        <w:footnoteReference w:id="10"/>
      </w:r>
      <w:r>
        <w:rPr>
          <w:sz w:val="24"/>
          <w:szCs w:val="24"/>
        </w:rPr>
        <w:t xml:space="preserve"> предусматривает групповую и (или) индив</w:t>
      </w:r>
      <w:r>
        <w:rPr>
          <w:sz w:val="24"/>
          <w:szCs w:val="24"/>
        </w:rPr>
        <w:t>идуальную работу с обучающимися и включает в себя:</w:t>
      </w:r>
    </w:p>
    <w:p w14:paraId="635E1F5B" w14:textId="77777777" w:rsidR="00FC6E16" w:rsidRDefault="00A25024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2CE5E30A" w14:textId="77777777" w:rsidR="00FC6E16" w:rsidRDefault="00A25024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консультаций перед экзаменом, перед зачетом/зачетом с оценкой по необходимости;</w:t>
      </w:r>
    </w:p>
    <w:p w14:paraId="0A43CF94" w14:textId="77777777" w:rsidR="00FC6E16" w:rsidRDefault="00A25024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научно-исследовательску</w:t>
      </w:r>
      <w:r>
        <w:rPr>
          <w:rFonts w:eastAsia="Times New Roman"/>
          <w:color w:val="000000"/>
          <w:sz w:val="24"/>
          <w:szCs w:val="24"/>
        </w:rPr>
        <w:t xml:space="preserve">ю работу студентов (статьи, участие в студенческих научных конференциях и пр.) </w:t>
      </w:r>
    </w:p>
    <w:p w14:paraId="667F052E" w14:textId="77777777" w:rsidR="00FC6E16" w:rsidRDefault="00A25024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</w:t>
      </w:r>
      <w:r>
        <w:rPr>
          <w:rFonts w:eastAsia="Times New Roman"/>
          <w:color w:val="000000"/>
          <w:sz w:val="24"/>
          <w:szCs w:val="24"/>
        </w:rPr>
        <w:t xml:space="preserve"> ПК, в целях обеспечения преемственности образования. </w:t>
      </w:r>
    </w:p>
    <w:p w14:paraId="31F69A31" w14:textId="77777777" w:rsidR="00FC6E16" w:rsidRDefault="00A250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  <w:r>
        <w:rPr>
          <w:sz w:val="24"/>
          <w:szCs w:val="24"/>
          <w:vertAlign w:val="superscript"/>
        </w:rPr>
        <w:footnoteReference w:id="11"/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footnoteReference w:id="12"/>
      </w:r>
    </w:p>
    <w:p w14:paraId="5C861387" w14:textId="77777777" w:rsidR="00FC6E16" w:rsidRDefault="00FC6E16"/>
    <w:tbl>
      <w:tblPr>
        <w:tblStyle w:val="afffe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FC6E16" w14:paraId="07A8620F" w14:textId="7777777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EA8180F" w14:textId="77777777" w:rsidR="00FC6E16" w:rsidRDefault="00A2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1AFAE26" w14:textId="77777777" w:rsidR="00FC6E16" w:rsidRDefault="00A2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3BB8B236" w14:textId="77777777" w:rsidR="00FC6E16" w:rsidRDefault="00A2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37998341" w14:textId="77777777" w:rsidR="00FC6E16" w:rsidRDefault="00A2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174D32F3" w14:textId="77777777" w:rsidR="00FC6E16" w:rsidRDefault="00A25024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FC6E16" w14:paraId="2A3A618B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67B64" w14:textId="77777777" w:rsidR="00FC6E16" w:rsidRDefault="00A25024">
            <w:pPr>
              <w:rPr>
                <w:b/>
              </w:rPr>
            </w:pPr>
            <w:r>
              <w:rPr>
                <w:b/>
              </w:rPr>
              <w:t>Раздел 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789009" w14:textId="77777777" w:rsidR="00FC6E16" w:rsidRDefault="00A25024">
            <w:pPr>
              <w:rPr>
                <w:b/>
                <w:i/>
                <w:highlight w:val="yellow"/>
              </w:rPr>
            </w:pPr>
            <w:r>
              <w:rPr>
                <w:b/>
              </w:rPr>
              <w:t>Основы новых методов конструирования аксессуаров костюма с учетом свойств новых материалов</w:t>
            </w:r>
          </w:p>
        </w:tc>
      </w:tr>
      <w:tr w:rsidR="00FC6E16" w14:paraId="5F4F30A7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D4C9" w14:textId="77777777" w:rsidR="00FC6E16" w:rsidRDefault="00A25024">
            <w: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BDAD8" w14:textId="77777777" w:rsidR="00FC6E16" w:rsidRDefault="00A25024">
            <w:pPr>
              <w:rPr>
                <w:i/>
              </w:rPr>
            </w:pPr>
            <w:r>
              <w:t xml:space="preserve">Трансформации геометрических тел в NURBS-моделировании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47504E" w14:textId="77777777" w:rsidR="00FC6E16" w:rsidRDefault="00A25024">
            <w:r>
              <w:t>Самостоятельная отработка стыковки плоскостей в модели на примере абстрактного геометрического тела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E0B740" w14:textId="77777777" w:rsidR="00FC6E16" w:rsidRDefault="00A25024">
            <w:r>
              <w:t>Подготовка и демонстрация модели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E2CFEA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C6E16" w14:paraId="6044CFAA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A5F31" w14:textId="77777777" w:rsidR="00FC6E16" w:rsidRDefault="00A25024">
            <w:r>
              <w:rPr>
                <w:b/>
              </w:rPr>
              <w:t>Раздел 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2C38D" w14:textId="77777777" w:rsidR="00FC6E16" w:rsidRDefault="00A25024">
            <w:r>
              <w:rPr>
                <w:b/>
              </w:rPr>
              <w:t>Инновационное конструирование аксессуаров костюма</w:t>
            </w:r>
          </w:p>
        </w:tc>
      </w:tr>
      <w:tr w:rsidR="00FC6E16" w14:paraId="7CF366BC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F859F" w14:textId="77777777" w:rsidR="00FC6E16" w:rsidRDefault="00A25024">
            <w:r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60EEF" w14:textId="77777777" w:rsidR="00FC6E16" w:rsidRDefault="00A25024">
            <w:r>
              <w:t>Инновационное конструирование украшений костюма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47CF6C" w14:textId="77777777" w:rsidR="00FC6E16" w:rsidRDefault="00A25024">
            <w:r>
              <w:t>Самостоятельное моделирование аксессуара костюма, не являющегося стандартной ассортиментной формой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ED51F3" w14:textId="77777777" w:rsidR="00FC6E16" w:rsidRDefault="00A25024">
            <w:r>
              <w:t>Подготовка и демонстрация модели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6DD0E3" w14:textId="77777777" w:rsidR="00FC6E16" w:rsidRDefault="00A25024">
            <w:r>
              <w:t>4</w:t>
            </w:r>
          </w:p>
        </w:tc>
      </w:tr>
    </w:tbl>
    <w:p w14:paraId="20B92512" w14:textId="77777777" w:rsidR="00FC6E16" w:rsidRDefault="00A25024">
      <w:pPr>
        <w:pStyle w:val="2"/>
        <w:numPr>
          <w:ilvl w:val="1"/>
          <w:numId w:val="1"/>
        </w:numPr>
      </w:pPr>
      <w:r>
        <w:t>Применение электронного обучения, дистанционных образовательных технологий</w:t>
      </w:r>
      <w:r>
        <w:rPr>
          <w:vertAlign w:val="superscript"/>
        </w:rPr>
        <w:footnoteReference w:id="13"/>
      </w:r>
    </w:p>
    <w:p w14:paraId="79CFF73B" w14:textId="77777777" w:rsidR="00FC6E16" w:rsidRDefault="00A250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</w:t>
      </w:r>
      <w:r>
        <w:rPr>
          <w:i/>
          <w:sz w:val="24"/>
          <w:szCs w:val="24"/>
        </w:rPr>
        <w:t>учебной дисциплины/учебного модуля</w:t>
      </w:r>
      <w:r>
        <w:rPr>
          <w:sz w:val="24"/>
          <w:szCs w:val="24"/>
        </w:rPr>
        <w:t xml:space="preserve"> с применением электронного обучения и дистанционных образовательных технологий регламентируется действующими локальными акт</w:t>
      </w:r>
      <w:r>
        <w:rPr>
          <w:sz w:val="24"/>
          <w:szCs w:val="24"/>
        </w:rPr>
        <w:t>ами университета.</w:t>
      </w:r>
    </w:p>
    <w:p w14:paraId="3A4C8E84" w14:textId="77777777" w:rsidR="00FC6E16" w:rsidRDefault="00A250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  <w:r>
        <w:rPr>
          <w:sz w:val="24"/>
          <w:szCs w:val="24"/>
          <w:vertAlign w:val="superscript"/>
        </w:rPr>
        <w:footnoteReference w:id="14"/>
      </w:r>
    </w:p>
    <w:p w14:paraId="26043000" w14:textId="77777777" w:rsidR="00FC6E16" w:rsidRDefault="00FC6E16">
      <w:pPr>
        <w:ind w:firstLine="709"/>
        <w:jc w:val="both"/>
        <w:rPr>
          <w:i/>
          <w:sz w:val="24"/>
          <w:szCs w:val="24"/>
        </w:rPr>
      </w:pPr>
    </w:p>
    <w:tbl>
      <w:tblPr>
        <w:tblStyle w:val="af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9"/>
        <w:gridCol w:w="4032"/>
        <w:gridCol w:w="962"/>
        <w:gridCol w:w="2615"/>
      </w:tblGrid>
      <w:tr w:rsidR="00FC6E16" w14:paraId="0F9A5B02" w14:textId="77777777">
        <w:trPr>
          <w:trHeight w:val="283"/>
        </w:trPr>
        <w:tc>
          <w:tcPr>
            <w:tcW w:w="2019" w:type="dxa"/>
            <w:shd w:val="clear" w:color="auto" w:fill="DBE5F1"/>
            <w:vAlign w:val="center"/>
          </w:tcPr>
          <w:p w14:paraId="09B245DF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 w14:paraId="172F35A2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/>
            <w:vAlign w:val="center"/>
          </w:tcPr>
          <w:p w14:paraId="0929557B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/>
            <w:vAlign w:val="center"/>
          </w:tcPr>
          <w:p w14:paraId="11C10A0E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/>
            <w:vAlign w:val="center"/>
          </w:tcPr>
          <w:p w14:paraId="35AB81AB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FC6E16" w14:paraId="7DE6FB6F" w14:textId="77777777">
        <w:trPr>
          <w:trHeight w:val="283"/>
        </w:trPr>
        <w:tc>
          <w:tcPr>
            <w:tcW w:w="2019" w:type="dxa"/>
            <w:vMerge w:val="restart"/>
          </w:tcPr>
          <w:p w14:paraId="2FA2260F" w14:textId="77777777" w:rsidR="00FC6E16" w:rsidRDefault="00A25024">
            <w:r>
              <w:t>смешанное обучение</w:t>
            </w:r>
          </w:p>
        </w:tc>
        <w:tc>
          <w:tcPr>
            <w:tcW w:w="4032" w:type="dxa"/>
          </w:tcPr>
          <w:p w14:paraId="7A9AC81D" w14:textId="77777777" w:rsidR="00FC6E16" w:rsidRDefault="00A25024">
            <w:r>
              <w:t>лекции</w:t>
            </w:r>
          </w:p>
        </w:tc>
        <w:tc>
          <w:tcPr>
            <w:tcW w:w="962" w:type="dxa"/>
          </w:tcPr>
          <w:p w14:paraId="1EFC095B" w14:textId="77777777" w:rsidR="00FC6E16" w:rsidRDefault="00A25024">
            <w:pPr>
              <w:jc w:val="center"/>
            </w:pPr>
            <w:r>
              <w:t>12</w:t>
            </w:r>
          </w:p>
        </w:tc>
        <w:tc>
          <w:tcPr>
            <w:tcW w:w="2615" w:type="dxa"/>
            <w:vMerge w:val="restart"/>
          </w:tcPr>
          <w:p w14:paraId="45FFB59C" w14:textId="77777777" w:rsidR="00FC6E16" w:rsidRDefault="00A25024">
            <w:r>
              <w:t xml:space="preserve">в соответствии с расписанием учебных занятий </w:t>
            </w:r>
          </w:p>
        </w:tc>
      </w:tr>
      <w:tr w:rsidR="00FC6E16" w14:paraId="7DD70E93" w14:textId="77777777">
        <w:trPr>
          <w:trHeight w:val="283"/>
        </w:trPr>
        <w:tc>
          <w:tcPr>
            <w:tcW w:w="2019" w:type="dxa"/>
            <w:vMerge/>
          </w:tcPr>
          <w:p w14:paraId="2148C265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2" w:type="dxa"/>
          </w:tcPr>
          <w:p w14:paraId="7F5653E9" w14:textId="77777777" w:rsidR="00FC6E16" w:rsidRDefault="00A25024">
            <w:r>
              <w:t>практические занятия</w:t>
            </w:r>
          </w:p>
        </w:tc>
        <w:tc>
          <w:tcPr>
            <w:tcW w:w="962" w:type="dxa"/>
          </w:tcPr>
          <w:p w14:paraId="2DDE0CD4" w14:textId="77777777" w:rsidR="00FC6E16" w:rsidRDefault="00A25024">
            <w:pPr>
              <w:jc w:val="center"/>
            </w:pPr>
            <w:r>
              <w:t>12</w:t>
            </w:r>
          </w:p>
        </w:tc>
        <w:tc>
          <w:tcPr>
            <w:tcW w:w="2615" w:type="dxa"/>
            <w:vMerge/>
          </w:tcPr>
          <w:p w14:paraId="3A9EEC2B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3E571F41" w14:textId="77777777" w:rsidR="00FC6E16" w:rsidRDefault="00FC6E16"/>
    <w:p w14:paraId="2F56D236" w14:textId="77777777" w:rsidR="00FC6E16" w:rsidRDefault="00A250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ЭОР обеспечивают в соответствии с программой дисциплины (модуля): </w:t>
      </w:r>
    </w:p>
    <w:p w14:paraId="30CB340A" w14:textId="77777777" w:rsidR="00FC6E16" w:rsidRDefault="00A250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7E9835FA" w14:textId="77777777" w:rsidR="00FC6E16" w:rsidRDefault="00A250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305BA990" w14:textId="77777777" w:rsidR="00FC6E16" w:rsidRDefault="00A250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4784C8F6" w14:textId="77777777" w:rsidR="00FC6E16" w:rsidRDefault="00A250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сценарий онлайн-курса прилагается.</w:t>
      </w:r>
    </w:p>
    <w:p w14:paraId="4C1E626D" w14:textId="77777777" w:rsidR="00FC6E16" w:rsidRDefault="00FC6E16">
      <w:pPr>
        <w:sectPr w:rsidR="00FC6E1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44B2E05D" w14:textId="77777777" w:rsidR="00FC6E16" w:rsidRDefault="00A25024">
      <w:pPr>
        <w:pStyle w:val="1"/>
        <w:numPr>
          <w:ilvl w:val="0"/>
          <w:numId w:val="1"/>
        </w:numPr>
        <w:ind w:left="709"/>
      </w:pPr>
      <w:r>
        <w:lastRenderedPageBreak/>
        <w:t xml:space="preserve">РЕЗУЛЬТАТЫ ОБУЧЕНИЯ ПО </w:t>
      </w:r>
      <w:r>
        <w:rPr>
          <w:i/>
        </w:rPr>
        <w:t>ДИСЦИПЛИНЕ/МОДУЛЮ</w:t>
      </w:r>
      <w:r>
        <w:t xml:space="preserve">, </w:t>
      </w:r>
      <w:r>
        <w:rPr>
          <w:color w:val="000000"/>
        </w:rPr>
        <w:t xml:space="preserve">КРИТЕРИИ </w:t>
      </w:r>
      <w:r>
        <w:t>ОЦЕНКИ УРОВНЯ СФОРМИРОВАННОСТИ КОМПЕТЕНЦИЙ, СИСТЕМА И ШКАЛА ОЦЕНИВАНИЯ</w:t>
      </w:r>
    </w:p>
    <w:p w14:paraId="1D5637CA" w14:textId="77777777" w:rsidR="00FC6E16" w:rsidRDefault="00A25024">
      <w:pPr>
        <w:pStyle w:val="2"/>
        <w:numPr>
          <w:ilvl w:val="1"/>
          <w:numId w:val="1"/>
        </w:numPr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affff0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3397"/>
        <w:gridCol w:w="2268"/>
        <w:gridCol w:w="4536"/>
        <w:gridCol w:w="3402"/>
      </w:tblGrid>
      <w:tr w:rsidR="00FC6E16" w14:paraId="0980F611" w14:textId="77777777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14:paraId="0FA6F85C" w14:textId="77777777" w:rsidR="00FC6E16" w:rsidRDefault="00A2502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3397" w:type="dxa"/>
            <w:vMerge w:val="restart"/>
            <w:shd w:val="clear" w:color="auto" w:fill="DBE5F1"/>
          </w:tcPr>
          <w:p w14:paraId="139288D6" w14:textId="77777777" w:rsidR="00FC6E16" w:rsidRDefault="00A2502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14:paraId="7798420C" w14:textId="77777777" w:rsidR="00FC6E16" w:rsidRDefault="00A2502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72AAB11" w14:textId="77777777" w:rsidR="00FC6E16" w:rsidRDefault="00FC6E16">
            <w:pPr>
              <w:rPr>
                <w:sz w:val="21"/>
                <w:szCs w:val="21"/>
              </w:rPr>
            </w:pPr>
          </w:p>
        </w:tc>
        <w:tc>
          <w:tcPr>
            <w:tcW w:w="10206" w:type="dxa"/>
            <w:gridSpan w:val="3"/>
            <w:shd w:val="clear" w:color="auto" w:fill="DBE5F1"/>
            <w:vAlign w:val="center"/>
          </w:tcPr>
          <w:p w14:paraId="2AF16373" w14:textId="77777777" w:rsidR="00FC6E16" w:rsidRDefault="00A2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FC6E16" w14:paraId="2A8CE108" w14:textId="77777777">
        <w:trPr>
          <w:trHeight w:val="368"/>
        </w:trPr>
        <w:tc>
          <w:tcPr>
            <w:tcW w:w="2132" w:type="dxa"/>
            <w:vMerge/>
            <w:shd w:val="clear" w:color="auto" w:fill="DBE5F1"/>
          </w:tcPr>
          <w:p w14:paraId="336CA200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DBE5F1"/>
          </w:tcPr>
          <w:p w14:paraId="698F99D6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/>
            <w:vAlign w:val="center"/>
          </w:tcPr>
          <w:p w14:paraId="450D9DA7" w14:textId="77777777" w:rsidR="00FC6E16" w:rsidRDefault="00A2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665F3A0" w14:textId="77777777" w:rsidR="00FC6E16" w:rsidRDefault="00A2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  <w:r>
              <w:rPr>
                <w:b/>
                <w:sz w:val="20"/>
                <w:szCs w:val="20"/>
                <w:vertAlign w:val="superscript"/>
              </w:rPr>
              <w:footnoteReference w:id="15"/>
            </w:r>
          </w:p>
        </w:tc>
        <w:tc>
          <w:tcPr>
            <w:tcW w:w="4536" w:type="dxa"/>
            <w:shd w:val="clear" w:color="auto" w:fill="DBE5F1"/>
            <w:vAlign w:val="center"/>
          </w:tcPr>
          <w:p w14:paraId="00400072" w14:textId="77777777" w:rsidR="00FC6E16" w:rsidRDefault="00A2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402" w:type="dxa"/>
            <w:shd w:val="clear" w:color="auto" w:fill="DBE5F1"/>
            <w:vAlign w:val="center"/>
          </w:tcPr>
          <w:p w14:paraId="325DB52F" w14:textId="77777777" w:rsidR="00FC6E16" w:rsidRDefault="00A2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14:paraId="4FFCA683" w14:textId="77777777" w:rsidR="00FC6E16" w:rsidRDefault="00A2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FC6E16" w14:paraId="64E0C348" w14:textId="77777777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14:paraId="79A1C9E4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DBE5F1"/>
          </w:tcPr>
          <w:p w14:paraId="4ECB35CD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/>
          </w:tcPr>
          <w:p w14:paraId="64DBCA9E" w14:textId="77777777" w:rsidR="00FC6E16" w:rsidRDefault="00A25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36" w:type="dxa"/>
            <w:shd w:val="clear" w:color="auto" w:fill="DBE5F1"/>
          </w:tcPr>
          <w:p w14:paraId="5EF904BC" w14:textId="77777777" w:rsidR="00FC6E16" w:rsidRDefault="00FC6E1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5F1"/>
          </w:tcPr>
          <w:p w14:paraId="12378B5F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ПК-4</w:t>
            </w:r>
          </w:p>
          <w:p w14:paraId="77EA84A3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ИД-ПК-4.1</w:t>
            </w:r>
          </w:p>
          <w:p w14:paraId="7AEF6C34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ИД-ПК-4.3</w:t>
            </w:r>
          </w:p>
          <w:p w14:paraId="4E1704FF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ПК-5</w:t>
            </w:r>
          </w:p>
          <w:p w14:paraId="64277916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ИД-ПК-5.1</w:t>
            </w:r>
          </w:p>
          <w:p w14:paraId="595D21A6" w14:textId="77777777" w:rsidR="00FC6E16" w:rsidRDefault="00FC6E16">
            <w:pPr>
              <w:rPr>
                <w:b/>
                <w:sz w:val="20"/>
                <w:szCs w:val="20"/>
              </w:rPr>
            </w:pPr>
          </w:p>
        </w:tc>
      </w:tr>
      <w:tr w:rsidR="00FC6E16" w14:paraId="0D6EEAF4" w14:textId="77777777">
        <w:trPr>
          <w:trHeight w:val="283"/>
        </w:trPr>
        <w:tc>
          <w:tcPr>
            <w:tcW w:w="2132" w:type="dxa"/>
          </w:tcPr>
          <w:p w14:paraId="1DB0832A" w14:textId="77777777" w:rsidR="00FC6E16" w:rsidRDefault="00A25024">
            <w:r>
              <w:t>высокий</w:t>
            </w:r>
          </w:p>
        </w:tc>
        <w:tc>
          <w:tcPr>
            <w:tcW w:w="3397" w:type="dxa"/>
          </w:tcPr>
          <w:p w14:paraId="17A4AC37" w14:textId="77777777" w:rsidR="00FC6E16" w:rsidRDefault="00A25024">
            <w:r>
              <w:t>отлично/</w:t>
            </w:r>
          </w:p>
          <w:p w14:paraId="236F782C" w14:textId="77777777" w:rsidR="00FC6E16" w:rsidRDefault="00A25024">
            <w:r>
              <w:t>зачтено</w:t>
            </w:r>
          </w:p>
        </w:tc>
        <w:tc>
          <w:tcPr>
            <w:tcW w:w="2268" w:type="dxa"/>
          </w:tcPr>
          <w:p w14:paraId="066200B0" w14:textId="77777777" w:rsidR="00FC6E16" w:rsidRDefault="00A25024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t xml:space="preserve"> </w:t>
            </w:r>
          </w:p>
        </w:tc>
        <w:tc>
          <w:tcPr>
            <w:tcW w:w="4536" w:type="dxa"/>
          </w:tcPr>
          <w:p w14:paraId="78C10519" w14:textId="77777777" w:rsidR="00FC6E16" w:rsidRDefault="00FC6E16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1FED93E2" w14:textId="77777777" w:rsidR="00FC6E16" w:rsidRDefault="00A25024">
            <w:r>
              <w:t>- Различает основные современные методы конструирования, моделирования и макетирования аксессуаров костюма, ювелирных украшений и иных предметов малой пластики, области их применения и показания к их применению на различных примерах.</w:t>
            </w:r>
          </w:p>
          <w:p w14:paraId="784F0C0E" w14:textId="77777777" w:rsidR="00FC6E16" w:rsidRDefault="00A25024">
            <w:r>
              <w:t>- Свободно и самостоят</w:t>
            </w:r>
            <w:r>
              <w:t xml:space="preserve">ельно использует </w:t>
            </w:r>
            <w:r>
              <w:rPr>
                <w:color w:val="000000"/>
                <w:sz w:val="24"/>
                <w:szCs w:val="24"/>
              </w:rPr>
              <w:t>NURBS-</w:t>
            </w:r>
            <w:proofErr w:type="spellStart"/>
            <w:r>
              <w:rPr>
                <w:color w:val="000000"/>
                <w:sz w:val="24"/>
                <w:szCs w:val="24"/>
              </w:rPr>
              <w:t>modeling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качестве инструмента конструирования, визуализации и аналитических расчетов модели аксессуара костюма или ювелирного украшения или иного предмета малой пластики.</w:t>
            </w:r>
          </w:p>
          <w:p w14:paraId="0B8E75D1" w14:textId="77777777" w:rsidR="00FC6E16" w:rsidRDefault="00A2502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Самостоятельно рассматривает материалы для изготовления аксессуаров костюма, ювелирных украшений и иных предметов малой пластики разной степени и порядка новизны, определяет способ и порядок их применения в процессе конструирования и изготовления. </w:t>
            </w:r>
          </w:p>
          <w:p w14:paraId="734A88CC" w14:textId="77777777" w:rsidR="00FC6E16" w:rsidRDefault="00FC6E16">
            <w:pPr>
              <w:rPr>
                <w:sz w:val="21"/>
                <w:szCs w:val="21"/>
              </w:rPr>
            </w:pPr>
          </w:p>
        </w:tc>
      </w:tr>
      <w:tr w:rsidR="00FC6E16" w14:paraId="6E40FC13" w14:textId="77777777">
        <w:trPr>
          <w:trHeight w:val="283"/>
        </w:trPr>
        <w:tc>
          <w:tcPr>
            <w:tcW w:w="2132" w:type="dxa"/>
          </w:tcPr>
          <w:p w14:paraId="73385B65" w14:textId="77777777" w:rsidR="00FC6E16" w:rsidRDefault="00A25024">
            <w:r>
              <w:t>повышенный</w:t>
            </w:r>
          </w:p>
        </w:tc>
        <w:tc>
          <w:tcPr>
            <w:tcW w:w="3397" w:type="dxa"/>
          </w:tcPr>
          <w:p w14:paraId="541719D7" w14:textId="77777777" w:rsidR="00FC6E16" w:rsidRDefault="00A25024">
            <w:r>
              <w:t>хорошо/</w:t>
            </w:r>
          </w:p>
          <w:p w14:paraId="15473988" w14:textId="77777777" w:rsidR="00FC6E16" w:rsidRDefault="00A25024">
            <w:r>
              <w:t>зачтено</w:t>
            </w:r>
          </w:p>
        </w:tc>
        <w:tc>
          <w:tcPr>
            <w:tcW w:w="2268" w:type="dxa"/>
          </w:tcPr>
          <w:p w14:paraId="6876C383" w14:textId="77777777" w:rsidR="00FC6E16" w:rsidRDefault="00FC6E16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rPr>
                <w:i/>
                <w:sz w:val="21"/>
                <w:szCs w:val="21"/>
              </w:rPr>
            </w:pPr>
          </w:p>
        </w:tc>
        <w:tc>
          <w:tcPr>
            <w:tcW w:w="4536" w:type="dxa"/>
          </w:tcPr>
          <w:p w14:paraId="2F375FC4" w14:textId="77777777" w:rsidR="00FC6E16" w:rsidRDefault="00FC6E16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A61C09C" w14:textId="77777777" w:rsidR="00FC6E16" w:rsidRDefault="00A25024">
            <w:r>
              <w:rPr>
                <w:i/>
                <w:sz w:val="21"/>
                <w:szCs w:val="21"/>
              </w:rPr>
              <w:t xml:space="preserve"> </w:t>
            </w:r>
            <w:r>
              <w:t>- Различает несколько наиболее распространенных современных методов конструирования, моделирования и макетирования аксессуаров костюма, ювелирных украшений и иных предметов малой пластики, области их применения и показания к их применению на различных прим</w:t>
            </w:r>
            <w:r>
              <w:t>ерах.</w:t>
            </w:r>
          </w:p>
          <w:p w14:paraId="13271BC8" w14:textId="77777777" w:rsidR="00FC6E16" w:rsidRDefault="00A25024">
            <w:r>
              <w:t xml:space="preserve">- Использует основные функции </w:t>
            </w:r>
            <w:r>
              <w:rPr>
                <w:color w:val="000000"/>
                <w:sz w:val="24"/>
                <w:szCs w:val="24"/>
              </w:rPr>
              <w:t>NURBS-</w:t>
            </w:r>
            <w:proofErr w:type="spellStart"/>
            <w:r>
              <w:rPr>
                <w:color w:val="000000"/>
                <w:sz w:val="24"/>
                <w:szCs w:val="24"/>
              </w:rPr>
              <w:t>modeling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качестве инструмента конструирования, визуализации и аналитических расчетов модели аксессуара костюма или ювелирного украшения или иного предмета малой пластики с незначительными ошибками.</w:t>
            </w:r>
          </w:p>
          <w:p w14:paraId="5E618BEA" w14:textId="77777777" w:rsidR="00FC6E16" w:rsidRDefault="00A2502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Рассматривает </w:t>
            </w:r>
            <w:r>
              <w:rPr>
                <w:rFonts w:eastAsia="Times New Roman"/>
                <w:color w:val="000000"/>
              </w:rPr>
              <w:t xml:space="preserve">материалы для изготовления аксессуаров костюма, ювелирных украшений </w:t>
            </w:r>
            <w:r>
              <w:rPr>
                <w:rFonts w:eastAsia="Times New Roman"/>
                <w:color w:val="000000"/>
              </w:rPr>
              <w:lastRenderedPageBreak/>
              <w:t xml:space="preserve">и иных предметов малой пластики разной степени и порядка новизны, определяет способ и порядок их применения в процессе конструирования и изготовления. </w:t>
            </w:r>
          </w:p>
          <w:p w14:paraId="5F417C0E" w14:textId="77777777" w:rsidR="00FC6E16" w:rsidRDefault="00FC6E16">
            <w:pPr>
              <w:tabs>
                <w:tab w:val="left" w:pos="313"/>
              </w:tabs>
              <w:rPr>
                <w:i/>
                <w:sz w:val="21"/>
                <w:szCs w:val="21"/>
              </w:rPr>
            </w:pPr>
          </w:p>
        </w:tc>
      </w:tr>
      <w:tr w:rsidR="00FC6E16" w14:paraId="33805245" w14:textId="77777777">
        <w:trPr>
          <w:trHeight w:val="283"/>
        </w:trPr>
        <w:tc>
          <w:tcPr>
            <w:tcW w:w="2132" w:type="dxa"/>
          </w:tcPr>
          <w:p w14:paraId="4E1360AF" w14:textId="77777777" w:rsidR="00FC6E16" w:rsidRDefault="00A25024">
            <w:r>
              <w:t>базовый</w:t>
            </w:r>
          </w:p>
        </w:tc>
        <w:tc>
          <w:tcPr>
            <w:tcW w:w="3397" w:type="dxa"/>
          </w:tcPr>
          <w:p w14:paraId="5870F61C" w14:textId="77777777" w:rsidR="00FC6E16" w:rsidRDefault="00A25024">
            <w:r>
              <w:t>удовлетворительно/</w:t>
            </w:r>
          </w:p>
          <w:p w14:paraId="009E7687" w14:textId="77777777" w:rsidR="00FC6E16" w:rsidRDefault="00A25024">
            <w:r>
              <w:t>зачтено</w:t>
            </w:r>
          </w:p>
        </w:tc>
        <w:tc>
          <w:tcPr>
            <w:tcW w:w="2268" w:type="dxa"/>
          </w:tcPr>
          <w:p w14:paraId="5A35D12A" w14:textId="77777777" w:rsidR="00FC6E16" w:rsidRDefault="00FC6E16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rPr>
                <w:i/>
                <w:sz w:val="21"/>
                <w:szCs w:val="21"/>
              </w:rPr>
            </w:pPr>
          </w:p>
        </w:tc>
        <w:tc>
          <w:tcPr>
            <w:tcW w:w="4536" w:type="dxa"/>
          </w:tcPr>
          <w:p w14:paraId="5DA613F8" w14:textId="77777777" w:rsidR="00FC6E16" w:rsidRDefault="00A25024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ind w:left="0" w:firstLine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.</w:t>
            </w:r>
          </w:p>
        </w:tc>
        <w:tc>
          <w:tcPr>
            <w:tcW w:w="3402" w:type="dxa"/>
          </w:tcPr>
          <w:p w14:paraId="475902FC" w14:textId="77777777" w:rsidR="00FC6E16" w:rsidRDefault="00A25024">
            <w:r>
              <w:t>- С трудом основные современные методы конструирования, моделирования и макетирования аксессуаров костюма, ювелирных украшений и иных предметов малой пластики, области их применения и показания к их применению на различных при</w:t>
            </w:r>
            <w:r>
              <w:t>мерах.</w:t>
            </w:r>
          </w:p>
          <w:p w14:paraId="3CD45AFC" w14:textId="77777777" w:rsidR="00FC6E16" w:rsidRDefault="00A25024">
            <w:r>
              <w:t xml:space="preserve">- Может несколько функций </w:t>
            </w:r>
            <w:r>
              <w:rPr>
                <w:color w:val="000000"/>
                <w:sz w:val="24"/>
                <w:szCs w:val="24"/>
              </w:rPr>
              <w:t>NURBS-</w:t>
            </w:r>
            <w:proofErr w:type="spellStart"/>
            <w:r>
              <w:rPr>
                <w:color w:val="000000"/>
                <w:sz w:val="24"/>
                <w:szCs w:val="24"/>
              </w:rPr>
              <w:t>modeling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качестве инструмента конструирования, визуализации и аналитических расчетов модели аксессуара костюма или ювелирного украшения или иного предмета малой пластики. Моделирование нечистое.</w:t>
            </w:r>
          </w:p>
          <w:p w14:paraId="39B33C6E" w14:textId="77777777" w:rsidR="00FC6E16" w:rsidRDefault="00A2502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Находит информацию п</w:t>
            </w:r>
            <w:r>
              <w:rPr>
                <w:rFonts w:eastAsia="Times New Roman"/>
                <w:color w:val="000000"/>
              </w:rPr>
              <w:t xml:space="preserve">о материалам для изготовления аксессуаров костюма, ювелирных украшений и иных предметов малой пластики разной степени и порядка новизны с преподавательскими подсказками. На низком уровне </w:t>
            </w:r>
            <w:r>
              <w:rPr>
                <w:rFonts w:eastAsia="Times New Roman"/>
                <w:color w:val="000000"/>
              </w:rPr>
              <w:lastRenderedPageBreak/>
              <w:t xml:space="preserve">определяет способ и порядок их применения в процессе конструирования </w:t>
            </w:r>
            <w:r>
              <w:rPr>
                <w:rFonts w:eastAsia="Times New Roman"/>
                <w:color w:val="000000"/>
              </w:rPr>
              <w:t xml:space="preserve">и изготовления. </w:t>
            </w:r>
          </w:p>
          <w:p w14:paraId="2C221B5C" w14:textId="77777777" w:rsidR="00FC6E16" w:rsidRDefault="00FC6E16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</w:p>
        </w:tc>
      </w:tr>
      <w:tr w:rsidR="00FC6E16" w14:paraId="42B506A4" w14:textId="77777777">
        <w:trPr>
          <w:trHeight w:val="283"/>
        </w:trPr>
        <w:tc>
          <w:tcPr>
            <w:tcW w:w="2132" w:type="dxa"/>
          </w:tcPr>
          <w:p w14:paraId="5CE0DD3B" w14:textId="77777777" w:rsidR="00FC6E16" w:rsidRDefault="00A25024">
            <w:r>
              <w:t>низкий</w:t>
            </w:r>
          </w:p>
        </w:tc>
        <w:tc>
          <w:tcPr>
            <w:tcW w:w="3397" w:type="dxa"/>
          </w:tcPr>
          <w:p w14:paraId="39941B2B" w14:textId="77777777" w:rsidR="00FC6E16" w:rsidRDefault="00A25024">
            <w:r>
              <w:t>неудовлетворительно/</w:t>
            </w:r>
          </w:p>
          <w:p w14:paraId="01E30855" w14:textId="77777777" w:rsidR="00FC6E16" w:rsidRDefault="00A25024">
            <w:r>
              <w:t>не зачтено</w:t>
            </w:r>
          </w:p>
        </w:tc>
        <w:tc>
          <w:tcPr>
            <w:tcW w:w="10206" w:type="dxa"/>
            <w:gridSpan w:val="3"/>
          </w:tcPr>
          <w:p w14:paraId="7DC351D5" w14:textId="77777777" w:rsidR="00FC6E16" w:rsidRDefault="00A250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492757FC" w14:textId="77777777" w:rsidR="00FC6E16" w:rsidRDefault="00A25024">
            <w:pPr>
              <w:numPr>
                <w:ilvl w:val="0"/>
                <w:numId w:val="1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56735D8" w14:textId="77777777" w:rsidR="00FC6E16" w:rsidRDefault="00A25024">
            <w:pPr>
              <w:numPr>
                <w:ilvl w:val="0"/>
                <w:numId w:val="1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</w:t>
            </w:r>
            <w:r>
              <w:rPr>
                <w:sz w:val="21"/>
                <w:szCs w:val="21"/>
              </w:rPr>
              <w:t>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3894408" w14:textId="77777777" w:rsidR="00FC6E16" w:rsidRDefault="00A25024">
            <w:pPr>
              <w:numPr>
                <w:ilvl w:val="0"/>
                <w:numId w:val="1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2403D953" w14:textId="77777777" w:rsidR="00FC6E16" w:rsidRDefault="00A25024">
            <w:pPr>
              <w:numPr>
                <w:ilvl w:val="0"/>
                <w:numId w:val="12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</w:t>
            </w:r>
            <w:r>
              <w:rPr>
                <w:sz w:val="21"/>
                <w:szCs w:val="21"/>
              </w:rPr>
              <w:t>ческого и практического материала в объеме, необходимом для дальнейшей учебы.</w:t>
            </w:r>
          </w:p>
        </w:tc>
      </w:tr>
    </w:tbl>
    <w:p w14:paraId="35CC91FA" w14:textId="77777777" w:rsidR="00FC6E16" w:rsidRDefault="00A25024">
      <w:pPr>
        <w:pStyle w:val="1"/>
        <w:numPr>
          <w:ilvl w:val="0"/>
          <w:numId w:val="1"/>
        </w:numPr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0408F9D8" w14:textId="77777777" w:rsidR="00FC6E16" w:rsidRDefault="00A25024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</w:t>
      </w:r>
      <w:r>
        <w:rPr>
          <w:rFonts w:eastAsia="Times New Roman"/>
          <w:i/>
          <w:color w:val="000000"/>
          <w:sz w:val="24"/>
          <w:szCs w:val="24"/>
        </w:rPr>
        <w:t>дисциплине /модулю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Новые материалы и конструкции в аксессуарах костюма</w:t>
      </w:r>
      <w:r>
        <w:rPr>
          <w:rFonts w:eastAsia="Times New Roman"/>
          <w:color w:val="000000"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 (модулю)</w:t>
      </w:r>
      <w:r>
        <w:rPr>
          <w:rFonts w:eastAsia="Times New Roman"/>
          <w:i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указанных в разделе 2 настоящей программы.</w:t>
      </w:r>
      <w:r>
        <w:rPr>
          <w:rFonts w:eastAsia="Times New Roman"/>
          <w:color w:val="000000"/>
          <w:sz w:val="24"/>
          <w:szCs w:val="24"/>
          <w:vertAlign w:val="superscript"/>
        </w:rPr>
        <w:footnoteReference w:id="16"/>
      </w:r>
    </w:p>
    <w:p w14:paraId="676574A9" w14:textId="77777777" w:rsidR="00FC6E16" w:rsidRDefault="00A25024">
      <w:pPr>
        <w:pStyle w:val="2"/>
        <w:numPr>
          <w:ilvl w:val="1"/>
          <w:numId w:val="1"/>
        </w:numPr>
      </w:pPr>
      <w:r>
        <w:t>Формы текущего</w:t>
      </w:r>
      <w:r>
        <w:t xml:space="preserve"> контроля успеваемости по дисциплине, примеры типовых заданий:</w:t>
      </w:r>
      <w:r>
        <w:rPr>
          <w:vertAlign w:val="superscript"/>
        </w:rPr>
        <w:footnoteReference w:id="17"/>
      </w:r>
      <w:r>
        <w:t xml:space="preserve"> </w:t>
      </w:r>
    </w:p>
    <w:tbl>
      <w:tblPr>
        <w:tblStyle w:val="affff1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969"/>
        <w:gridCol w:w="8164"/>
      </w:tblGrid>
      <w:tr w:rsidR="00FC6E16" w14:paraId="1975923C" w14:textId="77777777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14:paraId="3A396324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469D3D8F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14:paraId="194F7CDB" w14:textId="77777777" w:rsidR="00FC6E16" w:rsidRDefault="00A25024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FC6E16" w14:paraId="2C49EFDA" w14:textId="77777777">
        <w:trPr>
          <w:trHeight w:val="283"/>
        </w:trPr>
        <w:tc>
          <w:tcPr>
            <w:tcW w:w="2410" w:type="dxa"/>
          </w:tcPr>
          <w:p w14:paraId="4E77D5DF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ПК-4</w:t>
            </w:r>
          </w:p>
          <w:p w14:paraId="6654B030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ИД-ПК-4.1</w:t>
            </w:r>
          </w:p>
          <w:p w14:paraId="59F81C05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ПК-5</w:t>
            </w:r>
          </w:p>
          <w:p w14:paraId="1E57CBF4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ИД-ПК-5.1</w:t>
            </w:r>
          </w:p>
        </w:tc>
        <w:tc>
          <w:tcPr>
            <w:tcW w:w="3969" w:type="dxa"/>
          </w:tcPr>
          <w:p w14:paraId="293804D7" w14:textId="77777777" w:rsidR="00FC6E16" w:rsidRDefault="00A25024">
            <w:pPr>
              <w:jc w:val="both"/>
              <w:rPr>
                <w:sz w:val="24"/>
                <w:szCs w:val="24"/>
              </w:rPr>
            </w:pPr>
            <w:r>
              <w:lastRenderedPageBreak/>
              <w:t>Просмотр конспектов</w:t>
            </w:r>
          </w:p>
          <w:p w14:paraId="651E8498" w14:textId="77777777" w:rsidR="00FC6E16" w:rsidRDefault="00FC6E16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14:paraId="5ED1A8EA" w14:textId="77777777" w:rsidR="00FC6E16" w:rsidRDefault="00A25024">
            <w:pPr>
              <w:tabs>
                <w:tab w:val="left" w:pos="346"/>
              </w:tabs>
              <w:jc w:val="both"/>
            </w:pPr>
            <w:r>
              <w:t>Проверка осуществляется визуально</w:t>
            </w:r>
          </w:p>
        </w:tc>
      </w:tr>
      <w:tr w:rsidR="00FC6E16" w14:paraId="7F25CD9D" w14:textId="77777777">
        <w:trPr>
          <w:trHeight w:val="283"/>
        </w:trPr>
        <w:tc>
          <w:tcPr>
            <w:tcW w:w="2410" w:type="dxa"/>
          </w:tcPr>
          <w:p w14:paraId="2B8345AE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ПК-4</w:t>
            </w:r>
          </w:p>
          <w:p w14:paraId="6614E2A0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ИД-ПК-4.1</w:t>
            </w:r>
          </w:p>
          <w:p w14:paraId="4A46F9BA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ИД-ПК-4.3</w:t>
            </w:r>
          </w:p>
          <w:p w14:paraId="1FE73A1A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ПК-5</w:t>
            </w:r>
          </w:p>
          <w:p w14:paraId="04ACAFA5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ИД-ПК-5.1</w:t>
            </w:r>
          </w:p>
        </w:tc>
        <w:tc>
          <w:tcPr>
            <w:tcW w:w="3969" w:type="dxa"/>
          </w:tcPr>
          <w:p w14:paraId="6FDB0942" w14:textId="77777777" w:rsidR="00FC6E16" w:rsidRDefault="00A25024">
            <w:pPr>
              <w:ind w:left="42"/>
              <w:rPr>
                <w:i/>
              </w:rPr>
            </w:pPr>
            <w:r>
              <w:t>Индивидуальные домашние задания</w:t>
            </w:r>
            <w:r>
              <w:rPr>
                <w:i/>
              </w:rPr>
              <w:t xml:space="preserve"> </w:t>
            </w:r>
          </w:p>
          <w:p w14:paraId="40FF0B48" w14:textId="77777777" w:rsidR="00FC6E16" w:rsidRDefault="00FC6E16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14:paraId="1360AEFD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ИДЗ№1 «Триадический балет»: смоделировать 3 геометрические композиции по мотивам костюмов указанной хореографической постановки.</w:t>
            </w:r>
          </w:p>
        </w:tc>
      </w:tr>
    </w:tbl>
    <w:p w14:paraId="684DF898" w14:textId="77777777" w:rsidR="00FC6E16" w:rsidRDefault="00A25024">
      <w:pPr>
        <w:pStyle w:val="2"/>
        <w:numPr>
          <w:ilvl w:val="1"/>
          <w:numId w:val="1"/>
        </w:numPr>
      </w:pPr>
      <w:r>
        <w:t>Критерии, шкалы оценивания текущего контроля успеваемости:</w:t>
      </w:r>
    </w:p>
    <w:tbl>
      <w:tblPr>
        <w:tblStyle w:val="affff2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2055"/>
        <w:gridCol w:w="2056"/>
      </w:tblGrid>
      <w:tr w:rsidR="00FC6E16" w14:paraId="67718C10" w14:textId="7777777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1246C31A" w14:textId="77777777" w:rsidR="00FC6E16" w:rsidRDefault="00A25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 (контрольно-оценочного мероприятия</w:t>
            </w:r>
            <w:r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3FB774CB" w14:textId="77777777" w:rsidR="00FC6E16" w:rsidRDefault="00A25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7C0859FF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  <w:r>
              <w:rPr>
                <w:b/>
                <w:vertAlign w:val="superscript"/>
              </w:rPr>
              <w:footnoteReference w:id="18"/>
            </w:r>
          </w:p>
        </w:tc>
      </w:tr>
      <w:tr w:rsidR="00FC6E16" w14:paraId="0DC2C682" w14:textId="7777777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0A17288B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14:paraId="357B1119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14:paraId="4D4BB330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  <w:r>
              <w:rPr>
                <w:b/>
                <w:sz w:val="20"/>
                <w:szCs w:val="20"/>
                <w:vertAlign w:val="superscript"/>
              </w:rPr>
              <w:footnoteReference w:id="19"/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6C2620BC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FC6E16" w14:paraId="5A6B375E" w14:textId="77777777">
        <w:trPr>
          <w:trHeight w:val="283"/>
        </w:trPr>
        <w:tc>
          <w:tcPr>
            <w:tcW w:w="2410" w:type="dxa"/>
            <w:vMerge w:val="restart"/>
          </w:tcPr>
          <w:p w14:paraId="04462699" w14:textId="77777777" w:rsidR="00FC6E16" w:rsidRDefault="00A25024">
            <w:pPr>
              <w:jc w:val="both"/>
              <w:rPr>
                <w:sz w:val="24"/>
                <w:szCs w:val="24"/>
              </w:rPr>
            </w:pPr>
            <w:r>
              <w:t>Просмотр конспектов</w:t>
            </w:r>
          </w:p>
          <w:p w14:paraId="124365FF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rFonts w:eastAsia="Times New Roman"/>
                <w:color w:val="000000"/>
              </w:rPr>
            </w:pPr>
          </w:p>
        </w:tc>
        <w:tc>
          <w:tcPr>
            <w:tcW w:w="8080" w:type="dxa"/>
          </w:tcPr>
          <w:p w14:paraId="3EAC93C5" w14:textId="77777777" w:rsidR="00FC6E16" w:rsidRDefault="00A25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 аккуратно ведет конспект, конспект отражает глубокие знания дисциплины, охватывает весь прочитанный материал в полном объеме</w:t>
            </w:r>
          </w:p>
        </w:tc>
        <w:tc>
          <w:tcPr>
            <w:tcW w:w="2055" w:type="dxa"/>
          </w:tcPr>
          <w:p w14:paraId="7DADC5E1" w14:textId="77777777" w:rsidR="00FC6E16" w:rsidRDefault="00FC6E16">
            <w:pPr>
              <w:jc w:val="center"/>
            </w:pPr>
          </w:p>
        </w:tc>
        <w:tc>
          <w:tcPr>
            <w:tcW w:w="2056" w:type="dxa"/>
          </w:tcPr>
          <w:p w14:paraId="0E8D365D" w14:textId="77777777" w:rsidR="00FC6E16" w:rsidRDefault="00A25024">
            <w:pPr>
              <w:jc w:val="center"/>
            </w:pPr>
            <w:r>
              <w:t>5</w:t>
            </w:r>
          </w:p>
        </w:tc>
      </w:tr>
      <w:tr w:rsidR="00FC6E16" w14:paraId="60641461" w14:textId="77777777">
        <w:trPr>
          <w:trHeight w:val="283"/>
        </w:trPr>
        <w:tc>
          <w:tcPr>
            <w:tcW w:w="2410" w:type="dxa"/>
            <w:vMerge/>
          </w:tcPr>
          <w:p w14:paraId="5E380A15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26E7A7EA" w14:textId="77777777" w:rsidR="00FC6E16" w:rsidRDefault="00A25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 ведет конспект, конспект отражает базовые положения дисциплины, охватывает основные положения прочитанного материала</w:t>
            </w:r>
          </w:p>
        </w:tc>
        <w:tc>
          <w:tcPr>
            <w:tcW w:w="2055" w:type="dxa"/>
          </w:tcPr>
          <w:p w14:paraId="20217F25" w14:textId="77777777" w:rsidR="00FC6E16" w:rsidRDefault="00FC6E16">
            <w:pPr>
              <w:jc w:val="center"/>
            </w:pPr>
          </w:p>
        </w:tc>
        <w:tc>
          <w:tcPr>
            <w:tcW w:w="2056" w:type="dxa"/>
          </w:tcPr>
          <w:p w14:paraId="40177EB1" w14:textId="77777777" w:rsidR="00FC6E16" w:rsidRDefault="00A25024">
            <w:pPr>
              <w:jc w:val="center"/>
            </w:pPr>
            <w:r>
              <w:t>4</w:t>
            </w:r>
          </w:p>
        </w:tc>
      </w:tr>
      <w:tr w:rsidR="00FC6E16" w14:paraId="2FE1C382" w14:textId="77777777">
        <w:trPr>
          <w:trHeight w:val="283"/>
        </w:trPr>
        <w:tc>
          <w:tcPr>
            <w:tcW w:w="2410" w:type="dxa"/>
            <w:vMerge/>
          </w:tcPr>
          <w:p w14:paraId="7A6EC366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064B0B0E" w14:textId="77777777" w:rsidR="00FC6E16" w:rsidRDefault="00A25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Обучающийся </w:t>
            </w:r>
            <w:proofErr w:type="spellStart"/>
            <w:r>
              <w:rPr>
                <w:rFonts w:eastAsia="Times New Roman"/>
                <w:color w:val="000000"/>
              </w:rPr>
              <w:t>несистемно</w:t>
            </w:r>
            <w:proofErr w:type="spellEnd"/>
            <w:r>
              <w:rPr>
                <w:rFonts w:eastAsia="Times New Roman"/>
                <w:color w:val="000000"/>
              </w:rPr>
              <w:t xml:space="preserve"> ведет конспект, конспект отражает частичную и отрывочную информацию по дисциплине, фрагментарно охватывает прочитанный материал </w:t>
            </w:r>
          </w:p>
        </w:tc>
        <w:tc>
          <w:tcPr>
            <w:tcW w:w="2055" w:type="dxa"/>
          </w:tcPr>
          <w:p w14:paraId="07F3DA40" w14:textId="77777777" w:rsidR="00FC6E16" w:rsidRDefault="00FC6E16">
            <w:pPr>
              <w:jc w:val="center"/>
            </w:pPr>
          </w:p>
        </w:tc>
        <w:tc>
          <w:tcPr>
            <w:tcW w:w="2056" w:type="dxa"/>
          </w:tcPr>
          <w:p w14:paraId="31088BA3" w14:textId="77777777" w:rsidR="00FC6E16" w:rsidRDefault="00A25024">
            <w:pPr>
              <w:jc w:val="center"/>
            </w:pPr>
            <w:r>
              <w:t>3</w:t>
            </w:r>
          </w:p>
        </w:tc>
      </w:tr>
      <w:tr w:rsidR="00FC6E16" w14:paraId="1033FF71" w14:textId="77777777">
        <w:trPr>
          <w:trHeight w:val="283"/>
        </w:trPr>
        <w:tc>
          <w:tcPr>
            <w:tcW w:w="2410" w:type="dxa"/>
            <w:vMerge/>
          </w:tcPr>
          <w:p w14:paraId="03161D29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02695396" w14:textId="77777777" w:rsidR="00FC6E16" w:rsidRDefault="00A25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 не ведет конспект</w:t>
            </w:r>
          </w:p>
        </w:tc>
        <w:tc>
          <w:tcPr>
            <w:tcW w:w="2055" w:type="dxa"/>
          </w:tcPr>
          <w:p w14:paraId="1DB862FC" w14:textId="77777777" w:rsidR="00FC6E16" w:rsidRDefault="00FC6E16">
            <w:pPr>
              <w:jc w:val="center"/>
            </w:pPr>
          </w:p>
        </w:tc>
        <w:tc>
          <w:tcPr>
            <w:tcW w:w="2056" w:type="dxa"/>
          </w:tcPr>
          <w:p w14:paraId="45BA1E94" w14:textId="77777777" w:rsidR="00FC6E16" w:rsidRDefault="00A25024">
            <w:pPr>
              <w:jc w:val="center"/>
            </w:pPr>
            <w:r>
              <w:t>2</w:t>
            </w:r>
          </w:p>
        </w:tc>
      </w:tr>
      <w:tr w:rsidR="00FC6E16" w14:paraId="54C4D124" w14:textId="77777777">
        <w:trPr>
          <w:trHeight w:val="283"/>
        </w:trPr>
        <w:tc>
          <w:tcPr>
            <w:tcW w:w="2410" w:type="dxa"/>
            <w:vMerge w:val="restart"/>
          </w:tcPr>
          <w:p w14:paraId="35DB4634" w14:textId="77777777" w:rsidR="00FC6E16" w:rsidRDefault="00A25024">
            <w:pPr>
              <w:ind w:left="42"/>
              <w:rPr>
                <w:i/>
              </w:rPr>
            </w:pPr>
            <w:r>
              <w:t>Индивидуальные домашние задания</w:t>
            </w:r>
            <w:r>
              <w:rPr>
                <w:i/>
              </w:rPr>
              <w:t xml:space="preserve"> </w:t>
            </w:r>
          </w:p>
          <w:p w14:paraId="3820FC8D" w14:textId="77777777" w:rsidR="00FC6E16" w:rsidRDefault="00FC6E16"/>
        </w:tc>
        <w:tc>
          <w:tcPr>
            <w:tcW w:w="8080" w:type="dxa"/>
          </w:tcPr>
          <w:p w14:paraId="648587E2" w14:textId="77777777" w:rsidR="00FC6E16" w:rsidRDefault="00A25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Задание выполнено полностью. Нет ошибок в содержании работы и в использовании функций программы. Моделирование чистое. Возможно наличие одной неточности не являющейся следствием незнания или непонимания учебного </w:t>
            </w:r>
            <w:r>
              <w:rPr>
                <w:rFonts w:eastAsia="Times New Roman"/>
                <w:color w:val="000000"/>
              </w:rPr>
              <w:lastRenderedPageBreak/>
              <w:t xml:space="preserve">материала. Обучающийся показал полный объем </w:t>
            </w:r>
            <w:r>
              <w:rPr>
                <w:rFonts w:eastAsia="Times New Roman"/>
                <w:color w:val="000000"/>
              </w:rPr>
              <w:t>знаний, умений в освоении пройденных тем и применение их на практике.</w:t>
            </w:r>
          </w:p>
        </w:tc>
        <w:tc>
          <w:tcPr>
            <w:tcW w:w="2055" w:type="dxa"/>
          </w:tcPr>
          <w:p w14:paraId="71BAE10F" w14:textId="77777777" w:rsidR="00FC6E16" w:rsidRDefault="00FC6E16">
            <w:pPr>
              <w:jc w:val="center"/>
            </w:pPr>
          </w:p>
        </w:tc>
        <w:tc>
          <w:tcPr>
            <w:tcW w:w="2056" w:type="dxa"/>
          </w:tcPr>
          <w:p w14:paraId="2958F53C" w14:textId="77777777" w:rsidR="00FC6E16" w:rsidRDefault="00A25024">
            <w:pPr>
              <w:jc w:val="center"/>
            </w:pPr>
            <w:r>
              <w:t>5</w:t>
            </w:r>
          </w:p>
        </w:tc>
      </w:tr>
      <w:tr w:rsidR="00FC6E16" w14:paraId="40881543" w14:textId="77777777">
        <w:trPr>
          <w:trHeight w:val="283"/>
        </w:trPr>
        <w:tc>
          <w:tcPr>
            <w:tcW w:w="2410" w:type="dxa"/>
            <w:vMerge/>
          </w:tcPr>
          <w:p w14:paraId="1D9843D2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756E9EC9" w14:textId="77777777" w:rsidR="00FC6E16" w:rsidRDefault="00A25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Задание выполнено полностью. Нет ошибок в содержании работы и в использовании функций программы. Моделирование нечистое. Допущена одна ошибка или два-три недочета.</w:t>
            </w:r>
          </w:p>
        </w:tc>
        <w:tc>
          <w:tcPr>
            <w:tcW w:w="2055" w:type="dxa"/>
          </w:tcPr>
          <w:p w14:paraId="2FCE7A82" w14:textId="77777777" w:rsidR="00FC6E16" w:rsidRDefault="00FC6E16">
            <w:pPr>
              <w:jc w:val="center"/>
            </w:pPr>
          </w:p>
        </w:tc>
        <w:tc>
          <w:tcPr>
            <w:tcW w:w="2056" w:type="dxa"/>
          </w:tcPr>
          <w:p w14:paraId="1F3E9FE0" w14:textId="77777777" w:rsidR="00FC6E16" w:rsidRDefault="00A25024">
            <w:pPr>
              <w:jc w:val="center"/>
            </w:pPr>
            <w:r>
              <w:t>4</w:t>
            </w:r>
          </w:p>
        </w:tc>
      </w:tr>
      <w:tr w:rsidR="00FC6E16" w14:paraId="50BC1A14" w14:textId="77777777">
        <w:trPr>
          <w:trHeight w:val="283"/>
        </w:trPr>
        <w:tc>
          <w:tcPr>
            <w:tcW w:w="2410" w:type="dxa"/>
            <w:vMerge/>
          </w:tcPr>
          <w:p w14:paraId="3FA490B8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2750B378" w14:textId="77777777" w:rsidR="00FC6E16" w:rsidRDefault="00A25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Задание выполнено частично Допущены более одной ошибки или более двух-трех недочетов. Моделирование некорректное.</w:t>
            </w:r>
          </w:p>
        </w:tc>
        <w:tc>
          <w:tcPr>
            <w:tcW w:w="2055" w:type="dxa"/>
          </w:tcPr>
          <w:p w14:paraId="5E01C727" w14:textId="77777777" w:rsidR="00FC6E16" w:rsidRDefault="00FC6E16">
            <w:pPr>
              <w:jc w:val="center"/>
            </w:pPr>
          </w:p>
        </w:tc>
        <w:tc>
          <w:tcPr>
            <w:tcW w:w="2056" w:type="dxa"/>
          </w:tcPr>
          <w:p w14:paraId="054204BA" w14:textId="77777777" w:rsidR="00FC6E16" w:rsidRDefault="00A25024">
            <w:pPr>
              <w:jc w:val="center"/>
            </w:pPr>
            <w:r>
              <w:t>3</w:t>
            </w:r>
          </w:p>
        </w:tc>
      </w:tr>
      <w:tr w:rsidR="00FC6E16" w14:paraId="5C3F6D2A" w14:textId="77777777">
        <w:trPr>
          <w:trHeight w:val="283"/>
        </w:trPr>
        <w:tc>
          <w:tcPr>
            <w:tcW w:w="2410" w:type="dxa"/>
            <w:vMerge/>
          </w:tcPr>
          <w:p w14:paraId="5B41482E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727B0185" w14:textId="77777777" w:rsidR="00FC6E16" w:rsidRDefault="00A25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Работа не выполнена.</w:t>
            </w:r>
          </w:p>
        </w:tc>
        <w:tc>
          <w:tcPr>
            <w:tcW w:w="2055" w:type="dxa"/>
          </w:tcPr>
          <w:p w14:paraId="73F65256" w14:textId="77777777" w:rsidR="00FC6E16" w:rsidRDefault="00FC6E16">
            <w:pPr>
              <w:jc w:val="center"/>
            </w:pPr>
          </w:p>
        </w:tc>
        <w:tc>
          <w:tcPr>
            <w:tcW w:w="2056" w:type="dxa"/>
          </w:tcPr>
          <w:p w14:paraId="4BC1935E" w14:textId="77777777" w:rsidR="00FC6E16" w:rsidRDefault="00A25024">
            <w:pPr>
              <w:jc w:val="center"/>
            </w:pPr>
            <w:r>
              <w:t>2</w:t>
            </w:r>
          </w:p>
        </w:tc>
      </w:tr>
    </w:tbl>
    <w:p w14:paraId="084BD34E" w14:textId="77777777" w:rsidR="00FC6E16" w:rsidRDefault="00A25024">
      <w:pPr>
        <w:pStyle w:val="2"/>
        <w:numPr>
          <w:ilvl w:val="1"/>
          <w:numId w:val="1"/>
        </w:numPr>
        <w:rPr>
          <w:i/>
        </w:rPr>
      </w:pPr>
      <w:r>
        <w:t>Промежуточная аттестация успеваемости по дисциплине (модулю):</w:t>
      </w:r>
    </w:p>
    <w:tbl>
      <w:tblPr>
        <w:tblStyle w:val="affff3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268"/>
        <w:gridCol w:w="9923"/>
      </w:tblGrid>
      <w:tr w:rsidR="00FC6E16" w14:paraId="32E0BE4A" w14:textId="77777777">
        <w:tc>
          <w:tcPr>
            <w:tcW w:w="2410" w:type="dxa"/>
            <w:shd w:val="clear" w:color="auto" w:fill="DBE5F1"/>
          </w:tcPr>
          <w:p w14:paraId="5FF61227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7E23528F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14:paraId="2C232379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14:paraId="5B14A59B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  <w:p w14:paraId="4222248B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FC6E16" w14:paraId="6F2D4C67" w14:textId="77777777">
        <w:tc>
          <w:tcPr>
            <w:tcW w:w="2410" w:type="dxa"/>
            <w:shd w:val="clear" w:color="auto" w:fill="EBF1DD"/>
          </w:tcPr>
          <w:p w14:paraId="72F0F5E5" w14:textId="77777777" w:rsidR="00FC6E16" w:rsidRDefault="00FC6E16"/>
        </w:tc>
        <w:tc>
          <w:tcPr>
            <w:tcW w:w="12191" w:type="dxa"/>
            <w:gridSpan w:val="2"/>
            <w:shd w:val="clear" w:color="auto" w:fill="EBF1DD"/>
          </w:tcPr>
          <w:p w14:paraId="21164A4E" w14:textId="77777777" w:rsidR="00FC6E16" w:rsidRDefault="00A25024">
            <w:pPr>
              <w:tabs>
                <w:tab w:val="left" w:pos="301"/>
              </w:tabs>
              <w:ind w:left="141"/>
              <w:jc w:val="both"/>
              <w:rPr>
                <w:b/>
              </w:rPr>
            </w:pPr>
            <w:r>
              <w:rPr>
                <w:b/>
              </w:rPr>
              <w:t>Четвертый семестр</w:t>
            </w:r>
          </w:p>
        </w:tc>
      </w:tr>
      <w:tr w:rsidR="00FC6E16" w14:paraId="3D59C149" w14:textId="77777777">
        <w:tc>
          <w:tcPr>
            <w:tcW w:w="2410" w:type="dxa"/>
          </w:tcPr>
          <w:p w14:paraId="37D902DB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ПК-4</w:t>
            </w:r>
          </w:p>
          <w:p w14:paraId="1B4F53B8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ИД-ПК-4.1</w:t>
            </w:r>
          </w:p>
          <w:p w14:paraId="4D4B6A3F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ИД-ПК-4.3</w:t>
            </w:r>
          </w:p>
          <w:p w14:paraId="6137D9C3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ПК-5</w:t>
            </w:r>
          </w:p>
          <w:p w14:paraId="36A9F6BE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ИД-ПК-5.1</w:t>
            </w:r>
          </w:p>
          <w:p w14:paraId="316B95E4" w14:textId="77777777" w:rsidR="00FC6E16" w:rsidRDefault="00FC6E16"/>
        </w:tc>
        <w:tc>
          <w:tcPr>
            <w:tcW w:w="2268" w:type="dxa"/>
          </w:tcPr>
          <w:p w14:paraId="07620E85" w14:textId="77777777" w:rsidR="00FC6E16" w:rsidRDefault="00A25024">
            <w:pPr>
              <w:jc w:val="both"/>
            </w:pPr>
            <w:r>
              <w:t xml:space="preserve">Зачет: </w:t>
            </w:r>
          </w:p>
          <w:p w14:paraId="57D3AAC1" w14:textId="77777777" w:rsidR="00FC6E16" w:rsidRDefault="00A25024">
            <w:pPr>
              <w:jc w:val="both"/>
            </w:pPr>
            <w:r>
              <w:t xml:space="preserve"> по совокупности результатов текущего контроля успеваемости</w:t>
            </w:r>
          </w:p>
        </w:tc>
        <w:tc>
          <w:tcPr>
            <w:tcW w:w="9923" w:type="dxa"/>
          </w:tcPr>
          <w:p w14:paraId="6E4A8EEB" w14:textId="77777777" w:rsidR="00FC6E16" w:rsidRDefault="00A25024">
            <w:pPr>
              <w:jc w:val="both"/>
            </w:pPr>
            <w:r>
              <w:t>См. пп.5.1 и 5.2</w:t>
            </w:r>
          </w:p>
        </w:tc>
      </w:tr>
      <w:tr w:rsidR="00FC6E16" w14:paraId="5715201B" w14:textId="77777777">
        <w:tc>
          <w:tcPr>
            <w:tcW w:w="2410" w:type="dxa"/>
            <w:shd w:val="clear" w:color="auto" w:fill="EBF1DD"/>
          </w:tcPr>
          <w:p w14:paraId="3758E75C" w14:textId="77777777" w:rsidR="00FC6E16" w:rsidRDefault="00FC6E16">
            <w:pPr>
              <w:rPr>
                <w:i/>
              </w:rPr>
            </w:pPr>
          </w:p>
        </w:tc>
        <w:tc>
          <w:tcPr>
            <w:tcW w:w="12191" w:type="dxa"/>
            <w:gridSpan w:val="2"/>
            <w:shd w:val="clear" w:color="auto" w:fill="EBF1DD"/>
          </w:tcPr>
          <w:p w14:paraId="68B08617" w14:textId="77777777" w:rsidR="00FC6E16" w:rsidRDefault="00A25024">
            <w:pPr>
              <w:jc w:val="both"/>
              <w:rPr>
                <w:b/>
              </w:rPr>
            </w:pPr>
            <w:r>
              <w:rPr>
                <w:b/>
              </w:rPr>
              <w:t>Пятый семестр</w:t>
            </w:r>
          </w:p>
        </w:tc>
      </w:tr>
      <w:tr w:rsidR="00FC6E16" w14:paraId="318E7693" w14:textId="77777777">
        <w:tc>
          <w:tcPr>
            <w:tcW w:w="2410" w:type="dxa"/>
          </w:tcPr>
          <w:p w14:paraId="607DA065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ПК-4</w:t>
            </w:r>
          </w:p>
          <w:p w14:paraId="4E7F34CE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ИД-ПК-4.1</w:t>
            </w:r>
          </w:p>
          <w:p w14:paraId="0119B52E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ИД-ПК-4.3</w:t>
            </w:r>
          </w:p>
          <w:p w14:paraId="5248603B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ПК-5</w:t>
            </w:r>
          </w:p>
          <w:p w14:paraId="3DA08BF4" w14:textId="77777777" w:rsidR="00FC6E16" w:rsidRDefault="00A250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ИД-ПК-5.1</w:t>
            </w:r>
          </w:p>
          <w:p w14:paraId="5325F0BF" w14:textId="77777777" w:rsidR="00FC6E16" w:rsidRDefault="00FC6E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191B8CF" w14:textId="77777777" w:rsidR="00FC6E16" w:rsidRDefault="00A25024">
            <w:pPr>
              <w:jc w:val="both"/>
            </w:pPr>
            <w:r>
              <w:t>Экзамен:</w:t>
            </w:r>
          </w:p>
          <w:p w14:paraId="7E6BCCD7" w14:textId="77777777" w:rsidR="00FC6E16" w:rsidRDefault="00A25024">
            <w:pPr>
              <w:jc w:val="both"/>
              <w:rPr>
                <w:i/>
              </w:rPr>
            </w:pPr>
            <w:r>
              <w:t>По заданиям по билетам</w:t>
            </w:r>
          </w:p>
        </w:tc>
        <w:tc>
          <w:tcPr>
            <w:tcW w:w="9923" w:type="dxa"/>
          </w:tcPr>
          <w:p w14:paraId="089E46D3" w14:textId="77777777" w:rsidR="00FC6E16" w:rsidRDefault="00A25024">
            <w:pPr>
              <w:jc w:val="both"/>
            </w:pPr>
            <w:r>
              <w:t xml:space="preserve">Вариант 1 </w:t>
            </w:r>
          </w:p>
          <w:p w14:paraId="3B0FC3BA" w14:textId="77777777" w:rsidR="00FC6E16" w:rsidRDefault="00A25024">
            <w:pPr>
              <w:jc w:val="both"/>
            </w:pPr>
            <w:r>
              <w:t xml:space="preserve">Смоделировать кольцо с </w:t>
            </w:r>
            <w:proofErr w:type="spellStart"/>
            <w:r>
              <w:t>фаденом</w:t>
            </w:r>
            <w:proofErr w:type="spellEnd"/>
            <w:r>
              <w:t xml:space="preserve">. Размер кольца: 17,5. Размер вставки: 2,5мм. </w:t>
            </w:r>
          </w:p>
          <w:p w14:paraId="66D47D73" w14:textId="77777777" w:rsidR="00FC6E16" w:rsidRDefault="00A25024">
            <w:pPr>
              <w:jc w:val="both"/>
            </w:pPr>
            <w:r>
              <w:t xml:space="preserve">Визуализировать в белом золоте и аметистах. </w:t>
            </w:r>
          </w:p>
          <w:p w14:paraId="00DD9E8A" w14:textId="77777777" w:rsidR="00FC6E16" w:rsidRDefault="00A25024">
            <w:pPr>
              <w:jc w:val="both"/>
            </w:pPr>
            <w:r>
              <w:t>Рассчитать вес изделия.</w:t>
            </w:r>
          </w:p>
          <w:p w14:paraId="5117CDFA" w14:textId="77777777" w:rsidR="00FC6E16" w:rsidRDefault="00FC6E16">
            <w:pPr>
              <w:jc w:val="both"/>
            </w:pPr>
          </w:p>
          <w:p w14:paraId="1945D25B" w14:textId="77777777" w:rsidR="00FC6E16" w:rsidRDefault="00A25024">
            <w:pPr>
              <w:jc w:val="both"/>
            </w:pPr>
            <w:r>
              <w:t xml:space="preserve">Вариант 2 </w:t>
            </w:r>
          </w:p>
          <w:p w14:paraId="26A3A688" w14:textId="77777777" w:rsidR="00FC6E16" w:rsidRDefault="00A25024">
            <w:pPr>
              <w:jc w:val="both"/>
            </w:pPr>
            <w:r>
              <w:lastRenderedPageBreak/>
              <w:t xml:space="preserve">Смоделировать серьги с подвесами. Подвес – груша. Размер вставки: 5х7мм. Закрепка </w:t>
            </w:r>
            <w:proofErr w:type="spellStart"/>
            <w:r>
              <w:t>крапановая</w:t>
            </w:r>
            <w:proofErr w:type="spellEnd"/>
            <w:r>
              <w:t>.</w:t>
            </w:r>
          </w:p>
          <w:p w14:paraId="6F386F18" w14:textId="77777777" w:rsidR="00FC6E16" w:rsidRDefault="00A25024">
            <w:pPr>
              <w:jc w:val="both"/>
            </w:pPr>
            <w:r>
              <w:t>Визу</w:t>
            </w:r>
            <w:r>
              <w:t xml:space="preserve">ализировать в белом золоте и бриллиантах. </w:t>
            </w:r>
          </w:p>
          <w:p w14:paraId="630AD4B1" w14:textId="77777777" w:rsidR="00FC6E16" w:rsidRDefault="00A25024">
            <w:pPr>
              <w:jc w:val="both"/>
            </w:pPr>
            <w:r>
              <w:t>Рассчитать вес изделия.</w:t>
            </w:r>
          </w:p>
        </w:tc>
      </w:tr>
    </w:tbl>
    <w:p w14:paraId="4167AAF0" w14:textId="77777777" w:rsidR="00FC6E16" w:rsidRDefault="00FC6E16">
      <w:pPr>
        <w:pStyle w:val="2"/>
      </w:pPr>
    </w:p>
    <w:p w14:paraId="4115823E" w14:textId="77777777" w:rsidR="00FC6E16" w:rsidRDefault="00A25024">
      <w:pPr>
        <w:pStyle w:val="2"/>
        <w:numPr>
          <w:ilvl w:val="1"/>
          <w:numId w:val="1"/>
        </w:numPr>
      </w:pPr>
      <w:r>
        <w:t>Критерии, шкалы оценивания промежуточной аттестации учебной дисциплины/модуля:</w:t>
      </w:r>
    </w:p>
    <w:tbl>
      <w:tblPr>
        <w:tblStyle w:val="affff4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FC6E16" w14:paraId="30BF95A1" w14:textId="7777777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7132622E" w14:textId="77777777" w:rsidR="00FC6E16" w:rsidRDefault="00A25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34ED80DD" w14:textId="77777777" w:rsidR="00FC6E16" w:rsidRDefault="00A25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16756565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  <w:r>
              <w:rPr>
                <w:b/>
                <w:vertAlign w:val="superscript"/>
              </w:rPr>
              <w:footnoteReference w:id="20"/>
            </w:r>
          </w:p>
        </w:tc>
      </w:tr>
      <w:tr w:rsidR="00FC6E16" w14:paraId="7E365404" w14:textId="7777777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40DC1555" w14:textId="77777777" w:rsidR="00FC6E16" w:rsidRDefault="00A25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562B4188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547DEE93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FC6E16" w14:paraId="3B5E7E07" w14:textId="77777777">
        <w:trPr>
          <w:trHeight w:val="283"/>
        </w:trPr>
        <w:tc>
          <w:tcPr>
            <w:tcW w:w="3828" w:type="dxa"/>
            <w:vMerge w:val="restart"/>
          </w:tcPr>
          <w:p w14:paraId="05421CC3" w14:textId="77777777" w:rsidR="00FC6E16" w:rsidRDefault="00A25024">
            <w:r>
              <w:t>Зачет</w:t>
            </w:r>
          </w:p>
          <w:p w14:paraId="54560954" w14:textId="77777777" w:rsidR="00FC6E16" w:rsidRDefault="00A25024">
            <w:pPr>
              <w:rPr>
                <w:i/>
              </w:rPr>
            </w:pPr>
            <w:r>
              <w:t>по совокупности результатов текущего контроля успеваемости</w:t>
            </w:r>
          </w:p>
        </w:tc>
        <w:tc>
          <w:tcPr>
            <w:tcW w:w="6945" w:type="dxa"/>
          </w:tcPr>
          <w:p w14:paraId="03B0C6F8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Обучающийся представил объем выполненных ИДЗ за семестр в количестве 8шт. </w:t>
            </w:r>
          </w:p>
        </w:tc>
        <w:tc>
          <w:tcPr>
            <w:tcW w:w="3828" w:type="dxa"/>
            <w:gridSpan w:val="2"/>
          </w:tcPr>
          <w:p w14:paraId="2FCDB757" w14:textId="77777777" w:rsidR="00FC6E16" w:rsidRDefault="00FC6E16"/>
          <w:p w14:paraId="01FF54A2" w14:textId="77777777" w:rsidR="00FC6E16" w:rsidRDefault="00A25024">
            <w:pPr>
              <w:jc w:val="center"/>
            </w:pPr>
            <w:r>
              <w:t>зачтено</w:t>
            </w:r>
          </w:p>
        </w:tc>
      </w:tr>
      <w:tr w:rsidR="00FC6E16" w14:paraId="3C9FBB65" w14:textId="77777777">
        <w:trPr>
          <w:trHeight w:val="283"/>
        </w:trPr>
        <w:tc>
          <w:tcPr>
            <w:tcW w:w="3828" w:type="dxa"/>
            <w:vMerge/>
          </w:tcPr>
          <w:p w14:paraId="3315AEB5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61DC3044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Обучающийся не представил полный объем выполненных ИДЗ за семестр </w:t>
            </w:r>
          </w:p>
        </w:tc>
        <w:tc>
          <w:tcPr>
            <w:tcW w:w="3828" w:type="dxa"/>
            <w:gridSpan w:val="2"/>
          </w:tcPr>
          <w:p w14:paraId="57348ABA" w14:textId="77777777" w:rsidR="00FC6E16" w:rsidRDefault="00FC6E16"/>
          <w:p w14:paraId="15BADC3D" w14:textId="77777777" w:rsidR="00FC6E16" w:rsidRDefault="00A25024">
            <w:pPr>
              <w:jc w:val="center"/>
            </w:pPr>
            <w:r>
              <w:t>не зачтено</w:t>
            </w:r>
          </w:p>
        </w:tc>
      </w:tr>
      <w:tr w:rsidR="00FC6E16" w14:paraId="2918C6F9" w14:textId="77777777">
        <w:trPr>
          <w:trHeight w:val="283"/>
        </w:trPr>
        <w:tc>
          <w:tcPr>
            <w:tcW w:w="3828" w:type="dxa"/>
            <w:vMerge w:val="restart"/>
          </w:tcPr>
          <w:p w14:paraId="56E4E41D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>Экзамен:</w:t>
            </w:r>
          </w:p>
          <w:p w14:paraId="260FFEE2" w14:textId="77777777" w:rsidR="00FC6E16" w:rsidRDefault="00A25024">
            <w:r>
              <w:t>По заданиям по билетам</w:t>
            </w:r>
          </w:p>
          <w:p w14:paraId="4EB1EF7B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6945" w:type="dxa"/>
          </w:tcPr>
          <w:p w14:paraId="1B3D112F" w14:textId="77777777" w:rsidR="00FC6E16" w:rsidRDefault="00A25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Обучающийся:</w:t>
            </w:r>
          </w:p>
          <w:p w14:paraId="10C90734" w14:textId="77777777" w:rsidR="00FC6E16" w:rsidRDefault="00A2502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демонстрирует знания, отличающиеся глубиной и содержательностью, дает полный исчерпывающий ответ на задания билета</w:t>
            </w:r>
          </w:p>
          <w:p w14:paraId="0B26022D" w14:textId="77777777" w:rsidR="00FC6E16" w:rsidRDefault="00A25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</w:t>
            </w:r>
            <w:r>
              <w:rPr>
                <w:rFonts w:eastAsia="Times New Roman"/>
                <w:color w:val="000000"/>
              </w:rPr>
              <w:t>бственной практики.</w:t>
            </w:r>
          </w:p>
        </w:tc>
        <w:tc>
          <w:tcPr>
            <w:tcW w:w="3828" w:type="dxa"/>
            <w:gridSpan w:val="2"/>
          </w:tcPr>
          <w:p w14:paraId="4C2E393C" w14:textId="77777777" w:rsidR="00FC6E16" w:rsidRDefault="00FC6E16">
            <w:pPr>
              <w:rPr>
                <w:i/>
              </w:rPr>
            </w:pPr>
          </w:p>
          <w:p w14:paraId="2456982D" w14:textId="77777777" w:rsidR="00FC6E16" w:rsidRDefault="00A25024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FC6E16" w14:paraId="18AFFBCE" w14:textId="77777777">
        <w:trPr>
          <w:trHeight w:val="283"/>
        </w:trPr>
        <w:tc>
          <w:tcPr>
            <w:tcW w:w="3828" w:type="dxa"/>
            <w:vMerge/>
          </w:tcPr>
          <w:p w14:paraId="36960304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33FE9203" w14:textId="77777777" w:rsidR="00FC6E16" w:rsidRDefault="00A25024">
            <w:r>
              <w:t>Обучающийся:</w:t>
            </w:r>
          </w:p>
          <w:p w14:paraId="48344399" w14:textId="77777777" w:rsidR="00FC6E16" w:rsidRDefault="00A2502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8121B80" w14:textId="77777777" w:rsidR="00FC6E16" w:rsidRDefault="00A25024">
            <w:r>
              <w:t>В ответе раскрыто, в основном, содержание билета, имеются неточности при ответе на до</w:t>
            </w:r>
            <w:r>
              <w:t>полнительные вопросы.</w:t>
            </w:r>
          </w:p>
        </w:tc>
        <w:tc>
          <w:tcPr>
            <w:tcW w:w="3828" w:type="dxa"/>
            <w:gridSpan w:val="2"/>
          </w:tcPr>
          <w:p w14:paraId="09B5CBF4" w14:textId="77777777" w:rsidR="00FC6E16" w:rsidRDefault="00FC6E16">
            <w:pPr>
              <w:rPr>
                <w:i/>
              </w:rPr>
            </w:pPr>
          </w:p>
          <w:p w14:paraId="1E5E09F0" w14:textId="77777777" w:rsidR="00FC6E16" w:rsidRDefault="00A2502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C6E16" w14:paraId="3A3FB9E5" w14:textId="77777777">
        <w:trPr>
          <w:trHeight w:val="283"/>
        </w:trPr>
        <w:tc>
          <w:tcPr>
            <w:tcW w:w="3828" w:type="dxa"/>
            <w:vMerge/>
          </w:tcPr>
          <w:p w14:paraId="325BC97B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064D3DA4" w14:textId="77777777" w:rsidR="00FC6E16" w:rsidRDefault="00A25024">
            <w:r>
              <w:t>Обучающийся:</w:t>
            </w:r>
          </w:p>
          <w:p w14:paraId="5C427AC4" w14:textId="77777777" w:rsidR="00FC6E16" w:rsidRDefault="00A250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D6CA843" w14:textId="77777777" w:rsidR="00FC6E16" w:rsidRDefault="00A25024">
            <w:r>
              <w:rPr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билета.</w:t>
            </w:r>
          </w:p>
        </w:tc>
        <w:tc>
          <w:tcPr>
            <w:tcW w:w="3828" w:type="dxa"/>
            <w:gridSpan w:val="2"/>
          </w:tcPr>
          <w:p w14:paraId="4C80043B" w14:textId="77777777" w:rsidR="00FC6E16" w:rsidRDefault="00FC6E16">
            <w:pPr>
              <w:jc w:val="center"/>
              <w:rPr>
                <w:i/>
              </w:rPr>
            </w:pPr>
          </w:p>
          <w:p w14:paraId="662F28DE" w14:textId="77777777" w:rsidR="00FC6E16" w:rsidRDefault="00A25024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</w:tr>
      <w:tr w:rsidR="00FC6E16" w14:paraId="343F4275" w14:textId="77777777">
        <w:trPr>
          <w:trHeight w:val="283"/>
        </w:trPr>
        <w:tc>
          <w:tcPr>
            <w:tcW w:w="3828" w:type="dxa"/>
            <w:vMerge/>
          </w:tcPr>
          <w:p w14:paraId="39CB5996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4938AFB3" w14:textId="77777777" w:rsidR="00FC6E16" w:rsidRDefault="00A25024">
            <w: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EB9488F" w14:textId="77777777" w:rsidR="00FC6E16" w:rsidRDefault="00A25024">
            <w:pPr>
              <w:rPr>
                <w:i/>
              </w:rPr>
            </w:pPr>
            <w:r>
              <w:t>На большую часть дополнительных вопросов по содержанию экзамена затрудняет</w:t>
            </w:r>
            <w:r>
              <w:t>ся дать ответ или не дает верных ответов.</w:t>
            </w:r>
          </w:p>
        </w:tc>
        <w:tc>
          <w:tcPr>
            <w:tcW w:w="3828" w:type="dxa"/>
            <w:gridSpan w:val="2"/>
          </w:tcPr>
          <w:p w14:paraId="45216A52" w14:textId="77777777" w:rsidR="00FC6E16" w:rsidRDefault="00FC6E16">
            <w:pPr>
              <w:rPr>
                <w:i/>
              </w:rPr>
            </w:pPr>
          </w:p>
          <w:p w14:paraId="2DF8937F" w14:textId="77777777" w:rsidR="00FC6E16" w:rsidRDefault="00A250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C6E16" w14:paraId="0B45133F" w14:textId="77777777">
        <w:trPr>
          <w:trHeight w:val="283"/>
        </w:trPr>
        <w:tc>
          <w:tcPr>
            <w:tcW w:w="3828" w:type="dxa"/>
          </w:tcPr>
          <w:p w14:paraId="79E55BBE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6945" w:type="dxa"/>
          </w:tcPr>
          <w:p w14:paraId="6EFD6EAC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772" w:type="dxa"/>
          </w:tcPr>
          <w:p w14:paraId="0B8BB6FF" w14:textId="77777777" w:rsidR="00FC6E16" w:rsidRDefault="00A25024">
            <w:pPr>
              <w:jc w:val="center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2056" w:type="dxa"/>
          </w:tcPr>
          <w:p w14:paraId="09F80784" w14:textId="77777777" w:rsidR="00FC6E16" w:rsidRDefault="00A25024">
            <w:pPr>
              <w:jc w:val="center"/>
              <w:rPr>
                <w:i/>
              </w:rPr>
            </w:pPr>
            <w:r>
              <w:rPr>
                <w:i/>
              </w:rPr>
              <w:t>…</w:t>
            </w:r>
          </w:p>
        </w:tc>
      </w:tr>
    </w:tbl>
    <w:p w14:paraId="74000584" w14:textId="77777777" w:rsidR="00FC6E16" w:rsidRDefault="00A25024">
      <w:pPr>
        <w:pStyle w:val="2"/>
        <w:numPr>
          <w:ilvl w:val="1"/>
          <w:numId w:val="1"/>
        </w:numPr>
      </w:pPr>
      <w:r>
        <w:t xml:space="preserve">Примерные темы </w:t>
      </w:r>
      <w:r>
        <w:rPr>
          <w:i/>
        </w:rPr>
        <w:t>курсовой работы/курсового проекта</w:t>
      </w:r>
      <w:r>
        <w:rPr>
          <w:i/>
          <w:vertAlign w:val="superscript"/>
        </w:rPr>
        <w:footnoteReference w:id="21"/>
      </w:r>
      <w:r>
        <w:t>:</w:t>
      </w:r>
    </w:p>
    <w:p w14:paraId="3FE08A8B" w14:textId="77777777" w:rsidR="00FC6E16" w:rsidRDefault="00A25024">
      <w:pPr>
        <w:ind w:left="567"/>
        <w:jc w:val="both"/>
        <w:rPr>
          <w:i/>
        </w:rPr>
      </w:pPr>
      <w:r>
        <w:rPr>
          <w:i/>
          <w:sz w:val="24"/>
          <w:szCs w:val="24"/>
        </w:rPr>
        <w:t>Курсовая работа не предусмотрена УП…</w:t>
      </w:r>
    </w:p>
    <w:p w14:paraId="242FDE6C" w14:textId="77777777" w:rsidR="00FC6E16" w:rsidRDefault="00A2502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  <w:sz w:val="24"/>
          <w:szCs w:val="24"/>
        </w:rPr>
        <w:t>…</w:t>
      </w:r>
    </w:p>
    <w:p w14:paraId="5B74AC99" w14:textId="77777777" w:rsidR="00FC6E16" w:rsidRDefault="00A25024">
      <w:pPr>
        <w:pStyle w:val="2"/>
        <w:numPr>
          <w:ilvl w:val="1"/>
          <w:numId w:val="1"/>
        </w:numPr>
        <w:rPr>
          <w:i/>
        </w:rPr>
      </w:pPr>
      <w:r>
        <w:t>Критерии, шкалы оценивания курсовой работы/курсового проекта</w:t>
      </w:r>
    </w:p>
    <w:p w14:paraId="260E61D8" w14:textId="77777777" w:rsidR="00FC6E16" w:rsidRDefault="00A25024">
      <w:pPr>
        <w:ind w:left="567"/>
        <w:jc w:val="both"/>
        <w:rPr>
          <w:i/>
        </w:rPr>
      </w:pPr>
      <w:r>
        <w:rPr>
          <w:i/>
          <w:sz w:val="24"/>
          <w:szCs w:val="24"/>
        </w:rPr>
        <w:t>Курсовая работа не предусмотрена УП…</w:t>
      </w:r>
    </w:p>
    <w:p w14:paraId="10CC6367" w14:textId="77777777" w:rsidR="00FC6E16" w:rsidRDefault="00FC6E16"/>
    <w:p w14:paraId="0C0E2849" w14:textId="77777777" w:rsidR="00FC6E16" w:rsidRDefault="00FC6E16"/>
    <w:p w14:paraId="162C1F09" w14:textId="77777777" w:rsidR="00FC6E16" w:rsidRDefault="00FC6E16">
      <w:pPr>
        <w:sectPr w:rsidR="00FC6E16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35AF5DAF" w14:textId="77777777" w:rsidR="00FC6E16" w:rsidRDefault="00A25024">
      <w:pPr>
        <w:pStyle w:val="2"/>
        <w:numPr>
          <w:ilvl w:val="1"/>
          <w:numId w:val="1"/>
        </w:numPr>
      </w:pPr>
      <w:r>
        <w:lastRenderedPageBreak/>
        <w:t>Система оценивания результатов текущего контроля и промежуточной аттестации.</w:t>
      </w:r>
      <w:r>
        <w:rPr>
          <w:vertAlign w:val="superscript"/>
        </w:rPr>
        <w:footnoteReference w:id="22"/>
      </w:r>
    </w:p>
    <w:p w14:paraId="23A9CC02" w14:textId="77777777" w:rsidR="00FC6E16" w:rsidRDefault="00A2502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Оценка по дисциплине выставляется обучающемуся с учётом </w:t>
      </w:r>
      <w:r>
        <w:rPr>
          <w:sz w:val="24"/>
          <w:szCs w:val="24"/>
        </w:rPr>
        <w:t>результатов текущей и промежуточной аттестации.</w:t>
      </w:r>
    </w:p>
    <w:p w14:paraId="44041C81" w14:textId="77777777" w:rsidR="00FC6E16" w:rsidRDefault="00FC6E16"/>
    <w:tbl>
      <w:tblPr>
        <w:tblStyle w:val="affff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FC6E16" w14:paraId="6A0E7E7F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6CC6480B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0DC6BD45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  <w:r>
              <w:rPr>
                <w:b/>
                <w:vertAlign w:val="superscript"/>
              </w:rPr>
              <w:footnoteReference w:id="23"/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shd w:val="clear" w:color="auto" w:fill="DBE5F1"/>
          </w:tcPr>
          <w:p w14:paraId="1C57A981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FC6E16" w14:paraId="705A3B39" w14:textId="77777777">
        <w:trPr>
          <w:trHeight w:val="286"/>
        </w:trPr>
        <w:tc>
          <w:tcPr>
            <w:tcW w:w="3686" w:type="dxa"/>
          </w:tcPr>
          <w:p w14:paraId="4917B6A9" w14:textId="77777777" w:rsidR="00FC6E16" w:rsidRDefault="00A25024">
            <w:pPr>
              <w:rPr>
                <w:i/>
              </w:rPr>
            </w:pPr>
            <w:r>
              <w:t>Текущий контроль</w:t>
            </w:r>
            <w:r>
              <w:rPr>
                <w:vertAlign w:val="superscript"/>
              </w:rPr>
              <w:footnoteReference w:id="24"/>
            </w:r>
            <w:r>
              <w:t xml:space="preserve">: </w:t>
            </w:r>
          </w:p>
        </w:tc>
        <w:tc>
          <w:tcPr>
            <w:tcW w:w="2835" w:type="dxa"/>
          </w:tcPr>
          <w:p w14:paraId="2DC75A25" w14:textId="77777777" w:rsidR="00FC6E16" w:rsidRDefault="00FC6E16">
            <w:pPr>
              <w:rPr>
                <w:i/>
              </w:rPr>
            </w:pPr>
          </w:p>
        </w:tc>
        <w:tc>
          <w:tcPr>
            <w:tcW w:w="3118" w:type="dxa"/>
          </w:tcPr>
          <w:p w14:paraId="53DA14BB" w14:textId="77777777" w:rsidR="00FC6E16" w:rsidRDefault="00FC6E16">
            <w:pPr>
              <w:rPr>
                <w:i/>
              </w:rPr>
            </w:pPr>
          </w:p>
        </w:tc>
      </w:tr>
      <w:tr w:rsidR="00FC6E16" w14:paraId="12FDE9E3" w14:textId="77777777">
        <w:trPr>
          <w:trHeight w:val="286"/>
        </w:trPr>
        <w:tc>
          <w:tcPr>
            <w:tcW w:w="3686" w:type="dxa"/>
          </w:tcPr>
          <w:p w14:paraId="509EEC1F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 xml:space="preserve"> -устный опрос</w:t>
            </w:r>
          </w:p>
        </w:tc>
        <w:tc>
          <w:tcPr>
            <w:tcW w:w="2835" w:type="dxa"/>
          </w:tcPr>
          <w:p w14:paraId="7BD5492F" w14:textId="77777777" w:rsidR="00FC6E16" w:rsidRDefault="00FC6E16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40658DCE" w14:textId="77777777" w:rsidR="00FC6E16" w:rsidRDefault="00A25024">
            <w:pPr>
              <w:jc w:val="center"/>
              <w:rPr>
                <w:i/>
              </w:rPr>
            </w:pPr>
            <w:r>
              <w:rPr>
                <w:i/>
              </w:rPr>
              <w:t>2 – 5 или зачтено/не зачтено</w:t>
            </w:r>
            <w:r>
              <w:rPr>
                <w:i/>
                <w:vertAlign w:val="superscript"/>
              </w:rPr>
              <w:footnoteReference w:id="25"/>
            </w:r>
          </w:p>
        </w:tc>
      </w:tr>
      <w:tr w:rsidR="00FC6E16" w14:paraId="60ABB98F" w14:textId="77777777">
        <w:trPr>
          <w:trHeight w:val="286"/>
        </w:trPr>
        <w:tc>
          <w:tcPr>
            <w:tcW w:w="3686" w:type="dxa"/>
          </w:tcPr>
          <w:p w14:paraId="320258F8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>- дискуссия</w:t>
            </w:r>
          </w:p>
        </w:tc>
        <w:tc>
          <w:tcPr>
            <w:tcW w:w="2835" w:type="dxa"/>
          </w:tcPr>
          <w:p w14:paraId="1F1C0214" w14:textId="77777777" w:rsidR="00FC6E16" w:rsidRDefault="00FC6E16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108886E5" w14:textId="77777777" w:rsidR="00FC6E16" w:rsidRDefault="00A25024">
            <w:pPr>
              <w:jc w:val="center"/>
              <w:rPr>
                <w:i/>
              </w:rPr>
            </w:pPr>
            <w:r>
              <w:rPr>
                <w:i/>
              </w:rPr>
              <w:t>2 – 5 или зачтено/не зачтено</w:t>
            </w:r>
          </w:p>
        </w:tc>
      </w:tr>
      <w:tr w:rsidR="00FC6E16" w14:paraId="36115F40" w14:textId="77777777">
        <w:trPr>
          <w:trHeight w:val="214"/>
        </w:trPr>
        <w:tc>
          <w:tcPr>
            <w:tcW w:w="3686" w:type="dxa"/>
          </w:tcPr>
          <w:p w14:paraId="36FA8FE5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 xml:space="preserve"> - индивидуальное домашнее задание</w:t>
            </w:r>
          </w:p>
        </w:tc>
        <w:tc>
          <w:tcPr>
            <w:tcW w:w="2835" w:type="dxa"/>
          </w:tcPr>
          <w:p w14:paraId="456F2214" w14:textId="77777777" w:rsidR="00FC6E16" w:rsidRDefault="00FC6E16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537B2398" w14:textId="77777777" w:rsidR="00FC6E16" w:rsidRDefault="00A25024">
            <w:pPr>
              <w:jc w:val="center"/>
              <w:rPr>
                <w:i/>
              </w:rPr>
            </w:pPr>
            <w:r>
              <w:rPr>
                <w:i/>
              </w:rPr>
              <w:t>2 – 5 или зачтено/не зачтено</w:t>
            </w:r>
          </w:p>
        </w:tc>
      </w:tr>
      <w:tr w:rsidR="00FC6E16" w14:paraId="047EE9E5" w14:textId="77777777">
        <w:tc>
          <w:tcPr>
            <w:tcW w:w="3686" w:type="dxa"/>
          </w:tcPr>
          <w:p w14:paraId="537FFCB4" w14:textId="77777777" w:rsidR="00FC6E16" w:rsidRDefault="00A25024">
            <w:r>
              <w:t xml:space="preserve">Промежуточная аттестация </w:t>
            </w:r>
          </w:p>
          <w:p w14:paraId="700E7927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>(зачет, экзамен)</w:t>
            </w:r>
          </w:p>
        </w:tc>
        <w:tc>
          <w:tcPr>
            <w:tcW w:w="2835" w:type="dxa"/>
          </w:tcPr>
          <w:p w14:paraId="764ABF5B" w14:textId="77777777" w:rsidR="00FC6E16" w:rsidRDefault="00FC6E16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 w:val="restart"/>
          </w:tcPr>
          <w:p w14:paraId="2C9BFF5E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  <w:p w14:paraId="77A095FB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  <w:p w14:paraId="66A6C068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  <w:p w14:paraId="26304A4C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  <w:p w14:paraId="259F0A65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>зачтено</w:t>
            </w:r>
          </w:p>
          <w:p w14:paraId="615E94CA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  <w:tr w:rsidR="00FC6E16" w14:paraId="4AFD6F72" w14:textId="77777777">
        <w:tc>
          <w:tcPr>
            <w:tcW w:w="3686" w:type="dxa"/>
          </w:tcPr>
          <w:p w14:paraId="13DFA7DF" w14:textId="77777777" w:rsidR="00FC6E16" w:rsidRDefault="00A25024">
            <w:pPr>
              <w:rPr>
                <w:i/>
              </w:rPr>
            </w:pPr>
            <w:r>
              <w:rPr>
                <w:b/>
              </w:rPr>
              <w:t>Итого за дисциплину</w:t>
            </w:r>
            <w:r>
              <w:rPr>
                <w:i/>
              </w:rPr>
              <w:t xml:space="preserve"> </w:t>
            </w:r>
          </w:p>
          <w:p w14:paraId="0637D9E7" w14:textId="77777777" w:rsidR="00FC6E16" w:rsidRDefault="00A25024">
            <w:r>
              <w:rPr>
                <w:i/>
              </w:rPr>
              <w:t xml:space="preserve">зачёт/экзамен </w:t>
            </w:r>
          </w:p>
        </w:tc>
        <w:tc>
          <w:tcPr>
            <w:tcW w:w="2835" w:type="dxa"/>
          </w:tcPr>
          <w:p w14:paraId="27AF15C3" w14:textId="77777777" w:rsidR="00FC6E16" w:rsidRDefault="00FC6E16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02E29F14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77A9568F" w14:textId="77777777" w:rsidR="00FC6E16" w:rsidRDefault="00A25024">
      <w:pPr>
        <w:pStyle w:val="1"/>
        <w:numPr>
          <w:ilvl w:val="0"/>
          <w:numId w:val="1"/>
        </w:numPr>
        <w:rPr>
          <w:i/>
        </w:rPr>
      </w:pPr>
      <w:r>
        <w:t>ОБРАЗОВАТЕЛЬНЫЕ ТЕХНОЛОГИИ</w:t>
      </w:r>
    </w:p>
    <w:p w14:paraId="366A9D3E" w14:textId="77777777" w:rsidR="00FC6E16" w:rsidRDefault="00A250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</w:t>
      </w:r>
      <w:r>
        <w:rPr>
          <w:rFonts w:eastAsia="Times New Roman"/>
          <w:color w:val="000000"/>
          <w:sz w:val="24"/>
          <w:szCs w:val="24"/>
          <w:vertAlign w:val="superscript"/>
        </w:rPr>
        <w:footnoteReference w:id="26"/>
      </w:r>
      <w:r>
        <w:rPr>
          <w:rFonts w:eastAsia="Times New Roman"/>
          <w:color w:val="000000"/>
          <w:sz w:val="24"/>
          <w:szCs w:val="24"/>
        </w:rPr>
        <w:t>:</w:t>
      </w:r>
    </w:p>
    <w:p w14:paraId="331F1F94" w14:textId="77777777" w:rsidR="00FC6E16" w:rsidRDefault="00A2502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проблемная лекция;</w:t>
      </w:r>
    </w:p>
    <w:p w14:paraId="4C0B3241" w14:textId="77777777" w:rsidR="00FC6E16" w:rsidRDefault="00A2502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эвристическое обучение;</w:t>
      </w:r>
    </w:p>
    <w:p w14:paraId="6493B802" w14:textId="77777777" w:rsidR="00FC6E16" w:rsidRDefault="00A2502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1207211C" w14:textId="77777777" w:rsidR="00FC6E16" w:rsidRDefault="00A2502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368DF6BB" w14:textId="77777777" w:rsidR="00FC6E16" w:rsidRDefault="00A2502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просмотр учебных фильмов с их последующим анализом;</w:t>
      </w:r>
    </w:p>
    <w:p w14:paraId="7F3F2950" w14:textId="77777777" w:rsidR="00FC6E16" w:rsidRDefault="00A2502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использование на лекционных занятиях видеоматериалов и наглядных пособий.</w:t>
      </w:r>
    </w:p>
    <w:p w14:paraId="3520E9E9" w14:textId="77777777" w:rsidR="00FC6E16" w:rsidRDefault="00FC6E1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p w14:paraId="4ABA4F42" w14:textId="77777777" w:rsidR="00FC6E16" w:rsidRDefault="00A25024">
      <w:pPr>
        <w:pStyle w:val="1"/>
        <w:numPr>
          <w:ilvl w:val="0"/>
          <w:numId w:val="1"/>
        </w:numPr>
        <w:rPr>
          <w:i/>
        </w:rPr>
      </w:pPr>
      <w:r>
        <w:t>ПРАКТИЧЕСКАЯ ПОДГОТОВКА</w:t>
      </w:r>
    </w:p>
    <w:p w14:paraId="687F78FB" w14:textId="77777777" w:rsidR="00FC6E16" w:rsidRDefault="00A250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Возможно проведение отдел</w:t>
      </w:r>
      <w:r>
        <w:rPr>
          <w:rFonts w:eastAsia="Times New Roman"/>
          <w:color w:val="000000"/>
          <w:sz w:val="24"/>
          <w:szCs w:val="24"/>
        </w:rPr>
        <w:t>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7D51257F" w14:textId="77777777" w:rsidR="00FC6E16" w:rsidRDefault="00A25024">
      <w:pPr>
        <w:pStyle w:val="1"/>
        <w:numPr>
          <w:ilvl w:val="0"/>
          <w:numId w:val="1"/>
        </w:numPr>
      </w:pPr>
      <w:r>
        <w:lastRenderedPageBreak/>
        <w:t>ОРГАНИЗАЦИЯ ОБРАЗОВАТЕЛЬНОГО ПРОЦЕССА ДЛЯ ЛИЦ С ОГРАНИЧЕННЫМИ ВОЗМОЖНОСТЯМИ ЗДОРОВЬЯ</w:t>
      </w:r>
      <w:r>
        <w:rPr>
          <w:vertAlign w:val="superscript"/>
        </w:rPr>
        <w:footnoteReference w:id="27"/>
      </w:r>
    </w:p>
    <w:p w14:paraId="2D18840E" w14:textId="77777777" w:rsidR="00FC6E16" w:rsidRDefault="00A250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</w:t>
      </w:r>
      <w:r>
        <w:rPr>
          <w:rFonts w:eastAsia="Times New Roman"/>
          <w:color w:val="000000"/>
          <w:sz w:val="24"/>
          <w:szCs w:val="24"/>
        </w:rPr>
        <w:t>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</w:t>
      </w:r>
      <w:r>
        <w:rPr>
          <w:rFonts w:eastAsia="Times New Roman"/>
          <w:color w:val="000000"/>
          <w:sz w:val="24"/>
          <w:szCs w:val="24"/>
        </w:rPr>
        <w:t>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208EDDF0" w14:textId="77777777" w:rsidR="00FC6E16" w:rsidRDefault="00A250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</w:t>
      </w:r>
      <w:r>
        <w:rPr>
          <w:rFonts w:eastAsia="Times New Roman"/>
          <w:color w:val="000000"/>
          <w:sz w:val="24"/>
          <w:szCs w:val="24"/>
        </w:rPr>
        <w:t>льного процесса лицам с ограниченными возможностями здоровья, в том числе для дистанционного обучения.</w:t>
      </w:r>
    </w:p>
    <w:p w14:paraId="23E4F34A" w14:textId="77777777" w:rsidR="00FC6E16" w:rsidRDefault="00A250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</w:t>
      </w:r>
      <w:r>
        <w:rPr>
          <w:rFonts w:eastAsia="Times New Roman"/>
          <w:color w:val="000000"/>
          <w:sz w:val="24"/>
          <w:szCs w:val="24"/>
        </w:rPr>
        <w:t xml:space="preserve"> нозологических групп инвалидов:</w:t>
      </w:r>
    </w:p>
    <w:p w14:paraId="21563314" w14:textId="77777777" w:rsidR="00FC6E16" w:rsidRDefault="00A250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2F24DE7" w14:textId="77777777" w:rsidR="00FC6E16" w:rsidRDefault="00A250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</w:t>
      </w:r>
      <w:r>
        <w:rPr>
          <w:rFonts w:eastAsia="Times New Roman"/>
          <w:color w:val="000000"/>
          <w:sz w:val="24"/>
          <w:szCs w:val="24"/>
        </w:rPr>
        <w:t xml:space="preserve">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4A33CE9" w14:textId="77777777" w:rsidR="00FC6E16" w:rsidRDefault="00A250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</w:t>
      </w:r>
      <w:r>
        <w:rPr>
          <w:rFonts w:eastAsia="Times New Roman"/>
          <w:color w:val="000000"/>
          <w:sz w:val="24"/>
          <w:szCs w:val="24"/>
        </w:rPr>
        <w:t>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25646DA5" w14:textId="77777777" w:rsidR="00FC6E16" w:rsidRDefault="00A250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</w:t>
      </w:r>
      <w:r>
        <w:rPr>
          <w:rFonts w:eastAsia="Times New Roman"/>
          <w:color w:val="000000"/>
          <w:sz w:val="24"/>
          <w:szCs w:val="24"/>
        </w:rPr>
        <w:t>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</w:t>
      </w:r>
      <w:r>
        <w:rPr>
          <w:rFonts w:eastAsia="Times New Roman"/>
          <w:color w:val="000000"/>
          <w:sz w:val="24"/>
          <w:szCs w:val="24"/>
        </w:rPr>
        <w:t>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8CF29DC" w14:textId="77777777" w:rsidR="00FC6E16" w:rsidRDefault="00A25024">
      <w:pPr>
        <w:pStyle w:val="1"/>
        <w:numPr>
          <w:ilvl w:val="0"/>
          <w:numId w:val="1"/>
        </w:numPr>
      </w:pPr>
      <w:r>
        <w:t xml:space="preserve">МАТЕРИАЛЬНО-ТЕХНИЧЕСКОЕ ОБЕСПЕЧЕНИЕ </w:t>
      </w:r>
      <w:r>
        <w:rPr>
          <w:i/>
        </w:rPr>
        <w:t>ДИСЦИПЛИНЫ /МОДУЛЯ</w:t>
      </w:r>
    </w:p>
    <w:p w14:paraId="5E85AB5F" w14:textId="77777777" w:rsidR="00FC6E16" w:rsidRDefault="00A2502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 составляется в соответствии с требованиями ФГОС ВО.</w:t>
      </w:r>
      <w:r>
        <w:rPr>
          <w:rFonts w:eastAsia="Times New Roman"/>
          <w:i/>
          <w:color w:val="000000"/>
          <w:sz w:val="24"/>
          <w:szCs w:val="24"/>
          <w:vertAlign w:val="superscript"/>
        </w:rPr>
        <w:footnoteReference w:id="28"/>
      </w:r>
    </w:p>
    <w:p w14:paraId="490C3C2B" w14:textId="77777777" w:rsidR="00FC6E16" w:rsidRDefault="00FC6E16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756D2398" w14:textId="77777777" w:rsidR="00FC6E16" w:rsidRDefault="00A2502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Материально-техническое обеспечение </w:t>
      </w:r>
      <w:r>
        <w:rPr>
          <w:rFonts w:eastAsia="Times New Roman"/>
          <w:i/>
          <w:color w:val="000000"/>
          <w:sz w:val="24"/>
          <w:szCs w:val="24"/>
        </w:rPr>
        <w:t>дисциплины/модуля</w:t>
      </w:r>
      <w:r>
        <w:rPr>
          <w:rFonts w:eastAsia="Times New Roman"/>
          <w:color w:val="000000"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Style w:val="aff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949"/>
      </w:tblGrid>
      <w:tr w:rsidR="00FC6E16" w14:paraId="502FA1D4" w14:textId="77777777">
        <w:trPr>
          <w:tblHeader/>
        </w:trPr>
        <w:tc>
          <w:tcPr>
            <w:tcW w:w="4679" w:type="dxa"/>
            <w:shd w:val="clear" w:color="auto" w:fill="DBE5F1"/>
            <w:vAlign w:val="center"/>
          </w:tcPr>
          <w:p w14:paraId="76FB8696" w14:textId="77777777" w:rsidR="00FC6E16" w:rsidRDefault="00A2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наимено</w:t>
            </w:r>
            <w:r>
              <w:rPr>
                <w:b/>
                <w:sz w:val="20"/>
                <w:szCs w:val="20"/>
              </w:rPr>
              <w:t>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/>
            <w:vAlign w:val="center"/>
          </w:tcPr>
          <w:p w14:paraId="2A6718D0" w14:textId="77777777" w:rsidR="00FC6E16" w:rsidRDefault="00A2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</w:t>
            </w:r>
            <w:r>
              <w:rPr>
                <w:b/>
                <w:sz w:val="20"/>
                <w:szCs w:val="20"/>
              </w:rPr>
              <w:t>я хранения и профилактического обслуживания учебного оборудования и т.п.</w:t>
            </w:r>
          </w:p>
        </w:tc>
      </w:tr>
      <w:tr w:rsidR="00FC6E16" w14:paraId="57C615FB" w14:textId="77777777">
        <w:trPr>
          <w:trHeight w:val="340"/>
        </w:trPr>
        <w:tc>
          <w:tcPr>
            <w:tcW w:w="9628" w:type="dxa"/>
            <w:gridSpan w:val="2"/>
            <w:shd w:val="clear" w:color="auto" w:fill="EBF1DD"/>
            <w:vAlign w:val="center"/>
          </w:tcPr>
          <w:p w14:paraId="4E6019AE" w14:textId="77777777" w:rsidR="00FC6E16" w:rsidRDefault="00A25024">
            <w:pPr>
              <w:rPr>
                <w:i/>
              </w:rPr>
            </w:pPr>
            <w:r>
              <w:rPr>
                <w:b/>
                <w:i/>
                <w:sz w:val="24"/>
                <w:szCs w:val="24"/>
              </w:rPr>
              <w:t>119071, г. Москва, Малый Калужский переулок, дом 1, строение 3</w:t>
            </w:r>
          </w:p>
        </w:tc>
      </w:tr>
      <w:tr w:rsidR="00FC6E16" w14:paraId="70275478" w14:textId="77777777">
        <w:tc>
          <w:tcPr>
            <w:tcW w:w="4679" w:type="dxa"/>
          </w:tcPr>
          <w:p w14:paraId="65461BFE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lastRenderedPageBreak/>
              <w:t>аудитория для проведения занятий лекционного типа</w:t>
            </w:r>
          </w:p>
        </w:tc>
        <w:tc>
          <w:tcPr>
            <w:tcW w:w="4949" w:type="dxa"/>
          </w:tcPr>
          <w:p w14:paraId="4DACC8FF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 xml:space="preserve">комплект учебной мебели, </w:t>
            </w:r>
          </w:p>
          <w:p w14:paraId="78A7C3C9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70EFE76" w14:textId="77777777" w:rsidR="00FC6E16" w:rsidRDefault="00A2502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ноутбук;</w:t>
            </w:r>
          </w:p>
          <w:p w14:paraId="7544EC3A" w14:textId="77777777" w:rsidR="00FC6E16" w:rsidRDefault="00A2502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проектор</w:t>
            </w:r>
          </w:p>
        </w:tc>
      </w:tr>
      <w:tr w:rsidR="00FC6E16" w14:paraId="189FF854" w14:textId="77777777">
        <w:tc>
          <w:tcPr>
            <w:tcW w:w="4679" w:type="dxa"/>
          </w:tcPr>
          <w:p w14:paraId="2FE072E9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49" w:type="dxa"/>
          </w:tcPr>
          <w:p w14:paraId="50A51D19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 xml:space="preserve">комплект учебной мебели, </w:t>
            </w:r>
          </w:p>
          <w:p w14:paraId="695A3AB8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>технические средства обучения, служащие для представления учебной информации большой аудитор</w:t>
            </w:r>
            <w:r>
              <w:rPr>
                <w:i/>
              </w:rPr>
              <w:t xml:space="preserve">ии: </w:t>
            </w:r>
          </w:p>
          <w:p w14:paraId="458BA199" w14:textId="77777777" w:rsidR="00FC6E16" w:rsidRDefault="00A2502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ноутбук;</w:t>
            </w:r>
          </w:p>
          <w:p w14:paraId="18C354FC" w14:textId="77777777" w:rsidR="00FC6E16" w:rsidRDefault="00A25024">
            <w:pPr>
              <w:rPr>
                <w:i/>
              </w:rPr>
            </w:pPr>
            <w:r>
              <w:rPr>
                <w:i/>
              </w:rPr>
              <w:t>проектор</w:t>
            </w:r>
          </w:p>
        </w:tc>
      </w:tr>
      <w:tr w:rsidR="00FC6E16" w14:paraId="04A08B6C" w14:textId="77777777">
        <w:tc>
          <w:tcPr>
            <w:tcW w:w="4679" w:type="dxa"/>
          </w:tcPr>
          <w:p w14:paraId="4C066B82" w14:textId="77777777" w:rsidR="00FC6E16" w:rsidRDefault="00A2502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 т.д.</w:t>
            </w:r>
          </w:p>
        </w:tc>
        <w:tc>
          <w:tcPr>
            <w:tcW w:w="4949" w:type="dxa"/>
          </w:tcPr>
          <w:p w14:paraId="2D572E86" w14:textId="77777777" w:rsidR="00FC6E16" w:rsidRDefault="00A2502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…</w:t>
            </w:r>
          </w:p>
        </w:tc>
      </w:tr>
    </w:tbl>
    <w:p w14:paraId="1E115F51" w14:textId="77777777" w:rsidR="00FC6E16" w:rsidRDefault="00A2502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Материально-техническое обеспечение </w:t>
      </w:r>
      <w:r>
        <w:rPr>
          <w:rFonts w:eastAsia="Times New Roman"/>
          <w:i/>
          <w:color w:val="000000"/>
          <w:sz w:val="24"/>
          <w:szCs w:val="24"/>
        </w:rPr>
        <w:t>дисциплины/модуля</w:t>
      </w:r>
      <w:r>
        <w:rPr>
          <w:rFonts w:eastAsia="Times New Roman"/>
          <w:color w:val="000000"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1B8258EE" w14:textId="77777777" w:rsidR="00FC6E16" w:rsidRDefault="00FC6E16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7"/>
        <w:tblW w:w="96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2"/>
        <w:gridCol w:w="2504"/>
        <w:gridCol w:w="4366"/>
      </w:tblGrid>
      <w:tr w:rsidR="00FC6E16" w14:paraId="0A20B57F" w14:textId="77777777">
        <w:tc>
          <w:tcPr>
            <w:tcW w:w="2792" w:type="dxa"/>
          </w:tcPr>
          <w:p w14:paraId="729A6645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04" w:type="dxa"/>
          </w:tcPr>
          <w:p w14:paraId="28524DAB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366" w:type="dxa"/>
          </w:tcPr>
          <w:p w14:paraId="787A6279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FC6E16" w14:paraId="6A7DE7DD" w14:textId="77777777">
        <w:tc>
          <w:tcPr>
            <w:tcW w:w="2792" w:type="dxa"/>
            <w:vMerge w:val="restart"/>
          </w:tcPr>
          <w:p w14:paraId="23DF6E3A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14:paraId="4D947D89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14:paraId="54A0E223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14:paraId="3B102BBC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14:paraId="766AAF06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04" w:type="dxa"/>
          </w:tcPr>
          <w:p w14:paraId="75C97050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366" w:type="dxa"/>
          </w:tcPr>
          <w:p w14:paraId="4BE6A612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Chrome</w:t>
            </w:r>
            <w:proofErr w:type="spellEnd"/>
            <w:r>
              <w:rPr>
                <w:rFonts w:eastAsia="Times New Roman"/>
                <w:color w:val="000000"/>
              </w:rPr>
              <w:t xml:space="preserve"> 72, Opera 59, Firefox 66, Edge 79, </w:t>
            </w:r>
            <w:proofErr w:type="spellStart"/>
            <w:r>
              <w:rPr>
                <w:rFonts w:eastAsia="Times New Roman"/>
                <w:color w:val="000000"/>
              </w:rPr>
              <w:t>Яндекс.Браузер</w:t>
            </w:r>
            <w:proofErr w:type="spellEnd"/>
            <w:r>
              <w:rPr>
                <w:rFonts w:eastAsia="Times New Roman"/>
                <w:color w:val="000000"/>
              </w:rPr>
              <w:t xml:space="preserve"> 19.3</w:t>
            </w:r>
          </w:p>
        </w:tc>
      </w:tr>
      <w:tr w:rsidR="00FC6E16" w14:paraId="71AAED2D" w14:textId="77777777">
        <w:tc>
          <w:tcPr>
            <w:tcW w:w="2792" w:type="dxa"/>
            <w:vMerge/>
          </w:tcPr>
          <w:p w14:paraId="7B34F5A1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04" w:type="dxa"/>
          </w:tcPr>
          <w:p w14:paraId="39C0145B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366" w:type="dxa"/>
          </w:tcPr>
          <w:p w14:paraId="18D9AC12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Windows 7, </w:t>
            </w:r>
            <w:proofErr w:type="spellStart"/>
            <w:r>
              <w:rPr>
                <w:rFonts w:eastAsia="Times New Roman"/>
                <w:color w:val="000000"/>
              </w:rPr>
              <w:t>macOS</w:t>
            </w:r>
            <w:proofErr w:type="spellEnd"/>
            <w:r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</w:rPr>
              <w:t>Sierra</w:t>
            </w:r>
            <w:proofErr w:type="spellEnd"/>
            <w:r>
              <w:rPr>
                <w:rFonts w:eastAsia="Times New Roman"/>
                <w:color w:val="000000"/>
              </w:rPr>
              <w:t>», Linux</w:t>
            </w:r>
          </w:p>
        </w:tc>
      </w:tr>
      <w:tr w:rsidR="00FC6E16" w14:paraId="1A2A33D6" w14:textId="77777777">
        <w:tc>
          <w:tcPr>
            <w:tcW w:w="2792" w:type="dxa"/>
            <w:vMerge/>
          </w:tcPr>
          <w:p w14:paraId="4559D1DB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04" w:type="dxa"/>
          </w:tcPr>
          <w:p w14:paraId="21D497CD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366" w:type="dxa"/>
          </w:tcPr>
          <w:p w14:paraId="73D053C2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FC6E16" w14:paraId="550D192C" w14:textId="77777777">
        <w:tc>
          <w:tcPr>
            <w:tcW w:w="2792" w:type="dxa"/>
            <w:vMerge/>
          </w:tcPr>
          <w:p w14:paraId="6013640B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04" w:type="dxa"/>
          </w:tcPr>
          <w:p w14:paraId="62F1E8E3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366" w:type="dxa"/>
          </w:tcPr>
          <w:p w14:paraId="75804612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FC6E16" w14:paraId="0821E3C6" w14:textId="77777777">
        <w:tc>
          <w:tcPr>
            <w:tcW w:w="2792" w:type="dxa"/>
            <w:vMerge/>
          </w:tcPr>
          <w:p w14:paraId="728B97E7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04" w:type="dxa"/>
          </w:tcPr>
          <w:p w14:paraId="704F80D6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366" w:type="dxa"/>
          </w:tcPr>
          <w:p w14:paraId="350E7EC4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FC6E16" w14:paraId="73E0B95C" w14:textId="77777777">
        <w:tc>
          <w:tcPr>
            <w:tcW w:w="2792" w:type="dxa"/>
            <w:vMerge/>
          </w:tcPr>
          <w:p w14:paraId="172BC9BF" w14:textId="77777777" w:rsidR="00FC6E16" w:rsidRDefault="00FC6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04" w:type="dxa"/>
          </w:tcPr>
          <w:p w14:paraId="05E75B50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366" w:type="dxa"/>
          </w:tcPr>
          <w:p w14:paraId="17A6C503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</w:rPr>
              <w:t>кБит</w:t>
            </w:r>
            <w:proofErr w:type="spellEnd"/>
            <w:r>
              <w:rPr>
                <w:rFonts w:eastAsia="Times New Roman"/>
                <w:color w:val="000000"/>
              </w:rPr>
              <w:t>/с</w:t>
            </w:r>
          </w:p>
        </w:tc>
      </w:tr>
    </w:tbl>
    <w:p w14:paraId="0F34043F" w14:textId="77777777" w:rsidR="00FC6E16" w:rsidRDefault="00FC6E1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14:paraId="5993A83F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Технологическое обеспечение реализации </w:t>
      </w:r>
      <w:r>
        <w:rPr>
          <w:rFonts w:eastAsia="Times New Roman"/>
          <w:i/>
          <w:color w:val="000000"/>
          <w:sz w:val="24"/>
          <w:szCs w:val="24"/>
        </w:rPr>
        <w:t>программы/модуля</w:t>
      </w:r>
      <w:r>
        <w:rPr>
          <w:rFonts w:eastAsia="Times New Roman"/>
          <w:color w:val="000000"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10AA5E0B" w14:textId="77777777" w:rsidR="00FC6E16" w:rsidRDefault="00FC6E16">
      <w:pPr>
        <w:spacing w:before="120" w:after="120"/>
        <w:ind w:left="710"/>
        <w:jc w:val="both"/>
        <w:rPr>
          <w:i/>
          <w:sz w:val="24"/>
          <w:szCs w:val="24"/>
        </w:rPr>
        <w:sectPr w:rsidR="00FC6E16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72E687B6" w14:textId="77777777" w:rsidR="00FC6E16" w:rsidRDefault="00A25024">
      <w:pPr>
        <w:pStyle w:val="1"/>
        <w:numPr>
          <w:ilvl w:val="0"/>
          <w:numId w:val="1"/>
        </w:numPr>
      </w:pPr>
      <w:r>
        <w:lastRenderedPageBreak/>
        <w:t>УЧЕБНО-МЕТОДИЧЕСКОЕ И ИНФОРМАЦИОННОЕ ОБЕСПЕЧЕНИЕ УЧЕБНОЙ ДИСЦИПЛИНЫ/МОДУЛЯ</w:t>
      </w:r>
    </w:p>
    <w:p w14:paraId="10F14868" w14:textId="77777777" w:rsidR="00FC6E16" w:rsidRDefault="00A2502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i/>
          <w:color w:val="000000"/>
          <w:sz w:val="24"/>
          <w:szCs w:val="24"/>
        </w:rPr>
        <w:t>Книгообеспеченность</w:t>
      </w:r>
      <w:proofErr w:type="spellEnd"/>
      <w:r>
        <w:rPr>
          <w:rFonts w:eastAsia="Times New Roman"/>
          <w:i/>
          <w:color w:val="000000"/>
          <w:sz w:val="24"/>
          <w:szCs w:val="24"/>
        </w:rPr>
        <w:t xml:space="preserve"> дисциплины в разделах 10.1 и 10.2</w:t>
      </w:r>
      <w:r>
        <w:rPr>
          <w:rFonts w:eastAsia="Times New Roman"/>
          <w:b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color w:val="000000"/>
          <w:sz w:val="24"/>
          <w:szCs w:val="24"/>
        </w:rPr>
        <w:t>формируется на основании печатных изданий, имеющихся в фонде библиотеки, а также электронных ресурсов, к которым имеет доступ Университет: см. сайт библиотеки</w:t>
      </w:r>
      <w:r>
        <w:rPr>
          <w:rFonts w:eastAsia="Times New Roman"/>
          <w:b/>
          <w:color w:val="000000"/>
          <w:sz w:val="24"/>
          <w:szCs w:val="24"/>
        </w:rPr>
        <w:t xml:space="preserve"> </w:t>
      </w:r>
      <w:hyperlink r:id="rId19">
        <w:r>
          <w:rPr>
            <w:rFonts w:eastAsia="Times New Roman"/>
            <w:b/>
            <w:color w:val="0000FF"/>
            <w:sz w:val="24"/>
            <w:szCs w:val="24"/>
            <w:u w:val="single"/>
          </w:rPr>
          <w:t>http://biblio.kosygin-rgu.ru</w:t>
        </w:r>
      </w:hyperlink>
      <w:r>
        <w:rPr>
          <w:rFonts w:eastAsia="Times New Roman"/>
          <w:b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color w:val="000000"/>
          <w:sz w:val="24"/>
          <w:szCs w:val="24"/>
        </w:rPr>
        <w:t xml:space="preserve">(см. разделы «Электронный каталог» и «Электронные ресурсы» </w:t>
      </w:r>
    </w:p>
    <w:p w14:paraId="137377DB" w14:textId="77777777" w:rsidR="00FC6E16" w:rsidRDefault="00A2502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Печатные издания и электронные ресурсы</w:t>
      </w:r>
      <w:r>
        <w:rPr>
          <w:rFonts w:eastAsia="Times New Roman"/>
          <w:i/>
          <w:color w:val="000000"/>
          <w:sz w:val="24"/>
          <w:szCs w:val="24"/>
        </w:rPr>
        <w:t xml:space="preserve">, </w:t>
      </w:r>
      <w:r>
        <w:rPr>
          <w:rFonts w:eastAsia="Times New Roman"/>
          <w:b/>
          <w:i/>
          <w:color w:val="000000"/>
          <w:sz w:val="24"/>
          <w:szCs w:val="24"/>
        </w:rPr>
        <w:t>которые не находятся в фонде библиотеки и на которые Университет не имеет подписки, в разделах 10.1 и 10.2 не указываются.</w:t>
      </w:r>
    </w:p>
    <w:p w14:paraId="4FC9B744" w14:textId="77777777" w:rsidR="00FC6E16" w:rsidRDefault="00A2502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В разделе 10.3 Таблицы перечисляются методические материалы (указания, рекомендации и т.п.) для обучающихся по освоению дисциплины, в том числе по самостоятельной работе, имеющиеся в библиотеке в электронном или бумажном формате.</w:t>
      </w:r>
    </w:p>
    <w:p w14:paraId="08889A14" w14:textId="77777777" w:rsidR="00FC6E16" w:rsidRDefault="00A2502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Методические материалы (у</w:t>
      </w:r>
      <w:r>
        <w:rPr>
          <w:rFonts w:eastAsia="Times New Roman"/>
          <w:i/>
          <w:color w:val="000000"/>
          <w:sz w:val="24"/>
          <w:szCs w:val="24"/>
        </w:rPr>
        <w:t>казания, рекомендации и т.п.),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раздел 11.3 таблицы</w:t>
      </w:r>
      <w:r>
        <w:rPr>
          <w:rFonts w:eastAsia="Times New Roman"/>
          <w:b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color w:val="000000"/>
          <w:sz w:val="24"/>
          <w:szCs w:val="24"/>
        </w:rPr>
        <w:t>с указанием даты утверждения на заседании кафедры и н</w:t>
      </w:r>
      <w:r>
        <w:rPr>
          <w:rFonts w:eastAsia="Times New Roman"/>
          <w:i/>
          <w:color w:val="000000"/>
          <w:sz w:val="24"/>
          <w:szCs w:val="24"/>
        </w:rPr>
        <w:t>омера протокола.</w:t>
      </w:r>
      <w:r>
        <w:rPr>
          <w:rFonts w:eastAsia="Times New Roman"/>
          <w:b/>
          <w:color w:val="000000"/>
          <w:sz w:val="24"/>
          <w:szCs w:val="24"/>
        </w:rPr>
        <w:t xml:space="preserve"> </w:t>
      </w:r>
    </w:p>
    <w:p w14:paraId="7B8B93BB" w14:textId="77777777" w:rsidR="00FC6E16" w:rsidRDefault="00A2502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Например:</w:t>
      </w:r>
    </w:p>
    <w:tbl>
      <w:tblPr>
        <w:tblStyle w:val="affff8"/>
        <w:tblW w:w="15734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8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FC6E16" w14:paraId="7F3885B8" w14:textId="7777777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4AF5C0E" w14:textId="77777777" w:rsidR="00FC6E16" w:rsidRDefault="00A250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66B46F3" w14:textId="77777777" w:rsidR="00FC6E16" w:rsidRDefault="00A250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C8DA528" w14:textId="77777777" w:rsidR="00FC6E16" w:rsidRDefault="00A250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105B0F3" w14:textId="77777777" w:rsidR="00FC6E16" w:rsidRDefault="00A25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261FD58" w14:textId="77777777" w:rsidR="00FC6E16" w:rsidRDefault="00A250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440F31D" w14:textId="77777777" w:rsidR="00FC6E16" w:rsidRDefault="00A250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14:paraId="1ABB4BD2" w14:textId="77777777" w:rsidR="00FC6E16" w:rsidRDefault="00A250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E58782E" w14:textId="77777777" w:rsidR="00FC6E16" w:rsidRDefault="00A250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сайта ЭБС </w:t>
            </w:r>
          </w:p>
          <w:p w14:paraId="43073BBA" w14:textId="77777777" w:rsidR="00FC6E16" w:rsidRDefault="00A250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или электронного ресурса </w:t>
            </w:r>
            <w:r>
              <w:rPr>
                <w:b/>
                <w:i/>
                <w:sz w:val="24"/>
                <w:szCs w:val="24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8B1F32" w14:textId="77777777" w:rsidR="00FC6E16" w:rsidRDefault="00A2502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экземпляров в библиотеке Университета </w:t>
            </w:r>
          </w:p>
        </w:tc>
      </w:tr>
      <w:tr w:rsidR="00FC6E16" w14:paraId="585784DC" w14:textId="77777777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66EEBC4" w14:textId="77777777" w:rsidR="00FC6E16" w:rsidRDefault="00A25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 Основная литература, в том числе электронные издания</w:t>
            </w:r>
          </w:p>
        </w:tc>
      </w:tr>
      <w:tr w:rsidR="00FC6E16" w14:paraId="01AF40C0" w14:textId="77777777">
        <w:trPr>
          <w:trHeight w:val="6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90D0C7" w14:textId="77777777" w:rsidR="00FC6E16" w:rsidRDefault="00A25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2880" w14:textId="77777777" w:rsidR="00FC6E16" w:rsidRDefault="00A25024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Бреполь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Э.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C97E9" w14:textId="77777777" w:rsidR="00FC6E16" w:rsidRDefault="00A2502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Теория и практика ювелирного дела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7E37" w14:textId="77777777" w:rsidR="00FC6E16" w:rsidRDefault="00A2502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52E324" w14:textId="77777777" w:rsidR="00FC6E16" w:rsidRDefault="00A250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Л.: Машиностроение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E0A9EE" w14:textId="77777777" w:rsidR="00FC6E16" w:rsidRDefault="00A250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1975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E3DEBC" w14:textId="77777777" w:rsidR="00FC6E16" w:rsidRDefault="00FC6E16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4B2E2" w14:textId="77777777" w:rsidR="00FC6E16" w:rsidRDefault="00A250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FC6E16" w14:paraId="17CD228A" w14:textId="77777777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B53C584" w14:textId="77777777" w:rsidR="00FC6E16" w:rsidRDefault="00A250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 Дополнительная литература, в том числе электронные издания </w:t>
            </w:r>
          </w:p>
        </w:tc>
      </w:tr>
      <w:tr w:rsidR="00FC6E16" w14:paraId="7629C21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B2BA7C" w14:textId="77777777" w:rsidR="00FC6E16" w:rsidRDefault="00A25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0348" w14:textId="77777777" w:rsidR="00FC6E16" w:rsidRDefault="00A2502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Простаков С. В.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D1FF" w14:textId="77777777" w:rsidR="00FC6E16" w:rsidRDefault="00A2502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Ювелирное дело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58129B" w14:textId="77777777" w:rsidR="00FC6E16" w:rsidRDefault="00A250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9E99" w14:textId="77777777" w:rsidR="00FC6E16" w:rsidRDefault="00A25024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Ростов</w:t>
            </w:r>
            <w:proofErr w:type="spellEnd"/>
            <w:r>
              <w:rPr>
                <w:i/>
                <w:sz w:val="24"/>
                <w:szCs w:val="24"/>
              </w:rPr>
              <w:t>-на-Дону.: Феникс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728B3" w14:textId="77777777" w:rsidR="00FC6E16" w:rsidRDefault="00A25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1420D" w14:textId="77777777" w:rsidR="00FC6E16" w:rsidRDefault="00A2502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FE390" w14:textId="77777777" w:rsidR="00FC6E16" w:rsidRDefault="00A25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6E16" w14:paraId="6BE6355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07975D" w14:textId="77777777" w:rsidR="00FC6E16" w:rsidRDefault="00A25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AED1" w14:textId="77777777" w:rsidR="00FC6E16" w:rsidRDefault="00A2502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Образцова Т.И.</w:t>
            </w:r>
          </w:p>
        </w:tc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4E36" w14:textId="77777777" w:rsidR="00FC6E16" w:rsidRDefault="00A2502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История аксессуаров: ювелирное дело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9E2FA2" w14:textId="77777777" w:rsidR="00FC6E16" w:rsidRDefault="00A25024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960E4D" w14:textId="77777777" w:rsidR="00FC6E16" w:rsidRDefault="00A2502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 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AF7F81" w14:textId="77777777" w:rsidR="00FC6E16" w:rsidRDefault="00A2502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2006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B6868" w14:textId="77777777" w:rsidR="00FC6E16" w:rsidRDefault="00A25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http://znanium.com/catalog/product/461508;</w:t>
            </w:r>
          </w:p>
          <w:p w14:paraId="67A13106" w14:textId="77777777" w:rsidR="00FC6E16" w:rsidRDefault="00A25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ABD1" w14:textId="77777777" w:rsidR="00FC6E16" w:rsidRDefault="00A2502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FC6E16" w14:paraId="7C69A808" w14:textId="77777777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998F7DC" w14:textId="77777777" w:rsidR="00FC6E16" w:rsidRDefault="00A250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FC6E16" w14:paraId="643796A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603782" w14:textId="77777777" w:rsidR="00FC6E16" w:rsidRDefault="00A25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3E7921" w14:textId="77777777" w:rsidR="00FC6E16" w:rsidRDefault="00A250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Тимохина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B9A70E" w14:textId="77777777" w:rsidR="00FC6E16" w:rsidRDefault="00A250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Методические указания для проведения лекционных и практических занятий по дисциплине «Новые материалы и конструкции в аксессуарах костюма»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4A832D" w14:textId="77777777" w:rsidR="00FC6E16" w:rsidRDefault="00A250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972CF1" w14:textId="77777777" w:rsidR="00FC6E16" w:rsidRDefault="00A250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Утверждено на заседании кафедры протокол № 3от 02.02.20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A3F0FD" w14:textId="77777777" w:rsidR="00FC6E16" w:rsidRDefault="00A2502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611923" w14:textId="77777777" w:rsidR="00FC6E16" w:rsidRDefault="00A250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ЭИОС</w:t>
            </w:r>
          </w:p>
          <w:p w14:paraId="390E3E0A" w14:textId="77777777" w:rsidR="00FC6E16" w:rsidRDefault="00FC6E16">
            <w:pPr>
              <w:rPr>
                <w:i/>
                <w:sz w:val="24"/>
                <w:szCs w:val="24"/>
              </w:rPr>
            </w:pPr>
          </w:p>
          <w:p w14:paraId="726ED5CE" w14:textId="77777777" w:rsidR="00FC6E16" w:rsidRDefault="00FC6E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D2750" w14:textId="77777777" w:rsidR="00FC6E16" w:rsidRDefault="00A25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10A9FC0F" w14:textId="77777777" w:rsidR="00FC6E16" w:rsidRDefault="00FC6E16">
            <w:pPr>
              <w:rPr>
                <w:sz w:val="24"/>
                <w:szCs w:val="24"/>
              </w:rPr>
            </w:pPr>
          </w:p>
        </w:tc>
      </w:tr>
    </w:tbl>
    <w:p w14:paraId="439C52C6" w14:textId="77777777" w:rsidR="00FC6E16" w:rsidRDefault="00FC6E16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  <w:sectPr w:rsidR="00FC6E16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5F204D4B" w14:textId="77777777" w:rsidR="00FC6E16" w:rsidRDefault="00A25024">
      <w:pPr>
        <w:pStyle w:val="1"/>
        <w:numPr>
          <w:ilvl w:val="0"/>
          <w:numId w:val="1"/>
        </w:numPr>
      </w:pPr>
      <w:r>
        <w:lastRenderedPageBreak/>
        <w:t>ИНФОРМАЦИОННОЕ ОБЕСПЕЧЕНИЕ УЧЕБНОГО ПРОЦЕССА</w:t>
      </w:r>
    </w:p>
    <w:p w14:paraId="75422E81" w14:textId="77777777" w:rsidR="00FC6E16" w:rsidRDefault="00A25024">
      <w:pPr>
        <w:pStyle w:val="2"/>
        <w:numPr>
          <w:ilvl w:val="1"/>
          <w:numId w:val="1"/>
        </w:numPr>
      </w:pPr>
      <w:r>
        <w:t>Ресурсы электронной библиотеки, информационно-справочные системы и профессиональные базы данных:</w:t>
      </w:r>
    </w:p>
    <w:p w14:paraId="06FEF929" w14:textId="77777777" w:rsidR="00FC6E16" w:rsidRDefault="00A2502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rFonts w:eastAsia="Times New Roman"/>
          <w:i/>
          <w:color w:val="000000"/>
        </w:rPr>
        <w:t>Информация об используемых ресурсах составляется в соответствии с Приложением 3 к ОПОП ВО.</w:t>
      </w:r>
    </w:p>
    <w:tbl>
      <w:tblPr>
        <w:tblStyle w:val="affff9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FC6E16" w14:paraId="1091DAA0" w14:textId="77777777">
        <w:trPr>
          <w:trHeight w:val="356"/>
          <w:tblHeader/>
        </w:trPr>
        <w:tc>
          <w:tcPr>
            <w:tcW w:w="851" w:type="dxa"/>
            <w:shd w:val="clear" w:color="auto" w:fill="DBE5F1"/>
          </w:tcPr>
          <w:p w14:paraId="7EA95BC1" w14:textId="77777777" w:rsidR="00FC6E16" w:rsidRDefault="00A25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</w:tcPr>
          <w:p w14:paraId="4231EE5A" w14:textId="77777777" w:rsidR="00FC6E16" w:rsidRDefault="00A25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C6E16" w14:paraId="7DC72864" w14:textId="77777777">
        <w:trPr>
          <w:trHeight w:val="340"/>
        </w:trPr>
        <w:tc>
          <w:tcPr>
            <w:tcW w:w="851" w:type="dxa"/>
          </w:tcPr>
          <w:p w14:paraId="467CDD21" w14:textId="77777777" w:rsidR="00FC6E16" w:rsidRDefault="00FC6E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F3C0CE3" w14:textId="77777777" w:rsidR="00FC6E16" w:rsidRDefault="00A25024">
            <w:pPr>
              <w:pStyle w:val="a6"/>
              <w:ind w:left="34"/>
              <w:jc w:val="left"/>
              <w:rPr>
                <w:b w:val="0"/>
                <w:i/>
                <w:smallCaps/>
              </w:rPr>
            </w:pPr>
            <w:r>
              <w:rPr>
                <w:b w:val="0"/>
                <w:i/>
              </w:rPr>
              <w:t xml:space="preserve">ЭБС «Лань» </w:t>
            </w:r>
            <w:hyperlink r:id="rId20">
              <w:r>
                <w:rPr>
                  <w:b w:val="0"/>
                  <w:i/>
                  <w:color w:val="0000FF"/>
                  <w:u w:val="single"/>
                </w:rPr>
                <w:t>http://www.e.lanbook.com/</w:t>
              </w:r>
            </w:hyperlink>
          </w:p>
        </w:tc>
      </w:tr>
      <w:tr w:rsidR="00FC6E16" w14:paraId="774DA313" w14:textId="77777777">
        <w:trPr>
          <w:trHeight w:val="340"/>
        </w:trPr>
        <w:tc>
          <w:tcPr>
            <w:tcW w:w="851" w:type="dxa"/>
          </w:tcPr>
          <w:p w14:paraId="5C6592EA" w14:textId="77777777" w:rsidR="00FC6E16" w:rsidRDefault="00FC6E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FC20E53" w14:textId="77777777" w:rsidR="00FC6E16" w:rsidRDefault="00A25024">
            <w:pPr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«Znanium.com» научно-издательского центра «Инфра-М»</w:t>
            </w:r>
          </w:p>
          <w:p w14:paraId="12AC4E89" w14:textId="77777777" w:rsidR="00FC6E16" w:rsidRDefault="00A25024">
            <w:pPr>
              <w:pStyle w:val="a6"/>
              <w:ind w:left="34"/>
              <w:jc w:val="left"/>
              <w:rPr>
                <w:b w:val="0"/>
                <w:i/>
              </w:rPr>
            </w:pPr>
            <w:hyperlink r:id="rId21">
              <w:r>
                <w:rPr>
                  <w:b w:val="0"/>
                  <w:i/>
                  <w:color w:val="0000FF"/>
                  <w:u w:val="single"/>
                </w:rPr>
                <w:t>http://znanium.com/</w:t>
              </w:r>
            </w:hyperlink>
            <w:r>
              <w:rPr>
                <w:b w:val="0"/>
                <w:i/>
              </w:rPr>
              <w:t xml:space="preserve"> </w:t>
            </w:r>
          </w:p>
        </w:tc>
      </w:tr>
      <w:tr w:rsidR="00FC6E16" w14:paraId="0009DA2B" w14:textId="77777777">
        <w:trPr>
          <w:trHeight w:val="340"/>
        </w:trPr>
        <w:tc>
          <w:tcPr>
            <w:tcW w:w="851" w:type="dxa"/>
          </w:tcPr>
          <w:p w14:paraId="787610C7" w14:textId="77777777" w:rsidR="00FC6E16" w:rsidRDefault="00FC6E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14:paraId="646E8C51" w14:textId="77777777" w:rsidR="00FC6E16" w:rsidRDefault="00A25024">
            <w:pPr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2">
              <w:r>
                <w:rPr>
                  <w:i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</w:p>
        </w:tc>
      </w:tr>
      <w:tr w:rsidR="00FC6E16" w14:paraId="72BB6A04" w14:textId="77777777">
        <w:trPr>
          <w:trHeight w:val="340"/>
        </w:trPr>
        <w:tc>
          <w:tcPr>
            <w:tcW w:w="851" w:type="dxa"/>
          </w:tcPr>
          <w:p w14:paraId="150355D3" w14:textId="77777777" w:rsidR="00FC6E16" w:rsidRDefault="00FC6E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C004DF4" w14:textId="77777777" w:rsidR="00FC6E16" w:rsidRDefault="00A25024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1ADF040E" w14:textId="77777777" w:rsidR="00FC6E16" w:rsidRDefault="00A25024">
      <w:pPr>
        <w:pStyle w:val="2"/>
        <w:numPr>
          <w:ilvl w:val="1"/>
          <w:numId w:val="1"/>
        </w:numPr>
      </w:pPr>
      <w:r>
        <w:t xml:space="preserve">Перечень лицензионного программного обеспечения </w:t>
      </w:r>
    </w:p>
    <w:p w14:paraId="78AB5670" w14:textId="77777777" w:rsidR="00FC6E16" w:rsidRDefault="00A2502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rFonts w:eastAsia="Times New Roman"/>
          <w:i/>
          <w:color w:val="000000"/>
        </w:rPr>
        <w:t>Перечень используемого лицензионного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Style w:val="affffa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4953"/>
        <w:gridCol w:w="3977"/>
      </w:tblGrid>
      <w:tr w:rsidR="00FC6E16" w14:paraId="51206FCA" w14:textId="77777777">
        <w:trPr>
          <w:tblHeader/>
        </w:trPr>
        <w:tc>
          <w:tcPr>
            <w:tcW w:w="851" w:type="dxa"/>
            <w:shd w:val="clear" w:color="auto" w:fill="DBE5F1"/>
          </w:tcPr>
          <w:p w14:paraId="60200038" w14:textId="77777777" w:rsidR="00FC6E16" w:rsidRDefault="00A250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/>
          </w:tcPr>
          <w:p w14:paraId="46B55629" w14:textId="77777777" w:rsidR="00FC6E16" w:rsidRDefault="00A25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14:paraId="35B7395D" w14:textId="77777777" w:rsidR="00FC6E16" w:rsidRDefault="00A25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FC6E16" w14:paraId="72677C42" w14:textId="77777777">
        <w:tc>
          <w:tcPr>
            <w:tcW w:w="851" w:type="dxa"/>
          </w:tcPr>
          <w:p w14:paraId="646D6B67" w14:textId="77777777" w:rsidR="00FC6E16" w:rsidRDefault="00FC6E1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54BE3226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1F96AC94" w14:textId="77777777" w:rsidR="00FC6E16" w:rsidRDefault="00A250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FC6E16" w14:paraId="6C17AB14" w14:textId="77777777">
        <w:tc>
          <w:tcPr>
            <w:tcW w:w="851" w:type="dxa"/>
          </w:tcPr>
          <w:p w14:paraId="0716EFA8" w14:textId="77777777" w:rsidR="00FC6E16" w:rsidRDefault="00FC6E1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15F4C74A" w14:textId="77777777" w:rsidR="00FC6E16" w:rsidRDefault="00A2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color w:val="000000"/>
                <w:sz w:val="24"/>
                <w:szCs w:val="24"/>
              </w:rPr>
              <w:t>CorelDRAW</w:t>
            </w:r>
            <w:proofErr w:type="spellEnd"/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Graphics Suite 2018 </w:t>
            </w:r>
          </w:p>
        </w:tc>
        <w:tc>
          <w:tcPr>
            <w:tcW w:w="3977" w:type="dxa"/>
          </w:tcPr>
          <w:p w14:paraId="6A8E31C1" w14:textId="77777777" w:rsidR="00FC6E16" w:rsidRDefault="00A250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FC6E16" w14:paraId="6A8258B7" w14:textId="77777777">
        <w:tc>
          <w:tcPr>
            <w:tcW w:w="851" w:type="dxa"/>
          </w:tcPr>
          <w:p w14:paraId="630B02AB" w14:textId="77777777" w:rsidR="00FC6E16" w:rsidRDefault="00FC6E1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3872433F" w14:textId="77777777" w:rsidR="00FC6E16" w:rsidRPr="007A4545" w:rsidRDefault="00A25024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7A4545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>
              <w:rPr>
                <w:i/>
                <w:color w:val="000000"/>
                <w:sz w:val="24"/>
                <w:szCs w:val="24"/>
              </w:rPr>
              <w:t>и</w:t>
            </w:r>
            <w:r w:rsidRPr="007A4545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7A4545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128A9BA9" w14:textId="77777777" w:rsidR="00FC6E16" w:rsidRDefault="00A250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FC6E16" w14:paraId="14891AEE" w14:textId="77777777">
        <w:tc>
          <w:tcPr>
            <w:tcW w:w="851" w:type="dxa"/>
          </w:tcPr>
          <w:p w14:paraId="259258C5" w14:textId="77777777" w:rsidR="00FC6E16" w:rsidRDefault="00A250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953" w:type="dxa"/>
          </w:tcPr>
          <w:p w14:paraId="7A6453CE" w14:textId="77777777" w:rsidR="00FC6E16" w:rsidRDefault="00A25024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14:paraId="75F008A8" w14:textId="77777777" w:rsidR="00FC6E16" w:rsidRDefault="00A25024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</w:tr>
    </w:tbl>
    <w:p w14:paraId="6ADAE6B6" w14:textId="77777777" w:rsidR="00FC6E16" w:rsidRDefault="00FC6E16">
      <w:pPr>
        <w:spacing w:before="120" w:after="120"/>
        <w:ind w:left="709"/>
        <w:jc w:val="both"/>
        <w:rPr>
          <w:sz w:val="24"/>
          <w:szCs w:val="24"/>
        </w:rPr>
        <w:sectPr w:rsidR="00FC6E16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6AD1D48B" w14:textId="77777777" w:rsidR="00FC6E16" w:rsidRDefault="00A25024">
      <w:pPr>
        <w:pStyle w:val="3"/>
      </w:pPr>
      <w:bookmarkStart w:id="2" w:name="_heading=h.1fob9te" w:colFirst="0" w:colLast="0"/>
      <w:bookmarkEnd w:id="2"/>
      <w:r>
        <w:lastRenderedPageBreak/>
        <w:t>ЛИСТ УЧЕТА ОБНОВЛЕНИЙ РАБОЧЕЙ ПРОГРАММЫ УЧЕБНОЙ ДИСЦИПЛИНЫ/МОДУЛЯ</w:t>
      </w:r>
    </w:p>
    <w:p w14:paraId="0ED3BF3A" w14:textId="77777777" w:rsidR="00FC6E16" w:rsidRDefault="00A250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 __________:</w:t>
      </w:r>
    </w:p>
    <w:p w14:paraId="6C5BC8BE" w14:textId="77777777" w:rsidR="00FC6E16" w:rsidRDefault="00FC6E16">
      <w:pPr>
        <w:jc w:val="center"/>
        <w:rPr>
          <w:sz w:val="24"/>
          <w:szCs w:val="24"/>
        </w:rPr>
      </w:pPr>
    </w:p>
    <w:tbl>
      <w:tblPr>
        <w:tblStyle w:val="af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"/>
        <w:gridCol w:w="1554"/>
        <w:gridCol w:w="5304"/>
        <w:gridCol w:w="1963"/>
      </w:tblGrid>
      <w:tr w:rsidR="00FC6E16" w14:paraId="03D3147A" w14:textId="77777777">
        <w:tc>
          <w:tcPr>
            <w:tcW w:w="807" w:type="dxa"/>
            <w:shd w:val="clear" w:color="auto" w:fill="DBE5F1"/>
          </w:tcPr>
          <w:p w14:paraId="18311577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4" w:type="dxa"/>
            <w:shd w:val="clear" w:color="auto" w:fill="DBE5F1"/>
          </w:tcPr>
          <w:p w14:paraId="2E113433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04" w:type="dxa"/>
            <w:shd w:val="clear" w:color="auto" w:fill="DBE5F1"/>
          </w:tcPr>
          <w:p w14:paraId="650C4451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22A5D5AF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63" w:type="dxa"/>
            <w:shd w:val="clear" w:color="auto" w:fill="DBE5F1"/>
          </w:tcPr>
          <w:p w14:paraId="4F035086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4D34F620" w14:textId="77777777" w:rsidR="00FC6E16" w:rsidRDefault="00A25024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FC6E16" w14:paraId="22D0E1F0" w14:textId="77777777">
        <w:tc>
          <w:tcPr>
            <w:tcW w:w="807" w:type="dxa"/>
          </w:tcPr>
          <w:p w14:paraId="53C5408B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514A057D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4" w:type="dxa"/>
          </w:tcPr>
          <w:p w14:paraId="1FC162F4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58FDFC9C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</w:tr>
      <w:tr w:rsidR="00FC6E16" w14:paraId="1CA9980B" w14:textId="77777777">
        <w:tc>
          <w:tcPr>
            <w:tcW w:w="807" w:type="dxa"/>
          </w:tcPr>
          <w:p w14:paraId="427871EE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21B784B7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4" w:type="dxa"/>
          </w:tcPr>
          <w:p w14:paraId="186B1E60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6078FDB3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</w:tr>
      <w:tr w:rsidR="00FC6E16" w14:paraId="5EE44FD0" w14:textId="77777777">
        <w:tc>
          <w:tcPr>
            <w:tcW w:w="807" w:type="dxa"/>
          </w:tcPr>
          <w:p w14:paraId="313A9392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2F3C1D02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4" w:type="dxa"/>
          </w:tcPr>
          <w:p w14:paraId="3031AED1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7D0C60A3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</w:tr>
      <w:tr w:rsidR="00FC6E16" w14:paraId="19423D39" w14:textId="77777777">
        <w:tc>
          <w:tcPr>
            <w:tcW w:w="807" w:type="dxa"/>
          </w:tcPr>
          <w:p w14:paraId="77D6CF7A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06E27143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4" w:type="dxa"/>
          </w:tcPr>
          <w:p w14:paraId="381FC738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362A8BCE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</w:tr>
      <w:tr w:rsidR="00FC6E16" w14:paraId="12B1E33F" w14:textId="77777777">
        <w:tc>
          <w:tcPr>
            <w:tcW w:w="807" w:type="dxa"/>
          </w:tcPr>
          <w:p w14:paraId="1D336FF4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595A989D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4" w:type="dxa"/>
          </w:tcPr>
          <w:p w14:paraId="039DA8FD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52689F3E" w14:textId="77777777" w:rsidR="00FC6E16" w:rsidRDefault="00FC6E1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679392" w14:textId="77777777" w:rsidR="00FC6E16" w:rsidRDefault="00FC6E16">
      <w:pPr>
        <w:pStyle w:val="3"/>
      </w:pPr>
    </w:p>
    <w:sectPr w:rsidR="00FC6E16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A6E9" w14:textId="77777777" w:rsidR="00A25024" w:rsidRDefault="00A25024">
      <w:r>
        <w:separator/>
      </w:r>
    </w:p>
  </w:endnote>
  <w:endnote w:type="continuationSeparator" w:id="0">
    <w:p w14:paraId="460926D2" w14:textId="77777777" w:rsidR="00A25024" w:rsidRDefault="00A2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460D" w14:textId="77777777" w:rsidR="00FC6E16" w:rsidRDefault="00A250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t xml:space="preserve">Москва </w:t>
    </w:r>
    <w:r>
      <w:rPr>
        <w:rFonts w:eastAsia="Times New Roman"/>
        <w:i/>
        <w:color w:val="000000"/>
        <w:u w:val="single"/>
      </w:rPr>
      <w:t>2020</w:t>
    </w:r>
    <w:r>
      <w:rPr>
        <w:rFonts w:eastAsia="Times New Roman"/>
        <w:i/>
        <w:color w:val="000000"/>
      </w:rPr>
      <w:t xml:space="preserve"> </w:t>
    </w:r>
    <w:r>
      <w:rPr>
        <w:rFonts w:eastAsia="Times New Roman"/>
        <w:color w:val="000000"/>
      </w:rPr>
      <w:t>г.</w:t>
    </w:r>
  </w:p>
  <w:p w14:paraId="07E963DA" w14:textId="77777777" w:rsidR="00FC6E16" w:rsidRDefault="00FC6E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9C81" w14:textId="77777777" w:rsidR="00FC6E16" w:rsidRDefault="00A250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t>Москва 2021г.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8B41" w14:textId="77777777" w:rsidR="00FC6E16" w:rsidRDefault="00A250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3F770C6A" w14:textId="77777777" w:rsidR="00FC6E16" w:rsidRDefault="00FC6E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649A" w14:textId="77777777" w:rsidR="00FC6E16" w:rsidRDefault="00FC6E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54B550B2" w14:textId="77777777" w:rsidR="00FC6E16" w:rsidRDefault="00FC6E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7A77" w14:textId="77777777" w:rsidR="00FC6E16" w:rsidRDefault="00FC6E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3D88239D" w14:textId="77777777" w:rsidR="00FC6E16" w:rsidRDefault="00FC6E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5FE1" w14:textId="77777777" w:rsidR="00A25024" w:rsidRDefault="00A25024">
      <w:r>
        <w:separator/>
      </w:r>
    </w:p>
  </w:footnote>
  <w:footnote w:type="continuationSeparator" w:id="0">
    <w:p w14:paraId="3F845507" w14:textId="77777777" w:rsidR="00A25024" w:rsidRDefault="00A25024">
      <w:r>
        <w:continuationSeparator/>
      </w:r>
    </w:p>
  </w:footnote>
  <w:footnote w:id="1">
    <w:p w14:paraId="74EDBE6D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  <w:footnote w:id="2">
    <w:p w14:paraId="5FAF4180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>й</w:t>
      </w:r>
    </w:p>
  </w:footnote>
  <w:footnote w:id="3">
    <w:p w14:paraId="6170A689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Строго в соответствии с учебным планом, ненужные строки удаляются </w:t>
      </w:r>
    </w:p>
  </w:footnote>
  <w:footnote w:id="4">
    <w:p w14:paraId="39B1CA35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i/>
          <w:color w:val="000000"/>
          <w:sz w:val="20"/>
          <w:szCs w:val="20"/>
        </w:rPr>
        <w:t>В соответствии с учебным планом: зачет/ зачет с оценкой/ экзамен/ курсовая работа</w:t>
      </w:r>
    </w:p>
  </w:footnote>
  <w:footnote w:id="5">
    <w:p w14:paraId="74A7376E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Если дисциплина формирует универсальные компетенции и (или) общепрофессиональные компетенции – например, Разработка и реализация проектов, Командная работа и лидерство, Про</w:t>
      </w:r>
      <w:r>
        <w:rPr>
          <w:rFonts w:eastAsia="Times New Roman"/>
          <w:i/>
          <w:color w:val="000000"/>
          <w:sz w:val="20"/>
          <w:szCs w:val="20"/>
        </w:rPr>
        <w:t>ектная деятельность и т.п., необходимо в средства оценивания включать такие формы контрольных мероприятий, которые могут оценить уровень сформированности компетенции.</w:t>
      </w:r>
    </w:p>
  </w:footnote>
  <w:footnote w:id="6">
    <w:p w14:paraId="4E06718B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Виды и формы текущего контроля выбираются преподавателем, исходя из методической целесо</w:t>
      </w:r>
      <w:r>
        <w:rPr>
          <w:rFonts w:eastAsia="Times New Roman"/>
          <w:i/>
          <w:color w:val="000000"/>
          <w:sz w:val="20"/>
          <w:szCs w:val="20"/>
        </w:rPr>
        <w:t xml:space="preserve">образности, специфики учебной дисциплины. </w:t>
      </w:r>
    </w:p>
    <w:p w14:paraId="683EC1A1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rFonts w:eastAsia="Times New Roman"/>
          <w:i/>
          <w:color w:val="000000"/>
          <w:sz w:val="20"/>
          <w:szCs w:val="20"/>
        </w:rPr>
        <w:t xml:space="preserve">Среди них: </w:t>
      </w:r>
    </w:p>
    <w:p w14:paraId="4A97190D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rFonts w:eastAsia="Times New Roman"/>
          <w:i/>
          <w:color w:val="000000"/>
          <w:sz w:val="20"/>
          <w:szCs w:val="20"/>
        </w:rPr>
        <w:t>– устные: экспресс-опрос перед началом (или в конце) каждой лекции, устный опрос, дискуссия, собеседование, реферат, доклад, зачет и др.;</w:t>
      </w:r>
    </w:p>
    <w:p w14:paraId="21A8E037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rFonts w:eastAsia="Times New Roman"/>
          <w:i/>
          <w:color w:val="000000"/>
          <w:sz w:val="20"/>
          <w:szCs w:val="20"/>
        </w:rPr>
        <w:t>– письменные: контрольная/лабораторная работа, тест, эссе, реферат, выполнение курсовой работы и отдельных ее разделов</w:t>
      </w:r>
      <w:r>
        <w:rPr>
          <w:rFonts w:eastAsia="Times New Roman"/>
          <w:i/>
          <w:color w:val="000000"/>
          <w:sz w:val="20"/>
          <w:szCs w:val="20"/>
        </w:rPr>
        <w:t xml:space="preserve">, различные письменные отчеты и др.; </w:t>
      </w:r>
    </w:p>
    <w:p w14:paraId="66AE654F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rFonts w:eastAsia="Times New Roman"/>
          <w:i/>
          <w:color w:val="000000"/>
          <w:sz w:val="20"/>
          <w:szCs w:val="20"/>
        </w:rPr>
        <w:t xml:space="preserve">– информационно-технологические: тест, презентация и др.; </w:t>
      </w:r>
    </w:p>
    <w:p w14:paraId="4B7184E7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rFonts w:eastAsia="Times New Roman"/>
          <w:i/>
          <w:color w:val="000000"/>
          <w:sz w:val="20"/>
          <w:szCs w:val="20"/>
        </w:rPr>
        <w:t>– инновационные: кейс-метод, деловая игра, метод проектов, рефлексивные технологии и др.</w:t>
      </w:r>
    </w:p>
  </w:footnote>
  <w:footnote w:id="7">
    <w:p w14:paraId="5D047FC3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i/>
          <w:color w:val="000000"/>
          <w:sz w:val="20"/>
          <w:szCs w:val="20"/>
        </w:rPr>
        <w:t>Например, есть практические элементы, выполнение которых предусмотре</w:t>
      </w:r>
      <w:r>
        <w:rPr>
          <w:rFonts w:eastAsia="Times New Roman"/>
          <w:i/>
          <w:color w:val="000000"/>
          <w:sz w:val="20"/>
          <w:szCs w:val="20"/>
        </w:rPr>
        <w:t>но в практических и (или) лабораторных занятиях и связано с будущей профессиональной деятельностью, часы проставляются в ячейке соответствующего вида занятий.</w:t>
      </w:r>
    </w:p>
  </w:footnote>
  <w:footnote w:id="8">
    <w:p w14:paraId="10A6409F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Рабочая программа должна обеспечивать необходимую связь между дисциплинами ОПОП, обеспечивать п</w:t>
      </w:r>
      <w:r>
        <w:rPr>
          <w:rFonts w:eastAsia="Times New Roman"/>
          <w:i/>
          <w:color w:val="000000"/>
          <w:sz w:val="20"/>
          <w:szCs w:val="20"/>
        </w:rPr>
        <w:t xml:space="preserve">оследовательную реализация </w:t>
      </w:r>
      <w:proofErr w:type="spellStart"/>
      <w:r>
        <w:rPr>
          <w:rFonts w:eastAsia="Times New Roman"/>
          <w:i/>
          <w:color w:val="000000"/>
          <w:sz w:val="20"/>
          <w:szCs w:val="20"/>
        </w:rPr>
        <w:t>внутридисциплинарных</w:t>
      </w:r>
      <w:proofErr w:type="spellEnd"/>
      <w:r>
        <w:rPr>
          <w:rFonts w:eastAsia="Times New Roman"/>
          <w:i/>
          <w:color w:val="000000"/>
          <w:sz w:val="20"/>
          <w:szCs w:val="20"/>
        </w:rPr>
        <w:t xml:space="preserve">  и междисциплинарных логических связей, согласование содержания и исключать дублирование разделов, тем и вопросов. Дидактические единицы, как структурные элементы программы, служат ориентиром для сравнения уч</w:t>
      </w:r>
      <w:r>
        <w:rPr>
          <w:rFonts w:eastAsia="Times New Roman"/>
          <w:i/>
          <w:color w:val="000000"/>
          <w:sz w:val="20"/>
          <w:szCs w:val="20"/>
        </w:rPr>
        <w:t xml:space="preserve">ебных программ с целью установления преемственности содержания образования (бакалавриат – магистратура), также при необходимости позволяют качественно провести </w:t>
      </w:r>
      <w:proofErr w:type="spellStart"/>
      <w:r>
        <w:rPr>
          <w:rFonts w:eastAsia="Times New Roman"/>
          <w:i/>
          <w:color w:val="000000"/>
          <w:sz w:val="20"/>
          <w:szCs w:val="20"/>
        </w:rPr>
        <w:t>перезачет</w:t>
      </w:r>
      <w:proofErr w:type="spellEnd"/>
      <w:r>
        <w:rPr>
          <w:rFonts w:eastAsia="Times New Roman"/>
          <w:i/>
          <w:color w:val="000000"/>
          <w:sz w:val="20"/>
          <w:szCs w:val="20"/>
        </w:rPr>
        <w:t xml:space="preserve"> дисциплины при переводах.</w:t>
      </w:r>
    </w:p>
  </w:footnote>
  <w:footnote w:id="9">
    <w:p w14:paraId="5509D300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Виды и содержание заданий для внеаудиторной самостоятельно</w:t>
      </w:r>
      <w:r>
        <w:rPr>
          <w:rFonts w:eastAsia="Times New Roman"/>
          <w:i/>
          <w:color w:val="000000"/>
          <w:sz w:val="20"/>
          <w:szCs w:val="20"/>
        </w:rPr>
        <w:t>й работе могут иметь вариативный и дифференцированный характер, учитывать особенности направления подготовки/ специальности/ профиля/ данной учебной дисциплины, а также индивидуальные особенности студента.</w:t>
      </w:r>
    </w:p>
  </w:footnote>
  <w:footnote w:id="10">
    <w:p w14:paraId="74F08C86" w14:textId="77777777" w:rsidR="00FC6E16" w:rsidRDefault="00A25024">
      <w:pPr>
        <w:jc w:val="both"/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sz w:val="20"/>
          <w:szCs w:val="20"/>
        </w:rPr>
        <w:t xml:space="preserve"> Иная контактная работа может охватывать иные вид</w:t>
      </w:r>
      <w:r>
        <w:rPr>
          <w:i/>
          <w:sz w:val="20"/>
          <w:szCs w:val="20"/>
        </w:rPr>
        <w:t>ы учебной деятельности, предусматривающие групповую и индивидуальную работу преподавателя с обучающимися, в том числе часы, определяемые нормами времени для расчета объема учебной нагрузки профессорско-преподавательского состава.</w:t>
      </w:r>
    </w:p>
  </w:footnote>
  <w:footnote w:id="11">
    <w:p w14:paraId="4B4BF59A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В таблицу включаются раз</w:t>
      </w:r>
      <w:r>
        <w:rPr>
          <w:rFonts w:eastAsia="Times New Roman"/>
          <w:i/>
          <w:color w:val="000000"/>
          <w:sz w:val="20"/>
          <w:szCs w:val="20"/>
        </w:rPr>
        <w:t>делы/темы, которые осваиваются обучающимися полностью самостоятельно, при опосредованном участии преподавателя.</w:t>
      </w:r>
    </w:p>
  </w:footnote>
  <w:footnote w:id="12">
    <w:p w14:paraId="3C19F7C7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Организация самостоятельной работы студентов магистратуры при участии преподавателей в форме иной контактной работы может помочь решить пробле</w:t>
      </w:r>
      <w:r>
        <w:rPr>
          <w:rFonts w:eastAsia="Times New Roman"/>
          <w:i/>
          <w:color w:val="000000"/>
          <w:sz w:val="20"/>
          <w:szCs w:val="20"/>
        </w:rPr>
        <w:t>му сопряжения различных видов деятельности бакалавра и магистра, компетенций выпускников бакалавриата и магистратуры, трудовых функций выпускников бакалавриата и магистратуры. Особенно при обучении в магистратуре бакалавров не родственных НП.</w:t>
      </w:r>
    </w:p>
  </w:footnote>
  <w:footnote w:id="13">
    <w:p w14:paraId="4B43572C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Применение </w:t>
      </w:r>
      <w:r>
        <w:rPr>
          <w:rFonts w:eastAsia="Times New Roman"/>
          <w:i/>
          <w:color w:val="000000"/>
          <w:sz w:val="20"/>
          <w:szCs w:val="20"/>
        </w:rPr>
        <w:t>ЭО и ДОТ описывается, если ЭО применяется вне зависимости от эпидемиологической или иной ситуации, то есть на постоянной основе.</w:t>
      </w:r>
    </w:p>
  </w:footnote>
  <w:footnote w:id="14">
    <w:p w14:paraId="71741091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Указать виды занятий, которые реализуются с использованием ЭО и ДОТ, удалить ненужные строки.</w:t>
      </w:r>
    </w:p>
  </w:footnote>
  <w:footnote w:id="15">
    <w:p w14:paraId="0CAC85DD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Показатели уровней сформирова</w:t>
      </w:r>
      <w:r>
        <w:rPr>
          <w:rFonts w:eastAsia="Times New Roman"/>
          <w:i/>
          <w:color w:val="000000"/>
          <w:sz w:val="20"/>
          <w:szCs w:val="20"/>
        </w:rPr>
        <w:t>нности компетенций могут быть изменены, дополнены и адаптированы к конкретной рабочей программе дисциплины.</w:t>
      </w:r>
    </w:p>
  </w:footnote>
  <w:footnote w:id="16">
    <w:p w14:paraId="51981413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</w:t>
      </w:r>
      <w:r>
        <w:rPr>
          <w:rFonts w:eastAsia="Times New Roman"/>
          <w:i/>
          <w:color w:val="000000"/>
          <w:sz w:val="18"/>
          <w:szCs w:val="18"/>
        </w:rPr>
        <w:t>Приводятся примеры оценочных средств, в соответствии со структурой дисциплины и системой контроля: варианты тестов, тематика письменных работ, примеры экзаменационных билетов, типовые задачи, кейсы и т.п. Оценочными средства должны быть обеспечены все форм</w:t>
      </w:r>
      <w:r>
        <w:rPr>
          <w:rFonts w:eastAsia="Times New Roman"/>
          <w:i/>
          <w:color w:val="000000"/>
          <w:sz w:val="18"/>
          <w:szCs w:val="18"/>
        </w:rPr>
        <w:t xml:space="preserve">ы текущего контроля,  промежуточной аттестации, самостоятельной работы обучающегося. </w:t>
      </w:r>
    </w:p>
  </w:footnote>
  <w:footnote w:id="17">
    <w:p w14:paraId="5246FDDC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Указывается не более 3-х примерных типовых заданий по каждому из видов контроля.</w:t>
      </w:r>
    </w:p>
  </w:footnote>
  <w:footnote w:id="18">
    <w:p w14:paraId="0885BC6A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При использовании 100-балльной системы баллы распределяются следующим образом: часть </w:t>
      </w:r>
      <w:r>
        <w:rPr>
          <w:rFonts w:eastAsia="Times New Roman"/>
          <w:i/>
          <w:color w:val="000000"/>
          <w:sz w:val="20"/>
          <w:szCs w:val="20"/>
        </w:rPr>
        <w:t>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в конце семестра равно 100.</w:t>
      </w:r>
    </w:p>
  </w:footnote>
  <w:footnote w:id="19">
    <w:p w14:paraId="0D99D9AB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Данный</w:t>
      </w:r>
      <w:r>
        <w:rPr>
          <w:rFonts w:eastAsia="Times New Roman"/>
          <w:i/>
          <w:color w:val="000000"/>
          <w:sz w:val="20"/>
          <w:szCs w:val="20"/>
        </w:rPr>
        <w:t xml:space="preserve"> столбец не заполняется, если не используется рейтинговая система.</w:t>
      </w:r>
    </w:p>
  </w:footnote>
  <w:footnote w:id="20">
    <w:p w14:paraId="62404092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</w:t>
      </w:r>
      <w:r>
        <w:rPr>
          <w:rFonts w:eastAsia="Times New Roman"/>
          <w:i/>
          <w:color w:val="000000"/>
          <w:sz w:val="20"/>
          <w:szCs w:val="20"/>
        </w:rPr>
        <w:t>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21">
    <w:p w14:paraId="55FA1DDE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Указываются две - три примерных темы. Если курсовая работа не предусмотрена, пункты 5.5 и 5.6 полностью удаляются</w:t>
      </w:r>
    </w:p>
  </w:footnote>
  <w:footnote w:id="22">
    <w:p w14:paraId="7758BF03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</w:t>
      </w:r>
      <w:r>
        <w:rPr>
          <w:rFonts w:eastAsia="Times New Roman"/>
          <w:i/>
          <w:color w:val="000000"/>
          <w:sz w:val="20"/>
          <w:szCs w:val="20"/>
        </w:rPr>
        <w:t>мам текущего контроля и промежуточной аттестации, сроки отчётности</w:t>
      </w:r>
      <w:r>
        <w:rPr>
          <w:rFonts w:eastAsia="Times New Roman"/>
          <w:color w:val="000000"/>
          <w:sz w:val="20"/>
          <w:szCs w:val="20"/>
        </w:rPr>
        <w:t xml:space="preserve">. </w:t>
      </w:r>
    </w:p>
  </w:footnote>
  <w:footnote w:id="23">
    <w:p w14:paraId="22A4CF7A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Если не используется рейтинговая система, данный столбец не заполняется, но не удаляется.</w:t>
      </w:r>
    </w:p>
  </w:footnote>
  <w:footnote w:id="24">
    <w:p w14:paraId="27B838B0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Указываются все формы текущего контроля из п. 3.3 / 3.4 / 3.5</w:t>
      </w:r>
    </w:p>
  </w:footnote>
  <w:footnote w:id="25">
    <w:p w14:paraId="616388B5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Система оценивания определяет</w:t>
      </w:r>
      <w:r>
        <w:rPr>
          <w:rFonts w:eastAsia="Times New Roman"/>
          <w:i/>
          <w:color w:val="000000"/>
          <w:sz w:val="20"/>
          <w:szCs w:val="20"/>
        </w:rPr>
        <w:t>ся разработчиком самостоятельно</w:t>
      </w:r>
    </w:p>
  </w:footnote>
  <w:footnote w:id="26">
    <w:p w14:paraId="4280809D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</w:t>
      </w:r>
      <w:r>
        <w:rPr>
          <w:rFonts w:eastAsia="Times New Roman"/>
          <w:i/>
          <w:color w:val="000000"/>
          <w:sz w:val="20"/>
          <w:szCs w:val="20"/>
        </w:rPr>
        <w:t>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</w:t>
      </w:r>
      <w:r>
        <w:rPr>
          <w:rFonts w:eastAsia="Times New Roman"/>
          <w:i/>
          <w:color w:val="000000"/>
          <w:sz w:val="20"/>
          <w:szCs w:val="20"/>
        </w:rPr>
        <w:t>ельности выпускников и потребностей работодателей (п.34. Приказ №301).</w:t>
      </w:r>
    </w:p>
  </w:footnote>
  <w:footnote w:id="27">
    <w:p w14:paraId="56D2E059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При необходимости раздел может быть дополнен особыми условиями для обучения лиц с ОВЗ с учетом специфики учебной </w:t>
      </w:r>
      <w:proofErr w:type="spellStart"/>
      <w:r>
        <w:rPr>
          <w:rFonts w:eastAsia="Times New Roman"/>
          <w:i/>
          <w:color w:val="000000"/>
          <w:sz w:val="20"/>
          <w:szCs w:val="20"/>
        </w:rPr>
        <w:t>дисцилины</w:t>
      </w:r>
      <w:proofErr w:type="spellEnd"/>
      <w:r>
        <w:rPr>
          <w:rFonts w:eastAsia="Times New Roman"/>
          <w:i/>
          <w:color w:val="000000"/>
          <w:sz w:val="20"/>
          <w:szCs w:val="20"/>
        </w:rPr>
        <w:t>.</w:t>
      </w:r>
    </w:p>
  </w:footnote>
  <w:footnote w:id="28">
    <w:p w14:paraId="72F5A3F3" w14:textId="77777777" w:rsidR="00FC6E16" w:rsidRDefault="00A250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Если программа реализуется с элементами ЭО и ДОТ, в РПД в</w:t>
      </w:r>
      <w:r>
        <w:rPr>
          <w:rFonts w:eastAsia="Times New Roman"/>
          <w:i/>
          <w:color w:val="000000"/>
          <w:sz w:val="20"/>
          <w:szCs w:val="20"/>
        </w:rPr>
        <w:t>ключают обе таблицы, если без ЭО и ДОТ, вторая таблица удаляется, если реализуется полностью как онлайн-курс, то удаляется первая таблица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57A4" w14:textId="77777777" w:rsidR="00FC6E16" w:rsidRDefault="00A250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7A4545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14:paraId="41F72258" w14:textId="77777777" w:rsidR="00FC6E16" w:rsidRDefault="00FC6E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8170" w14:textId="77777777" w:rsidR="00FC6E16" w:rsidRDefault="00FC6E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2DF953EB" w14:textId="77777777" w:rsidR="00FC6E16" w:rsidRDefault="00FC6E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6111" w14:textId="35BBA3D1" w:rsidR="00FC6E16" w:rsidRDefault="00A250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7A4545">
      <w:rPr>
        <w:rFonts w:eastAsia="Times New Roman"/>
        <w:noProof/>
        <w:color w:val="000000"/>
      </w:rPr>
      <w:t>4</w:t>
    </w:r>
    <w:r>
      <w:rPr>
        <w:rFonts w:eastAsia="Times New Roman"/>
        <w:color w:val="00000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9BEA" w14:textId="77777777" w:rsidR="00FC6E16" w:rsidRDefault="00FC6E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947C" w14:textId="01A89B88" w:rsidR="00FC6E16" w:rsidRDefault="00A250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7A4545">
      <w:rPr>
        <w:rFonts w:eastAsia="Times New Roman"/>
        <w:noProof/>
        <w:color w:val="000000"/>
      </w:rPr>
      <w:t>9</w:t>
    </w:r>
    <w:r>
      <w:rPr>
        <w:rFonts w:eastAsia="Times New Roman"/>
        <w:color w:val="000000"/>
      </w:rPr>
      <w:fldChar w:fldCharType="end"/>
    </w:r>
  </w:p>
  <w:p w14:paraId="5D6D428B" w14:textId="77777777" w:rsidR="00FC6E16" w:rsidRDefault="00FC6E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E8EE" w14:textId="453AF3D2" w:rsidR="00FC6E16" w:rsidRDefault="00A250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7A4545">
      <w:rPr>
        <w:rFonts w:eastAsia="Times New Roman"/>
        <w:noProof/>
        <w:color w:val="000000"/>
      </w:rPr>
      <w:t>8</w:t>
    </w:r>
    <w:r>
      <w:rPr>
        <w:rFonts w:eastAsia="Times New Roman"/>
        <w:color w:val="000000"/>
      </w:rPr>
      <w:fldChar w:fldCharType="end"/>
    </w:r>
  </w:p>
  <w:p w14:paraId="4E19E4E0" w14:textId="77777777" w:rsidR="00FC6E16" w:rsidRDefault="00FC6E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B40"/>
    <w:multiLevelType w:val="multilevel"/>
    <w:tmpl w:val="F3E68588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" w15:restartNumberingAfterBreak="0">
    <w:nsid w:val="027E3D4B"/>
    <w:multiLevelType w:val="multilevel"/>
    <w:tmpl w:val="2814022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62205D"/>
    <w:multiLevelType w:val="multilevel"/>
    <w:tmpl w:val="927E6A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E2F61FF"/>
    <w:multiLevelType w:val="multilevel"/>
    <w:tmpl w:val="7814142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4A4BBA"/>
    <w:multiLevelType w:val="multilevel"/>
    <w:tmpl w:val="D4FEA6FC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6" w15:restartNumberingAfterBreak="0">
    <w:nsid w:val="19B26BE7"/>
    <w:multiLevelType w:val="multilevel"/>
    <w:tmpl w:val="A6941D3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0420B6"/>
    <w:multiLevelType w:val="multilevel"/>
    <w:tmpl w:val="17E6433C"/>
    <w:lvl w:ilvl="0">
      <w:start w:val="3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8" w15:restartNumberingAfterBreak="0">
    <w:nsid w:val="2595716D"/>
    <w:multiLevelType w:val="multilevel"/>
    <w:tmpl w:val="5EF45470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9" w15:restartNumberingAfterBreak="0">
    <w:nsid w:val="2FF466C5"/>
    <w:multiLevelType w:val="multilevel"/>
    <w:tmpl w:val="DA22DDC0"/>
    <w:lvl w:ilvl="0">
      <w:start w:val="1"/>
      <w:numFmt w:val="decimal"/>
      <w:pStyle w:val="a1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 w15:restartNumberingAfterBreak="0">
    <w:nsid w:val="41E10A5D"/>
    <w:multiLevelType w:val="multilevel"/>
    <w:tmpl w:val="AB0EE7D8"/>
    <w:lvl w:ilvl="0">
      <w:start w:val="4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 w15:restartNumberingAfterBreak="0">
    <w:nsid w:val="43CD57F7"/>
    <w:multiLevelType w:val="multilevel"/>
    <w:tmpl w:val="B776A9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891107"/>
    <w:multiLevelType w:val="multilevel"/>
    <w:tmpl w:val="E2D2189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0DB177A"/>
    <w:multiLevelType w:val="multilevel"/>
    <w:tmpl w:val="D36E9D7C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935123B"/>
    <w:multiLevelType w:val="multilevel"/>
    <w:tmpl w:val="2FA88C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5A382D"/>
    <w:multiLevelType w:val="multilevel"/>
    <w:tmpl w:val="C23AB0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F35506"/>
    <w:multiLevelType w:val="multilevel"/>
    <w:tmpl w:val="3BC207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A4C0D76"/>
    <w:multiLevelType w:val="multilevel"/>
    <w:tmpl w:val="23806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244F0"/>
    <w:multiLevelType w:val="multilevel"/>
    <w:tmpl w:val="CDC6A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07863">
    <w:abstractNumId w:val="9"/>
  </w:num>
  <w:num w:numId="2" w16cid:durableId="353071759">
    <w:abstractNumId w:val="5"/>
  </w:num>
  <w:num w:numId="3" w16cid:durableId="1719283091">
    <w:abstractNumId w:val="7"/>
  </w:num>
  <w:num w:numId="4" w16cid:durableId="260185245">
    <w:abstractNumId w:val="10"/>
  </w:num>
  <w:num w:numId="5" w16cid:durableId="740520919">
    <w:abstractNumId w:val="17"/>
  </w:num>
  <w:num w:numId="6" w16cid:durableId="1784306542">
    <w:abstractNumId w:val="6"/>
  </w:num>
  <w:num w:numId="7" w16cid:durableId="1487627197">
    <w:abstractNumId w:val="8"/>
  </w:num>
  <w:num w:numId="8" w16cid:durableId="2131587217">
    <w:abstractNumId w:val="16"/>
  </w:num>
  <w:num w:numId="9" w16cid:durableId="1317488606">
    <w:abstractNumId w:val="0"/>
  </w:num>
  <w:num w:numId="10" w16cid:durableId="1542401903">
    <w:abstractNumId w:val="18"/>
  </w:num>
  <w:num w:numId="11" w16cid:durableId="769086437">
    <w:abstractNumId w:val="11"/>
  </w:num>
  <w:num w:numId="12" w16cid:durableId="43604992">
    <w:abstractNumId w:val="13"/>
  </w:num>
  <w:num w:numId="13" w16cid:durableId="1485656153">
    <w:abstractNumId w:val="4"/>
  </w:num>
  <w:num w:numId="14" w16cid:durableId="452870510">
    <w:abstractNumId w:val="12"/>
  </w:num>
  <w:num w:numId="15" w16cid:durableId="914436866">
    <w:abstractNumId w:val="1"/>
  </w:num>
  <w:num w:numId="16" w16cid:durableId="1145202763">
    <w:abstractNumId w:val="15"/>
  </w:num>
  <w:num w:numId="17" w16cid:durableId="355549254">
    <w:abstractNumId w:val="14"/>
  </w:num>
  <w:num w:numId="18" w16cid:durableId="2047825850">
    <w:abstractNumId w:val="2"/>
  </w:num>
  <w:num w:numId="19" w16cid:durableId="35005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16"/>
    <w:rsid w:val="007A4545"/>
    <w:rsid w:val="00A25024"/>
    <w:rsid w:val="00F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E1BB"/>
  <w15:docId w15:val="{BE6F283E-DEDF-4F30-AC2E-79CCD96C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biblio.kosygin-rg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R7rAwrGMHzFePNJa0/mwtfbRsw==">AMUW2mUhkuiJrOf2zOLiPrkYV5eEGmIEz8Z7SRNSAdxJF+1w3p7qIg5FKh+kjT2VrtCT5Z5/UCFY093woNcknP3an/iziJkL6DGUfnYFES7eEoDvGgNDoU/ogGt6/ZKztmeZa3gENAayKFIOr5TnXaDXwOWeDis63Q==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5171</Words>
  <Characters>29480</Characters>
  <Application>Microsoft Office Word</Application>
  <DocSecurity>0</DocSecurity>
  <Lines>245</Lines>
  <Paragraphs>69</Paragraphs>
  <ScaleCrop>false</ScaleCrop>
  <Company/>
  <LinksUpToDate>false</LinksUpToDate>
  <CharactersWithSpaces>34582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2</cp:revision>
  <dcterms:created xsi:type="dcterms:W3CDTF">2022-01-31T07:14:00Z</dcterms:created>
  <dcterms:modified xsi:type="dcterms:W3CDTF">2022-05-07T13:41:00Z</dcterms:modified>
</cp:coreProperties>
</file>