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45ED" w:rsidRPr="007445ED" w:rsidRDefault="007D56E1" w:rsidP="007445ED">
      <w:pPr>
        <w:jc w:val="center"/>
        <w:rPr>
          <w:rFonts w:ascii="Times New Roman" w:hAnsi="Times New Roman"/>
          <w:sz w:val="24"/>
          <w:szCs w:val="24"/>
        </w:rPr>
      </w:pPr>
      <w:r w:rsidRPr="007D56E1">
        <w:rPr>
          <w:noProof/>
          <w:lang w:eastAsia="ru-RU"/>
        </w:rPr>
        <w:pict>
          <v:rect id="Rectangle 2" o:spid="_x0000_s1026" style="position:absolute;left:0;text-align:left;margin-left:532.2pt;margin-top:-18pt;width:218.45pt;height:1in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" filled="f" stroked="f">
            <v:textbox inset="0,0,0,0">
              <w:txbxContent>
                <w:p w:rsidR="006E0C54" w:rsidRDefault="006E0C54" w:rsidP="007445ED">
                  <w:pPr>
                    <w:pStyle w:val="ad"/>
                  </w:pPr>
                </w:p>
              </w:txbxContent>
            </v:textbox>
          </v:rect>
        </w:pict>
      </w:r>
      <w:r w:rsidRPr="007D56E1">
        <w:rPr>
          <w:noProof/>
          <w:lang w:eastAsia="ru-RU"/>
        </w:rPr>
        <w:pict>
          <v:shape id="Freeform 3" o:spid="_x0000_s1032" style="position:absolute;left:0;text-align:left;margin-left:746.35pt;margin-top:161.8pt;width:.95pt;height: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9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" path="m19,9r-5,5l10,14r-5,l,9,5,r5,l14,r5,9xe" fillcolor="#131516" stroked="f">
            <v:path arrowok="t" o:connecttype="custom" o:connectlocs="12065,5715;8890,8890;6350,8890;3175,8890;0,5715;3175,0;6350,0;8890,0;12065,5715" o:connectangles="0,0,0,0,0,0,0,0,0"/>
          </v:shape>
        </w:pict>
      </w:r>
      <w:r w:rsidRPr="007D56E1">
        <w:rPr>
          <w:noProof/>
          <w:lang w:eastAsia="ru-RU"/>
        </w:rPr>
        <w:pict>
          <v:shape id="Freeform 4" o:spid="_x0000_s1031" style="position:absolute;left:0;text-align:left;margin-left:428.6pt;margin-top:452pt;width:.7pt;height: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4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" path="m14,10r,5l9,15,,15,,10,,,9,r5,l14,10xe" fillcolor="#131516" stroked="f">
            <v:path arrowok="t" o:connecttype="custom" o:connectlocs="8890,6350;8890,9525;5715,9525;0,9525;0,6350;0,0;5715,0;8890,0;8890,6350" o:connectangles="0,0,0,0,0,0,0,0,0"/>
          </v:shape>
        </w:pict>
      </w:r>
      <w:r w:rsidRPr="007D56E1">
        <w:rPr>
          <w:noProof/>
          <w:lang w:eastAsia="ru-RU"/>
        </w:rPr>
        <w:pict>
          <v:shape id="Freeform 5" o:spid="_x0000_s1030" style="position:absolute;left:0;text-align:left;margin-left:731.7pt;margin-top:452pt;width:.75pt;height: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" path="m15,10r,5l10,15r-5,l,10,5,r5,l15,r,10xe" fillcolor="#131516" stroked="f">
            <v:path arrowok="t" o:connecttype="custom" o:connectlocs="9525,6350;9525,9525;6350,9525;3175,9525;0,6350;3175,0;6350,0;9525,0;9525,6350" o:connectangles="0,0,0,0,0,0,0,0,0"/>
          </v:shape>
        </w:pict>
      </w:r>
      <w:r w:rsidRPr="007D56E1">
        <w:rPr>
          <w:noProof/>
          <w:lang w:eastAsia="ru-RU"/>
        </w:rPr>
        <w:pict>
          <v:shape id="Freeform 6" o:spid="_x0000_s1029" style="position:absolute;left:0;text-align:left;margin-left:429.05pt;margin-top:452pt;width:.75pt;height: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" path="m15,5l10,15r-5,l,15,,5,,,5,r5,l15,5xe" fillcolor="#131516" stroked="f">
            <v:path arrowok="t" o:connecttype="custom" o:connectlocs="9525,3175;6350,9525;3175,9525;0,9525;0,3175;0,0;3175,0;6350,0;9525,3175" o:connectangles="0,0,0,0,0,0,0,0,0"/>
          </v:shape>
        </w:pict>
      </w:r>
      <w:r w:rsidRPr="007D56E1">
        <w:rPr>
          <w:noProof/>
          <w:lang w:eastAsia="ru-RU"/>
        </w:rPr>
        <w:pict>
          <v:shape id="Freeform 7" o:spid="_x0000_s1028" style="position:absolute;left:0;text-align:left;margin-left:732.2pt;margin-top:452pt;width:.7pt;height: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4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" path="m14,5r,10l10,15,,15,,5,,,10,r4,l14,5xe" fillcolor="#131516" stroked="f">
            <v:path arrowok="t" o:connecttype="custom" o:connectlocs="8890,3175;8890,9525;6350,9525;0,9525;0,3175;0,0;6350,0;8890,0;8890,3175" o:connectangles="0,0,0,0,0,0,0,0,0"/>
          </v:shape>
        </w:pict>
      </w:r>
      <w:r w:rsidRPr="007D56E1">
        <w:rPr>
          <w:noProof/>
          <w:lang w:eastAsia="ru-RU"/>
        </w:rPr>
        <w:pict>
          <v:rect id="Rectangle 8" o:spid="_x0000_s1027" style="position:absolute;left:0;text-align:left;margin-left:719.95pt;margin-top:480.1pt;width:29.25pt;height:16.05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" filled="f" stroked="f">
            <v:textbox inset="0,0,0,0">
              <w:txbxContent>
                <w:p w:rsidR="006E0C54" w:rsidRDefault="006E0C54" w:rsidP="007445ED"/>
              </w:txbxContent>
            </v:textbox>
          </v:rect>
        </w:pict>
      </w:r>
      <w:r w:rsidR="007445ED" w:rsidRPr="007445ED">
        <w:rPr>
          <w:rFonts w:ascii="Times New Roman" w:hAnsi="Times New Roman"/>
          <w:sz w:val="24"/>
          <w:szCs w:val="24"/>
        </w:rPr>
        <w:t>Министерство науки и высшего образования Р</w:t>
      </w:r>
      <w:r w:rsidR="00D84E1F">
        <w:rPr>
          <w:rFonts w:ascii="Times New Roman" w:hAnsi="Times New Roman"/>
          <w:sz w:val="24"/>
          <w:szCs w:val="24"/>
        </w:rPr>
        <w:t xml:space="preserve">оссийской </w:t>
      </w:r>
      <w:r w:rsidR="007445ED" w:rsidRPr="007445ED">
        <w:rPr>
          <w:rFonts w:ascii="Times New Roman" w:hAnsi="Times New Roman"/>
          <w:sz w:val="24"/>
          <w:szCs w:val="24"/>
        </w:rPr>
        <w:t>Ф</w:t>
      </w:r>
      <w:r w:rsidR="00D84E1F">
        <w:rPr>
          <w:rFonts w:ascii="Times New Roman" w:hAnsi="Times New Roman"/>
          <w:sz w:val="24"/>
          <w:szCs w:val="24"/>
        </w:rPr>
        <w:t>едерации</w:t>
      </w:r>
    </w:p>
    <w:p w:rsidR="00CF23C0" w:rsidRPr="00B154A5" w:rsidRDefault="00CF23C0" w:rsidP="000B72FE">
      <w:pPr>
        <w:jc w:val="center"/>
        <w:rPr>
          <w:rFonts w:ascii="Times New Roman" w:hAnsi="Times New Roman"/>
          <w:sz w:val="24"/>
          <w:szCs w:val="24"/>
        </w:rPr>
      </w:pPr>
      <w:r w:rsidRPr="00B154A5">
        <w:rPr>
          <w:rFonts w:ascii="Times New Roman" w:hAnsi="Times New Roman"/>
          <w:sz w:val="24"/>
          <w:szCs w:val="24"/>
        </w:rPr>
        <w:t xml:space="preserve">Федеральное государственное бюджетное образовательное учреждение </w:t>
      </w:r>
    </w:p>
    <w:p w:rsidR="00CF23C0" w:rsidRPr="00B154A5" w:rsidRDefault="00CF23C0" w:rsidP="000B72FE">
      <w:pPr>
        <w:jc w:val="center"/>
        <w:rPr>
          <w:rFonts w:ascii="Times New Roman" w:hAnsi="Times New Roman"/>
          <w:sz w:val="24"/>
          <w:szCs w:val="24"/>
        </w:rPr>
      </w:pPr>
      <w:r w:rsidRPr="00B154A5">
        <w:rPr>
          <w:rFonts w:ascii="Times New Roman" w:hAnsi="Times New Roman"/>
          <w:sz w:val="24"/>
          <w:szCs w:val="24"/>
        </w:rPr>
        <w:t>высшего  образования</w:t>
      </w:r>
    </w:p>
    <w:p w:rsidR="00CF23C0" w:rsidRPr="00B154A5" w:rsidRDefault="00CF23C0" w:rsidP="000B72FE">
      <w:pPr>
        <w:jc w:val="center"/>
        <w:rPr>
          <w:rFonts w:ascii="Times New Roman" w:hAnsi="Times New Roman"/>
          <w:sz w:val="24"/>
          <w:szCs w:val="24"/>
        </w:rPr>
      </w:pPr>
      <w:r w:rsidRPr="00B154A5">
        <w:rPr>
          <w:rFonts w:ascii="Times New Roman" w:hAnsi="Times New Roman"/>
          <w:sz w:val="24"/>
          <w:szCs w:val="24"/>
        </w:rPr>
        <w:t>«Российский государственный университет им. А.Н. Косыгина»</w:t>
      </w:r>
    </w:p>
    <w:p w:rsidR="00CF23C0" w:rsidRPr="00B154A5" w:rsidRDefault="00CF23C0" w:rsidP="000B72FE">
      <w:pPr>
        <w:jc w:val="center"/>
        <w:rPr>
          <w:rFonts w:ascii="Times New Roman" w:hAnsi="Times New Roman"/>
          <w:sz w:val="24"/>
          <w:szCs w:val="24"/>
        </w:rPr>
      </w:pPr>
      <w:r w:rsidRPr="00B154A5">
        <w:rPr>
          <w:rFonts w:ascii="Times New Roman" w:hAnsi="Times New Roman"/>
          <w:sz w:val="24"/>
          <w:szCs w:val="24"/>
        </w:rPr>
        <w:t>(Технологии. Дизайн. Искусство.)</w:t>
      </w:r>
    </w:p>
    <w:p w:rsidR="00CF23C0" w:rsidRPr="00B154A5" w:rsidRDefault="00CF23C0" w:rsidP="000B72FE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5000" w:type="pct"/>
        <w:tblLayout w:type="fixed"/>
        <w:tblLook w:val="0000"/>
      </w:tblPr>
      <w:tblGrid>
        <w:gridCol w:w="5002"/>
        <w:gridCol w:w="4568"/>
      </w:tblGrid>
      <w:tr w:rsidR="00CF23C0" w:rsidRPr="00B154A5" w:rsidTr="00A66968">
        <w:tc>
          <w:tcPr>
            <w:tcW w:w="5003" w:type="dxa"/>
            <w:vAlign w:val="center"/>
          </w:tcPr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68" w:type="dxa"/>
            <w:vAlign w:val="center"/>
          </w:tcPr>
          <w:p w:rsidR="00CF23C0" w:rsidRPr="00B154A5" w:rsidRDefault="00CF23C0" w:rsidP="00A6696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УТВЕРЖДАЮ</w:t>
            </w:r>
          </w:p>
        </w:tc>
      </w:tr>
      <w:tr w:rsidR="00CF23C0" w:rsidRPr="00B154A5" w:rsidTr="00A66968">
        <w:trPr>
          <w:trHeight w:val="429"/>
        </w:trPr>
        <w:tc>
          <w:tcPr>
            <w:tcW w:w="5003" w:type="dxa"/>
            <w:vAlign w:val="center"/>
          </w:tcPr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68" w:type="dxa"/>
            <w:vAlign w:val="center"/>
          </w:tcPr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Проректор </w:t>
            </w:r>
          </w:p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по учебно-методической работе </w:t>
            </w:r>
          </w:p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_____________________ С.Г.Дембицкий</w:t>
            </w:r>
          </w:p>
        </w:tc>
      </w:tr>
      <w:tr w:rsidR="00CF23C0" w:rsidRPr="00B154A5" w:rsidTr="00A66968">
        <w:trPr>
          <w:trHeight w:val="404"/>
        </w:trPr>
        <w:tc>
          <w:tcPr>
            <w:tcW w:w="5003" w:type="dxa"/>
            <w:vAlign w:val="center"/>
          </w:tcPr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68" w:type="dxa"/>
            <w:vAlign w:val="center"/>
          </w:tcPr>
          <w:p w:rsidR="00CF23C0" w:rsidRPr="00B154A5" w:rsidRDefault="0083447F" w:rsidP="00FC1FF6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«_</w:t>
            </w:r>
            <w:r w:rsidR="00D84E1F">
              <w:rPr>
                <w:rFonts w:ascii="Times New Roman" w:hAnsi="Times New Roman"/>
                <w:sz w:val="24"/>
                <w:szCs w:val="24"/>
              </w:rPr>
              <w:t>28</w:t>
            </w:r>
            <w:r>
              <w:rPr>
                <w:rFonts w:ascii="Times New Roman" w:hAnsi="Times New Roman"/>
                <w:sz w:val="24"/>
                <w:szCs w:val="24"/>
              </w:rPr>
              <w:t>__»  _</w:t>
            </w:r>
            <w:r w:rsidR="00D84E1F">
              <w:rPr>
                <w:rFonts w:ascii="Times New Roman" w:hAnsi="Times New Roman"/>
                <w:sz w:val="24"/>
                <w:szCs w:val="24"/>
              </w:rPr>
              <w:t>июня</w:t>
            </w:r>
            <w:r>
              <w:rPr>
                <w:rFonts w:ascii="Times New Roman" w:hAnsi="Times New Roman"/>
                <w:sz w:val="24"/>
                <w:szCs w:val="24"/>
              </w:rPr>
              <w:t>_______  20</w:t>
            </w:r>
            <w:r w:rsidR="00D84E1F">
              <w:rPr>
                <w:rFonts w:ascii="Times New Roman" w:hAnsi="Times New Roman"/>
                <w:sz w:val="24"/>
                <w:szCs w:val="24"/>
              </w:rPr>
              <w:t>18</w:t>
            </w:r>
            <w:r w:rsidR="00FC1FF6">
              <w:rPr>
                <w:rFonts w:ascii="Times New Roman" w:hAnsi="Times New Roman"/>
                <w:sz w:val="24"/>
                <w:szCs w:val="24"/>
              </w:rPr>
              <w:t>__</w:t>
            </w:r>
            <w:r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</w:tr>
    </w:tbl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ind w:firstLine="567"/>
        <w:jc w:val="center"/>
        <w:outlineLvl w:val="0"/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>РАБОЧАЯ ПРОГРАММА УЧЕБНОЙ ДИСЦИПЛИНЫ</w:t>
      </w:r>
    </w:p>
    <w:p w:rsidR="00CF23C0" w:rsidRPr="00B154A5" w:rsidRDefault="00A23E4B" w:rsidP="000B72FE">
      <w:pPr>
        <w:tabs>
          <w:tab w:val="right" w:leader="underscore" w:pos="8505"/>
        </w:tabs>
        <w:ind w:firstLine="567"/>
        <w:jc w:val="center"/>
        <w:outlineLvl w:val="0"/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>Основы теории перспективы</w:t>
      </w:r>
    </w:p>
    <w:p w:rsidR="00CF23C0" w:rsidRPr="00B154A5" w:rsidRDefault="00CF23C0" w:rsidP="000B72FE">
      <w:pPr>
        <w:tabs>
          <w:tab w:val="right" w:leader="underscore" w:pos="8505"/>
        </w:tabs>
        <w:outlineLvl w:val="0"/>
        <w:rPr>
          <w:rFonts w:ascii="Times New Roman" w:hAnsi="Times New Roman"/>
          <w:bCs/>
          <w:i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outlineLvl w:val="0"/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 xml:space="preserve">Уровень освоения основной </w:t>
      </w:r>
    </w:p>
    <w:p w:rsidR="00CF23C0" w:rsidRPr="00B154A5" w:rsidRDefault="00CF23C0" w:rsidP="000B72FE">
      <w:pPr>
        <w:tabs>
          <w:tab w:val="right" w:leader="underscore" w:pos="8505"/>
        </w:tabs>
        <w:outlineLvl w:val="0"/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>профессиональной</w:t>
      </w:r>
    </w:p>
    <w:p w:rsidR="00CF23C0" w:rsidRPr="00B154A5" w:rsidRDefault="00CF23C0" w:rsidP="000B72FE">
      <w:pPr>
        <w:tabs>
          <w:tab w:val="right" w:leader="underscore" w:pos="8505"/>
        </w:tabs>
        <w:outlineLvl w:val="0"/>
        <w:rPr>
          <w:rFonts w:ascii="Times New Roman" w:hAnsi="Times New Roman"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 xml:space="preserve">образовательной программы  </w:t>
      </w:r>
      <w:r w:rsidRPr="00B154A5">
        <w:rPr>
          <w:rFonts w:ascii="Times New Roman" w:hAnsi="Times New Roman"/>
          <w:bCs/>
          <w:sz w:val="24"/>
          <w:szCs w:val="24"/>
        </w:rPr>
        <w:t>академический</w:t>
      </w:r>
      <w:r w:rsidR="00D84E1F">
        <w:rPr>
          <w:rFonts w:ascii="Times New Roman" w:hAnsi="Times New Roman"/>
          <w:bCs/>
          <w:sz w:val="24"/>
          <w:szCs w:val="24"/>
        </w:rPr>
        <w:t xml:space="preserve">   </w:t>
      </w:r>
      <w:r w:rsidRPr="00B154A5">
        <w:rPr>
          <w:rFonts w:ascii="Times New Roman" w:hAnsi="Times New Roman"/>
          <w:bCs/>
          <w:sz w:val="24"/>
          <w:szCs w:val="24"/>
        </w:rPr>
        <w:t>бакалавриат</w:t>
      </w:r>
    </w:p>
    <w:p w:rsidR="00CF23C0" w:rsidRPr="00B154A5" w:rsidRDefault="00CF23C0" w:rsidP="000B72FE">
      <w:pPr>
        <w:tabs>
          <w:tab w:val="right" w:leader="underscore" w:pos="8505"/>
        </w:tabs>
        <w:outlineLvl w:val="0"/>
        <w:rPr>
          <w:rFonts w:ascii="Times New Roman" w:hAnsi="Times New Roman"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 xml:space="preserve">Направление подготовки  </w:t>
      </w:r>
      <w:r w:rsidR="00721E50" w:rsidRPr="00B154A5">
        <w:rPr>
          <w:rFonts w:ascii="Times New Roman" w:hAnsi="Times New Roman"/>
          <w:b/>
          <w:bCs/>
          <w:sz w:val="24"/>
          <w:szCs w:val="24"/>
        </w:rPr>
        <w:t>54.03.03 Искусство костюма и текстиля</w:t>
      </w: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</w:p>
    <w:p w:rsidR="00B410C0" w:rsidRDefault="00CF23C0" w:rsidP="00721E50">
      <w:pPr>
        <w:tabs>
          <w:tab w:val="right" w:leader="underscore" w:pos="9360"/>
        </w:tabs>
        <w:ind w:left="1418" w:hanging="1418"/>
        <w:rPr>
          <w:b/>
          <w:bCs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 xml:space="preserve"> Профил</w:t>
      </w:r>
      <w:r w:rsidR="00B410C0">
        <w:rPr>
          <w:rFonts w:ascii="Times New Roman" w:hAnsi="Times New Roman"/>
          <w:b/>
          <w:bCs/>
          <w:sz w:val="24"/>
          <w:szCs w:val="24"/>
        </w:rPr>
        <w:t>ь:</w:t>
      </w:r>
    </w:p>
    <w:p w:rsidR="00CF23C0" w:rsidRPr="00B154A5" w:rsidRDefault="00B410C0" w:rsidP="00721E50">
      <w:pPr>
        <w:tabs>
          <w:tab w:val="right" w:leader="underscore" w:pos="9360"/>
        </w:tabs>
        <w:ind w:left="1418" w:hanging="1418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- </w:t>
      </w:r>
      <w:r w:rsidR="00721E50" w:rsidRPr="00B154A5">
        <w:rPr>
          <w:rFonts w:ascii="Times New Roman" w:hAnsi="Times New Roman"/>
          <w:bCs/>
          <w:sz w:val="24"/>
          <w:szCs w:val="24"/>
        </w:rPr>
        <w:t>Рекламная и художественная фотография</w:t>
      </w: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Cs/>
          <w:i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>Форм</w:t>
      </w:r>
      <w:r w:rsidR="00721E50" w:rsidRPr="00B154A5">
        <w:rPr>
          <w:rFonts w:ascii="Times New Roman" w:hAnsi="Times New Roman"/>
          <w:b/>
          <w:bCs/>
          <w:sz w:val="24"/>
          <w:szCs w:val="24"/>
        </w:rPr>
        <w:t>а</w:t>
      </w:r>
      <w:r w:rsidRPr="00B154A5">
        <w:rPr>
          <w:rFonts w:ascii="Times New Roman" w:hAnsi="Times New Roman"/>
          <w:b/>
          <w:bCs/>
          <w:sz w:val="24"/>
          <w:szCs w:val="24"/>
        </w:rPr>
        <w:t xml:space="preserve"> обучения                  </w:t>
      </w:r>
      <w:r w:rsidR="004E0DE6" w:rsidRPr="00B154A5">
        <w:rPr>
          <w:rFonts w:ascii="Times New Roman" w:hAnsi="Times New Roman"/>
          <w:bCs/>
          <w:sz w:val="24"/>
          <w:szCs w:val="24"/>
        </w:rPr>
        <w:t>очная</w:t>
      </w: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Cs/>
          <w:i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 xml:space="preserve">Нормативный срок           </w:t>
      </w: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 xml:space="preserve">освоения  ОПОП                  </w:t>
      </w:r>
      <w:r w:rsidRPr="00B154A5">
        <w:rPr>
          <w:rFonts w:ascii="Times New Roman" w:hAnsi="Times New Roman"/>
          <w:bCs/>
          <w:sz w:val="24"/>
          <w:szCs w:val="24"/>
        </w:rPr>
        <w:t>4 года</w:t>
      </w: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 xml:space="preserve">Институт (факультет)        </w:t>
      </w:r>
      <w:r w:rsidR="00721E50" w:rsidRPr="00B154A5">
        <w:rPr>
          <w:rFonts w:ascii="Times New Roman" w:hAnsi="Times New Roman"/>
          <w:bCs/>
          <w:sz w:val="24"/>
          <w:szCs w:val="24"/>
        </w:rPr>
        <w:t xml:space="preserve">Институт искусств  </w:t>
      </w: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 xml:space="preserve">Кафедра                                </w:t>
      </w:r>
      <w:r w:rsidR="00721E50" w:rsidRPr="00B154A5">
        <w:rPr>
          <w:rFonts w:ascii="Times New Roman" w:hAnsi="Times New Roman"/>
          <w:bCs/>
          <w:sz w:val="24"/>
          <w:szCs w:val="24"/>
        </w:rPr>
        <w:t>Рисунка и живописи</w:t>
      </w: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>Начальник учебно-методического</w:t>
      </w: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 xml:space="preserve">управления                                            _________________           </w:t>
      </w:r>
      <w:r w:rsidRPr="00B154A5">
        <w:rPr>
          <w:rFonts w:ascii="Times New Roman" w:hAnsi="Times New Roman"/>
          <w:bCs/>
          <w:sz w:val="24"/>
          <w:szCs w:val="24"/>
        </w:rPr>
        <w:t>Е.Б. Никитаева</w:t>
      </w: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Cs/>
          <w:i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410B43" w:rsidRPr="00B154A5" w:rsidRDefault="00410B43" w:rsidP="000B72FE">
      <w:pPr>
        <w:tabs>
          <w:tab w:val="right" w:leader="underscore" w:pos="8505"/>
        </w:tabs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410B43" w:rsidRPr="00B154A5" w:rsidRDefault="00410B43" w:rsidP="000B72FE">
      <w:pPr>
        <w:tabs>
          <w:tab w:val="right" w:leader="underscore" w:pos="8505"/>
        </w:tabs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A242CF" w:rsidRPr="00B154A5" w:rsidRDefault="00A242CF" w:rsidP="000B72FE">
      <w:pPr>
        <w:tabs>
          <w:tab w:val="right" w:leader="underscore" w:pos="8505"/>
        </w:tabs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A242CF" w:rsidRPr="00B154A5" w:rsidRDefault="00A242CF" w:rsidP="000B72FE">
      <w:pPr>
        <w:tabs>
          <w:tab w:val="right" w:leader="underscore" w:pos="8505"/>
        </w:tabs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A242CF" w:rsidRPr="00B154A5" w:rsidRDefault="00A242CF" w:rsidP="000B72FE">
      <w:pPr>
        <w:tabs>
          <w:tab w:val="right" w:leader="underscore" w:pos="8505"/>
        </w:tabs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jc w:val="center"/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>Москва,  20</w:t>
      </w:r>
      <w:r w:rsidR="00D84E1F">
        <w:rPr>
          <w:rFonts w:ascii="Times New Roman" w:hAnsi="Times New Roman"/>
          <w:b/>
          <w:bCs/>
          <w:sz w:val="24"/>
          <w:szCs w:val="24"/>
        </w:rPr>
        <w:t>18</w:t>
      </w:r>
      <w:r w:rsidR="00FC1FF6">
        <w:rPr>
          <w:rFonts w:ascii="Times New Roman" w:hAnsi="Times New Roman"/>
          <w:b/>
          <w:bCs/>
          <w:sz w:val="24"/>
          <w:szCs w:val="24"/>
        </w:rPr>
        <w:t>_</w:t>
      </w:r>
      <w:r w:rsidRPr="00B154A5">
        <w:rPr>
          <w:rFonts w:ascii="Times New Roman" w:hAnsi="Times New Roman"/>
          <w:b/>
          <w:bCs/>
          <w:sz w:val="24"/>
          <w:szCs w:val="24"/>
        </w:rPr>
        <w:t>г.</w:t>
      </w: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sz w:val="24"/>
          <w:szCs w:val="24"/>
        </w:rPr>
      </w:pPr>
      <w:r w:rsidRPr="00B154A5">
        <w:rPr>
          <w:rFonts w:ascii="Times New Roman" w:hAnsi="Times New Roman"/>
          <w:sz w:val="24"/>
          <w:szCs w:val="24"/>
        </w:rPr>
        <w:lastRenderedPageBreak/>
        <w:t xml:space="preserve">             При разработке рабочей прогр</w:t>
      </w:r>
      <w:r w:rsidR="006B5FE6" w:rsidRPr="00B154A5">
        <w:rPr>
          <w:rFonts w:ascii="Times New Roman" w:hAnsi="Times New Roman"/>
          <w:sz w:val="24"/>
          <w:szCs w:val="24"/>
        </w:rPr>
        <w:t xml:space="preserve">аммы учебной дисциплины </w:t>
      </w:r>
      <w:r w:rsidRPr="00B154A5">
        <w:rPr>
          <w:rFonts w:ascii="Times New Roman" w:hAnsi="Times New Roman"/>
          <w:sz w:val="24"/>
          <w:szCs w:val="24"/>
        </w:rPr>
        <w:t xml:space="preserve"> в основу </w:t>
      </w:r>
    </w:p>
    <w:p w:rsidR="00CF23C0" w:rsidRPr="00B154A5" w:rsidRDefault="00CF23C0" w:rsidP="000B72FE">
      <w:pPr>
        <w:tabs>
          <w:tab w:val="right" w:leader="underscore" w:pos="8505"/>
        </w:tabs>
        <w:rPr>
          <w:rFonts w:ascii="Times New Roman" w:hAnsi="Times New Roman"/>
          <w:sz w:val="24"/>
          <w:szCs w:val="24"/>
        </w:rPr>
      </w:pPr>
      <w:r w:rsidRPr="00B154A5">
        <w:rPr>
          <w:rFonts w:ascii="Times New Roman" w:hAnsi="Times New Roman"/>
          <w:sz w:val="24"/>
          <w:szCs w:val="24"/>
        </w:rPr>
        <w:t>положены:</w:t>
      </w:r>
      <w:bookmarkStart w:id="0" w:name="_Toc264543474"/>
      <w:bookmarkStart w:id="1" w:name="_Toc264543516"/>
    </w:p>
    <w:bookmarkEnd w:id="0"/>
    <w:bookmarkEnd w:id="1"/>
    <w:p w:rsidR="00CF23C0" w:rsidRPr="00B154A5" w:rsidRDefault="00CF23C0" w:rsidP="000B72FE">
      <w:pPr>
        <w:ind w:left="5760"/>
        <w:jc w:val="both"/>
        <w:rPr>
          <w:rFonts w:ascii="Times New Roman" w:hAnsi="Times New Roman"/>
          <w:i/>
          <w:sz w:val="24"/>
          <w:szCs w:val="24"/>
        </w:rPr>
      </w:pPr>
    </w:p>
    <w:p w:rsidR="00CF23C0" w:rsidRPr="00B154A5" w:rsidRDefault="00CF23C0" w:rsidP="00706FBA">
      <w:pPr>
        <w:ind w:left="709"/>
        <w:jc w:val="both"/>
        <w:rPr>
          <w:rFonts w:ascii="Times New Roman" w:hAnsi="Times New Roman"/>
          <w:sz w:val="24"/>
          <w:szCs w:val="24"/>
        </w:rPr>
      </w:pPr>
      <w:bookmarkStart w:id="2" w:name="_Toc264543477"/>
      <w:bookmarkStart w:id="3" w:name="_Toc264543519"/>
      <w:r w:rsidRPr="00B154A5">
        <w:rPr>
          <w:rFonts w:ascii="Times New Roman" w:hAnsi="Times New Roman"/>
          <w:sz w:val="24"/>
          <w:szCs w:val="24"/>
        </w:rPr>
        <w:t>ФГОС ВО по направлению подготовки</w:t>
      </w:r>
      <w:bookmarkStart w:id="4" w:name="_Toc264543478"/>
      <w:bookmarkStart w:id="5" w:name="_Toc264543520"/>
      <w:bookmarkEnd w:id="2"/>
      <w:bookmarkEnd w:id="3"/>
      <w:r w:rsidR="0029108D" w:rsidRPr="00B154A5">
        <w:rPr>
          <w:rFonts w:ascii="Times New Roman" w:hAnsi="Times New Roman"/>
          <w:sz w:val="24"/>
          <w:szCs w:val="24"/>
        </w:rPr>
        <w:t xml:space="preserve">54.03.03 Искусство костюма и текстиля, </w:t>
      </w:r>
      <w:r w:rsidRPr="00B154A5">
        <w:rPr>
          <w:rFonts w:ascii="Times New Roman" w:hAnsi="Times New Roman"/>
          <w:sz w:val="24"/>
          <w:szCs w:val="24"/>
        </w:rPr>
        <w:t xml:space="preserve">утвержденный Приказом Министерства образования и науки РФ </w:t>
      </w:r>
    </w:p>
    <w:p w:rsidR="00CF23C0" w:rsidRPr="00B154A5" w:rsidRDefault="00D46DA5" w:rsidP="00706FBA">
      <w:pPr>
        <w:ind w:firstLine="709"/>
        <w:jc w:val="both"/>
      </w:pPr>
      <w:r w:rsidRPr="00D46DA5">
        <w:rPr>
          <w:rFonts w:ascii="Times New Roman" w:hAnsi="Times New Roman"/>
          <w:sz w:val="24"/>
          <w:szCs w:val="24"/>
        </w:rPr>
        <w:t>«25»мая 2016г. ,  № 624;</w:t>
      </w:r>
    </w:p>
    <w:p w:rsidR="00CF23C0" w:rsidRPr="00B154A5" w:rsidRDefault="00CF23C0" w:rsidP="00706FBA">
      <w:pPr>
        <w:tabs>
          <w:tab w:val="right" w:leader="underscore" w:pos="8505"/>
        </w:tabs>
        <w:ind w:left="720"/>
        <w:jc w:val="both"/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sz w:val="24"/>
          <w:szCs w:val="24"/>
        </w:rPr>
        <w:t>Основная профессиональная образовательная программа (далее – ОПОП) по</w:t>
      </w:r>
      <w:bookmarkEnd w:id="4"/>
      <w:bookmarkEnd w:id="5"/>
      <w:r w:rsidRPr="00B154A5">
        <w:rPr>
          <w:rFonts w:ascii="Times New Roman" w:hAnsi="Times New Roman"/>
          <w:sz w:val="24"/>
          <w:szCs w:val="24"/>
        </w:rPr>
        <w:t xml:space="preserve"> направлению подготовки </w:t>
      </w:r>
    </w:p>
    <w:p w:rsidR="00CF23C0" w:rsidRPr="00B154A5" w:rsidRDefault="00286874" w:rsidP="00706FBA">
      <w:pPr>
        <w:pStyle w:val="afe"/>
        <w:tabs>
          <w:tab w:val="right" w:leader="underscore" w:pos="8505"/>
        </w:tabs>
        <w:rPr>
          <w:b/>
          <w:bCs/>
          <w:sz w:val="24"/>
          <w:szCs w:val="24"/>
        </w:rPr>
      </w:pPr>
      <w:r w:rsidRPr="00B154A5">
        <w:rPr>
          <w:b/>
          <w:bCs/>
          <w:sz w:val="24"/>
          <w:szCs w:val="24"/>
        </w:rPr>
        <w:t>54.03.03 Искусство костюма и текстиля</w:t>
      </w:r>
    </w:p>
    <w:p w:rsidR="006D489E" w:rsidRPr="00B154A5" w:rsidRDefault="00CF23C0" w:rsidP="006D489E">
      <w:pPr>
        <w:pStyle w:val="afe"/>
        <w:tabs>
          <w:tab w:val="right" w:leader="underscore" w:pos="9360"/>
        </w:tabs>
        <w:ind w:left="1985" w:hanging="1265"/>
        <w:rPr>
          <w:bCs/>
          <w:sz w:val="24"/>
          <w:szCs w:val="24"/>
        </w:rPr>
      </w:pPr>
      <w:r w:rsidRPr="00B154A5">
        <w:rPr>
          <w:b/>
          <w:bCs/>
          <w:sz w:val="24"/>
          <w:szCs w:val="24"/>
        </w:rPr>
        <w:t xml:space="preserve"> Профил</w:t>
      </w:r>
      <w:r w:rsidR="00B410C0">
        <w:rPr>
          <w:b/>
          <w:bCs/>
          <w:sz w:val="24"/>
          <w:szCs w:val="24"/>
        </w:rPr>
        <w:t>ь:</w:t>
      </w:r>
    </w:p>
    <w:p w:rsidR="00CF23C0" w:rsidRPr="00B154A5" w:rsidRDefault="006D489E" w:rsidP="006D489E">
      <w:pPr>
        <w:pStyle w:val="afe"/>
        <w:tabs>
          <w:tab w:val="right" w:leader="underscore" w:pos="9360"/>
        </w:tabs>
        <w:ind w:left="1985" w:hanging="1265"/>
        <w:rPr>
          <w:sz w:val="24"/>
          <w:szCs w:val="24"/>
        </w:rPr>
      </w:pPr>
      <w:r w:rsidRPr="00B154A5">
        <w:rPr>
          <w:bCs/>
          <w:sz w:val="24"/>
          <w:szCs w:val="24"/>
        </w:rPr>
        <w:t xml:space="preserve">                      Рекламная и художественная фотография </w:t>
      </w:r>
      <w:r w:rsidR="00CF23C0" w:rsidRPr="00B154A5">
        <w:rPr>
          <w:sz w:val="24"/>
          <w:szCs w:val="24"/>
        </w:rPr>
        <w:t xml:space="preserve">утвержденная Ученым советом университета </w:t>
      </w:r>
      <w:r w:rsidR="00D84E1F">
        <w:rPr>
          <w:sz w:val="24"/>
          <w:szCs w:val="24"/>
        </w:rPr>
        <w:t>«28»</w:t>
      </w:r>
      <w:r w:rsidR="0083447F">
        <w:rPr>
          <w:sz w:val="24"/>
          <w:szCs w:val="24"/>
        </w:rPr>
        <w:t>_</w:t>
      </w:r>
      <w:r w:rsidR="00D84E1F">
        <w:rPr>
          <w:sz w:val="24"/>
          <w:szCs w:val="24"/>
        </w:rPr>
        <w:t>июня_</w:t>
      </w:r>
      <w:r w:rsidR="0083447F">
        <w:rPr>
          <w:sz w:val="24"/>
          <w:szCs w:val="24"/>
        </w:rPr>
        <w:t>_____  20</w:t>
      </w:r>
      <w:r w:rsidR="00D84E1F">
        <w:rPr>
          <w:sz w:val="24"/>
          <w:szCs w:val="24"/>
        </w:rPr>
        <w:t>18</w:t>
      </w:r>
      <w:r w:rsidR="00915017">
        <w:rPr>
          <w:sz w:val="24"/>
          <w:szCs w:val="24"/>
        </w:rPr>
        <w:t>__</w:t>
      </w:r>
      <w:r w:rsidR="0083447F">
        <w:rPr>
          <w:sz w:val="24"/>
          <w:szCs w:val="24"/>
        </w:rPr>
        <w:t>г.</w:t>
      </w:r>
      <w:r w:rsidR="0067285C" w:rsidRPr="00516876">
        <w:rPr>
          <w:sz w:val="24"/>
          <w:szCs w:val="24"/>
        </w:rPr>
        <w:t xml:space="preserve">, протокол № </w:t>
      </w:r>
      <w:r w:rsidR="0083447F">
        <w:rPr>
          <w:sz w:val="24"/>
          <w:szCs w:val="24"/>
        </w:rPr>
        <w:t>_</w:t>
      </w:r>
      <w:r w:rsidR="00D84E1F">
        <w:rPr>
          <w:sz w:val="24"/>
          <w:szCs w:val="24"/>
        </w:rPr>
        <w:t>8</w:t>
      </w:r>
      <w:r w:rsidR="0083447F">
        <w:rPr>
          <w:sz w:val="24"/>
          <w:szCs w:val="24"/>
        </w:rPr>
        <w:t>_</w:t>
      </w: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B154A5">
        <w:rPr>
          <w:rFonts w:ascii="Times New Roman" w:hAnsi="Times New Roman"/>
          <w:b/>
          <w:sz w:val="24"/>
          <w:szCs w:val="24"/>
        </w:rPr>
        <w:t>Разработчик:</w:t>
      </w: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43"/>
        <w:gridCol w:w="390"/>
        <w:gridCol w:w="390"/>
        <w:gridCol w:w="390"/>
        <w:gridCol w:w="3657"/>
      </w:tblGrid>
      <w:tr w:rsidR="00EC7E36" w:rsidRPr="00B154A5" w:rsidTr="00A66968">
        <w:trPr>
          <w:jc w:val="center"/>
        </w:trPr>
        <w:tc>
          <w:tcPr>
            <w:tcW w:w="0" w:type="auto"/>
            <w:tcBorders>
              <w:top w:val="nil"/>
              <w:left w:val="nil"/>
              <w:right w:val="nil"/>
            </w:tcBorders>
            <w:vAlign w:val="center"/>
          </w:tcPr>
          <w:p w:rsidR="00CF23C0" w:rsidRPr="00B154A5" w:rsidRDefault="0085543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Старший преподаватель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vAlign w:val="center"/>
          </w:tcPr>
          <w:p w:rsidR="00CF23C0" w:rsidRPr="00B154A5" w:rsidRDefault="0085543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Городенцева Л.М.</w:t>
            </w:r>
          </w:p>
        </w:tc>
      </w:tr>
    </w:tbl>
    <w:p w:rsidR="00CF23C0" w:rsidRPr="00B154A5" w:rsidRDefault="00CF23C0" w:rsidP="000B72FE">
      <w:pPr>
        <w:ind w:firstLine="709"/>
        <w:jc w:val="both"/>
        <w:rPr>
          <w:rFonts w:ascii="Times New Roman" w:hAnsi="Times New Roman"/>
          <w:sz w:val="24"/>
          <w:szCs w:val="24"/>
        </w:rPr>
      </w:pPr>
      <w:bookmarkStart w:id="6" w:name="_Toc264543479"/>
      <w:bookmarkStart w:id="7" w:name="_Toc264543521"/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CF23C0" w:rsidRPr="00B154A5" w:rsidRDefault="00CF23C0" w:rsidP="00706FBA">
      <w:pPr>
        <w:ind w:firstLine="709"/>
        <w:jc w:val="both"/>
        <w:rPr>
          <w:rFonts w:ascii="Times New Roman" w:hAnsi="Times New Roman"/>
          <w:sz w:val="24"/>
          <w:szCs w:val="24"/>
        </w:rPr>
      </w:pPr>
      <w:bookmarkStart w:id="8" w:name="_Toc264543481"/>
      <w:bookmarkStart w:id="9" w:name="_Toc264543523"/>
      <w:bookmarkEnd w:id="6"/>
      <w:bookmarkEnd w:id="7"/>
      <w:r w:rsidRPr="00B154A5">
        <w:rPr>
          <w:rFonts w:ascii="Times New Roman" w:hAnsi="Times New Roman"/>
          <w:sz w:val="24"/>
          <w:szCs w:val="24"/>
        </w:rPr>
        <w:t xml:space="preserve">Рабочая программа учебной дисциплины рассмотрена и утверждена на заседании кафедры </w:t>
      </w:r>
      <w:r w:rsidRPr="00B154A5">
        <w:rPr>
          <w:rFonts w:ascii="Times New Roman" w:hAnsi="Times New Roman"/>
          <w:sz w:val="24"/>
          <w:szCs w:val="24"/>
        </w:rPr>
        <w:tab/>
      </w:r>
      <w:r w:rsidRPr="00B154A5">
        <w:rPr>
          <w:rFonts w:ascii="Times New Roman" w:hAnsi="Times New Roman"/>
          <w:sz w:val="24"/>
          <w:szCs w:val="24"/>
        </w:rPr>
        <w:tab/>
      </w:r>
      <w:r w:rsidR="00855430" w:rsidRPr="00B154A5">
        <w:rPr>
          <w:rFonts w:ascii="Times New Roman" w:hAnsi="Times New Roman"/>
          <w:sz w:val="24"/>
          <w:szCs w:val="24"/>
        </w:rPr>
        <w:t>Рисунка и живописи</w:t>
      </w: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1E19F7" w:rsidRDefault="0083447F" w:rsidP="00706FBA">
      <w:pPr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«_</w:t>
      </w:r>
      <w:r w:rsidR="00D84E1F">
        <w:rPr>
          <w:rFonts w:ascii="Times New Roman" w:hAnsi="Times New Roman"/>
          <w:sz w:val="24"/>
          <w:szCs w:val="24"/>
        </w:rPr>
        <w:t>28</w:t>
      </w:r>
      <w:r>
        <w:rPr>
          <w:rFonts w:ascii="Times New Roman" w:hAnsi="Times New Roman"/>
          <w:sz w:val="24"/>
          <w:szCs w:val="24"/>
        </w:rPr>
        <w:t>__»  __</w:t>
      </w:r>
      <w:r w:rsidR="00D84E1F">
        <w:rPr>
          <w:rFonts w:ascii="Times New Roman" w:hAnsi="Times New Roman"/>
          <w:sz w:val="24"/>
          <w:szCs w:val="24"/>
        </w:rPr>
        <w:t>мая</w:t>
      </w:r>
      <w:r>
        <w:rPr>
          <w:rFonts w:ascii="Times New Roman" w:hAnsi="Times New Roman"/>
          <w:sz w:val="24"/>
          <w:szCs w:val="24"/>
        </w:rPr>
        <w:t>______  20</w:t>
      </w:r>
      <w:r w:rsidR="00D84E1F">
        <w:rPr>
          <w:rFonts w:ascii="Times New Roman" w:hAnsi="Times New Roman"/>
          <w:sz w:val="24"/>
          <w:szCs w:val="24"/>
        </w:rPr>
        <w:t>18</w:t>
      </w:r>
      <w:r w:rsidR="00915017">
        <w:rPr>
          <w:rFonts w:ascii="Times New Roman" w:hAnsi="Times New Roman"/>
          <w:sz w:val="24"/>
          <w:szCs w:val="24"/>
        </w:rPr>
        <w:t>__</w:t>
      </w:r>
      <w:r>
        <w:rPr>
          <w:rFonts w:ascii="Times New Roman" w:hAnsi="Times New Roman"/>
          <w:sz w:val="24"/>
          <w:szCs w:val="24"/>
        </w:rPr>
        <w:t xml:space="preserve">г. </w:t>
      </w:r>
      <w:r w:rsidR="00CF23C0" w:rsidRPr="001E19F7">
        <w:rPr>
          <w:rFonts w:ascii="Times New Roman" w:hAnsi="Times New Roman"/>
          <w:sz w:val="24"/>
          <w:szCs w:val="24"/>
        </w:rPr>
        <w:t xml:space="preserve">протокол № </w:t>
      </w:r>
      <w:r w:rsidR="00D84E1F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>__</w:t>
      </w: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855430" w:rsidRPr="00B154A5" w:rsidRDefault="0085543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A242CF" w:rsidRPr="00B154A5" w:rsidRDefault="00A242CF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A242CF" w:rsidRPr="00B154A5" w:rsidRDefault="00A242CF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A242CF" w:rsidRPr="00B154A5" w:rsidRDefault="00A242CF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A242CF" w:rsidRPr="00B154A5" w:rsidRDefault="00A242CF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A242CF" w:rsidRPr="00B154A5" w:rsidRDefault="00A242CF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B154A5">
        <w:rPr>
          <w:rFonts w:ascii="Times New Roman" w:hAnsi="Times New Roman"/>
          <w:b/>
          <w:sz w:val="24"/>
          <w:szCs w:val="24"/>
        </w:rPr>
        <w:t xml:space="preserve">Руководитель ОПОП             ______________                       </w:t>
      </w:r>
      <w:r w:rsidR="00B410C0">
        <w:rPr>
          <w:rFonts w:ascii="Times New Roman" w:hAnsi="Times New Roman"/>
          <w:sz w:val="24"/>
          <w:szCs w:val="24"/>
          <w:u w:val="single"/>
        </w:rPr>
        <w:t>(Дергилева А.Е.)</w:t>
      </w:r>
      <w:r w:rsidRPr="00B154A5">
        <w:rPr>
          <w:rFonts w:ascii="Times New Roman" w:hAnsi="Times New Roman"/>
          <w:b/>
          <w:sz w:val="24"/>
          <w:szCs w:val="24"/>
        </w:rPr>
        <w:t>_</w:t>
      </w: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B154A5">
        <w:rPr>
          <w:rFonts w:ascii="Times New Roman" w:hAnsi="Times New Roman"/>
          <w:b/>
          <w:sz w:val="24"/>
          <w:szCs w:val="24"/>
        </w:rPr>
        <w:t xml:space="preserve">Заведующий кафедрой         </w:t>
      </w:r>
      <w:bookmarkEnd w:id="8"/>
      <w:bookmarkEnd w:id="9"/>
      <w:r w:rsidRPr="00B154A5">
        <w:rPr>
          <w:rFonts w:ascii="Times New Roman" w:hAnsi="Times New Roman"/>
          <w:b/>
          <w:sz w:val="24"/>
          <w:szCs w:val="24"/>
        </w:rPr>
        <w:t>______________                       __(</w:t>
      </w:r>
      <w:r w:rsidR="00C243E8" w:rsidRPr="00C243E8">
        <w:rPr>
          <w:rFonts w:ascii="Times New Roman" w:hAnsi="Times New Roman"/>
          <w:sz w:val="24"/>
          <w:szCs w:val="24"/>
          <w:u w:val="single"/>
        </w:rPr>
        <w:t>Денисов А.В.</w:t>
      </w:r>
      <w:r w:rsidRPr="00C243E8">
        <w:rPr>
          <w:rFonts w:ascii="Times New Roman" w:hAnsi="Times New Roman"/>
          <w:sz w:val="24"/>
          <w:szCs w:val="24"/>
        </w:rPr>
        <w:t>)___</w:t>
      </w: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sz w:val="24"/>
          <w:szCs w:val="24"/>
        </w:rPr>
      </w:pPr>
    </w:p>
    <w:p w:rsidR="00CF23C0" w:rsidRPr="00B154A5" w:rsidRDefault="00CF23C0" w:rsidP="000B72FE">
      <w:pPr>
        <w:ind w:firstLine="709"/>
        <w:jc w:val="both"/>
        <w:rPr>
          <w:rFonts w:ascii="Times New Roman" w:hAnsi="Times New Roman"/>
          <w:sz w:val="24"/>
          <w:szCs w:val="24"/>
        </w:rPr>
      </w:pPr>
      <w:bookmarkStart w:id="10" w:name="_Toc264543483"/>
      <w:bookmarkStart w:id="11" w:name="_Toc264543525"/>
      <w:r w:rsidRPr="00B154A5">
        <w:rPr>
          <w:rFonts w:ascii="Times New Roman" w:hAnsi="Times New Roman"/>
          <w:b/>
          <w:sz w:val="24"/>
          <w:szCs w:val="24"/>
        </w:rPr>
        <w:t xml:space="preserve">Директор института            </w:t>
      </w:r>
      <w:r w:rsidRPr="00B154A5">
        <w:rPr>
          <w:rFonts w:ascii="Times New Roman" w:hAnsi="Times New Roman"/>
          <w:sz w:val="24"/>
          <w:szCs w:val="24"/>
          <w:u w:val="single"/>
        </w:rPr>
        <w:tab/>
      </w:r>
      <w:r w:rsidRPr="00B154A5">
        <w:rPr>
          <w:rFonts w:ascii="Times New Roman" w:hAnsi="Times New Roman"/>
          <w:sz w:val="24"/>
          <w:szCs w:val="24"/>
          <w:u w:val="single"/>
        </w:rPr>
        <w:tab/>
        <w:t xml:space="preserve">_     </w:t>
      </w:r>
      <w:r w:rsidRPr="00B154A5">
        <w:rPr>
          <w:rFonts w:ascii="Times New Roman" w:hAnsi="Times New Roman"/>
          <w:sz w:val="24"/>
          <w:szCs w:val="24"/>
        </w:rPr>
        <w:t xml:space="preserve">                       __(</w:t>
      </w:r>
      <w:r w:rsidR="00C243E8">
        <w:rPr>
          <w:rFonts w:ascii="Times New Roman" w:hAnsi="Times New Roman"/>
          <w:sz w:val="24"/>
          <w:szCs w:val="24"/>
          <w:u w:val="single"/>
        </w:rPr>
        <w:t>Бесчастнов Н.П.</w:t>
      </w:r>
      <w:r w:rsidRPr="00B154A5">
        <w:rPr>
          <w:rFonts w:ascii="Times New Roman" w:hAnsi="Times New Roman"/>
          <w:sz w:val="24"/>
          <w:szCs w:val="24"/>
        </w:rPr>
        <w:t xml:space="preserve">)__   </w:t>
      </w:r>
      <w:bookmarkEnd w:id="10"/>
      <w:bookmarkEnd w:id="11"/>
    </w:p>
    <w:p w:rsidR="00CF23C0" w:rsidRPr="00B154A5" w:rsidRDefault="0083447F" w:rsidP="000B72FE">
      <w:pPr>
        <w:ind w:firstLine="709"/>
        <w:jc w:val="both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«___»  ________  20</w:t>
      </w:r>
      <w:r w:rsidR="00915017">
        <w:rPr>
          <w:rFonts w:ascii="Times New Roman" w:hAnsi="Times New Roman"/>
          <w:sz w:val="24"/>
          <w:szCs w:val="24"/>
        </w:rPr>
        <w:t>__</w:t>
      </w:r>
      <w:r>
        <w:rPr>
          <w:rFonts w:ascii="Times New Roman" w:hAnsi="Times New Roman"/>
          <w:sz w:val="24"/>
          <w:szCs w:val="24"/>
        </w:rPr>
        <w:t>г.</w:t>
      </w:r>
    </w:p>
    <w:p w:rsidR="00CF23C0" w:rsidRPr="00B154A5" w:rsidRDefault="00CF23C0" w:rsidP="000B72FE">
      <w:pPr>
        <w:tabs>
          <w:tab w:val="left" w:pos="708"/>
        </w:tabs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CF23C0" w:rsidRDefault="00CF23C0" w:rsidP="000B72FE">
      <w:pPr>
        <w:tabs>
          <w:tab w:val="left" w:pos="0"/>
          <w:tab w:val="left" w:pos="993"/>
        </w:tabs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C27A82" w:rsidRPr="00B154A5" w:rsidRDefault="00C27A82" w:rsidP="000B72FE">
      <w:pPr>
        <w:tabs>
          <w:tab w:val="left" w:pos="0"/>
          <w:tab w:val="left" w:pos="993"/>
        </w:tabs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left" w:pos="0"/>
          <w:tab w:val="left" w:pos="993"/>
        </w:tabs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CF23C0" w:rsidRDefault="00CF23C0" w:rsidP="000B72FE">
      <w:pPr>
        <w:tabs>
          <w:tab w:val="left" w:pos="0"/>
          <w:tab w:val="left" w:pos="993"/>
        </w:tabs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83447F" w:rsidRPr="00B154A5" w:rsidRDefault="0083447F" w:rsidP="000B72FE">
      <w:pPr>
        <w:tabs>
          <w:tab w:val="left" w:pos="0"/>
          <w:tab w:val="left" w:pos="993"/>
        </w:tabs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left" w:pos="0"/>
          <w:tab w:val="left" w:pos="993"/>
        </w:tabs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4E0DE6">
      <w:pPr>
        <w:jc w:val="both"/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sz w:val="24"/>
          <w:szCs w:val="24"/>
        </w:rPr>
        <w:lastRenderedPageBreak/>
        <w:t>1</w:t>
      </w:r>
      <w:r w:rsidRPr="00B154A5">
        <w:rPr>
          <w:rFonts w:ascii="Times New Roman" w:hAnsi="Times New Roman"/>
          <w:b/>
          <w:bCs/>
          <w:sz w:val="24"/>
          <w:szCs w:val="24"/>
        </w:rPr>
        <w:t>.  МЕСТО УЧЕБНОЙ ДИСЦИПЛИНЫ В СТРУКТУРЕ ОПОП</w:t>
      </w:r>
    </w:p>
    <w:p w:rsidR="00CF23C0" w:rsidRPr="00B154A5" w:rsidRDefault="00CF23C0" w:rsidP="000B72FE">
      <w:pPr>
        <w:tabs>
          <w:tab w:val="left" w:pos="0"/>
          <w:tab w:val="left" w:pos="993"/>
        </w:tabs>
        <w:ind w:firstLine="709"/>
        <w:jc w:val="both"/>
        <w:rPr>
          <w:rFonts w:ascii="Times New Roman" w:hAnsi="Times New Roman"/>
          <w:i/>
          <w:iCs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i/>
          <w:sz w:val="24"/>
          <w:szCs w:val="24"/>
        </w:rPr>
      </w:pPr>
      <w:r w:rsidRPr="00B154A5">
        <w:rPr>
          <w:rFonts w:ascii="Times New Roman" w:hAnsi="Times New Roman"/>
          <w:sz w:val="24"/>
          <w:szCs w:val="24"/>
        </w:rPr>
        <w:t xml:space="preserve">Дисциплина </w:t>
      </w:r>
      <w:r w:rsidR="00A71D8A">
        <w:rPr>
          <w:rFonts w:ascii="Times New Roman" w:hAnsi="Times New Roman"/>
          <w:sz w:val="24"/>
          <w:szCs w:val="24"/>
        </w:rPr>
        <w:t>«</w:t>
      </w:r>
      <w:r w:rsidR="00B5372A" w:rsidRPr="00B154A5">
        <w:rPr>
          <w:rFonts w:ascii="Times New Roman" w:hAnsi="Times New Roman"/>
          <w:sz w:val="24"/>
          <w:szCs w:val="24"/>
        </w:rPr>
        <w:t>Основы теории перспективы</w:t>
      </w:r>
      <w:r w:rsidR="00A71D8A">
        <w:rPr>
          <w:rFonts w:ascii="Times New Roman" w:hAnsi="Times New Roman"/>
          <w:sz w:val="24"/>
          <w:szCs w:val="24"/>
        </w:rPr>
        <w:t>»</w:t>
      </w:r>
      <w:r w:rsidRPr="00B154A5">
        <w:rPr>
          <w:rFonts w:ascii="Times New Roman" w:hAnsi="Times New Roman"/>
          <w:sz w:val="24"/>
          <w:szCs w:val="24"/>
        </w:rPr>
        <w:t xml:space="preserve">включенав </w:t>
      </w:r>
      <w:r w:rsidR="00B5372A" w:rsidRPr="00B154A5">
        <w:rPr>
          <w:rFonts w:ascii="Times New Roman" w:hAnsi="Times New Roman"/>
          <w:sz w:val="24"/>
          <w:szCs w:val="24"/>
        </w:rPr>
        <w:t>вариативную часть</w:t>
      </w:r>
      <w:r w:rsidRPr="00B154A5">
        <w:rPr>
          <w:rFonts w:ascii="Times New Roman" w:hAnsi="Times New Roman"/>
          <w:sz w:val="24"/>
          <w:szCs w:val="24"/>
        </w:rPr>
        <w:t xml:space="preserve">   Блока</w:t>
      </w:r>
      <w:r w:rsidRPr="00B154A5">
        <w:rPr>
          <w:rFonts w:ascii="Times New Roman" w:hAnsi="Times New Roman"/>
          <w:sz w:val="24"/>
          <w:szCs w:val="24"/>
          <w:lang w:val="en-US"/>
        </w:rPr>
        <w:t>I</w:t>
      </w:r>
      <w:r w:rsidRPr="00B154A5">
        <w:rPr>
          <w:rFonts w:ascii="Times New Roman" w:hAnsi="Times New Roman"/>
          <w:i/>
          <w:sz w:val="24"/>
          <w:szCs w:val="24"/>
        </w:rPr>
        <w:t xml:space="preserve"> .</w:t>
      </w:r>
    </w:p>
    <w:p w:rsidR="00CF23C0" w:rsidRDefault="00CF23C0" w:rsidP="000B72FE">
      <w:pPr>
        <w:jc w:val="both"/>
        <w:rPr>
          <w:rFonts w:ascii="Times New Roman" w:hAnsi="Times New Roman"/>
          <w:i/>
          <w:sz w:val="24"/>
          <w:szCs w:val="24"/>
        </w:rPr>
      </w:pPr>
    </w:p>
    <w:p w:rsidR="00DB0516" w:rsidRPr="00B154A5" w:rsidRDefault="00DB0516" w:rsidP="000B72FE">
      <w:pPr>
        <w:jc w:val="both"/>
        <w:rPr>
          <w:rFonts w:ascii="Times New Roman" w:hAnsi="Times New Roman"/>
          <w:i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  <w:r w:rsidRPr="00B154A5">
        <w:rPr>
          <w:rFonts w:ascii="Times New Roman" w:hAnsi="Times New Roman"/>
          <w:b/>
          <w:sz w:val="24"/>
          <w:szCs w:val="24"/>
        </w:rPr>
        <w:t>2. КОМПЕТЕНЦИИ ОБУЧАЮЩЕГОСЯ, ФОРМИРУЕМЫЕ В РАМКАХ  ИЗУЧАЕМОЙ  ДИСЦИПЛИНЫ</w:t>
      </w:r>
    </w:p>
    <w:p w:rsidR="00CF23C0" w:rsidRPr="00B154A5" w:rsidRDefault="00CF23C0" w:rsidP="000B72FE">
      <w:pPr>
        <w:ind w:firstLine="709"/>
        <w:jc w:val="right"/>
        <w:rPr>
          <w:rFonts w:ascii="Times New Roman" w:hAnsi="Times New Roman"/>
          <w:b/>
          <w:sz w:val="24"/>
          <w:szCs w:val="24"/>
        </w:rPr>
      </w:pPr>
      <w:r w:rsidRPr="00B154A5">
        <w:rPr>
          <w:rFonts w:ascii="Times New Roman" w:hAnsi="Times New Roman"/>
          <w:b/>
          <w:sz w:val="24"/>
          <w:szCs w:val="24"/>
        </w:rPr>
        <w:t xml:space="preserve">      Таблица 1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661"/>
        <w:gridCol w:w="7978"/>
      </w:tblGrid>
      <w:tr w:rsidR="00CC30FD" w:rsidRPr="00B154A5" w:rsidTr="001079FC">
        <w:tc>
          <w:tcPr>
            <w:tcW w:w="1661" w:type="dxa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 xml:space="preserve">Код компетенции </w:t>
            </w:r>
          </w:p>
        </w:tc>
        <w:tc>
          <w:tcPr>
            <w:tcW w:w="7978" w:type="dxa"/>
          </w:tcPr>
          <w:p w:rsidR="00CF23C0" w:rsidRPr="00B154A5" w:rsidRDefault="00CF23C0" w:rsidP="00A66968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F23C0" w:rsidRPr="00B154A5" w:rsidRDefault="00CF23C0" w:rsidP="00A66968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 xml:space="preserve">Формулировка </w:t>
            </w:r>
          </w:p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 xml:space="preserve"> компетенций в соответствии с ФГОС ВО</w:t>
            </w:r>
          </w:p>
        </w:tc>
      </w:tr>
      <w:tr w:rsidR="00CC30FD" w:rsidRPr="00B154A5" w:rsidTr="001079FC">
        <w:trPr>
          <w:trHeight w:val="253"/>
        </w:trPr>
        <w:tc>
          <w:tcPr>
            <w:tcW w:w="1661" w:type="dxa"/>
          </w:tcPr>
          <w:p w:rsidR="00B5372A" w:rsidRPr="00B154A5" w:rsidRDefault="00B5372A" w:rsidP="008654BC">
            <w:pPr>
              <w:rPr>
                <w:rFonts w:ascii="Times New Roman" w:hAnsi="Times New Roman"/>
              </w:rPr>
            </w:pPr>
            <w:r w:rsidRPr="00B154A5">
              <w:rPr>
                <w:rFonts w:ascii="Times New Roman" w:hAnsi="Times New Roman"/>
              </w:rPr>
              <w:t>ОК-1</w:t>
            </w:r>
          </w:p>
        </w:tc>
        <w:tc>
          <w:tcPr>
            <w:tcW w:w="7978" w:type="dxa"/>
          </w:tcPr>
          <w:p w:rsidR="00B5372A" w:rsidRPr="00B154A5" w:rsidRDefault="00B5372A" w:rsidP="008654BC">
            <w:pPr>
              <w:rPr>
                <w:rFonts w:ascii="Times New Roman" w:hAnsi="Times New Roman"/>
              </w:rPr>
            </w:pPr>
            <w:r w:rsidRPr="00B154A5">
              <w:rPr>
                <w:rFonts w:ascii="Times New Roman" w:hAnsi="Times New Roman"/>
              </w:rPr>
              <w:t>Владением культурой мышления, способностью к обобщению, анализу, восприятию информации, постановке цели и выбору путей ее достижения</w:t>
            </w:r>
          </w:p>
        </w:tc>
      </w:tr>
      <w:tr w:rsidR="00CC30FD" w:rsidRPr="00B154A5" w:rsidTr="001079FC">
        <w:trPr>
          <w:trHeight w:val="253"/>
        </w:trPr>
        <w:tc>
          <w:tcPr>
            <w:tcW w:w="1661" w:type="dxa"/>
          </w:tcPr>
          <w:p w:rsidR="00B5372A" w:rsidRPr="00B154A5" w:rsidRDefault="00B5372A" w:rsidP="008654BC">
            <w:pPr>
              <w:rPr>
                <w:rFonts w:ascii="Times New Roman" w:hAnsi="Times New Roman"/>
              </w:rPr>
            </w:pPr>
            <w:r w:rsidRPr="00B154A5">
              <w:rPr>
                <w:rFonts w:ascii="Times New Roman" w:hAnsi="Times New Roman"/>
              </w:rPr>
              <w:t>ПК-22</w:t>
            </w:r>
          </w:p>
        </w:tc>
        <w:tc>
          <w:tcPr>
            <w:tcW w:w="7978" w:type="dxa"/>
          </w:tcPr>
          <w:p w:rsidR="00B5372A" w:rsidRPr="00B154A5" w:rsidRDefault="00B5372A" w:rsidP="008654BC">
            <w:pPr>
              <w:rPr>
                <w:rFonts w:ascii="Times New Roman" w:hAnsi="Times New Roman"/>
              </w:rPr>
            </w:pPr>
            <w:r w:rsidRPr="00B154A5">
              <w:rPr>
                <w:rFonts w:ascii="Times New Roman" w:hAnsi="Times New Roman"/>
              </w:rPr>
              <w:t>Готовностью выполнять эскизы и проекты с использованием различных графических средств и приемов и реализовывать их на практике</w:t>
            </w:r>
          </w:p>
        </w:tc>
      </w:tr>
    </w:tbl>
    <w:p w:rsidR="00CF23C0" w:rsidRPr="00B154A5" w:rsidRDefault="00CF23C0" w:rsidP="000B72FE">
      <w:pPr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>3. СТРУКТУРА УЧЕБНОЙ ДИСЦИПЛИНЫ</w:t>
      </w:r>
    </w:p>
    <w:p w:rsidR="00CF23C0" w:rsidRPr="00B154A5" w:rsidRDefault="00CF23C0" w:rsidP="000B72FE">
      <w:pPr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>3.1 Структура учебной дисциплины для обучающихся очной  формы обучения</w:t>
      </w:r>
    </w:p>
    <w:p w:rsidR="00CF23C0" w:rsidRPr="00B154A5" w:rsidRDefault="00CF23C0" w:rsidP="000B72FE">
      <w:pPr>
        <w:pStyle w:val="Default"/>
        <w:ind w:firstLine="709"/>
        <w:jc w:val="right"/>
        <w:rPr>
          <w:b/>
          <w:bCs/>
          <w:color w:val="auto"/>
        </w:rPr>
      </w:pPr>
      <w:r w:rsidRPr="00B154A5">
        <w:rPr>
          <w:b/>
          <w:bCs/>
          <w:color w:val="auto"/>
        </w:rPr>
        <w:t>Таблица 2.1</w:t>
      </w:r>
    </w:p>
    <w:tbl>
      <w:tblPr>
        <w:tblW w:w="4973" w:type="pct"/>
        <w:jc w:val="center"/>
        <w:tblInd w:w="2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793"/>
        <w:gridCol w:w="2693"/>
        <w:gridCol w:w="993"/>
        <w:gridCol w:w="992"/>
        <w:gridCol w:w="992"/>
        <w:gridCol w:w="992"/>
        <w:gridCol w:w="1063"/>
      </w:tblGrid>
      <w:tr w:rsidR="00E21EA8" w:rsidRPr="00B154A5" w:rsidTr="00A66968">
        <w:trPr>
          <w:jc w:val="center"/>
        </w:trPr>
        <w:tc>
          <w:tcPr>
            <w:tcW w:w="4486" w:type="dxa"/>
            <w:gridSpan w:val="2"/>
            <w:vMerge w:val="restart"/>
          </w:tcPr>
          <w:p w:rsidR="00CF23C0" w:rsidRPr="00B154A5" w:rsidRDefault="00CF23C0" w:rsidP="00A66968">
            <w:pPr>
              <w:pStyle w:val="Default"/>
              <w:ind w:hanging="48"/>
              <w:jc w:val="center"/>
              <w:rPr>
                <w:b/>
                <w:bCs/>
                <w:color w:val="auto"/>
              </w:rPr>
            </w:pPr>
          </w:p>
          <w:p w:rsidR="00CF23C0" w:rsidRPr="00B154A5" w:rsidRDefault="00CF23C0" w:rsidP="00A66968">
            <w:pPr>
              <w:pStyle w:val="Default"/>
              <w:ind w:hanging="48"/>
              <w:jc w:val="center"/>
              <w:rPr>
                <w:b/>
                <w:bCs/>
                <w:color w:val="auto"/>
              </w:rPr>
            </w:pPr>
            <w:r w:rsidRPr="00B154A5">
              <w:rPr>
                <w:b/>
                <w:bCs/>
                <w:color w:val="auto"/>
              </w:rPr>
              <w:t>Структура и объем дисциплины</w:t>
            </w:r>
          </w:p>
        </w:tc>
        <w:tc>
          <w:tcPr>
            <w:tcW w:w="3969" w:type="dxa"/>
            <w:gridSpan w:val="4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/>
                <w:bCs/>
                <w:color w:val="auto"/>
              </w:rPr>
            </w:pPr>
            <w:r w:rsidRPr="00B154A5">
              <w:rPr>
                <w:b/>
                <w:bCs/>
                <w:color w:val="auto"/>
              </w:rPr>
              <w:t>Объем дисциплины по семестрам</w:t>
            </w:r>
          </w:p>
        </w:tc>
        <w:tc>
          <w:tcPr>
            <w:tcW w:w="1063" w:type="dxa"/>
            <w:vMerge w:val="restart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/>
                <w:bCs/>
                <w:color w:val="auto"/>
              </w:rPr>
            </w:pPr>
            <w:r w:rsidRPr="00B154A5">
              <w:rPr>
                <w:b/>
                <w:bCs/>
                <w:color w:val="auto"/>
              </w:rPr>
              <w:t>Общая трудоемкость</w:t>
            </w:r>
          </w:p>
        </w:tc>
      </w:tr>
      <w:tr w:rsidR="00F409BF" w:rsidRPr="00B154A5" w:rsidTr="00A66968">
        <w:trPr>
          <w:jc w:val="center"/>
        </w:trPr>
        <w:tc>
          <w:tcPr>
            <w:tcW w:w="4486" w:type="dxa"/>
            <w:gridSpan w:val="2"/>
            <w:vMerge/>
          </w:tcPr>
          <w:p w:rsidR="00F409BF" w:rsidRPr="00B154A5" w:rsidRDefault="00F409BF" w:rsidP="00A66968">
            <w:pPr>
              <w:tabs>
                <w:tab w:val="right" w:leader="underscore" w:pos="9639"/>
              </w:tabs>
              <w:ind w:hanging="48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F409BF" w:rsidRPr="00B154A5" w:rsidRDefault="00F409BF" w:rsidP="00A66968">
            <w:pPr>
              <w:tabs>
                <w:tab w:val="right" w:leader="underscore" w:pos="9639"/>
              </w:tabs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№ сем.1</w:t>
            </w:r>
          </w:p>
        </w:tc>
        <w:tc>
          <w:tcPr>
            <w:tcW w:w="992" w:type="dxa"/>
            <w:vAlign w:val="center"/>
          </w:tcPr>
          <w:p w:rsidR="00F409BF" w:rsidRPr="00B154A5" w:rsidRDefault="00F409BF" w:rsidP="00A66968">
            <w:pPr>
              <w:tabs>
                <w:tab w:val="right" w:leader="underscore" w:pos="9639"/>
              </w:tabs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№ сем.2</w:t>
            </w:r>
          </w:p>
        </w:tc>
        <w:tc>
          <w:tcPr>
            <w:tcW w:w="992" w:type="dxa"/>
            <w:vAlign w:val="center"/>
          </w:tcPr>
          <w:p w:rsidR="00F409BF" w:rsidRPr="00B154A5" w:rsidRDefault="00F409BF" w:rsidP="00F409BF">
            <w:pPr>
              <w:tabs>
                <w:tab w:val="right" w:leader="underscore" w:pos="9639"/>
              </w:tabs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№ сем.3</w:t>
            </w:r>
          </w:p>
        </w:tc>
        <w:tc>
          <w:tcPr>
            <w:tcW w:w="992" w:type="dxa"/>
            <w:vAlign w:val="center"/>
          </w:tcPr>
          <w:p w:rsidR="00F409BF" w:rsidRPr="00B154A5" w:rsidRDefault="00F409BF" w:rsidP="00A66968">
            <w:pPr>
              <w:tabs>
                <w:tab w:val="right" w:leader="underscore" w:pos="9639"/>
              </w:tabs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№ сем…</w:t>
            </w:r>
          </w:p>
        </w:tc>
        <w:tc>
          <w:tcPr>
            <w:tcW w:w="1063" w:type="dxa"/>
            <w:vMerge/>
          </w:tcPr>
          <w:p w:rsidR="00F409BF" w:rsidRPr="00B154A5" w:rsidRDefault="00F409BF" w:rsidP="00A66968">
            <w:pPr>
              <w:tabs>
                <w:tab w:val="right" w:leader="underscore" w:pos="9639"/>
              </w:tabs>
              <w:ind w:hanging="4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E21EA8" w:rsidRPr="00B154A5" w:rsidTr="00A66968">
        <w:trPr>
          <w:jc w:val="center"/>
        </w:trPr>
        <w:tc>
          <w:tcPr>
            <w:tcW w:w="4486" w:type="dxa"/>
            <w:gridSpan w:val="2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>Объем дисциплины в зачетных единицах</w:t>
            </w:r>
          </w:p>
        </w:tc>
        <w:tc>
          <w:tcPr>
            <w:tcW w:w="99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F409BF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>2</w:t>
            </w: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1063" w:type="dxa"/>
          </w:tcPr>
          <w:p w:rsidR="00CF23C0" w:rsidRPr="00B154A5" w:rsidRDefault="00E21EA8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>2</w:t>
            </w:r>
          </w:p>
        </w:tc>
      </w:tr>
      <w:tr w:rsidR="00CF23C0" w:rsidRPr="00B154A5" w:rsidTr="00A66968">
        <w:trPr>
          <w:jc w:val="center"/>
        </w:trPr>
        <w:tc>
          <w:tcPr>
            <w:tcW w:w="4486" w:type="dxa"/>
            <w:gridSpan w:val="2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>Объем дисциплины в часах</w:t>
            </w:r>
          </w:p>
        </w:tc>
        <w:tc>
          <w:tcPr>
            <w:tcW w:w="99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F409BF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>72</w:t>
            </w: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1063" w:type="dxa"/>
          </w:tcPr>
          <w:p w:rsidR="00CF23C0" w:rsidRPr="00B154A5" w:rsidRDefault="00876436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>72</w:t>
            </w:r>
          </w:p>
        </w:tc>
      </w:tr>
      <w:tr w:rsidR="00CF23C0" w:rsidRPr="00B154A5" w:rsidTr="00A66968">
        <w:trPr>
          <w:jc w:val="center"/>
        </w:trPr>
        <w:tc>
          <w:tcPr>
            <w:tcW w:w="4486" w:type="dxa"/>
            <w:gridSpan w:val="2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  <w:r w:rsidRPr="00B154A5">
              <w:rPr>
                <w:b/>
                <w:bCs/>
                <w:color w:val="auto"/>
              </w:rPr>
              <w:t>Аудиторные  занятия (всего)</w:t>
            </w:r>
          </w:p>
        </w:tc>
        <w:tc>
          <w:tcPr>
            <w:tcW w:w="99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185E5E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>34</w:t>
            </w: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1063" w:type="dxa"/>
          </w:tcPr>
          <w:p w:rsidR="00CF23C0" w:rsidRPr="00B154A5" w:rsidRDefault="00185E5E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>34</w:t>
            </w:r>
          </w:p>
        </w:tc>
      </w:tr>
      <w:tr w:rsidR="00CF23C0" w:rsidRPr="00B154A5" w:rsidTr="00A66968">
        <w:trPr>
          <w:jc w:val="center"/>
        </w:trPr>
        <w:tc>
          <w:tcPr>
            <w:tcW w:w="1793" w:type="dxa"/>
            <w:vMerge w:val="restart"/>
          </w:tcPr>
          <w:p w:rsidR="00CF23C0" w:rsidRPr="00B154A5" w:rsidRDefault="00CF23C0" w:rsidP="00A66968">
            <w:pPr>
              <w:pStyle w:val="Default"/>
              <w:ind w:hanging="48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>в том числе в часах:</w:t>
            </w:r>
          </w:p>
        </w:tc>
        <w:tc>
          <w:tcPr>
            <w:tcW w:w="2693" w:type="dxa"/>
          </w:tcPr>
          <w:p w:rsidR="00CF23C0" w:rsidRPr="00B154A5" w:rsidRDefault="00CF23C0" w:rsidP="00A66968">
            <w:pPr>
              <w:pStyle w:val="Default"/>
              <w:ind w:hanging="48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>Лекции  (Л)</w:t>
            </w:r>
          </w:p>
        </w:tc>
        <w:tc>
          <w:tcPr>
            <w:tcW w:w="99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106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</w:tr>
      <w:tr w:rsidR="00CF23C0" w:rsidRPr="00B154A5" w:rsidTr="00A66968">
        <w:trPr>
          <w:jc w:val="center"/>
        </w:trPr>
        <w:tc>
          <w:tcPr>
            <w:tcW w:w="1793" w:type="dxa"/>
            <w:vMerge/>
          </w:tcPr>
          <w:p w:rsidR="00CF23C0" w:rsidRPr="00B154A5" w:rsidRDefault="00CF23C0" w:rsidP="00A66968">
            <w:pPr>
              <w:pStyle w:val="Default"/>
              <w:ind w:hanging="48"/>
              <w:rPr>
                <w:bCs/>
                <w:color w:val="auto"/>
              </w:rPr>
            </w:pPr>
          </w:p>
        </w:tc>
        <w:tc>
          <w:tcPr>
            <w:tcW w:w="2693" w:type="dxa"/>
          </w:tcPr>
          <w:p w:rsidR="00CF23C0" w:rsidRPr="00B154A5" w:rsidRDefault="00CF23C0" w:rsidP="00A66968">
            <w:pPr>
              <w:pStyle w:val="Default"/>
              <w:ind w:hanging="48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 xml:space="preserve">Практические занятия (ПЗ)                         </w:t>
            </w:r>
          </w:p>
        </w:tc>
        <w:tc>
          <w:tcPr>
            <w:tcW w:w="99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F409BF" w:rsidP="00A90FF1">
            <w:pPr>
              <w:pStyle w:val="Default"/>
              <w:ind w:hanging="48"/>
              <w:jc w:val="both"/>
              <w:rPr>
                <w:bCs/>
                <w:color w:val="auto"/>
                <w:lang w:val="en-US"/>
              </w:rPr>
            </w:pPr>
            <w:r w:rsidRPr="00B154A5">
              <w:rPr>
                <w:bCs/>
                <w:color w:val="auto"/>
              </w:rPr>
              <w:t>3</w:t>
            </w:r>
            <w:r w:rsidR="00A90FF1" w:rsidRPr="00B154A5">
              <w:rPr>
                <w:bCs/>
                <w:color w:val="auto"/>
                <w:lang w:val="en-US"/>
              </w:rPr>
              <w:t>4</w:t>
            </w: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1063" w:type="dxa"/>
          </w:tcPr>
          <w:p w:rsidR="00CF23C0" w:rsidRPr="00B154A5" w:rsidRDefault="00907C6D" w:rsidP="00A90FF1">
            <w:pPr>
              <w:pStyle w:val="Default"/>
              <w:ind w:hanging="48"/>
              <w:jc w:val="both"/>
              <w:rPr>
                <w:bCs/>
                <w:color w:val="auto"/>
                <w:lang w:val="en-US"/>
              </w:rPr>
            </w:pPr>
            <w:r w:rsidRPr="00B154A5">
              <w:rPr>
                <w:bCs/>
                <w:color w:val="auto"/>
              </w:rPr>
              <w:t>3</w:t>
            </w:r>
            <w:r w:rsidR="00A90FF1" w:rsidRPr="00B154A5">
              <w:rPr>
                <w:bCs/>
                <w:color w:val="auto"/>
                <w:lang w:val="en-US"/>
              </w:rPr>
              <w:t>4</w:t>
            </w:r>
          </w:p>
        </w:tc>
      </w:tr>
      <w:tr w:rsidR="00CF23C0" w:rsidRPr="00B154A5" w:rsidTr="00A66968">
        <w:trPr>
          <w:jc w:val="center"/>
        </w:trPr>
        <w:tc>
          <w:tcPr>
            <w:tcW w:w="1793" w:type="dxa"/>
            <w:vMerge/>
          </w:tcPr>
          <w:p w:rsidR="00CF23C0" w:rsidRPr="00B154A5" w:rsidRDefault="00CF23C0" w:rsidP="00A66968">
            <w:pPr>
              <w:pStyle w:val="Default"/>
              <w:ind w:hanging="48"/>
              <w:rPr>
                <w:b/>
                <w:bCs/>
                <w:color w:val="auto"/>
              </w:rPr>
            </w:pPr>
          </w:p>
        </w:tc>
        <w:tc>
          <w:tcPr>
            <w:tcW w:w="2693" w:type="dxa"/>
          </w:tcPr>
          <w:p w:rsidR="00CF23C0" w:rsidRPr="00B154A5" w:rsidRDefault="00CF23C0" w:rsidP="00A66968">
            <w:pPr>
              <w:pStyle w:val="Default"/>
              <w:ind w:hanging="48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 xml:space="preserve">Семинарские занятия (С) </w:t>
            </w:r>
          </w:p>
        </w:tc>
        <w:tc>
          <w:tcPr>
            <w:tcW w:w="99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106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</w:tr>
      <w:tr w:rsidR="00CF23C0" w:rsidRPr="00B154A5" w:rsidTr="00A66968">
        <w:trPr>
          <w:jc w:val="center"/>
        </w:trPr>
        <w:tc>
          <w:tcPr>
            <w:tcW w:w="1793" w:type="dxa"/>
            <w:vMerge/>
          </w:tcPr>
          <w:p w:rsidR="00CF23C0" w:rsidRPr="00B154A5" w:rsidRDefault="00CF23C0" w:rsidP="00A66968">
            <w:pPr>
              <w:pStyle w:val="Default"/>
              <w:ind w:hanging="48"/>
              <w:rPr>
                <w:b/>
                <w:bCs/>
                <w:color w:val="auto"/>
              </w:rPr>
            </w:pPr>
          </w:p>
        </w:tc>
        <w:tc>
          <w:tcPr>
            <w:tcW w:w="2693" w:type="dxa"/>
          </w:tcPr>
          <w:p w:rsidR="00CF23C0" w:rsidRPr="00B154A5" w:rsidRDefault="00CF23C0" w:rsidP="00A66968">
            <w:pPr>
              <w:pStyle w:val="Default"/>
              <w:ind w:hanging="48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>Лабораторные работы (ЛР)</w:t>
            </w:r>
          </w:p>
        </w:tc>
        <w:tc>
          <w:tcPr>
            <w:tcW w:w="99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106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</w:tr>
      <w:tr w:rsidR="00CF23C0" w:rsidRPr="00B154A5" w:rsidTr="00A66968">
        <w:trPr>
          <w:jc w:val="center"/>
        </w:trPr>
        <w:tc>
          <w:tcPr>
            <w:tcW w:w="1793" w:type="dxa"/>
            <w:vMerge/>
          </w:tcPr>
          <w:p w:rsidR="00CF23C0" w:rsidRPr="00B154A5" w:rsidRDefault="00CF23C0" w:rsidP="00A66968">
            <w:pPr>
              <w:pStyle w:val="Default"/>
              <w:ind w:hanging="48"/>
              <w:rPr>
                <w:b/>
                <w:bCs/>
                <w:color w:val="auto"/>
              </w:rPr>
            </w:pPr>
          </w:p>
        </w:tc>
        <w:tc>
          <w:tcPr>
            <w:tcW w:w="2693" w:type="dxa"/>
          </w:tcPr>
          <w:p w:rsidR="00CF23C0" w:rsidRPr="00B154A5" w:rsidRDefault="00CF23C0" w:rsidP="00A66968">
            <w:pPr>
              <w:pStyle w:val="Default"/>
              <w:ind w:hanging="48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>Индивидуальные занятия (ИЗ)</w:t>
            </w:r>
          </w:p>
        </w:tc>
        <w:tc>
          <w:tcPr>
            <w:tcW w:w="99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106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</w:tr>
      <w:tr w:rsidR="00CF23C0" w:rsidRPr="00B154A5" w:rsidTr="00A66968">
        <w:trPr>
          <w:jc w:val="center"/>
        </w:trPr>
        <w:tc>
          <w:tcPr>
            <w:tcW w:w="4486" w:type="dxa"/>
            <w:gridSpan w:val="2"/>
          </w:tcPr>
          <w:p w:rsidR="00CF23C0" w:rsidRPr="00B154A5" w:rsidRDefault="00CF23C0" w:rsidP="00A66968">
            <w:pPr>
              <w:pStyle w:val="Default"/>
              <w:ind w:hanging="48"/>
              <w:rPr>
                <w:bCs/>
                <w:color w:val="auto"/>
              </w:rPr>
            </w:pPr>
            <w:r w:rsidRPr="00B154A5">
              <w:rPr>
                <w:b/>
                <w:bCs/>
                <w:color w:val="auto"/>
              </w:rPr>
              <w:t>Самостоятельная работа студента  в семестре , час</w:t>
            </w:r>
          </w:p>
        </w:tc>
        <w:tc>
          <w:tcPr>
            <w:tcW w:w="993" w:type="dxa"/>
          </w:tcPr>
          <w:p w:rsidR="00CF23C0" w:rsidRPr="00B154A5" w:rsidRDefault="00CF23C0" w:rsidP="00907C6D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F409BF" w:rsidP="00A90FF1">
            <w:pPr>
              <w:pStyle w:val="Default"/>
              <w:ind w:hanging="48"/>
              <w:jc w:val="both"/>
              <w:rPr>
                <w:bCs/>
                <w:color w:val="auto"/>
                <w:lang w:val="en-US"/>
              </w:rPr>
            </w:pPr>
            <w:r w:rsidRPr="00B154A5">
              <w:rPr>
                <w:bCs/>
                <w:color w:val="auto"/>
              </w:rPr>
              <w:t>3</w:t>
            </w:r>
            <w:r w:rsidR="00A90FF1" w:rsidRPr="00B154A5">
              <w:rPr>
                <w:bCs/>
                <w:color w:val="auto"/>
                <w:lang w:val="en-US"/>
              </w:rPr>
              <w:t>8</w:t>
            </w: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1063" w:type="dxa"/>
          </w:tcPr>
          <w:p w:rsidR="00CF23C0" w:rsidRPr="00B154A5" w:rsidRDefault="00907C6D" w:rsidP="00A90FF1">
            <w:pPr>
              <w:pStyle w:val="Default"/>
              <w:ind w:hanging="48"/>
              <w:jc w:val="both"/>
              <w:rPr>
                <w:bCs/>
                <w:color w:val="auto"/>
                <w:lang w:val="en-US"/>
              </w:rPr>
            </w:pPr>
            <w:r w:rsidRPr="00B154A5">
              <w:rPr>
                <w:bCs/>
                <w:color w:val="auto"/>
              </w:rPr>
              <w:t>3</w:t>
            </w:r>
            <w:r w:rsidR="00A90FF1" w:rsidRPr="00B154A5">
              <w:rPr>
                <w:bCs/>
                <w:color w:val="auto"/>
                <w:lang w:val="en-US"/>
              </w:rPr>
              <w:t>8</w:t>
            </w:r>
          </w:p>
        </w:tc>
      </w:tr>
      <w:tr w:rsidR="00F409BF" w:rsidRPr="00B154A5" w:rsidTr="00A66968">
        <w:trPr>
          <w:jc w:val="center"/>
        </w:trPr>
        <w:tc>
          <w:tcPr>
            <w:tcW w:w="4486" w:type="dxa"/>
            <w:gridSpan w:val="2"/>
          </w:tcPr>
          <w:p w:rsidR="00F409BF" w:rsidRPr="00B154A5" w:rsidRDefault="00F409BF" w:rsidP="00A66968">
            <w:pPr>
              <w:pStyle w:val="Default"/>
              <w:ind w:hanging="48"/>
              <w:rPr>
                <w:b/>
                <w:bCs/>
                <w:color w:val="auto"/>
              </w:rPr>
            </w:pPr>
            <w:r w:rsidRPr="00B154A5">
              <w:rPr>
                <w:b/>
                <w:bCs/>
                <w:color w:val="auto"/>
              </w:rPr>
              <w:t>Самостоятельная работа студента  в период промежуточной аттестации , час</w:t>
            </w:r>
          </w:p>
        </w:tc>
        <w:tc>
          <w:tcPr>
            <w:tcW w:w="993" w:type="dxa"/>
          </w:tcPr>
          <w:p w:rsidR="00F409BF" w:rsidRPr="00B154A5" w:rsidRDefault="00F409BF" w:rsidP="00A66968">
            <w:pPr>
              <w:pStyle w:val="Default"/>
              <w:ind w:hanging="48"/>
              <w:jc w:val="both"/>
              <w:rPr>
                <w:bCs/>
                <w:i/>
                <w:color w:val="auto"/>
              </w:rPr>
            </w:pPr>
          </w:p>
        </w:tc>
        <w:tc>
          <w:tcPr>
            <w:tcW w:w="992" w:type="dxa"/>
          </w:tcPr>
          <w:p w:rsidR="00F409BF" w:rsidRPr="00B154A5" w:rsidRDefault="00F409BF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F409BF" w:rsidRPr="00B154A5" w:rsidRDefault="00F409BF" w:rsidP="00046F8E">
            <w:pPr>
              <w:pStyle w:val="Default"/>
              <w:ind w:hanging="48"/>
              <w:jc w:val="both"/>
              <w:rPr>
                <w:bCs/>
                <w:i/>
                <w:color w:val="auto"/>
              </w:rPr>
            </w:pPr>
          </w:p>
        </w:tc>
        <w:tc>
          <w:tcPr>
            <w:tcW w:w="992" w:type="dxa"/>
          </w:tcPr>
          <w:p w:rsidR="00F409BF" w:rsidRPr="00B154A5" w:rsidRDefault="00F409BF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1063" w:type="dxa"/>
          </w:tcPr>
          <w:p w:rsidR="00F409BF" w:rsidRPr="00B154A5" w:rsidRDefault="00F409BF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</w:tr>
      <w:tr w:rsidR="00CF23C0" w:rsidRPr="00B154A5" w:rsidTr="00A66968">
        <w:trPr>
          <w:jc w:val="center"/>
        </w:trPr>
        <w:tc>
          <w:tcPr>
            <w:tcW w:w="9518" w:type="dxa"/>
            <w:gridSpan w:val="7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  <w:r w:rsidRPr="00B154A5">
              <w:rPr>
                <w:b/>
                <w:bCs/>
                <w:color w:val="auto"/>
              </w:rPr>
              <w:t>Форма промежуточной  аттестации</w:t>
            </w:r>
          </w:p>
        </w:tc>
      </w:tr>
      <w:tr w:rsidR="00CF23C0" w:rsidRPr="00B154A5" w:rsidTr="00A66968">
        <w:trPr>
          <w:jc w:val="center"/>
        </w:trPr>
        <w:tc>
          <w:tcPr>
            <w:tcW w:w="1793" w:type="dxa"/>
          </w:tcPr>
          <w:p w:rsidR="00CF23C0" w:rsidRPr="00B154A5" w:rsidRDefault="00CF23C0" w:rsidP="00A66968">
            <w:pPr>
              <w:pStyle w:val="Default"/>
              <w:ind w:hanging="48"/>
              <w:rPr>
                <w:bCs/>
                <w:color w:val="auto"/>
              </w:rPr>
            </w:pPr>
          </w:p>
        </w:tc>
        <w:tc>
          <w:tcPr>
            <w:tcW w:w="2693" w:type="dxa"/>
          </w:tcPr>
          <w:p w:rsidR="00CF23C0" w:rsidRPr="00B154A5" w:rsidRDefault="00CF23C0" w:rsidP="00A66968">
            <w:pPr>
              <w:pStyle w:val="Default"/>
              <w:ind w:hanging="48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>Зачет (зач.)</w:t>
            </w:r>
          </w:p>
        </w:tc>
        <w:tc>
          <w:tcPr>
            <w:tcW w:w="99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185E5E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>Зачет</w:t>
            </w: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1063" w:type="dxa"/>
          </w:tcPr>
          <w:p w:rsidR="00CF23C0" w:rsidRPr="00B154A5" w:rsidRDefault="00185E5E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>Зачет</w:t>
            </w:r>
          </w:p>
        </w:tc>
      </w:tr>
      <w:tr w:rsidR="00CF23C0" w:rsidRPr="00B154A5" w:rsidTr="00A66968">
        <w:trPr>
          <w:jc w:val="center"/>
        </w:trPr>
        <w:tc>
          <w:tcPr>
            <w:tcW w:w="1793" w:type="dxa"/>
          </w:tcPr>
          <w:p w:rsidR="00CF23C0" w:rsidRPr="00B154A5" w:rsidRDefault="00CF23C0" w:rsidP="00A66968">
            <w:pPr>
              <w:pStyle w:val="Default"/>
              <w:ind w:hanging="48"/>
              <w:rPr>
                <w:bCs/>
                <w:color w:val="auto"/>
              </w:rPr>
            </w:pPr>
          </w:p>
        </w:tc>
        <w:tc>
          <w:tcPr>
            <w:tcW w:w="2693" w:type="dxa"/>
          </w:tcPr>
          <w:p w:rsidR="00CF23C0" w:rsidRPr="00B154A5" w:rsidRDefault="00CF23C0" w:rsidP="00A66968">
            <w:pPr>
              <w:pStyle w:val="Default"/>
              <w:ind w:hanging="48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 xml:space="preserve">Дифференцированный зачет ( диф.зач.) </w:t>
            </w:r>
          </w:p>
        </w:tc>
        <w:tc>
          <w:tcPr>
            <w:tcW w:w="99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106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</w:tr>
      <w:tr w:rsidR="00CF23C0" w:rsidRPr="00B154A5" w:rsidTr="00A66968">
        <w:trPr>
          <w:jc w:val="center"/>
        </w:trPr>
        <w:tc>
          <w:tcPr>
            <w:tcW w:w="1793" w:type="dxa"/>
          </w:tcPr>
          <w:p w:rsidR="00CF23C0" w:rsidRPr="00B154A5" w:rsidRDefault="00CF23C0" w:rsidP="00A66968">
            <w:pPr>
              <w:pStyle w:val="Default"/>
              <w:ind w:hanging="48"/>
              <w:rPr>
                <w:bCs/>
                <w:color w:val="auto"/>
              </w:rPr>
            </w:pPr>
          </w:p>
        </w:tc>
        <w:tc>
          <w:tcPr>
            <w:tcW w:w="2693" w:type="dxa"/>
          </w:tcPr>
          <w:p w:rsidR="00CF23C0" w:rsidRPr="00B154A5" w:rsidRDefault="00CF23C0" w:rsidP="00A66968">
            <w:pPr>
              <w:pStyle w:val="Default"/>
              <w:ind w:hanging="48"/>
              <w:rPr>
                <w:bCs/>
                <w:color w:val="auto"/>
              </w:rPr>
            </w:pPr>
            <w:r w:rsidRPr="00B154A5">
              <w:rPr>
                <w:bCs/>
                <w:color w:val="auto"/>
              </w:rPr>
              <w:t xml:space="preserve"> Экзамен (экз.)</w:t>
            </w:r>
          </w:p>
        </w:tc>
        <w:tc>
          <w:tcPr>
            <w:tcW w:w="99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992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  <w:tc>
          <w:tcPr>
            <w:tcW w:w="1063" w:type="dxa"/>
          </w:tcPr>
          <w:p w:rsidR="00CF23C0" w:rsidRPr="00B154A5" w:rsidRDefault="00CF23C0" w:rsidP="00A66968">
            <w:pPr>
              <w:pStyle w:val="Default"/>
              <w:ind w:hanging="48"/>
              <w:jc w:val="both"/>
              <w:rPr>
                <w:bCs/>
                <w:color w:val="auto"/>
              </w:rPr>
            </w:pPr>
          </w:p>
        </w:tc>
      </w:tr>
    </w:tbl>
    <w:p w:rsidR="006B5FE6" w:rsidRPr="00B154A5" w:rsidRDefault="006B5FE6" w:rsidP="000B72FE">
      <w:pPr>
        <w:pStyle w:val="Default"/>
        <w:jc w:val="both"/>
        <w:rPr>
          <w:b/>
          <w:bCs/>
          <w:color w:val="auto"/>
        </w:rPr>
      </w:pPr>
    </w:p>
    <w:p w:rsidR="004E0DE6" w:rsidRPr="00B154A5" w:rsidRDefault="004E0DE6" w:rsidP="000B72FE">
      <w:pPr>
        <w:pStyle w:val="Default"/>
        <w:jc w:val="both"/>
        <w:rPr>
          <w:b/>
          <w:bCs/>
          <w:color w:val="auto"/>
        </w:rPr>
      </w:pPr>
    </w:p>
    <w:p w:rsidR="00CF23C0" w:rsidRPr="00B154A5" w:rsidRDefault="00CF23C0" w:rsidP="000B72FE">
      <w:pPr>
        <w:tabs>
          <w:tab w:val="right" w:leader="underscore" w:pos="9639"/>
        </w:tabs>
        <w:jc w:val="both"/>
        <w:rPr>
          <w:rFonts w:ascii="Times New Roman" w:hAnsi="Times New Roman"/>
          <w:b/>
          <w:bCs/>
          <w:sz w:val="24"/>
          <w:szCs w:val="24"/>
        </w:rPr>
        <w:sectPr w:rsidR="00CF23C0" w:rsidRPr="00B154A5" w:rsidSect="000B72FE">
          <w:footerReference w:type="default" r:id="rId7"/>
          <w:footerReference w:type="first" r:id="rId8"/>
          <w:pgSz w:w="11906" w:h="16838" w:code="9"/>
          <w:pgMar w:top="1134" w:right="851" w:bottom="851" w:left="1701" w:header="709" w:footer="709" w:gutter="0"/>
          <w:cols w:space="708"/>
          <w:titlePg/>
          <w:docGrid w:linePitch="360"/>
        </w:sectPr>
      </w:pPr>
    </w:p>
    <w:p w:rsidR="00CF23C0" w:rsidRPr="00B154A5" w:rsidRDefault="00CF23C0" w:rsidP="000B72FE">
      <w:pPr>
        <w:tabs>
          <w:tab w:val="right" w:leader="underscore" w:pos="9639"/>
        </w:tabs>
        <w:jc w:val="both"/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lastRenderedPageBreak/>
        <w:t xml:space="preserve">4. СОДЕРЖАНИЕ РАЗДЕЛОВ УЧЕБНОЙ ДИСЦИПЛИНЫ </w:t>
      </w:r>
    </w:p>
    <w:p w:rsidR="00CF23C0" w:rsidRPr="00B154A5" w:rsidRDefault="00CF23C0" w:rsidP="000B72FE">
      <w:pPr>
        <w:tabs>
          <w:tab w:val="right" w:leader="underscore" w:pos="9639"/>
        </w:tabs>
        <w:ind w:firstLine="709"/>
        <w:jc w:val="right"/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>Таблица 3</w:t>
      </w:r>
    </w:p>
    <w:tbl>
      <w:tblPr>
        <w:tblW w:w="1488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560"/>
        <w:gridCol w:w="3260"/>
        <w:gridCol w:w="709"/>
        <w:gridCol w:w="2126"/>
        <w:gridCol w:w="425"/>
        <w:gridCol w:w="2552"/>
        <w:gridCol w:w="708"/>
        <w:gridCol w:w="709"/>
        <w:gridCol w:w="2835"/>
      </w:tblGrid>
      <w:tr w:rsidR="00CF23C0" w:rsidRPr="00B154A5" w:rsidTr="00B014F8">
        <w:tc>
          <w:tcPr>
            <w:tcW w:w="1560" w:type="dxa"/>
            <w:vMerge w:val="restart"/>
          </w:tcPr>
          <w:p w:rsidR="00CF23C0" w:rsidRPr="00B154A5" w:rsidRDefault="00CF23C0" w:rsidP="009725E6">
            <w:pPr>
              <w:jc w:val="both"/>
              <w:rPr>
                <w:rFonts w:ascii="Times New Roman" w:hAnsi="Times New Roman"/>
              </w:rPr>
            </w:pPr>
            <w:r w:rsidRPr="00B154A5">
              <w:rPr>
                <w:rFonts w:ascii="Times New Roman" w:hAnsi="Times New Roman"/>
                <w:b/>
                <w:bCs/>
              </w:rPr>
              <w:t>Наименование раздела учебной дисциплины</w:t>
            </w:r>
          </w:p>
        </w:tc>
        <w:tc>
          <w:tcPr>
            <w:tcW w:w="3969" w:type="dxa"/>
            <w:gridSpan w:val="2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Лекции</w:t>
            </w:r>
          </w:p>
        </w:tc>
        <w:tc>
          <w:tcPr>
            <w:tcW w:w="2551" w:type="dxa"/>
            <w:gridSpan w:val="2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практических (семинарских) занятий</w:t>
            </w:r>
          </w:p>
        </w:tc>
        <w:tc>
          <w:tcPr>
            <w:tcW w:w="3260" w:type="dxa"/>
            <w:gridSpan w:val="2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vertAlign w:val="superscript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лабораторных работ</w:t>
            </w:r>
          </w:p>
        </w:tc>
        <w:tc>
          <w:tcPr>
            <w:tcW w:w="709" w:type="dxa"/>
            <w:vMerge w:val="restart"/>
            <w:textDirection w:val="btLr"/>
          </w:tcPr>
          <w:p w:rsidR="00CF23C0" w:rsidRPr="00B154A5" w:rsidRDefault="00CF23C0" w:rsidP="00A66968">
            <w:pPr>
              <w:ind w:left="113" w:right="11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 xml:space="preserve">Итого по учебному плану </w:t>
            </w:r>
          </w:p>
          <w:p w:rsidR="00CF23C0" w:rsidRPr="00B154A5" w:rsidRDefault="00CF23C0" w:rsidP="00A66968">
            <w:pPr>
              <w:ind w:right="113" w:hanging="15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vMerge w:val="restart"/>
          </w:tcPr>
          <w:p w:rsidR="00CF23C0" w:rsidRPr="00B154A5" w:rsidRDefault="00CF23C0" w:rsidP="00A66968">
            <w:pPr>
              <w:ind w:hanging="15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F23C0" w:rsidRPr="00B154A5" w:rsidRDefault="00CF23C0" w:rsidP="00A66968">
            <w:pPr>
              <w:ind w:hanging="15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Форма текущего и промежуточного контроля успеваемости</w:t>
            </w:r>
          </w:p>
          <w:p w:rsidR="00CF23C0" w:rsidRPr="00B154A5" w:rsidRDefault="00CF23C0" w:rsidP="00A66968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(оценочные  средства)</w:t>
            </w:r>
          </w:p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CF23C0" w:rsidRPr="00B154A5" w:rsidRDefault="00CF23C0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CF23C0" w:rsidRPr="00B154A5" w:rsidRDefault="00CF23C0" w:rsidP="00A66968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CF23C0" w:rsidRPr="00B154A5" w:rsidTr="00B014F8">
        <w:trPr>
          <w:cantSplit/>
          <w:trHeight w:val="1134"/>
        </w:trPr>
        <w:tc>
          <w:tcPr>
            <w:tcW w:w="1560" w:type="dxa"/>
            <w:vMerge/>
          </w:tcPr>
          <w:p w:rsidR="00CF23C0" w:rsidRPr="00B154A5" w:rsidRDefault="00CF23C0" w:rsidP="00A66968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3260" w:type="dxa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Тематика</w:t>
            </w:r>
          </w:p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 xml:space="preserve"> лекции</w:t>
            </w:r>
          </w:p>
        </w:tc>
        <w:tc>
          <w:tcPr>
            <w:tcW w:w="709" w:type="dxa"/>
            <w:textDirection w:val="btLr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Трудоемкость, час</w:t>
            </w:r>
          </w:p>
        </w:tc>
        <w:tc>
          <w:tcPr>
            <w:tcW w:w="2126" w:type="dxa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 xml:space="preserve">Тематика </w:t>
            </w:r>
          </w:p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практического</w:t>
            </w:r>
          </w:p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 xml:space="preserve"> занятия</w:t>
            </w:r>
          </w:p>
        </w:tc>
        <w:tc>
          <w:tcPr>
            <w:tcW w:w="425" w:type="dxa"/>
            <w:textDirection w:val="btLr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Трудоемкость, час</w:t>
            </w:r>
          </w:p>
        </w:tc>
        <w:tc>
          <w:tcPr>
            <w:tcW w:w="2552" w:type="dxa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Тематика лабораторной работы</w:t>
            </w:r>
          </w:p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CF23C0" w:rsidRPr="00B154A5" w:rsidRDefault="00CF23C0" w:rsidP="00A66968">
            <w:pPr>
              <w:tabs>
                <w:tab w:val="right" w:leader="underscore" w:pos="9639"/>
              </w:tabs>
              <w:ind w:hanging="15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708" w:type="dxa"/>
            <w:textDirection w:val="btLr"/>
            <w:vAlign w:val="bottom"/>
          </w:tcPr>
          <w:p w:rsidR="00CF23C0" w:rsidRPr="00B154A5" w:rsidRDefault="00CF23C0" w:rsidP="00A66968">
            <w:pPr>
              <w:ind w:left="113" w:right="113"/>
              <w:rPr>
                <w:rFonts w:ascii="Times New Roman" w:hAnsi="Times New Roman"/>
                <w:i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Трудоемкость, час</w:t>
            </w:r>
          </w:p>
        </w:tc>
        <w:tc>
          <w:tcPr>
            <w:tcW w:w="709" w:type="dxa"/>
            <w:vMerge/>
          </w:tcPr>
          <w:p w:rsidR="00CF23C0" w:rsidRPr="00B154A5" w:rsidRDefault="00CF23C0" w:rsidP="00A66968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2835" w:type="dxa"/>
            <w:vMerge/>
          </w:tcPr>
          <w:p w:rsidR="00CF23C0" w:rsidRPr="00B154A5" w:rsidRDefault="00CF23C0" w:rsidP="00A66968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B154A5" w:rsidRPr="00B154A5" w:rsidTr="00C401AA">
        <w:tc>
          <w:tcPr>
            <w:tcW w:w="12049" w:type="dxa"/>
            <w:gridSpan w:val="8"/>
          </w:tcPr>
          <w:p w:rsidR="00CF23C0" w:rsidRPr="00B154A5" w:rsidRDefault="00CF23C0" w:rsidP="00BF7D2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Семестр №</w:t>
            </w:r>
            <w:r w:rsidR="00BF7D26" w:rsidRPr="00B154A5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2835" w:type="dxa"/>
            <w:vMerge w:val="restart"/>
            <w:shd w:val="clear" w:color="auto" w:fill="auto"/>
          </w:tcPr>
          <w:p w:rsidR="00CF23C0" w:rsidRPr="00B154A5" w:rsidRDefault="00CF23C0" w:rsidP="00A66968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Текущий контроль успеваемости:</w:t>
            </w:r>
          </w:p>
          <w:p w:rsidR="00CF23C0" w:rsidRPr="00B154A5" w:rsidRDefault="00CF23C0" w:rsidP="0053364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контрольная работа </w:t>
            </w:r>
          </w:p>
          <w:p w:rsidR="00CF23C0" w:rsidRPr="00B154A5" w:rsidRDefault="00CF23C0" w:rsidP="0053364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(КР1-КР</w:t>
            </w:r>
            <w:r w:rsidR="00A4089B" w:rsidRPr="00B154A5">
              <w:rPr>
                <w:rFonts w:ascii="Times New Roman" w:hAnsi="Times New Roman"/>
                <w:sz w:val="24"/>
                <w:szCs w:val="24"/>
              </w:rPr>
              <w:t>4</w:t>
            </w:r>
            <w:r w:rsidRPr="00B154A5">
              <w:rPr>
                <w:rFonts w:ascii="Times New Roman" w:hAnsi="Times New Roman"/>
                <w:sz w:val="24"/>
                <w:szCs w:val="24"/>
              </w:rPr>
              <w:t xml:space="preserve">), </w:t>
            </w:r>
          </w:p>
          <w:p w:rsidR="00CF23C0" w:rsidRPr="00B154A5" w:rsidRDefault="00CF23C0" w:rsidP="0053364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собеседование (СБ), </w:t>
            </w:r>
          </w:p>
          <w:p w:rsidR="00CF23C0" w:rsidRPr="00B154A5" w:rsidRDefault="00CF23C0" w:rsidP="00A66968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задания для самостоятельной работы (</w:t>
            </w:r>
            <w:r w:rsidR="004D021D" w:rsidRPr="00B154A5">
              <w:rPr>
                <w:rFonts w:ascii="Times New Roman" w:hAnsi="Times New Roman"/>
                <w:sz w:val="24"/>
                <w:szCs w:val="24"/>
              </w:rPr>
              <w:t>ГР1 – ГР</w:t>
            </w:r>
            <w:r w:rsidR="00A4089B" w:rsidRPr="00B154A5">
              <w:rPr>
                <w:rFonts w:ascii="Times New Roman" w:hAnsi="Times New Roman"/>
                <w:sz w:val="24"/>
                <w:szCs w:val="24"/>
              </w:rPr>
              <w:t>3</w:t>
            </w:r>
            <w:r w:rsidR="004D021D" w:rsidRPr="00B154A5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CF23C0" w:rsidRPr="00B154A5" w:rsidRDefault="00CF23C0" w:rsidP="00A66968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Промежуточная аттестация:</w:t>
            </w:r>
            <w:r w:rsidR="00E87756" w:rsidRPr="00D22313">
              <w:rPr>
                <w:rFonts w:ascii="Times New Roman" w:hAnsi="Times New Roman"/>
                <w:sz w:val="24"/>
                <w:szCs w:val="24"/>
              </w:rPr>
              <w:t>З</w:t>
            </w:r>
            <w:r w:rsidR="00D22313">
              <w:rPr>
                <w:rFonts w:ascii="Times New Roman" w:hAnsi="Times New Roman"/>
                <w:sz w:val="24"/>
                <w:szCs w:val="24"/>
              </w:rPr>
              <w:t>ачет</w:t>
            </w:r>
            <w:r w:rsidR="0096021E" w:rsidRPr="00D22313">
              <w:rPr>
                <w:rFonts w:ascii="Times New Roman" w:hAnsi="Times New Roman"/>
                <w:sz w:val="24"/>
                <w:szCs w:val="24"/>
              </w:rPr>
              <w:t>(зач.)</w:t>
            </w:r>
          </w:p>
          <w:p w:rsidR="00CF23C0" w:rsidRPr="00B154A5" w:rsidRDefault="00CF23C0" w:rsidP="00533645">
            <w:pPr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</w:tr>
      <w:tr w:rsidR="00B154A5" w:rsidRPr="00B154A5" w:rsidTr="00C401AA">
        <w:trPr>
          <w:trHeight w:val="323"/>
        </w:trPr>
        <w:tc>
          <w:tcPr>
            <w:tcW w:w="1560" w:type="dxa"/>
            <w:vAlign w:val="center"/>
          </w:tcPr>
          <w:p w:rsidR="000C6DF2" w:rsidRPr="00B154A5" w:rsidRDefault="00046F8E" w:rsidP="00046F8E">
            <w:pPr>
              <w:tabs>
                <w:tab w:val="right" w:leader="underscore" w:pos="9639"/>
              </w:tabs>
              <w:ind w:left="-93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 xml:space="preserve">Раздел 1. </w:t>
            </w:r>
            <w:r w:rsidR="000C6DF2" w:rsidRPr="00B154A5">
              <w:rPr>
                <w:rFonts w:ascii="Times New Roman" w:hAnsi="Times New Roman"/>
                <w:bCs/>
                <w:sz w:val="24"/>
                <w:szCs w:val="24"/>
              </w:rPr>
              <w:t>Виды проецирования. Комплексный чертеж.</w:t>
            </w:r>
          </w:p>
        </w:tc>
        <w:tc>
          <w:tcPr>
            <w:tcW w:w="3260" w:type="dxa"/>
          </w:tcPr>
          <w:p w:rsidR="000C6DF2" w:rsidRPr="00B154A5" w:rsidRDefault="000C6DF2" w:rsidP="00BF7D26">
            <w:pPr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709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0A4181" w:rsidRPr="000A4181" w:rsidRDefault="000C6DF2" w:rsidP="000A4181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Центральное проецирование. Параллельное проецирование. Ортогональное проецирование. Свойства проецирования. Обратимость проекционных чертежей. Метод Монжа.</w:t>
            </w:r>
            <w:bookmarkStart w:id="12" w:name="_GoBack"/>
            <w:bookmarkEnd w:id="12"/>
            <w:r w:rsidR="000A4181" w:rsidRPr="000A4181">
              <w:rPr>
                <w:rFonts w:ascii="Times New Roman" w:hAnsi="Times New Roman"/>
                <w:bCs/>
                <w:sz w:val="24"/>
                <w:szCs w:val="24"/>
              </w:rPr>
              <w:t xml:space="preserve">Точка. Точка в ортогональной системе двух плоскостей проекций. Точка в ортогональной </w:t>
            </w:r>
            <w:r w:rsidR="000A4181" w:rsidRPr="000A4181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 xml:space="preserve">системе трех плоскостей проекций. Положение точки относительно плоскостей проекций. </w:t>
            </w:r>
          </w:p>
          <w:p w:rsidR="000C6DF2" w:rsidRPr="00B154A5" w:rsidRDefault="000A4181" w:rsidP="000A4181">
            <w:pPr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0A4181">
              <w:rPr>
                <w:rFonts w:ascii="Times New Roman" w:hAnsi="Times New Roman"/>
                <w:bCs/>
                <w:sz w:val="24"/>
                <w:szCs w:val="24"/>
              </w:rPr>
              <w:t xml:space="preserve">Прямая линия. Способы графического задания прямой. Положение прямой относительно плоскостей проекций.  Следы прямой линии. Взаимное расположение точки и прямой. Деление отрезка прямой в заданном соотношении. Определение длины отрезка прямой линии и углов наклона прямой к плоскостям проекций. Взаимное расположение </w:t>
            </w:r>
            <w:r w:rsidRPr="000A4181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двух прямых. Проекции плоских углов.</w:t>
            </w:r>
          </w:p>
        </w:tc>
        <w:tc>
          <w:tcPr>
            <w:tcW w:w="425" w:type="dxa"/>
          </w:tcPr>
          <w:p w:rsidR="000C6DF2" w:rsidRPr="00B154A5" w:rsidRDefault="005A1230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552" w:type="dxa"/>
          </w:tcPr>
          <w:p w:rsidR="000C6DF2" w:rsidRPr="00B154A5" w:rsidRDefault="000C6DF2" w:rsidP="009725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B154A5" w:rsidRPr="00B154A5" w:rsidTr="00C401AA">
        <w:trPr>
          <w:trHeight w:val="331"/>
        </w:trPr>
        <w:tc>
          <w:tcPr>
            <w:tcW w:w="1560" w:type="dxa"/>
          </w:tcPr>
          <w:p w:rsidR="00B81A52" w:rsidRPr="00B154A5" w:rsidRDefault="00B81A52" w:rsidP="00B81A52">
            <w:pPr>
              <w:rPr>
                <w:rFonts w:ascii="Times New Roman" w:hAnsi="Times New Roman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Раздел</w:t>
            </w:r>
            <w:r w:rsidRPr="00B154A5">
              <w:rPr>
                <w:rFonts w:ascii="Times New Roman" w:hAnsi="Times New Roman"/>
              </w:rPr>
              <w:t xml:space="preserve"> 2. Изображение геометрических объектов на комплексном чертеже. Многогранники</w:t>
            </w:r>
          </w:p>
        </w:tc>
        <w:tc>
          <w:tcPr>
            <w:tcW w:w="3260" w:type="dxa"/>
          </w:tcPr>
          <w:p w:rsidR="00B81A52" w:rsidRPr="00B154A5" w:rsidRDefault="00B81A52" w:rsidP="00797D7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B81A52" w:rsidRPr="00B154A5" w:rsidRDefault="00B81A5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B81A52" w:rsidRPr="00B154A5" w:rsidRDefault="00B81A52" w:rsidP="00046F8E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Плоскость.</w:t>
            </w: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 xml:space="preserve"> Способы задания плоскостей. Различные положения плоскости относительно плоскостей проекций. Следы плоскости.  Главные линии в плоскости. Взаимное расположение точки и плоскости. Взаимное  расположение прямой и плоскости. Взаимное расположение плоскостей. </w:t>
            </w:r>
          </w:p>
          <w:p w:rsidR="00B81A52" w:rsidRPr="00B154A5" w:rsidRDefault="00B81A52" w:rsidP="00046F8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Многогранники.</w:t>
            </w: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 xml:space="preserve"> Виды многогранников. Точка на поверхности многогранника. Линия на </w:t>
            </w: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поверхности многогранника. Пересечение плоскости с многогранником. Пересечение прямой линии с многогранником. Развертка поверхности многогранников.</w:t>
            </w:r>
          </w:p>
        </w:tc>
        <w:tc>
          <w:tcPr>
            <w:tcW w:w="425" w:type="dxa"/>
          </w:tcPr>
          <w:p w:rsidR="00B81A52" w:rsidRPr="00B154A5" w:rsidRDefault="00B81A5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552" w:type="dxa"/>
          </w:tcPr>
          <w:p w:rsidR="00B81A52" w:rsidRPr="00B154A5" w:rsidRDefault="00B81A52" w:rsidP="009725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B81A52" w:rsidRPr="00B154A5" w:rsidRDefault="00B81A5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B81A52" w:rsidRPr="00B154A5" w:rsidRDefault="00B81A5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B81A52" w:rsidRPr="00B154A5" w:rsidRDefault="00B81A52" w:rsidP="00A66968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B154A5" w:rsidRPr="00B154A5" w:rsidTr="00C401AA">
        <w:trPr>
          <w:trHeight w:val="535"/>
        </w:trPr>
        <w:tc>
          <w:tcPr>
            <w:tcW w:w="1560" w:type="dxa"/>
          </w:tcPr>
          <w:p w:rsidR="00D95C86" w:rsidRPr="00B154A5" w:rsidRDefault="00046F8E" w:rsidP="00B81A52">
            <w:pPr>
              <w:rPr>
                <w:rFonts w:ascii="Times New Roman" w:hAnsi="Times New Roman"/>
              </w:rPr>
            </w:pPr>
            <w:r w:rsidRPr="00B154A5">
              <w:rPr>
                <w:rFonts w:ascii="Times New Roman" w:hAnsi="Times New Roman"/>
              </w:rPr>
              <w:lastRenderedPageBreak/>
              <w:t xml:space="preserve">Раздел </w:t>
            </w:r>
            <w:r w:rsidR="00B81A52" w:rsidRPr="00B154A5">
              <w:rPr>
                <w:rFonts w:ascii="Times New Roman" w:hAnsi="Times New Roman"/>
              </w:rPr>
              <w:t>3</w:t>
            </w:r>
            <w:r w:rsidRPr="00B154A5">
              <w:rPr>
                <w:rFonts w:ascii="Times New Roman" w:hAnsi="Times New Roman"/>
              </w:rPr>
              <w:t xml:space="preserve">. </w:t>
            </w:r>
            <w:r w:rsidR="00D95C86" w:rsidRPr="00B154A5">
              <w:rPr>
                <w:rFonts w:ascii="Times New Roman" w:hAnsi="Times New Roman"/>
              </w:rPr>
              <w:t>Построение теней в ортогональных чертежах</w:t>
            </w:r>
          </w:p>
        </w:tc>
        <w:tc>
          <w:tcPr>
            <w:tcW w:w="3260" w:type="dxa"/>
          </w:tcPr>
          <w:p w:rsidR="00D95C86" w:rsidRPr="00B154A5" w:rsidRDefault="00D95C86" w:rsidP="00797D7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D95C86" w:rsidRPr="00B154A5" w:rsidRDefault="00D95C86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D95C86" w:rsidRPr="00B154A5" w:rsidRDefault="00D95C86" w:rsidP="00046F8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Тени от точки, прямой, плоскости, гран</w:t>
            </w:r>
            <w:r w:rsidR="00A867A5">
              <w:rPr>
                <w:rFonts w:ascii="Times New Roman" w:hAnsi="Times New Roman"/>
                <w:sz w:val="24"/>
                <w:szCs w:val="24"/>
              </w:rPr>
              <w:t>н</w:t>
            </w:r>
            <w:r w:rsidRPr="00B154A5">
              <w:rPr>
                <w:rFonts w:ascii="Times New Roman" w:hAnsi="Times New Roman"/>
                <w:sz w:val="24"/>
                <w:szCs w:val="24"/>
              </w:rPr>
              <w:t>ого тела, конуса, цилиндра и сферы.</w:t>
            </w:r>
          </w:p>
        </w:tc>
        <w:tc>
          <w:tcPr>
            <w:tcW w:w="425" w:type="dxa"/>
          </w:tcPr>
          <w:p w:rsidR="00D95C86" w:rsidRPr="00B154A5" w:rsidRDefault="005A1230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552" w:type="dxa"/>
          </w:tcPr>
          <w:p w:rsidR="00D95C86" w:rsidRPr="00B154A5" w:rsidRDefault="00D95C86" w:rsidP="009725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D95C86" w:rsidRPr="00B154A5" w:rsidRDefault="00D95C86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D95C86" w:rsidRPr="00B154A5" w:rsidRDefault="00D95C86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D95C86" w:rsidRPr="00B154A5" w:rsidRDefault="00D95C86" w:rsidP="00A66968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B154A5" w:rsidRPr="00B154A5" w:rsidTr="00C401AA">
        <w:trPr>
          <w:trHeight w:val="535"/>
        </w:trPr>
        <w:tc>
          <w:tcPr>
            <w:tcW w:w="1560" w:type="dxa"/>
          </w:tcPr>
          <w:p w:rsidR="000C6DF2" w:rsidRPr="00B154A5" w:rsidRDefault="00046F8E" w:rsidP="00647600">
            <w:pPr>
              <w:rPr>
                <w:rFonts w:ascii="Times New Roman" w:hAnsi="Times New Roman"/>
              </w:rPr>
            </w:pPr>
            <w:r w:rsidRPr="00B154A5">
              <w:rPr>
                <w:rFonts w:ascii="Times New Roman" w:hAnsi="Times New Roman"/>
              </w:rPr>
              <w:t xml:space="preserve">Раздел </w:t>
            </w:r>
            <w:r w:rsidR="00647600" w:rsidRPr="00B154A5">
              <w:rPr>
                <w:rFonts w:ascii="Times New Roman" w:hAnsi="Times New Roman"/>
              </w:rPr>
              <w:t>4</w:t>
            </w:r>
            <w:r w:rsidRPr="00B154A5">
              <w:rPr>
                <w:rFonts w:ascii="Times New Roman" w:hAnsi="Times New Roman"/>
              </w:rPr>
              <w:t xml:space="preserve">. </w:t>
            </w:r>
            <w:r w:rsidR="000C6DF2" w:rsidRPr="00B154A5">
              <w:rPr>
                <w:rFonts w:ascii="Times New Roman" w:hAnsi="Times New Roman"/>
              </w:rPr>
              <w:t>Аксонометрия</w:t>
            </w:r>
          </w:p>
        </w:tc>
        <w:tc>
          <w:tcPr>
            <w:tcW w:w="3260" w:type="dxa"/>
          </w:tcPr>
          <w:p w:rsidR="000C6DF2" w:rsidRPr="00B154A5" w:rsidRDefault="000C6DF2" w:rsidP="00533645">
            <w:pPr>
              <w:tabs>
                <w:tab w:val="right" w:leader="underscore" w:pos="9639"/>
              </w:tabs>
              <w:ind w:left="-9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0C6DF2" w:rsidRPr="00B154A5" w:rsidRDefault="00D95C86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Аксонометрические проекции. Стандартные аксонометрические проекции. Основная теорема аксонометрии (теорема Польке). Окружность в аксонометрии. Построение аксонометрических изображений.</w:t>
            </w:r>
          </w:p>
        </w:tc>
        <w:tc>
          <w:tcPr>
            <w:tcW w:w="425" w:type="dxa"/>
          </w:tcPr>
          <w:p w:rsidR="000C6DF2" w:rsidRPr="00B154A5" w:rsidRDefault="005A1230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552" w:type="dxa"/>
          </w:tcPr>
          <w:p w:rsidR="000C6DF2" w:rsidRPr="00B154A5" w:rsidRDefault="000C6DF2" w:rsidP="00533645">
            <w:pPr>
              <w:tabs>
                <w:tab w:val="right" w:leader="underscore" w:pos="9639"/>
              </w:tabs>
              <w:ind w:left="-9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B154A5" w:rsidRPr="00B154A5" w:rsidTr="00C401AA">
        <w:trPr>
          <w:trHeight w:val="535"/>
        </w:trPr>
        <w:tc>
          <w:tcPr>
            <w:tcW w:w="1560" w:type="dxa"/>
          </w:tcPr>
          <w:p w:rsidR="000C6DF2" w:rsidRPr="00B154A5" w:rsidRDefault="00046F8E" w:rsidP="00647600">
            <w:pPr>
              <w:rPr>
                <w:rFonts w:ascii="Times New Roman" w:hAnsi="Times New Roman"/>
                <w:bCs/>
              </w:rPr>
            </w:pPr>
            <w:r w:rsidRPr="00B154A5">
              <w:rPr>
                <w:rFonts w:ascii="Times New Roman" w:hAnsi="Times New Roman"/>
                <w:bCs/>
              </w:rPr>
              <w:t xml:space="preserve">Раздел </w:t>
            </w:r>
            <w:r w:rsidR="00647600" w:rsidRPr="00B154A5">
              <w:rPr>
                <w:rFonts w:ascii="Times New Roman" w:hAnsi="Times New Roman"/>
                <w:bCs/>
              </w:rPr>
              <w:t>5</w:t>
            </w:r>
            <w:r w:rsidRPr="00B154A5">
              <w:rPr>
                <w:rFonts w:ascii="Times New Roman" w:hAnsi="Times New Roman"/>
                <w:bCs/>
              </w:rPr>
              <w:t xml:space="preserve">. </w:t>
            </w:r>
            <w:r w:rsidR="000C6DF2" w:rsidRPr="00B154A5">
              <w:rPr>
                <w:rFonts w:ascii="Times New Roman" w:hAnsi="Times New Roman"/>
                <w:bCs/>
              </w:rPr>
              <w:t>Тени в аксонометрии</w:t>
            </w:r>
          </w:p>
        </w:tc>
        <w:tc>
          <w:tcPr>
            <w:tcW w:w="3260" w:type="dxa"/>
          </w:tcPr>
          <w:p w:rsidR="000C6DF2" w:rsidRPr="00B154A5" w:rsidRDefault="000C6DF2" w:rsidP="00533645">
            <w:pPr>
              <w:tabs>
                <w:tab w:val="right" w:leader="underscore" w:pos="9639"/>
              </w:tabs>
              <w:ind w:left="-93"/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709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2126" w:type="dxa"/>
          </w:tcPr>
          <w:p w:rsidR="000C6DF2" w:rsidRPr="00B154A5" w:rsidRDefault="0090649C" w:rsidP="0090649C">
            <w:pPr>
              <w:jc w:val="both"/>
              <w:rPr>
                <w:rFonts w:ascii="Times New Roman" w:hAnsi="Times New Roman"/>
              </w:rPr>
            </w:pPr>
            <w:r w:rsidRPr="00B154A5">
              <w:rPr>
                <w:rFonts w:ascii="Times New Roman" w:hAnsi="Times New Roman"/>
              </w:rPr>
              <w:t>Общие правила построения теней  аксонометрических проекций</w:t>
            </w:r>
          </w:p>
        </w:tc>
        <w:tc>
          <w:tcPr>
            <w:tcW w:w="425" w:type="dxa"/>
          </w:tcPr>
          <w:p w:rsidR="000C6DF2" w:rsidRPr="00B154A5" w:rsidRDefault="00F35834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</w:tcPr>
          <w:p w:rsidR="000C6DF2" w:rsidRPr="00B154A5" w:rsidRDefault="000C6DF2" w:rsidP="00533645">
            <w:pPr>
              <w:tabs>
                <w:tab w:val="right" w:leader="underscore" w:pos="9639"/>
              </w:tabs>
              <w:ind w:left="-9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B154A5" w:rsidRPr="00B154A5" w:rsidTr="00C401AA">
        <w:trPr>
          <w:trHeight w:val="535"/>
        </w:trPr>
        <w:tc>
          <w:tcPr>
            <w:tcW w:w="1560" w:type="dxa"/>
          </w:tcPr>
          <w:p w:rsidR="000C6DF2" w:rsidRPr="00B154A5" w:rsidRDefault="00046F8E" w:rsidP="00647600">
            <w:pPr>
              <w:rPr>
                <w:rFonts w:ascii="Times New Roman" w:hAnsi="Times New Roman"/>
                <w:bCs/>
              </w:rPr>
            </w:pPr>
            <w:r w:rsidRPr="00B154A5">
              <w:rPr>
                <w:rFonts w:ascii="Times New Roman" w:hAnsi="Times New Roman"/>
                <w:bCs/>
              </w:rPr>
              <w:lastRenderedPageBreak/>
              <w:t xml:space="preserve">Раздел </w:t>
            </w:r>
            <w:r w:rsidR="00647600" w:rsidRPr="00B154A5">
              <w:rPr>
                <w:rFonts w:ascii="Times New Roman" w:hAnsi="Times New Roman"/>
                <w:bCs/>
              </w:rPr>
              <w:t>6</w:t>
            </w:r>
            <w:r w:rsidRPr="00B154A5">
              <w:rPr>
                <w:rFonts w:ascii="Times New Roman" w:hAnsi="Times New Roman"/>
                <w:bCs/>
              </w:rPr>
              <w:t xml:space="preserve">. </w:t>
            </w:r>
            <w:r w:rsidR="000C6DF2" w:rsidRPr="00B154A5">
              <w:rPr>
                <w:rFonts w:ascii="Times New Roman" w:hAnsi="Times New Roman"/>
                <w:bCs/>
              </w:rPr>
              <w:t>Поверхности.</w:t>
            </w:r>
          </w:p>
        </w:tc>
        <w:tc>
          <w:tcPr>
            <w:tcW w:w="3260" w:type="dxa"/>
          </w:tcPr>
          <w:p w:rsidR="000C6DF2" w:rsidRPr="00B154A5" w:rsidRDefault="000C6DF2" w:rsidP="00533645">
            <w:pPr>
              <w:tabs>
                <w:tab w:val="right" w:leader="underscore" w:pos="9639"/>
              </w:tabs>
              <w:ind w:left="-93"/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709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2126" w:type="dxa"/>
          </w:tcPr>
          <w:p w:rsidR="000C6DF2" w:rsidRPr="00B154A5" w:rsidRDefault="00D95C86" w:rsidP="00A66968">
            <w:pPr>
              <w:jc w:val="both"/>
              <w:rPr>
                <w:rFonts w:ascii="Times New Roman" w:hAnsi="Times New Roman"/>
              </w:rPr>
            </w:pPr>
            <w:r w:rsidRPr="00B154A5">
              <w:rPr>
                <w:rFonts w:ascii="Times New Roman" w:hAnsi="Times New Roman"/>
              </w:rPr>
              <w:t>Поверхность. Образование поверхности. Задание поверхности на чертеже. Взаимное расположение линии и поверхности. Принадлежность точки поверхности. Взаимное расположение плоскости и поверхности. Взаимное пересечение поверхностей. Развертки поверхностей.</w:t>
            </w:r>
          </w:p>
        </w:tc>
        <w:tc>
          <w:tcPr>
            <w:tcW w:w="425" w:type="dxa"/>
          </w:tcPr>
          <w:p w:rsidR="000C6DF2" w:rsidRPr="00B154A5" w:rsidRDefault="00F35834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</w:tcPr>
          <w:p w:rsidR="000C6DF2" w:rsidRPr="00B154A5" w:rsidRDefault="000C6DF2" w:rsidP="00533645">
            <w:pPr>
              <w:tabs>
                <w:tab w:val="right" w:leader="underscore" w:pos="9639"/>
              </w:tabs>
              <w:ind w:left="-9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708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B154A5" w:rsidRPr="00B154A5" w:rsidTr="00C401AA">
        <w:trPr>
          <w:trHeight w:val="535"/>
        </w:trPr>
        <w:tc>
          <w:tcPr>
            <w:tcW w:w="1560" w:type="dxa"/>
          </w:tcPr>
          <w:p w:rsidR="000C6DF2" w:rsidRPr="00B154A5" w:rsidRDefault="00C37421" w:rsidP="00647600">
            <w:pPr>
              <w:rPr>
                <w:rFonts w:ascii="Times New Roman" w:hAnsi="Times New Roman"/>
                <w:bCs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Раздел</w:t>
            </w:r>
            <w:r w:rsidR="00647600" w:rsidRPr="00B154A5">
              <w:rPr>
                <w:rFonts w:ascii="Times New Roman" w:hAnsi="Times New Roman"/>
                <w:bCs/>
              </w:rPr>
              <w:t>7</w:t>
            </w:r>
            <w:r w:rsidRPr="00B154A5">
              <w:rPr>
                <w:rFonts w:ascii="Times New Roman" w:hAnsi="Times New Roman"/>
                <w:bCs/>
              </w:rPr>
              <w:t xml:space="preserve">. </w:t>
            </w:r>
            <w:r w:rsidR="000C6DF2" w:rsidRPr="00B154A5">
              <w:rPr>
                <w:rFonts w:ascii="Times New Roman" w:hAnsi="Times New Roman"/>
                <w:bCs/>
              </w:rPr>
              <w:t>Общие сведения о перспективе. Основные элементы перспективных проекций.</w:t>
            </w:r>
          </w:p>
        </w:tc>
        <w:tc>
          <w:tcPr>
            <w:tcW w:w="3260" w:type="dxa"/>
          </w:tcPr>
          <w:p w:rsidR="000C6DF2" w:rsidRPr="00B154A5" w:rsidRDefault="000C6DF2" w:rsidP="009725E6">
            <w:pPr>
              <w:tabs>
                <w:tab w:val="right" w:leader="underscore" w:pos="9639"/>
              </w:tabs>
              <w:ind w:left="-93"/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709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2126" w:type="dxa"/>
          </w:tcPr>
          <w:p w:rsidR="000C6DF2" w:rsidRPr="00B154A5" w:rsidRDefault="0090649C" w:rsidP="00A66968">
            <w:pPr>
              <w:jc w:val="both"/>
              <w:rPr>
                <w:rFonts w:ascii="Times New Roman" w:hAnsi="Times New Roman"/>
              </w:rPr>
            </w:pPr>
            <w:r w:rsidRPr="00B154A5">
              <w:rPr>
                <w:rFonts w:ascii="Times New Roman" w:hAnsi="Times New Roman"/>
              </w:rPr>
              <w:t xml:space="preserve">Основные понятия теории перспективы. Перспектива точки, прямой и плоскости.  </w:t>
            </w:r>
            <w:r w:rsidRPr="000A4181">
              <w:rPr>
                <w:rFonts w:ascii="Times New Roman" w:hAnsi="Times New Roman"/>
              </w:rPr>
              <w:t>Деление отрезка в перспективе. Перспективные масштабы. Перспектива окружности.</w:t>
            </w:r>
          </w:p>
        </w:tc>
        <w:tc>
          <w:tcPr>
            <w:tcW w:w="425" w:type="dxa"/>
          </w:tcPr>
          <w:p w:rsidR="000C6DF2" w:rsidRPr="00B154A5" w:rsidRDefault="00F35834" w:rsidP="00A66968">
            <w:pPr>
              <w:jc w:val="both"/>
              <w:rPr>
                <w:rFonts w:ascii="Times New Roman" w:hAnsi="Times New Roman"/>
              </w:rPr>
            </w:pPr>
            <w:r w:rsidRPr="00B154A5">
              <w:rPr>
                <w:rFonts w:ascii="Times New Roman" w:hAnsi="Times New Roman"/>
              </w:rPr>
              <w:t>4</w:t>
            </w:r>
          </w:p>
        </w:tc>
        <w:tc>
          <w:tcPr>
            <w:tcW w:w="2552" w:type="dxa"/>
          </w:tcPr>
          <w:p w:rsidR="000C6DF2" w:rsidRPr="00B154A5" w:rsidRDefault="000C6DF2" w:rsidP="009725E6">
            <w:pPr>
              <w:tabs>
                <w:tab w:val="right" w:leader="underscore" w:pos="9639"/>
              </w:tabs>
              <w:ind w:left="-93"/>
              <w:jc w:val="both"/>
              <w:rPr>
                <w:rFonts w:ascii="Times New Roman" w:hAnsi="Times New Roman"/>
                <w:bCs/>
              </w:rPr>
            </w:pPr>
          </w:p>
        </w:tc>
        <w:tc>
          <w:tcPr>
            <w:tcW w:w="708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B154A5" w:rsidRPr="00B154A5" w:rsidTr="00C401AA">
        <w:trPr>
          <w:trHeight w:val="327"/>
        </w:trPr>
        <w:tc>
          <w:tcPr>
            <w:tcW w:w="4820" w:type="dxa"/>
            <w:gridSpan w:val="2"/>
          </w:tcPr>
          <w:p w:rsidR="000C6DF2" w:rsidRPr="00B154A5" w:rsidRDefault="000C6DF2" w:rsidP="00A66968">
            <w:pPr>
              <w:jc w:val="right"/>
              <w:rPr>
                <w:rFonts w:ascii="Times New Roman" w:hAnsi="Times New Roman"/>
              </w:rPr>
            </w:pPr>
          </w:p>
        </w:tc>
        <w:tc>
          <w:tcPr>
            <w:tcW w:w="709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2126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</w:rPr>
            </w:pPr>
            <w:r w:rsidRPr="00B154A5">
              <w:rPr>
                <w:rFonts w:ascii="Times New Roman" w:hAnsi="Times New Roman"/>
              </w:rPr>
              <w:t>Всего:</w:t>
            </w:r>
          </w:p>
        </w:tc>
        <w:tc>
          <w:tcPr>
            <w:tcW w:w="425" w:type="dxa"/>
          </w:tcPr>
          <w:p w:rsidR="000C6DF2" w:rsidRPr="00B154A5" w:rsidRDefault="005A1230" w:rsidP="00A66968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154A5">
              <w:rPr>
                <w:rFonts w:ascii="Times New Roman" w:hAnsi="Times New Roman"/>
                <w:sz w:val="20"/>
                <w:szCs w:val="20"/>
              </w:rPr>
              <w:t>34</w:t>
            </w:r>
          </w:p>
        </w:tc>
        <w:tc>
          <w:tcPr>
            <w:tcW w:w="2552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708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B154A5" w:rsidRPr="00B154A5" w:rsidTr="00C401AA">
        <w:trPr>
          <w:trHeight w:val="287"/>
        </w:trPr>
        <w:tc>
          <w:tcPr>
            <w:tcW w:w="11340" w:type="dxa"/>
            <w:gridSpan w:val="7"/>
          </w:tcPr>
          <w:p w:rsidR="000C6DF2" w:rsidRPr="00B154A5" w:rsidRDefault="000C6DF2" w:rsidP="00A669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Общая трудоемкость в часах</w:t>
            </w:r>
          </w:p>
        </w:tc>
        <w:tc>
          <w:tcPr>
            <w:tcW w:w="709" w:type="dxa"/>
          </w:tcPr>
          <w:p w:rsidR="000C6DF2" w:rsidRPr="00B154A5" w:rsidRDefault="00DF5DA2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2835" w:type="dxa"/>
            <w:vMerge/>
            <w:shd w:val="clear" w:color="auto" w:fill="auto"/>
          </w:tcPr>
          <w:p w:rsidR="000C6DF2" w:rsidRPr="00B154A5" w:rsidRDefault="000C6DF2" w:rsidP="00A66968">
            <w:pPr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</w:tbl>
    <w:p w:rsidR="00CF23C0" w:rsidRPr="00B154A5" w:rsidRDefault="00CF23C0" w:rsidP="000B72FE">
      <w:pPr>
        <w:tabs>
          <w:tab w:val="right" w:leader="underscore" w:pos="9639"/>
        </w:tabs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9639"/>
        </w:tabs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CF23C0" w:rsidRPr="00B154A5" w:rsidRDefault="00CF23C0" w:rsidP="000B72FE">
      <w:pPr>
        <w:rPr>
          <w:rFonts w:ascii="Times New Roman" w:hAnsi="Times New Roman"/>
          <w:sz w:val="24"/>
          <w:szCs w:val="24"/>
          <w:vertAlign w:val="superscript"/>
        </w:rPr>
      </w:pPr>
      <w:r w:rsidRPr="00B154A5">
        <w:rPr>
          <w:rFonts w:ascii="Times New Roman" w:hAnsi="Times New Roman"/>
          <w:sz w:val="24"/>
          <w:szCs w:val="24"/>
        </w:rPr>
        <w:lastRenderedPageBreak/>
        <w:t xml:space="preserve">  5.  САМОСТОЯТЕЛЬНАЯ РАБОТА ОБУЧАЮЩИХСЯ</w:t>
      </w:r>
    </w:p>
    <w:p w:rsidR="00CF23C0" w:rsidRPr="00B154A5" w:rsidRDefault="00CF23C0" w:rsidP="000B72FE">
      <w:pPr>
        <w:rPr>
          <w:rFonts w:ascii="Times New Roman" w:hAnsi="Times New Roman"/>
          <w:b/>
          <w:sz w:val="24"/>
          <w:szCs w:val="24"/>
          <w:vertAlign w:val="superscript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>Таблица 4</w:t>
      </w:r>
    </w:p>
    <w:tbl>
      <w:tblPr>
        <w:tblW w:w="4917" w:type="pct"/>
        <w:jc w:val="center"/>
        <w:tblInd w:w="-7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13"/>
        <w:gridCol w:w="2627"/>
        <w:gridCol w:w="10335"/>
        <w:gridCol w:w="944"/>
      </w:tblGrid>
      <w:tr w:rsidR="00CF23C0" w:rsidRPr="00B154A5" w:rsidTr="00A66968">
        <w:trPr>
          <w:trHeight w:val="912"/>
          <w:jc w:val="center"/>
        </w:trPr>
        <w:tc>
          <w:tcPr>
            <w:tcW w:w="913" w:type="dxa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2627" w:type="dxa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раздела учебной дисциплины</w:t>
            </w:r>
          </w:p>
          <w:p w:rsidR="00CF23C0" w:rsidRPr="00B154A5" w:rsidRDefault="00CF23C0" w:rsidP="00951EC3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0335" w:type="dxa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самостоятельной работы</w:t>
            </w:r>
          </w:p>
        </w:tc>
        <w:tc>
          <w:tcPr>
            <w:tcW w:w="944" w:type="dxa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vertAlign w:val="superscript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Трудоемкость в часах</w:t>
            </w:r>
          </w:p>
        </w:tc>
      </w:tr>
      <w:tr w:rsidR="00CF23C0" w:rsidRPr="00B154A5" w:rsidTr="00A66968">
        <w:trPr>
          <w:jc w:val="center"/>
        </w:trPr>
        <w:tc>
          <w:tcPr>
            <w:tcW w:w="913" w:type="dxa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627" w:type="dxa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0335" w:type="dxa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944" w:type="dxa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5</w:t>
            </w:r>
          </w:p>
        </w:tc>
      </w:tr>
      <w:tr w:rsidR="00CF23C0" w:rsidRPr="00B154A5" w:rsidTr="00A66968">
        <w:trPr>
          <w:jc w:val="center"/>
        </w:trPr>
        <w:tc>
          <w:tcPr>
            <w:tcW w:w="14819" w:type="dxa"/>
            <w:gridSpan w:val="4"/>
            <w:vAlign w:val="center"/>
          </w:tcPr>
          <w:p w:rsidR="00CF23C0" w:rsidRPr="00B154A5" w:rsidRDefault="00CF23C0" w:rsidP="00B81A52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Семестр № </w:t>
            </w:r>
            <w:r w:rsidR="00B81A52"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3</w:t>
            </w:r>
          </w:p>
        </w:tc>
      </w:tr>
      <w:tr w:rsidR="00B81A52" w:rsidRPr="00B154A5" w:rsidTr="00A66968">
        <w:trPr>
          <w:jc w:val="center"/>
        </w:trPr>
        <w:tc>
          <w:tcPr>
            <w:tcW w:w="913" w:type="dxa"/>
            <w:vAlign w:val="center"/>
          </w:tcPr>
          <w:p w:rsidR="00B81A52" w:rsidRPr="00B154A5" w:rsidRDefault="00B81A52" w:rsidP="00A30B3F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2627" w:type="dxa"/>
            <w:vAlign w:val="center"/>
          </w:tcPr>
          <w:p w:rsidR="00B81A52" w:rsidRPr="00B154A5" w:rsidRDefault="00B81A52" w:rsidP="00A30B3F">
            <w:pPr>
              <w:tabs>
                <w:tab w:val="right" w:leader="underscore" w:pos="9639"/>
              </w:tabs>
              <w:ind w:left="-93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Раздел 1. Виды проецирования. Комплексный чертеж.</w:t>
            </w:r>
          </w:p>
        </w:tc>
        <w:tc>
          <w:tcPr>
            <w:tcW w:w="10335" w:type="dxa"/>
          </w:tcPr>
          <w:p w:rsidR="00B81A52" w:rsidRPr="00B154A5" w:rsidRDefault="00B81A52" w:rsidP="00496CCF">
            <w:pPr>
              <w:tabs>
                <w:tab w:val="num" w:pos="0"/>
                <w:tab w:val="left" w:pos="1080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Работа с учебной литературой. Решение задач</w:t>
            </w:r>
            <w:r w:rsidR="00496CCF" w:rsidRPr="00B154A5">
              <w:rPr>
                <w:rFonts w:ascii="Times New Roman" w:hAnsi="Times New Roman"/>
                <w:bCs/>
                <w:sz w:val="24"/>
                <w:szCs w:val="24"/>
              </w:rPr>
              <w:t>и на проецирование</w:t>
            </w: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 xml:space="preserve">. Подготовка КР1. </w:t>
            </w:r>
          </w:p>
        </w:tc>
        <w:tc>
          <w:tcPr>
            <w:tcW w:w="944" w:type="dxa"/>
            <w:vAlign w:val="center"/>
          </w:tcPr>
          <w:p w:rsidR="00B81A52" w:rsidRPr="00B154A5" w:rsidRDefault="002A26BD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</w:tr>
      <w:tr w:rsidR="00B81A52" w:rsidRPr="00B154A5" w:rsidTr="00B1179B">
        <w:trPr>
          <w:jc w:val="center"/>
        </w:trPr>
        <w:tc>
          <w:tcPr>
            <w:tcW w:w="913" w:type="dxa"/>
            <w:vAlign w:val="center"/>
          </w:tcPr>
          <w:p w:rsidR="00B81A52" w:rsidRPr="00B154A5" w:rsidRDefault="00B81A52" w:rsidP="00A30B3F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2627" w:type="dxa"/>
          </w:tcPr>
          <w:p w:rsidR="00B81A52" w:rsidRPr="00B154A5" w:rsidRDefault="00B81A52" w:rsidP="00A30B3F">
            <w:pPr>
              <w:tabs>
                <w:tab w:val="right" w:leader="underscore" w:pos="9639"/>
              </w:tabs>
              <w:ind w:left="-93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Раздел 2. Изображение геометрических объектов на комплексном чертеже.Многогранники</w:t>
            </w:r>
          </w:p>
        </w:tc>
        <w:tc>
          <w:tcPr>
            <w:tcW w:w="10335" w:type="dxa"/>
          </w:tcPr>
          <w:p w:rsidR="00B81A52" w:rsidRPr="00B154A5" w:rsidRDefault="00B81A52" w:rsidP="00D74051">
            <w:pPr>
              <w:tabs>
                <w:tab w:val="right" w:leader="underscore" w:pos="9639"/>
              </w:tabs>
              <w:jc w:val="both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 xml:space="preserve">Работа с учебной литературой. Решение задач. Выполнение ЭПЮРА 1. Граное тело. </w:t>
            </w:r>
            <w:r w:rsidR="008F5271" w:rsidRPr="00B154A5">
              <w:rPr>
                <w:rFonts w:ascii="Times New Roman" w:hAnsi="Times New Roman"/>
                <w:bCs/>
                <w:sz w:val="24"/>
                <w:szCs w:val="24"/>
              </w:rPr>
              <w:t xml:space="preserve">Цилиндр. </w:t>
            </w:r>
            <w:r w:rsidR="00555684">
              <w:rPr>
                <w:rFonts w:ascii="Times New Roman" w:hAnsi="Times New Roman"/>
                <w:bCs/>
                <w:sz w:val="24"/>
                <w:szCs w:val="24"/>
              </w:rPr>
              <w:t xml:space="preserve">КР 2. </w:t>
            </w: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 xml:space="preserve">Подготовка к СБ. </w:t>
            </w:r>
          </w:p>
        </w:tc>
        <w:tc>
          <w:tcPr>
            <w:tcW w:w="944" w:type="dxa"/>
            <w:vAlign w:val="center"/>
          </w:tcPr>
          <w:p w:rsidR="00B81A52" w:rsidRPr="00B154A5" w:rsidRDefault="002A26BD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</w:tr>
      <w:tr w:rsidR="00A30B3F" w:rsidRPr="00B154A5" w:rsidTr="00B1179B">
        <w:trPr>
          <w:jc w:val="center"/>
        </w:trPr>
        <w:tc>
          <w:tcPr>
            <w:tcW w:w="913" w:type="dxa"/>
            <w:vAlign w:val="center"/>
          </w:tcPr>
          <w:p w:rsidR="00A30B3F" w:rsidRPr="00B154A5" w:rsidRDefault="00A30B3F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2627" w:type="dxa"/>
          </w:tcPr>
          <w:p w:rsidR="00A30B3F" w:rsidRPr="00B154A5" w:rsidRDefault="00A30B3F" w:rsidP="00AD4FE4">
            <w:pPr>
              <w:tabs>
                <w:tab w:val="right" w:leader="underscore" w:pos="9639"/>
              </w:tabs>
              <w:ind w:left="-93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Раздел 3. Построение теней в ортогональных чертежах</w:t>
            </w:r>
          </w:p>
        </w:tc>
        <w:tc>
          <w:tcPr>
            <w:tcW w:w="10335" w:type="dxa"/>
            <w:vAlign w:val="center"/>
          </w:tcPr>
          <w:p w:rsidR="00A30B3F" w:rsidRPr="00B154A5" w:rsidRDefault="00A30B3F" w:rsidP="00555684">
            <w:pPr>
              <w:tabs>
                <w:tab w:val="right" w:leader="underscore" w:pos="9639"/>
              </w:tabs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Работа с учебной литературой. Ре</w:t>
            </w:r>
            <w:r w:rsidR="008F5271" w:rsidRPr="00B154A5">
              <w:rPr>
                <w:rFonts w:ascii="Times New Roman" w:hAnsi="Times New Roman"/>
                <w:bCs/>
                <w:sz w:val="24"/>
                <w:szCs w:val="24"/>
              </w:rPr>
              <w:t xml:space="preserve">шение задач. Построение теней на ЭПЮРЕ 1. </w:t>
            </w: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Подготовка КР</w:t>
            </w:r>
            <w:r w:rsidR="00555684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  <w:r w:rsidR="00E01845" w:rsidRPr="00B154A5">
              <w:rPr>
                <w:rFonts w:ascii="Times New Roman" w:hAnsi="Times New Roman"/>
                <w:bCs/>
                <w:sz w:val="24"/>
                <w:szCs w:val="24"/>
              </w:rPr>
              <w:t xml:space="preserve"> – КР</w:t>
            </w:r>
            <w:r w:rsidR="00555684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  <w:r w:rsidR="008F5271" w:rsidRPr="00B154A5">
              <w:rPr>
                <w:rFonts w:ascii="Times New Roman" w:hAnsi="Times New Roman"/>
                <w:bCs/>
                <w:sz w:val="24"/>
                <w:szCs w:val="24"/>
              </w:rPr>
              <w:t xml:space="preserve">. </w:t>
            </w: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Подготовка к СБ</w:t>
            </w:r>
          </w:p>
        </w:tc>
        <w:tc>
          <w:tcPr>
            <w:tcW w:w="944" w:type="dxa"/>
            <w:vAlign w:val="center"/>
          </w:tcPr>
          <w:p w:rsidR="00A30B3F" w:rsidRPr="00B154A5" w:rsidRDefault="002A26BD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</w:tr>
      <w:tr w:rsidR="00A30B3F" w:rsidRPr="00B154A5" w:rsidTr="00B1179B">
        <w:trPr>
          <w:jc w:val="center"/>
        </w:trPr>
        <w:tc>
          <w:tcPr>
            <w:tcW w:w="913" w:type="dxa"/>
            <w:vAlign w:val="center"/>
          </w:tcPr>
          <w:p w:rsidR="00A30B3F" w:rsidRPr="00B154A5" w:rsidRDefault="00A30B3F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2627" w:type="dxa"/>
          </w:tcPr>
          <w:p w:rsidR="00A30B3F" w:rsidRPr="00B154A5" w:rsidRDefault="00A30B3F" w:rsidP="00AD4FE4">
            <w:pPr>
              <w:tabs>
                <w:tab w:val="right" w:leader="underscore" w:pos="9639"/>
              </w:tabs>
              <w:ind w:left="-93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Раздел 4. Аксонометрия</w:t>
            </w:r>
          </w:p>
        </w:tc>
        <w:tc>
          <w:tcPr>
            <w:tcW w:w="10335" w:type="dxa"/>
            <w:vAlign w:val="center"/>
          </w:tcPr>
          <w:p w:rsidR="00A30B3F" w:rsidRPr="00B154A5" w:rsidRDefault="00A30B3F" w:rsidP="00E01845">
            <w:pPr>
              <w:tabs>
                <w:tab w:val="right" w:leader="underscore" w:pos="9639"/>
              </w:tabs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Работа с учебной литературой. Решение задач. Подготовка к СБ</w:t>
            </w:r>
          </w:p>
        </w:tc>
        <w:tc>
          <w:tcPr>
            <w:tcW w:w="944" w:type="dxa"/>
            <w:vAlign w:val="center"/>
          </w:tcPr>
          <w:p w:rsidR="00A30B3F" w:rsidRPr="00B154A5" w:rsidRDefault="00A30B3F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</w:tr>
      <w:tr w:rsidR="00A30B3F" w:rsidRPr="00B154A5" w:rsidTr="00B1179B">
        <w:trPr>
          <w:jc w:val="center"/>
        </w:trPr>
        <w:tc>
          <w:tcPr>
            <w:tcW w:w="913" w:type="dxa"/>
            <w:vAlign w:val="center"/>
          </w:tcPr>
          <w:p w:rsidR="00A30B3F" w:rsidRPr="00B154A5" w:rsidRDefault="00A30B3F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2627" w:type="dxa"/>
          </w:tcPr>
          <w:p w:rsidR="00A30B3F" w:rsidRPr="00B154A5" w:rsidRDefault="00A30B3F" w:rsidP="00AD4FE4">
            <w:pPr>
              <w:tabs>
                <w:tab w:val="right" w:leader="underscore" w:pos="9639"/>
              </w:tabs>
              <w:ind w:left="-93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Раздел 5. Тени в аксонометрии</w:t>
            </w:r>
          </w:p>
        </w:tc>
        <w:tc>
          <w:tcPr>
            <w:tcW w:w="10335" w:type="dxa"/>
            <w:vAlign w:val="center"/>
          </w:tcPr>
          <w:p w:rsidR="00A30B3F" w:rsidRPr="00B154A5" w:rsidRDefault="00A30B3F" w:rsidP="00D47B84">
            <w:pPr>
              <w:tabs>
                <w:tab w:val="right" w:leader="underscore" w:pos="9639"/>
              </w:tabs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Работа с учебной литературой. Подготовка к СБ</w:t>
            </w:r>
          </w:p>
        </w:tc>
        <w:tc>
          <w:tcPr>
            <w:tcW w:w="944" w:type="dxa"/>
            <w:vAlign w:val="center"/>
          </w:tcPr>
          <w:p w:rsidR="00A30B3F" w:rsidRPr="00B154A5" w:rsidRDefault="00A30B3F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</w:tr>
      <w:tr w:rsidR="00A30B3F" w:rsidRPr="00B154A5" w:rsidTr="00B1179B">
        <w:trPr>
          <w:jc w:val="center"/>
        </w:trPr>
        <w:tc>
          <w:tcPr>
            <w:tcW w:w="913" w:type="dxa"/>
            <w:vAlign w:val="center"/>
          </w:tcPr>
          <w:p w:rsidR="00A30B3F" w:rsidRPr="00B154A5" w:rsidRDefault="00A30B3F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27" w:type="dxa"/>
          </w:tcPr>
          <w:p w:rsidR="00A30B3F" w:rsidRPr="00B154A5" w:rsidRDefault="00A30B3F" w:rsidP="00CF2993">
            <w:pPr>
              <w:tabs>
                <w:tab w:val="right" w:leader="underscore" w:pos="9639"/>
              </w:tabs>
              <w:ind w:left="-93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Раздел 6. Поверхности</w:t>
            </w:r>
          </w:p>
        </w:tc>
        <w:tc>
          <w:tcPr>
            <w:tcW w:w="10335" w:type="dxa"/>
            <w:vAlign w:val="center"/>
          </w:tcPr>
          <w:p w:rsidR="00A30B3F" w:rsidRPr="00B154A5" w:rsidRDefault="00E01845" w:rsidP="00D47B84">
            <w:pPr>
              <w:tabs>
                <w:tab w:val="right" w:leader="underscore" w:pos="9639"/>
              </w:tabs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Работа с учебной литературой. Решение задач. Выполнение ЭПЮРА 2.</w:t>
            </w:r>
          </w:p>
        </w:tc>
        <w:tc>
          <w:tcPr>
            <w:tcW w:w="944" w:type="dxa"/>
            <w:vAlign w:val="center"/>
          </w:tcPr>
          <w:p w:rsidR="00A30B3F" w:rsidRPr="00B154A5" w:rsidRDefault="002A26BD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</w:tr>
      <w:tr w:rsidR="00BD3D2A" w:rsidRPr="00B154A5" w:rsidTr="00B1179B">
        <w:trPr>
          <w:jc w:val="center"/>
        </w:trPr>
        <w:tc>
          <w:tcPr>
            <w:tcW w:w="913" w:type="dxa"/>
            <w:vAlign w:val="center"/>
          </w:tcPr>
          <w:p w:rsidR="00BD3D2A" w:rsidRPr="00B154A5" w:rsidRDefault="00BD3D2A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2627" w:type="dxa"/>
          </w:tcPr>
          <w:p w:rsidR="00BD3D2A" w:rsidRPr="00B154A5" w:rsidRDefault="00BD3D2A" w:rsidP="00BD3D2A">
            <w:pPr>
              <w:tabs>
                <w:tab w:val="right" w:leader="underscore" w:pos="9639"/>
              </w:tabs>
              <w:ind w:left="-93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Раздел 7. Общие сведения о перспективе. Основные элементы перспективных проекций.</w:t>
            </w:r>
          </w:p>
        </w:tc>
        <w:tc>
          <w:tcPr>
            <w:tcW w:w="10335" w:type="dxa"/>
            <w:vAlign w:val="center"/>
          </w:tcPr>
          <w:p w:rsidR="00BD3D2A" w:rsidRPr="00B154A5" w:rsidRDefault="00E652AA" w:rsidP="00555684">
            <w:pPr>
              <w:tabs>
                <w:tab w:val="right" w:leader="underscore" w:pos="9639"/>
              </w:tabs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 xml:space="preserve">Работа с учебной литературой. Решение задач. Выполнение ЭПЮРА 2. </w:t>
            </w:r>
          </w:p>
        </w:tc>
        <w:tc>
          <w:tcPr>
            <w:tcW w:w="944" w:type="dxa"/>
            <w:vAlign w:val="center"/>
          </w:tcPr>
          <w:p w:rsidR="00BD3D2A" w:rsidRPr="00B154A5" w:rsidRDefault="002A26BD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</w:tr>
      <w:tr w:rsidR="00B81A52" w:rsidRPr="00B154A5" w:rsidTr="00A66968">
        <w:trPr>
          <w:jc w:val="center"/>
        </w:trPr>
        <w:tc>
          <w:tcPr>
            <w:tcW w:w="913" w:type="dxa"/>
            <w:vAlign w:val="center"/>
          </w:tcPr>
          <w:p w:rsidR="00B81A52" w:rsidRPr="00B154A5" w:rsidRDefault="002A26BD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2627" w:type="dxa"/>
            <w:vAlign w:val="center"/>
          </w:tcPr>
          <w:p w:rsidR="00B81A52" w:rsidRPr="00B154A5" w:rsidRDefault="002A26BD" w:rsidP="00D47B84">
            <w:pPr>
              <w:tabs>
                <w:tab w:val="right" w:leader="underscore" w:pos="9639"/>
              </w:tabs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Разделы 1 - 6</w:t>
            </w:r>
          </w:p>
        </w:tc>
        <w:tc>
          <w:tcPr>
            <w:tcW w:w="10335" w:type="dxa"/>
            <w:vAlign w:val="center"/>
          </w:tcPr>
          <w:p w:rsidR="00B81A52" w:rsidRPr="00B154A5" w:rsidRDefault="002A26BD" w:rsidP="002A26BD">
            <w:pPr>
              <w:tabs>
                <w:tab w:val="right" w:leader="underscore" w:pos="9639"/>
              </w:tabs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Подготовка к зачету</w:t>
            </w:r>
          </w:p>
        </w:tc>
        <w:tc>
          <w:tcPr>
            <w:tcW w:w="944" w:type="dxa"/>
            <w:vAlign w:val="center"/>
          </w:tcPr>
          <w:p w:rsidR="00B81A52" w:rsidRPr="00B154A5" w:rsidRDefault="00B81A52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A26BD" w:rsidRPr="00B154A5" w:rsidTr="00A66968">
        <w:trPr>
          <w:jc w:val="center"/>
        </w:trPr>
        <w:tc>
          <w:tcPr>
            <w:tcW w:w="13875" w:type="dxa"/>
            <w:gridSpan w:val="3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                                                            Всего  часов в семестре по учебному плану</w:t>
            </w:r>
          </w:p>
        </w:tc>
        <w:tc>
          <w:tcPr>
            <w:tcW w:w="944" w:type="dxa"/>
            <w:vAlign w:val="center"/>
          </w:tcPr>
          <w:p w:rsidR="00CF23C0" w:rsidRPr="00B154A5" w:rsidRDefault="002A26BD" w:rsidP="00A66968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38</w:t>
            </w:r>
          </w:p>
        </w:tc>
      </w:tr>
      <w:tr w:rsidR="00CF23C0" w:rsidRPr="00B154A5" w:rsidTr="00A66968">
        <w:trPr>
          <w:jc w:val="center"/>
        </w:trPr>
        <w:tc>
          <w:tcPr>
            <w:tcW w:w="13875" w:type="dxa"/>
            <w:gridSpan w:val="3"/>
            <w:vAlign w:val="center"/>
          </w:tcPr>
          <w:p w:rsidR="00CF23C0" w:rsidRPr="00B154A5" w:rsidRDefault="00CF23C0" w:rsidP="00A66968">
            <w:pPr>
              <w:tabs>
                <w:tab w:val="right" w:leader="underscore" w:pos="9639"/>
              </w:tabs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                                                  Общий объем самостоятельной работы обучающегося</w:t>
            </w:r>
          </w:p>
        </w:tc>
        <w:tc>
          <w:tcPr>
            <w:tcW w:w="944" w:type="dxa"/>
            <w:vAlign w:val="center"/>
          </w:tcPr>
          <w:p w:rsidR="00CF23C0" w:rsidRPr="00B154A5" w:rsidRDefault="00C23288" w:rsidP="00397CAA">
            <w:pPr>
              <w:tabs>
                <w:tab w:val="right" w:leader="underscore" w:pos="9639"/>
              </w:tabs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38</w:t>
            </w:r>
          </w:p>
        </w:tc>
      </w:tr>
    </w:tbl>
    <w:p w:rsidR="00CF23C0" w:rsidRPr="00B154A5" w:rsidRDefault="00CF23C0" w:rsidP="000B72FE">
      <w:pPr>
        <w:jc w:val="both"/>
        <w:rPr>
          <w:rFonts w:ascii="Times New Roman" w:hAnsi="Times New Roman"/>
          <w:i/>
          <w:sz w:val="24"/>
          <w:szCs w:val="24"/>
        </w:rPr>
      </w:pPr>
    </w:p>
    <w:p w:rsidR="00CF23C0" w:rsidRPr="00B154A5" w:rsidRDefault="00CF23C0" w:rsidP="000B72FE">
      <w:pPr>
        <w:rPr>
          <w:rFonts w:ascii="Times New Roman" w:hAnsi="Times New Roman"/>
          <w:b/>
          <w:sz w:val="24"/>
          <w:szCs w:val="24"/>
        </w:rPr>
        <w:sectPr w:rsidR="00CF23C0" w:rsidRPr="00B154A5" w:rsidSect="00A66968">
          <w:type w:val="nextColumn"/>
          <w:pgSz w:w="16838" w:h="11906" w:orient="landscape" w:code="9"/>
          <w:pgMar w:top="851" w:right="851" w:bottom="1701" w:left="1134" w:header="709" w:footer="709" w:gutter="0"/>
          <w:cols w:space="708"/>
          <w:titlePg/>
          <w:docGrid w:linePitch="360"/>
        </w:sectPr>
      </w:pPr>
    </w:p>
    <w:p w:rsidR="00CF23C0" w:rsidRPr="00B154A5" w:rsidRDefault="00CF23C0" w:rsidP="000B72FE">
      <w:pPr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rPr>
          <w:rFonts w:ascii="Times New Roman" w:hAnsi="Times New Roman"/>
          <w:b/>
          <w:bCs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 xml:space="preserve">6. ОЦЕНОЧНЫЕ СРЕДСТВА ДЛЯ ПРОВЕДЕНИЯ ТЕКУЩЕЙ И ПРОМЕЖУТОЧНОЙ АТТЕСТАЦИИ ПО ДИСЦИПЛИНЕ </w:t>
      </w:r>
    </w:p>
    <w:p w:rsidR="00CF23C0" w:rsidRPr="00B154A5" w:rsidRDefault="00CF23C0" w:rsidP="000B72FE">
      <w:pPr>
        <w:jc w:val="right"/>
        <w:rPr>
          <w:rFonts w:ascii="Times New Roman" w:hAnsi="Times New Roman"/>
          <w:b/>
          <w:bCs/>
          <w:sz w:val="24"/>
          <w:szCs w:val="24"/>
        </w:rPr>
      </w:pPr>
    </w:p>
    <w:p w:rsidR="00461E3B" w:rsidRPr="00B154A5" w:rsidRDefault="00CF23C0" w:rsidP="000B72FE">
      <w:pPr>
        <w:rPr>
          <w:rFonts w:ascii="Times New Roman" w:hAnsi="Times New Roman"/>
          <w:b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>6.1</w:t>
      </w:r>
      <w:r w:rsidRPr="00B154A5">
        <w:rPr>
          <w:rFonts w:ascii="Times New Roman" w:hAnsi="Times New Roman"/>
          <w:b/>
          <w:sz w:val="24"/>
          <w:szCs w:val="24"/>
        </w:rPr>
        <w:t xml:space="preserve"> Связь  результатов освоения дисциплины</w:t>
      </w:r>
    </w:p>
    <w:p w:rsidR="00CF23C0" w:rsidRPr="00B154A5" w:rsidRDefault="00CF23C0" w:rsidP="000B72FE">
      <w:pPr>
        <w:rPr>
          <w:rFonts w:ascii="Times New Roman" w:hAnsi="Times New Roman"/>
          <w:b/>
          <w:sz w:val="24"/>
          <w:szCs w:val="24"/>
        </w:rPr>
      </w:pPr>
      <w:r w:rsidRPr="00B154A5">
        <w:rPr>
          <w:rFonts w:ascii="Times New Roman" w:hAnsi="Times New Roman"/>
          <w:b/>
          <w:sz w:val="24"/>
          <w:szCs w:val="24"/>
        </w:rPr>
        <w:t xml:space="preserve"> с уровнем сформированности заявленных компетенций в рамках изучаемой дисциплины</w:t>
      </w:r>
    </w:p>
    <w:p w:rsidR="00CF23C0" w:rsidRPr="00B154A5" w:rsidRDefault="00CF23C0" w:rsidP="000B72FE">
      <w:pPr>
        <w:ind w:firstLine="709"/>
        <w:jc w:val="right"/>
        <w:rPr>
          <w:rFonts w:ascii="Times New Roman" w:hAnsi="Times New Roman"/>
          <w:i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>Таблица 5</w:t>
      </w:r>
    </w:p>
    <w:tbl>
      <w:tblPr>
        <w:tblW w:w="4889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419"/>
        <w:gridCol w:w="6279"/>
        <w:gridCol w:w="1660"/>
      </w:tblGrid>
      <w:tr w:rsidR="00CF23C0" w:rsidRPr="00B154A5" w:rsidTr="00A9138B">
        <w:tc>
          <w:tcPr>
            <w:tcW w:w="758" w:type="pct"/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Код</w:t>
            </w:r>
          </w:p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компетенции</w:t>
            </w:r>
          </w:p>
        </w:tc>
        <w:tc>
          <w:tcPr>
            <w:tcW w:w="3355" w:type="pct"/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b/>
                <w:sz w:val="24"/>
                <w:szCs w:val="24"/>
                <w:vertAlign w:val="superscript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Уровни сформированности заявленных компетенций  в рамках  изучаемой дисциплины</w:t>
            </w:r>
          </w:p>
        </w:tc>
        <w:tc>
          <w:tcPr>
            <w:tcW w:w="887" w:type="pct"/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Шкалы</w:t>
            </w:r>
          </w:p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оценивания</w:t>
            </w:r>
          </w:p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компетенций</w:t>
            </w:r>
          </w:p>
        </w:tc>
      </w:tr>
      <w:tr w:rsidR="00CF23C0" w:rsidRPr="00B154A5" w:rsidTr="00A9138B">
        <w:trPr>
          <w:trHeight w:val="1104"/>
        </w:trPr>
        <w:tc>
          <w:tcPr>
            <w:tcW w:w="758" w:type="pct"/>
            <w:vMerge w:val="restart"/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ОК-</w:t>
            </w:r>
            <w:r w:rsidR="00A66820" w:rsidRPr="00B154A5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5" w:type="pct"/>
            <w:vAlign w:val="center"/>
          </w:tcPr>
          <w:p w:rsidR="00CF23C0" w:rsidRPr="00B154A5" w:rsidRDefault="00CF23C0" w:rsidP="00A6696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 xml:space="preserve">Пороговый </w:t>
            </w:r>
          </w:p>
          <w:p w:rsidR="00CF23C0" w:rsidRPr="00B154A5" w:rsidRDefault="00CF23C0" w:rsidP="00A9138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Знать: основные понятия и определения дисциплины. </w:t>
            </w:r>
          </w:p>
          <w:p w:rsidR="00CF23C0" w:rsidRPr="00B154A5" w:rsidRDefault="00CF23C0" w:rsidP="00C0648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Уметь: применять термины дисциплины;</w:t>
            </w:r>
          </w:p>
          <w:p w:rsidR="00CF23C0" w:rsidRPr="00B154A5" w:rsidRDefault="00CF23C0" w:rsidP="00C0648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 выполнять построения изображений геометрических объектов в плоскостях проекций.</w:t>
            </w:r>
          </w:p>
          <w:p w:rsidR="00CF23C0" w:rsidRPr="00B154A5" w:rsidRDefault="00CF23C0" w:rsidP="00A66820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Владеть: методами поиска и </w:t>
            </w:r>
            <w:r w:rsidR="00A66820" w:rsidRPr="00B154A5">
              <w:rPr>
                <w:rFonts w:ascii="Times New Roman" w:hAnsi="Times New Roman"/>
                <w:sz w:val="24"/>
                <w:szCs w:val="24"/>
              </w:rPr>
              <w:t>решения простейших геометрических задач</w:t>
            </w:r>
          </w:p>
        </w:tc>
        <w:tc>
          <w:tcPr>
            <w:tcW w:w="887" w:type="pct"/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оценка 3</w:t>
            </w:r>
          </w:p>
        </w:tc>
      </w:tr>
      <w:tr w:rsidR="00CF23C0" w:rsidRPr="00B154A5" w:rsidTr="00A9138B">
        <w:trPr>
          <w:trHeight w:val="1104"/>
        </w:trPr>
        <w:tc>
          <w:tcPr>
            <w:tcW w:w="758" w:type="pct"/>
            <w:vMerge/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5" w:type="pct"/>
            <w:vAlign w:val="center"/>
          </w:tcPr>
          <w:p w:rsidR="00CF23C0" w:rsidRPr="00B154A5" w:rsidRDefault="00CF23C0" w:rsidP="00A6696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 xml:space="preserve">Повышенный </w:t>
            </w:r>
          </w:p>
          <w:p w:rsidR="00CF23C0" w:rsidRPr="00B154A5" w:rsidRDefault="00CF23C0" w:rsidP="000B605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Знать: научно – техническую терминологию;</w:t>
            </w:r>
          </w:p>
          <w:p w:rsidR="00CF23C0" w:rsidRPr="00B154A5" w:rsidRDefault="00D0285A" w:rsidP="000B605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варианты задания</w:t>
            </w:r>
            <w:r w:rsidR="00CF23C0" w:rsidRPr="00B154A5">
              <w:rPr>
                <w:rFonts w:ascii="Times New Roman" w:hAnsi="Times New Roman"/>
                <w:sz w:val="24"/>
                <w:szCs w:val="24"/>
              </w:rPr>
              <w:t xml:space="preserve"> поверхност</w:t>
            </w:r>
            <w:r w:rsidRPr="00B154A5">
              <w:rPr>
                <w:rFonts w:ascii="Times New Roman" w:hAnsi="Times New Roman"/>
                <w:sz w:val="24"/>
                <w:szCs w:val="24"/>
              </w:rPr>
              <w:t>и</w:t>
            </w:r>
            <w:r w:rsidR="00CF23C0" w:rsidRPr="00B154A5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CF23C0" w:rsidRPr="00B154A5" w:rsidRDefault="00CF23C0" w:rsidP="000B605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 пропорциональные соотношения частей </w:t>
            </w:r>
            <w:r w:rsidR="00D0285A" w:rsidRPr="00B154A5">
              <w:rPr>
                <w:rFonts w:ascii="Times New Roman" w:hAnsi="Times New Roman"/>
                <w:sz w:val="24"/>
                <w:szCs w:val="24"/>
              </w:rPr>
              <w:t xml:space="preserve">изображаемого </w:t>
            </w:r>
            <w:r w:rsidRPr="00B154A5">
              <w:rPr>
                <w:rFonts w:ascii="Times New Roman" w:hAnsi="Times New Roman"/>
                <w:sz w:val="24"/>
                <w:szCs w:val="24"/>
              </w:rPr>
              <w:t>геометрического объекта.</w:t>
            </w:r>
          </w:p>
          <w:p w:rsidR="00CF23C0" w:rsidRPr="00B154A5" w:rsidRDefault="00CF23C0" w:rsidP="00C0648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Уметь: активно использовать основные понятия и определения дисциплины; </w:t>
            </w:r>
          </w:p>
          <w:p w:rsidR="00CF23C0" w:rsidRPr="00B154A5" w:rsidRDefault="00CF23C0" w:rsidP="00C0648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осуществлять анализ характера сочленяемых поверхностей изображаемого объекта;</w:t>
            </w:r>
          </w:p>
          <w:p w:rsidR="00CF23C0" w:rsidRPr="00B154A5" w:rsidRDefault="00CF23C0" w:rsidP="00C0648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определять натуральные величины изображений.</w:t>
            </w:r>
          </w:p>
          <w:p w:rsidR="00CF23C0" w:rsidRPr="00B154A5" w:rsidRDefault="00CF23C0" w:rsidP="00CE7C13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Владеть:основными правилами построения </w:t>
            </w:r>
            <w:r w:rsidR="00CE7C13" w:rsidRPr="00B154A5">
              <w:rPr>
                <w:rFonts w:ascii="Times New Roman" w:hAnsi="Times New Roman"/>
                <w:sz w:val="24"/>
                <w:szCs w:val="24"/>
              </w:rPr>
              <w:t>чертежей.</w:t>
            </w:r>
          </w:p>
        </w:tc>
        <w:tc>
          <w:tcPr>
            <w:tcW w:w="887" w:type="pct"/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 оценка 4</w:t>
            </w:r>
          </w:p>
        </w:tc>
      </w:tr>
      <w:tr w:rsidR="00CF23C0" w:rsidRPr="00B154A5" w:rsidTr="00A9138B">
        <w:trPr>
          <w:trHeight w:val="276"/>
        </w:trPr>
        <w:tc>
          <w:tcPr>
            <w:tcW w:w="758" w:type="pct"/>
            <w:vMerge/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5" w:type="pct"/>
            <w:vAlign w:val="center"/>
          </w:tcPr>
          <w:p w:rsidR="00CF23C0" w:rsidRPr="00B154A5" w:rsidRDefault="00CF23C0" w:rsidP="00A6696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 xml:space="preserve">Высокий </w:t>
            </w:r>
          </w:p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Знать: научно – техническую терминологию, самостоятельно давать заключение о форме, габаритах, пропорциональных соотношениях частей </w:t>
            </w:r>
            <w:r w:rsidR="000C221D" w:rsidRPr="00B154A5">
              <w:rPr>
                <w:rFonts w:ascii="Times New Roman" w:hAnsi="Times New Roman"/>
                <w:sz w:val="24"/>
                <w:szCs w:val="24"/>
              </w:rPr>
              <w:t xml:space="preserve">изображаемого </w:t>
            </w:r>
            <w:r w:rsidRPr="00B154A5">
              <w:rPr>
                <w:rFonts w:ascii="Times New Roman" w:hAnsi="Times New Roman"/>
                <w:sz w:val="24"/>
                <w:szCs w:val="24"/>
              </w:rPr>
              <w:t>геометрического объекта</w:t>
            </w:r>
          </w:p>
          <w:p w:rsidR="00CF23C0" w:rsidRPr="00B154A5" w:rsidRDefault="00CF23C0" w:rsidP="003245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Уметь: самостоятельно разрабатывать и вычерчивать изображения частей объектов</w:t>
            </w:r>
            <w:r w:rsidR="000C221D" w:rsidRPr="00B154A5">
              <w:rPr>
                <w:rFonts w:ascii="Times New Roman" w:hAnsi="Times New Roman"/>
                <w:sz w:val="24"/>
                <w:szCs w:val="24"/>
              </w:rPr>
              <w:t>;</w:t>
            </w:r>
            <w:r w:rsidRPr="00B154A5">
              <w:rPr>
                <w:rFonts w:ascii="Times New Roman" w:hAnsi="Times New Roman"/>
                <w:sz w:val="24"/>
                <w:szCs w:val="24"/>
              </w:rPr>
              <w:t xml:space="preserve"> строить линии пересечения</w:t>
            </w:r>
          </w:p>
          <w:p w:rsidR="00CF23C0" w:rsidRPr="00B154A5" w:rsidRDefault="00CF23C0" w:rsidP="000C221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Владеть:наиболее рациональным путем строит</w:t>
            </w:r>
            <w:r w:rsidR="000C221D" w:rsidRPr="00B154A5">
              <w:rPr>
                <w:rFonts w:ascii="Times New Roman" w:hAnsi="Times New Roman"/>
                <w:sz w:val="24"/>
                <w:szCs w:val="24"/>
              </w:rPr>
              <w:t>ь линии пересечения</w:t>
            </w:r>
          </w:p>
        </w:tc>
        <w:tc>
          <w:tcPr>
            <w:tcW w:w="887" w:type="pct"/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оценка 5</w:t>
            </w:r>
          </w:p>
        </w:tc>
      </w:tr>
      <w:tr w:rsidR="00CF23C0" w:rsidRPr="00B154A5" w:rsidTr="00A9138B">
        <w:trPr>
          <w:trHeight w:val="1104"/>
        </w:trPr>
        <w:tc>
          <w:tcPr>
            <w:tcW w:w="758" w:type="pct"/>
            <w:vMerge w:val="restart"/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ПК-2</w:t>
            </w:r>
            <w:r w:rsidR="006F3B28" w:rsidRPr="00B154A5"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5" w:type="pct"/>
            <w:vAlign w:val="center"/>
          </w:tcPr>
          <w:p w:rsidR="00CF23C0" w:rsidRPr="00B154A5" w:rsidRDefault="00CF23C0" w:rsidP="00A6696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 xml:space="preserve">Пороговый </w:t>
            </w:r>
          </w:p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Знать: методы построения изображений на плоскостях проекций.</w:t>
            </w:r>
          </w:p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Уметь: строить поверхности на плоскостях проекций.</w:t>
            </w:r>
          </w:p>
          <w:p w:rsidR="00CF23C0" w:rsidRPr="00B154A5" w:rsidRDefault="00CF23C0" w:rsidP="00AF5F2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Владеть:  способен применять методы решения </w:t>
            </w:r>
            <w:r w:rsidR="00AF5F2F" w:rsidRPr="00B154A5">
              <w:rPr>
                <w:rFonts w:ascii="Times New Roman" w:hAnsi="Times New Roman"/>
                <w:sz w:val="24"/>
                <w:szCs w:val="24"/>
              </w:rPr>
              <w:t>геометрических</w:t>
            </w:r>
            <w:r w:rsidRPr="00B154A5">
              <w:rPr>
                <w:rFonts w:ascii="Times New Roman" w:hAnsi="Times New Roman"/>
                <w:sz w:val="24"/>
                <w:szCs w:val="24"/>
              </w:rPr>
              <w:t xml:space="preserve"> задач.</w:t>
            </w:r>
          </w:p>
        </w:tc>
        <w:tc>
          <w:tcPr>
            <w:tcW w:w="887" w:type="pct"/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оценка 3</w:t>
            </w:r>
          </w:p>
        </w:tc>
      </w:tr>
      <w:tr w:rsidR="00CF23C0" w:rsidRPr="00B154A5" w:rsidTr="00AF5F2F">
        <w:trPr>
          <w:trHeight w:val="698"/>
        </w:trPr>
        <w:tc>
          <w:tcPr>
            <w:tcW w:w="758" w:type="pct"/>
            <w:vMerge/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5" w:type="pct"/>
            <w:vAlign w:val="center"/>
          </w:tcPr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 xml:space="preserve">Повышенный </w:t>
            </w:r>
          </w:p>
          <w:p w:rsidR="00CF23C0" w:rsidRPr="00B154A5" w:rsidRDefault="00CF23C0" w:rsidP="008B0674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Знать: </w:t>
            </w: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>основные правила проецирования геометрических объектов;</w:t>
            </w:r>
          </w:p>
          <w:p w:rsidR="00CF23C0" w:rsidRPr="00B154A5" w:rsidRDefault="00CF23C0" w:rsidP="00E844C8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Cs/>
                <w:sz w:val="24"/>
                <w:szCs w:val="24"/>
              </w:rPr>
              <w:t xml:space="preserve"> общие принципы анализа геометрических объектов; построение взаимного пересечения поверхностей.</w:t>
            </w:r>
          </w:p>
          <w:p w:rsidR="00CF23C0" w:rsidRPr="00B154A5" w:rsidRDefault="00CF23C0" w:rsidP="00E844C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Уметь: применять на практике </w:t>
            </w:r>
            <w:r w:rsidR="00AF5F2F" w:rsidRPr="00B154A5">
              <w:rPr>
                <w:rFonts w:ascii="Times New Roman" w:hAnsi="Times New Roman"/>
                <w:sz w:val="24"/>
                <w:szCs w:val="24"/>
              </w:rPr>
              <w:t>информацию о технических решениях полученную с чертежа</w:t>
            </w:r>
          </w:p>
          <w:p w:rsidR="00CF23C0" w:rsidRPr="00B154A5" w:rsidRDefault="00CF23C0" w:rsidP="00AF5F2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Владеть: навыками </w:t>
            </w:r>
            <w:r w:rsidR="00AF5F2F" w:rsidRPr="00B154A5">
              <w:rPr>
                <w:rFonts w:ascii="Times New Roman" w:hAnsi="Times New Roman"/>
                <w:sz w:val="24"/>
                <w:szCs w:val="24"/>
              </w:rPr>
              <w:t xml:space="preserve">логически правильного </w:t>
            </w:r>
            <w:r w:rsidRPr="00B154A5">
              <w:rPr>
                <w:rFonts w:ascii="Times New Roman" w:hAnsi="Times New Roman"/>
                <w:sz w:val="24"/>
                <w:szCs w:val="24"/>
              </w:rPr>
              <w:t xml:space="preserve">построения </w:t>
            </w:r>
            <w:r w:rsidR="00AF5F2F" w:rsidRPr="00B154A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изображений на </w:t>
            </w:r>
            <w:r w:rsidRPr="00B154A5">
              <w:rPr>
                <w:rFonts w:ascii="Times New Roman" w:hAnsi="Times New Roman"/>
                <w:sz w:val="24"/>
                <w:szCs w:val="24"/>
              </w:rPr>
              <w:t>чертеж</w:t>
            </w:r>
            <w:r w:rsidR="00AF5F2F" w:rsidRPr="00B154A5">
              <w:rPr>
                <w:rFonts w:ascii="Times New Roman" w:hAnsi="Times New Roman"/>
                <w:sz w:val="24"/>
                <w:szCs w:val="24"/>
              </w:rPr>
              <w:t>ах</w:t>
            </w:r>
          </w:p>
        </w:tc>
        <w:tc>
          <w:tcPr>
            <w:tcW w:w="887" w:type="pct"/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lastRenderedPageBreak/>
              <w:t>оценка 4</w:t>
            </w:r>
          </w:p>
        </w:tc>
      </w:tr>
      <w:tr w:rsidR="00CF23C0" w:rsidRPr="00B154A5" w:rsidTr="00A9138B">
        <w:trPr>
          <w:trHeight w:val="276"/>
        </w:trPr>
        <w:tc>
          <w:tcPr>
            <w:tcW w:w="758" w:type="pct"/>
            <w:vMerge/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55" w:type="pct"/>
            <w:vAlign w:val="center"/>
          </w:tcPr>
          <w:p w:rsidR="00CF23C0" w:rsidRPr="00B154A5" w:rsidRDefault="00CF23C0" w:rsidP="00A6696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 xml:space="preserve">Высокий </w:t>
            </w:r>
          </w:p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Знать: основные методы проецирования геометрических объектов </w:t>
            </w:r>
            <w:r w:rsidR="00AF5F2F" w:rsidRPr="00B154A5">
              <w:rPr>
                <w:rFonts w:ascii="Times New Roman" w:hAnsi="Times New Roman"/>
                <w:sz w:val="24"/>
                <w:szCs w:val="24"/>
              </w:rPr>
              <w:t>с построением теней</w:t>
            </w:r>
            <w:r w:rsidRPr="00B154A5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Уметь: применять </w:t>
            </w:r>
            <w:r w:rsidR="00AF5F2F" w:rsidRPr="00B154A5">
              <w:rPr>
                <w:rFonts w:ascii="Times New Roman" w:hAnsi="Times New Roman"/>
                <w:sz w:val="24"/>
                <w:szCs w:val="24"/>
              </w:rPr>
              <w:t>построение теней</w:t>
            </w:r>
            <w:r w:rsidR="00E23FB9" w:rsidRPr="00B154A5">
              <w:rPr>
                <w:rFonts w:ascii="Times New Roman" w:hAnsi="Times New Roman"/>
                <w:sz w:val="24"/>
                <w:szCs w:val="24"/>
              </w:rPr>
              <w:t xml:space="preserve"> в аксонометрии </w:t>
            </w:r>
            <w:r w:rsidR="00AF5F2F" w:rsidRPr="00B154A5">
              <w:rPr>
                <w:rFonts w:ascii="Times New Roman" w:hAnsi="Times New Roman"/>
                <w:sz w:val="24"/>
                <w:szCs w:val="24"/>
              </w:rPr>
              <w:t xml:space="preserve"> для придания фактурности </w:t>
            </w:r>
            <w:r w:rsidRPr="00B154A5">
              <w:rPr>
                <w:rFonts w:ascii="Times New Roman" w:hAnsi="Times New Roman"/>
                <w:sz w:val="24"/>
                <w:szCs w:val="24"/>
              </w:rPr>
              <w:t>графическ</w:t>
            </w:r>
            <w:r w:rsidR="00AF5F2F" w:rsidRPr="00B154A5">
              <w:rPr>
                <w:rFonts w:ascii="Times New Roman" w:hAnsi="Times New Roman"/>
                <w:sz w:val="24"/>
                <w:szCs w:val="24"/>
              </w:rPr>
              <w:t>омуобъекту</w:t>
            </w:r>
          </w:p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Владеть</w:t>
            </w: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 xml:space="preserve">: </w:t>
            </w:r>
            <w:r w:rsidRPr="00B154A5">
              <w:rPr>
                <w:rFonts w:ascii="Times New Roman" w:hAnsi="Times New Roman"/>
                <w:sz w:val="24"/>
                <w:szCs w:val="24"/>
              </w:rPr>
              <w:t xml:space="preserve">готовностью применять в профессиональной деятельности </w:t>
            </w:r>
            <w:r w:rsidR="005E2C3E" w:rsidRPr="00B154A5">
              <w:rPr>
                <w:rFonts w:ascii="Times New Roman" w:hAnsi="Times New Roman"/>
                <w:sz w:val="24"/>
                <w:szCs w:val="24"/>
              </w:rPr>
              <w:t>различные графические средства и приемы изображения геометрических объектов с передачей их формы, размеров и конструктивных особенностей</w:t>
            </w:r>
          </w:p>
        </w:tc>
        <w:tc>
          <w:tcPr>
            <w:tcW w:w="887" w:type="pct"/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оценка 5</w:t>
            </w:r>
          </w:p>
        </w:tc>
      </w:tr>
      <w:tr w:rsidR="00CF23C0" w:rsidRPr="00B154A5" w:rsidTr="00D22313">
        <w:trPr>
          <w:trHeight w:val="276"/>
        </w:trPr>
        <w:tc>
          <w:tcPr>
            <w:tcW w:w="4113" w:type="pct"/>
            <w:gridSpan w:val="2"/>
            <w:vAlign w:val="center"/>
          </w:tcPr>
          <w:p w:rsidR="00CF23C0" w:rsidRPr="00B154A5" w:rsidRDefault="00CF23C0" w:rsidP="00A6696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Результирующая оценка</w:t>
            </w:r>
          </w:p>
        </w:tc>
        <w:tc>
          <w:tcPr>
            <w:tcW w:w="887" w:type="pct"/>
            <w:shd w:val="clear" w:color="auto" w:fill="auto"/>
            <w:vAlign w:val="center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CF23C0" w:rsidRPr="00B154A5" w:rsidRDefault="00CF23C0" w:rsidP="000B72FE">
      <w:pPr>
        <w:suppressAutoHyphens/>
        <w:jc w:val="both"/>
        <w:rPr>
          <w:rFonts w:ascii="Times New Roman" w:hAnsi="Times New Roman"/>
          <w:i/>
          <w:sz w:val="24"/>
          <w:szCs w:val="24"/>
        </w:rPr>
      </w:pPr>
      <w:r w:rsidRPr="00B154A5">
        <w:rPr>
          <w:rFonts w:ascii="Times New Roman" w:hAnsi="Times New Roman"/>
          <w:i/>
          <w:sz w:val="24"/>
          <w:szCs w:val="24"/>
        </w:rPr>
        <w:tab/>
      </w:r>
    </w:p>
    <w:p w:rsidR="00CF23C0" w:rsidRPr="00B154A5" w:rsidRDefault="00CF23C0" w:rsidP="000B72FE">
      <w:pPr>
        <w:suppressAutoHyphens/>
        <w:jc w:val="both"/>
        <w:rPr>
          <w:rFonts w:ascii="Times New Roman" w:hAnsi="Times New Roman"/>
          <w:b/>
          <w:sz w:val="24"/>
          <w:szCs w:val="24"/>
        </w:rPr>
      </w:pPr>
      <w:r w:rsidRPr="00B154A5">
        <w:rPr>
          <w:rFonts w:ascii="Times New Roman" w:hAnsi="Times New Roman"/>
          <w:b/>
          <w:sz w:val="24"/>
          <w:szCs w:val="24"/>
        </w:rPr>
        <w:t>6.2 Оценочные средства для студентов с ограниченными возможностями здоровья</w:t>
      </w:r>
    </w:p>
    <w:p w:rsidR="00CF23C0" w:rsidRPr="00B154A5" w:rsidRDefault="00CF23C0" w:rsidP="000B72FE">
      <w:pPr>
        <w:ind w:firstLine="709"/>
        <w:rPr>
          <w:rFonts w:ascii="Times New Roman" w:hAnsi="Times New Roman"/>
          <w:sz w:val="24"/>
          <w:szCs w:val="24"/>
        </w:rPr>
      </w:pPr>
      <w:r w:rsidRPr="00B154A5">
        <w:rPr>
          <w:rFonts w:ascii="Times New Roman" w:hAnsi="Times New Roman"/>
          <w:sz w:val="24"/>
          <w:szCs w:val="24"/>
        </w:rPr>
        <w:t>Оценочные средства для  лиц с ограниченными возможностями здоровья выбираются с учетом особенностей их психофизического развития, индивидуальных возможностей и состояния здоровья.</w:t>
      </w:r>
    </w:p>
    <w:p w:rsidR="00CF23C0" w:rsidRPr="00B154A5" w:rsidRDefault="00CF23C0" w:rsidP="004175C5">
      <w:pPr>
        <w:autoSpaceDE w:val="0"/>
        <w:autoSpaceDN w:val="0"/>
        <w:adjustRightInd w:val="0"/>
        <w:jc w:val="both"/>
        <w:rPr>
          <w:rFonts w:ascii="Times New Roman" w:hAnsi="Times New Roman"/>
          <w:i/>
          <w:sz w:val="24"/>
          <w:szCs w:val="24"/>
        </w:rPr>
      </w:pPr>
    </w:p>
    <w:p w:rsidR="00CF23C0" w:rsidRPr="00B154A5" w:rsidRDefault="00CF23C0" w:rsidP="000B72FE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B154A5">
        <w:rPr>
          <w:rFonts w:ascii="Times New Roman" w:hAnsi="Times New Roman"/>
          <w:b/>
          <w:bCs/>
          <w:sz w:val="24"/>
          <w:szCs w:val="24"/>
        </w:rPr>
        <w:t>Таблица 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376"/>
        <w:gridCol w:w="2977"/>
        <w:gridCol w:w="2552"/>
        <w:gridCol w:w="1559"/>
      </w:tblGrid>
      <w:tr w:rsidR="00CF23C0" w:rsidRPr="00B154A5" w:rsidTr="00A66968">
        <w:tc>
          <w:tcPr>
            <w:tcW w:w="2376" w:type="dxa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Категории студентов</w:t>
            </w:r>
          </w:p>
        </w:tc>
        <w:tc>
          <w:tcPr>
            <w:tcW w:w="2977" w:type="dxa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Виды оценочных средств</w:t>
            </w:r>
          </w:p>
        </w:tc>
        <w:tc>
          <w:tcPr>
            <w:tcW w:w="2552" w:type="dxa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Форма контроля</w:t>
            </w:r>
          </w:p>
        </w:tc>
        <w:tc>
          <w:tcPr>
            <w:tcW w:w="1559" w:type="dxa"/>
          </w:tcPr>
          <w:p w:rsidR="00CF23C0" w:rsidRPr="00B154A5" w:rsidRDefault="00CF23C0" w:rsidP="00A6696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Шкала оценивания</w:t>
            </w:r>
          </w:p>
        </w:tc>
      </w:tr>
      <w:tr w:rsidR="00CF23C0" w:rsidRPr="00B154A5" w:rsidTr="00A66968">
        <w:tc>
          <w:tcPr>
            <w:tcW w:w="2376" w:type="dxa"/>
          </w:tcPr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С нарушением слуха</w:t>
            </w:r>
          </w:p>
        </w:tc>
        <w:tc>
          <w:tcPr>
            <w:tcW w:w="2977" w:type="dxa"/>
          </w:tcPr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Тесты, рефераты, контрольные вопросы</w:t>
            </w:r>
          </w:p>
        </w:tc>
        <w:tc>
          <w:tcPr>
            <w:tcW w:w="2552" w:type="dxa"/>
          </w:tcPr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Преимущественно письменная проверка</w:t>
            </w:r>
          </w:p>
        </w:tc>
        <w:tc>
          <w:tcPr>
            <w:tcW w:w="1559" w:type="dxa"/>
            <w:vMerge w:val="restart"/>
          </w:tcPr>
          <w:p w:rsidR="00CF23C0" w:rsidRPr="00B154A5" w:rsidRDefault="00CF23C0" w:rsidP="00A66968">
            <w:pPr>
              <w:pStyle w:val="13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54A5">
              <w:rPr>
                <w:rFonts w:ascii="Times New Roman" w:hAnsi="Times New Roman" w:cs="Times New Roman"/>
                <w:sz w:val="24"/>
                <w:szCs w:val="24"/>
              </w:rPr>
              <w:t>В соответ-ствии со   шкалой оценивания, указанной в</w:t>
            </w:r>
          </w:p>
          <w:p w:rsidR="00CF23C0" w:rsidRPr="00B154A5" w:rsidRDefault="00CF23C0" w:rsidP="00A6696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Таблице 5</w:t>
            </w:r>
          </w:p>
        </w:tc>
      </w:tr>
      <w:tr w:rsidR="00CF23C0" w:rsidRPr="00B154A5" w:rsidTr="00A66968">
        <w:tc>
          <w:tcPr>
            <w:tcW w:w="2376" w:type="dxa"/>
          </w:tcPr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С нарушением зрения</w:t>
            </w:r>
          </w:p>
        </w:tc>
        <w:tc>
          <w:tcPr>
            <w:tcW w:w="2977" w:type="dxa"/>
          </w:tcPr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Контрольные вопросы</w:t>
            </w:r>
          </w:p>
        </w:tc>
        <w:tc>
          <w:tcPr>
            <w:tcW w:w="2552" w:type="dxa"/>
          </w:tcPr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Преимущественно устная проверка (индивидуально)</w:t>
            </w:r>
          </w:p>
        </w:tc>
        <w:tc>
          <w:tcPr>
            <w:tcW w:w="1559" w:type="dxa"/>
            <w:vMerge/>
          </w:tcPr>
          <w:p w:rsidR="00CF23C0" w:rsidRPr="00B154A5" w:rsidRDefault="00CF23C0" w:rsidP="00A66968">
            <w:pPr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CF23C0" w:rsidRPr="00B154A5" w:rsidTr="00A66968">
        <w:tc>
          <w:tcPr>
            <w:tcW w:w="2376" w:type="dxa"/>
          </w:tcPr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С нарушением опорно- двигательного аппарата</w:t>
            </w:r>
          </w:p>
        </w:tc>
        <w:tc>
          <w:tcPr>
            <w:tcW w:w="2977" w:type="dxa"/>
          </w:tcPr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Решение тестов, контрольные вопросы дистанционно.</w:t>
            </w:r>
          </w:p>
        </w:tc>
        <w:tc>
          <w:tcPr>
            <w:tcW w:w="2552" w:type="dxa"/>
          </w:tcPr>
          <w:p w:rsidR="00CF23C0" w:rsidRPr="00B154A5" w:rsidRDefault="00CF23C0" w:rsidP="00A66968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Письменная проверка, организация контроля с использование информационно-коммуникационных технологий.</w:t>
            </w:r>
          </w:p>
        </w:tc>
        <w:tc>
          <w:tcPr>
            <w:tcW w:w="1559" w:type="dxa"/>
            <w:vMerge/>
          </w:tcPr>
          <w:p w:rsidR="00CF23C0" w:rsidRPr="00B154A5" w:rsidRDefault="00CF23C0" w:rsidP="00A66968">
            <w:pPr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</w:tbl>
    <w:p w:rsidR="00CF23C0" w:rsidRPr="00B154A5" w:rsidRDefault="00CF23C0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CF23C0" w:rsidRPr="00B154A5" w:rsidRDefault="00CF23C0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CF23C0" w:rsidRPr="00B154A5" w:rsidRDefault="00CF23C0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CF23C0" w:rsidRPr="00B154A5" w:rsidRDefault="00CF23C0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CF23C0" w:rsidRPr="00B154A5" w:rsidRDefault="00CF23C0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CF23C0" w:rsidRPr="00B154A5" w:rsidRDefault="00CF23C0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CF23C0" w:rsidRPr="00B154A5" w:rsidRDefault="00CF23C0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CF23C0" w:rsidRPr="00B154A5" w:rsidRDefault="00CF23C0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CF23C0" w:rsidRPr="00B154A5" w:rsidRDefault="00CF23C0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CF23C0" w:rsidRPr="00B154A5" w:rsidRDefault="00CF23C0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DA4ECA" w:rsidRPr="00B154A5" w:rsidRDefault="00DA4ECA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DA4ECA" w:rsidRPr="00B154A5" w:rsidRDefault="00DA4ECA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DA4ECA" w:rsidRPr="00B154A5" w:rsidRDefault="00DA4ECA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DA4ECA" w:rsidRPr="00B154A5" w:rsidRDefault="00DA4ECA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DA4ECA" w:rsidRPr="00B154A5" w:rsidRDefault="00DA4ECA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DA4ECA" w:rsidRPr="00B154A5" w:rsidRDefault="00DA4ECA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DA4ECA" w:rsidRPr="00B154A5" w:rsidRDefault="00DA4ECA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DA4ECA" w:rsidRPr="00B154A5" w:rsidRDefault="00DA4ECA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DA4ECA" w:rsidRPr="00B154A5" w:rsidRDefault="00DA4ECA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z w:val="24"/>
          <w:szCs w:val="24"/>
        </w:rPr>
      </w:pPr>
    </w:p>
    <w:p w:rsidR="00CF23C0" w:rsidRPr="00B154A5" w:rsidRDefault="00CF23C0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pacing w:val="-2"/>
          <w:sz w:val="24"/>
          <w:szCs w:val="24"/>
        </w:rPr>
      </w:pPr>
      <w:r w:rsidRPr="00B154A5">
        <w:rPr>
          <w:b/>
          <w:sz w:val="24"/>
          <w:szCs w:val="24"/>
        </w:rPr>
        <w:lastRenderedPageBreak/>
        <w:t>7. Т</w:t>
      </w:r>
      <w:r w:rsidRPr="00B154A5">
        <w:rPr>
          <w:b/>
          <w:spacing w:val="-2"/>
          <w:sz w:val="24"/>
          <w:szCs w:val="24"/>
        </w:rPr>
        <w:t>ИПОВЫЕ КОНТРОЛЬНЫЕ ЗАДАНИЯ И ДРУГИЕ МАТЕРИАЛЫ,</w:t>
      </w:r>
    </w:p>
    <w:p w:rsidR="00CF23C0" w:rsidRPr="00B154A5" w:rsidRDefault="00CF23C0" w:rsidP="000B72FE">
      <w:pPr>
        <w:pStyle w:val="afe"/>
        <w:ind w:left="0"/>
        <w:jc w:val="both"/>
        <w:rPr>
          <w:b/>
          <w:noProof/>
          <w:sz w:val="24"/>
          <w:szCs w:val="24"/>
        </w:rPr>
      </w:pPr>
      <w:r w:rsidRPr="00B154A5">
        <w:rPr>
          <w:b/>
          <w:spacing w:val="-2"/>
          <w:sz w:val="24"/>
          <w:szCs w:val="24"/>
        </w:rPr>
        <w:t xml:space="preserve">НЕОБХОДИМЫЕ ДЛЯ ОЦЕНКИ </w:t>
      </w:r>
      <w:r w:rsidRPr="00B154A5">
        <w:rPr>
          <w:b/>
          <w:noProof/>
          <w:sz w:val="24"/>
          <w:szCs w:val="24"/>
        </w:rPr>
        <w:t>УРОВНЯ  СФОРМИРОВАННОСТИ ЗАЯВЛЕННЫХ КОМПЕТЕНЦИЙ  В  РАМКАХ  ИЗУЧАЕМОЙ  ДИСЦИПЛИНЫ, ВКЛЮЧАЯ САМОСТОЯТЕЛЬНУЮ РАБОТУ ОБУЧАЮЩИХСЯ</w:t>
      </w:r>
    </w:p>
    <w:p w:rsidR="00CF23C0" w:rsidRPr="00B154A5" w:rsidRDefault="00CF23C0" w:rsidP="000B72FE">
      <w:pPr>
        <w:pStyle w:val="afe"/>
        <w:widowControl w:val="0"/>
        <w:shd w:val="clear" w:color="auto" w:fill="FFFFFF"/>
        <w:autoSpaceDE w:val="0"/>
        <w:autoSpaceDN w:val="0"/>
        <w:adjustRightInd w:val="0"/>
        <w:ind w:left="0"/>
        <w:jc w:val="both"/>
        <w:rPr>
          <w:b/>
          <w:spacing w:val="-1"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  <w:r w:rsidRPr="00B154A5">
        <w:rPr>
          <w:rFonts w:ascii="Times New Roman" w:hAnsi="Times New Roman"/>
          <w:b/>
          <w:sz w:val="24"/>
          <w:szCs w:val="24"/>
        </w:rPr>
        <w:t xml:space="preserve">Семестр  № </w:t>
      </w:r>
      <w:r w:rsidR="00F4028C" w:rsidRPr="00B154A5">
        <w:rPr>
          <w:rFonts w:ascii="Times New Roman" w:hAnsi="Times New Roman"/>
          <w:b/>
          <w:sz w:val="24"/>
          <w:szCs w:val="24"/>
        </w:rPr>
        <w:t>3</w:t>
      </w: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92D6C">
      <w:pPr>
        <w:rPr>
          <w:rFonts w:ascii="Times New Roman" w:hAnsi="Times New Roman"/>
          <w:sz w:val="24"/>
          <w:szCs w:val="24"/>
        </w:rPr>
      </w:pPr>
      <w:r w:rsidRPr="00B154A5">
        <w:rPr>
          <w:rFonts w:ascii="Times New Roman" w:hAnsi="Times New Roman"/>
          <w:sz w:val="24"/>
          <w:szCs w:val="24"/>
        </w:rPr>
        <w:t xml:space="preserve">7.1 Для текущей аттестации: </w:t>
      </w: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sz w:val="24"/>
          <w:szCs w:val="24"/>
        </w:rPr>
      </w:pPr>
      <w:r w:rsidRPr="00B154A5">
        <w:rPr>
          <w:rFonts w:ascii="Times New Roman" w:hAnsi="Times New Roman"/>
          <w:sz w:val="24"/>
          <w:szCs w:val="24"/>
        </w:rPr>
        <w:t>Контрольная работа №1</w:t>
      </w:r>
    </w:p>
    <w:p w:rsidR="004D03B5" w:rsidRPr="00B154A5" w:rsidRDefault="004D03B5" w:rsidP="000B72FE">
      <w:pPr>
        <w:jc w:val="both"/>
        <w:rPr>
          <w:rFonts w:ascii="Times New Roman" w:hAnsi="Times New Roman"/>
          <w:sz w:val="24"/>
          <w:szCs w:val="24"/>
        </w:rPr>
      </w:pPr>
      <w:r w:rsidRPr="00B154A5">
        <w:rPr>
          <w:rFonts w:ascii="Times New Roman" w:hAnsi="Times New Roman"/>
          <w:sz w:val="24"/>
          <w:szCs w:val="24"/>
        </w:rPr>
        <w:t>Вариант 1</w:t>
      </w:r>
    </w:p>
    <w:p w:rsidR="00F32C87" w:rsidRPr="00B154A5" w:rsidRDefault="004E3F1E" w:rsidP="000B72FE">
      <w:pPr>
        <w:jc w:val="both"/>
        <w:rPr>
          <w:rFonts w:ascii="Times New Roman" w:hAnsi="Times New Roman"/>
          <w:sz w:val="24"/>
          <w:szCs w:val="24"/>
        </w:rPr>
      </w:pPr>
      <w:r w:rsidRPr="00B154A5">
        <w:rPr>
          <w:noProof/>
          <w:lang w:eastAsia="ru-RU"/>
        </w:rPr>
        <w:drawing>
          <wp:inline distT="0" distB="0" distL="0" distR="0">
            <wp:extent cx="4810125" cy="678914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0417" t="14530" r="61538" b="15099"/>
                    <a:stretch/>
                  </pic:blipFill>
                  <pic:spPr bwMode="auto">
                    <a:xfrm>
                      <a:off x="0" y="0"/>
                      <a:ext cx="4813741" cy="6794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4D03B5" w:rsidP="000B72FE">
      <w:pPr>
        <w:jc w:val="both"/>
        <w:rPr>
          <w:rFonts w:ascii="Times New Roman" w:hAnsi="Times New Roman"/>
          <w:b/>
          <w:sz w:val="24"/>
          <w:szCs w:val="24"/>
        </w:rPr>
      </w:pPr>
      <w:r w:rsidRPr="00B154A5">
        <w:rPr>
          <w:rFonts w:ascii="Times New Roman" w:hAnsi="Times New Roman"/>
          <w:b/>
          <w:sz w:val="24"/>
          <w:szCs w:val="24"/>
        </w:rPr>
        <w:lastRenderedPageBreak/>
        <w:t>Вариант 2</w:t>
      </w:r>
    </w:p>
    <w:p w:rsidR="00CF23C0" w:rsidRPr="00B154A5" w:rsidRDefault="00F32C87" w:rsidP="000B72FE">
      <w:pPr>
        <w:jc w:val="both"/>
        <w:rPr>
          <w:rFonts w:ascii="Times New Roman" w:hAnsi="Times New Roman"/>
          <w:b/>
          <w:sz w:val="24"/>
          <w:szCs w:val="24"/>
        </w:rPr>
      </w:pPr>
      <w:r w:rsidRPr="00B154A5">
        <w:rPr>
          <w:noProof/>
          <w:lang w:eastAsia="ru-RU"/>
        </w:rPr>
        <w:drawing>
          <wp:inline distT="0" distB="0" distL="0" distR="0">
            <wp:extent cx="5057775" cy="75247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2020" t="14817" r="62809" b="18609"/>
                    <a:stretch/>
                  </pic:blipFill>
                  <pic:spPr bwMode="auto">
                    <a:xfrm>
                      <a:off x="0" y="0"/>
                      <a:ext cx="5057964" cy="7525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4D03B5" w:rsidP="000B72FE">
      <w:pPr>
        <w:jc w:val="both"/>
        <w:rPr>
          <w:rFonts w:ascii="Times New Roman" w:hAnsi="Times New Roman"/>
          <w:b/>
          <w:sz w:val="24"/>
          <w:szCs w:val="24"/>
        </w:rPr>
      </w:pPr>
      <w:r w:rsidRPr="00B154A5">
        <w:rPr>
          <w:rFonts w:ascii="Times New Roman" w:hAnsi="Times New Roman"/>
          <w:b/>
          <w:sz w:val="24"/>
          <w:szCs w:val="24"/>
        </w:rPr>
        <w:lastRenderedPageBreak/>
        <w:t>Вариант 3</w:t>
      </w:r>
    </w:p>
    <w:p w:rsidR="00CF23C0" w:rsidRPr="00B154A5" w:rsidRDefault="004E3F1E" w:rsidP="000B72FE">
      <w:pPr>
        <w:jc w:val="both"/>
        <w:rPr>
          <w:rFonts w:ascii="Times New Roman" w:hAnsi="Times New Roman"/>
          <w:b/>
          <w:sz w:val="24"/>
          <w:szCs w:val="24"/>
        </w:rPr>
      </w:pPr>
      <w:r w:rsidRPr="00B154A5">
        <w:rPr>
          <w:noProof/>
          <w:lang w:eastAsia="ru-RU"/>
        </w:rPr>
        <w:drawing>
          <wp:inline distT="0" distB="0" distL="0" distR="0">
            <wp:extent cx="5457825" cy="7796886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1538" t="14815" r="61538" b="16808"/>
                    <a:stretch/>
                  </pic:blipFill>
                  <pic:spPr bwMode="auto">
                    <a:xfrm>
                      <a:off x="0" y="0"/>
                      <a:ext cx="5454329" cy="7791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4D03B5" w:rsidRPr="00B154A5" w:rsidRDefault="004D03B5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4D03B5" w:rsidRPr="00B154A5" w:rsidRDefault="004D03B5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4D03B5" w:rsidP="000B72FE">
      <w:pPr>
        <w:jc w:val="both"/>
        <w:rPr>
          <w:rFonts w:ascii="Times New Roman" w:hAnsi="Times New Roman"/>
          <w:b/>
          <w:sz w:val="24"/>
          <w:szCs w:val="24"/>
        </w:rPr>
      </w:pPr>
      <w:r w:rsidRPr="00B154A5">
        <w:rPr>
          <w:rFonts w:ascii="Times New Roman" w:hAnsi="Times New Roman"/>
          <w:b/>
          <w:sz w:val="24"/>
          <w:szCs w:val="24"/>
        </w:rPr>
        <w:lastRenderedPageBreak/>
        <w:t>Вариант 4</w:t>
      </w:r>
    </w:p>
    <w:p w:rsidR="00CF23C0" w:rsidRPr="00B154A5" w:rsidRDefault="0095014A" w:rsidP="000B72FE">
      <w:pPr>
        <w:jc w:val="both"/>
        <w:rPr>
          <w:rFonts w:ascii="Times New Roman" w:hAnsi="Times New Roman"/>
          <w:b/>
          <w:sz w:val="24"/>
          <w:szCs w:val="24"/>
        </w:rPr>
      </w:pPr>
      <w:r w:rsidRPr="00B154A5">
        <w:rPr>
          <w:noProof/>
          <w:lang w:eastAsia="ru-RU"/>
        </w:rPr>
        <w:drawing>
          <wp:inline distT="0" distB="0" distL="0" distR="0">
            <wp:extent cx="5657850" cy="7817567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9775" t="15670" r="60417" b="11110"/>
                    <a:stretch/>
                  </pic:blipFill>
                  <pic:spPr bwMode="auto">
                    <a:xfrm>
                      <a:off x="0" y="0"/>
                      <a:ext cx="5654224" cy="7812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92F15" w:rsidRPr="00B154A5" w:rsidRDefault="00592F15" w:rsidP="004D03B5">
      <w:pPr>
        <w:rPr>
          <w:rFonts w:ascii="Times New Roman" w:hAnsi="Times New Roman"/>
          <w:sz w:val="24"/>
          <w:szCs w:val="24"/>
        </w:rPr>
      </w:pPr>
    </w:p>
    <w:p w:rsidR="00592F15" w:rsidRPr="00B154A5" w:rsidRDefault="00592F15" w:rsidP="004D03B5">
      <w:pPr>
        <w:rPr>
          <w:rFonts w:ascii="Times New Roman" w:hAnsi="Times New Roman"/>
          <w:sz w:val="24"/>
          <w:szCs w:val="24"/>
        </w:rPr>
      </w:pPr>
    </w:p>
    <w:p w:rsidR="00592F15" w:rsidRPr="00B154A5" w:rsidRDefault="00592F15" w:rsidP="004D03B5">
      <w:pPr>
        <w:rPr>
          <w:rFonts w:ascii="Times New Roman" w:hAnsi="Times New Roman"/>
          <w:sz w:val="24"/>
          <w:szCs w:val="24"/>
        </w:rPr>
      </w:pPr>
    </w:p>
    <w:p w:rsidR="00592F15" w:rsidRPr="00B154A5" w:rsidRDefault="00592F15" w:rsidP="004D03B5">
      <w:pPr>
        <w:rPr>
          <w:rFonts w:ascii="Times New Roman" w:hAnsi="Times New Roman"/>
          <w:sz w:val="24"/>
          <w:szCs w:val="24"/>
        </w:rPr>
      </w:pPr>
    </w:p>
    <w:p w:rsidR="00592F15" w:rsidRPr="00B154A5" w:rsidRDefault="00592F15" w:rsidP="004D03B5">
      <w:pPr>
        <w:rPr>
          <w:rFonts w:ascii="Times New Roman" w:hAnsi="Times New Roman"/>
          <w:sz w:val="24"/>
          <w:szCs w:val="24"/>
        </w:rPr>
      </w:pPr>
    </w:p>
    <w:p w:rsidR="00592F15" w:rsidRPr="00B154A5" w:rsidRDefault="00592F15" w:rsidP="004D03B5">
      <w:pPr>
        <w:rPr>
          <w:rFonts w:ascii="Times New Roman" w:hAnsi="Times New Roman"/>
          <w:sz w:val="24"/>
          <w:szCs w:val="24"/>
        </w:rPr>
      </w:pP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b/>
          <w:sz w:val="24"/>
          <w:szCs w:val="24"/>
        </w:rPr>
        <w:lastRenderedPageBreak/>
        <w:t>Контрольная работа 2.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>Вариант 1.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1.1 Провести в плоскости  </w:t>
      </w:r>
      <w:r w:rsidRPr="00091790">
        <w:rPr>
          <w:rFonts w:ascii="Times New Roman" w:hAnsi="Times New Roman"/>
          <w:b/>
          <w:sz w:val="24"/>
          <w:szCs w:val="24"/>
        </w:rPr>
        <w:t xml:space="preserve">Δ АВС </w:t>
      </w:r>
      <w:r w:rsidRPr="00091790">
        <w:rPr>
          <w:rFonts w:ascii="Times New Roman" w:hAnsi="Times New Roman"/>
          <w:sz w:val="24"/>
          <w:szCs w:val="24"/>
        </w:rPr>
        <w:t>горизонталь.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1.2 Принадлежит ли точка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D</w:t>
      </w:r>
      <w:r w:rsidRPr="00091790">
        <w:rPr>
          <w:rFonts w:ascii="Times New Roman" w:hAnsi="Times New Roman"/>
          <w:sz w:val="24"/>
          <w:szCs w:val="24"/>
        </w:rPr>
        <w:t xml:space="preserve"> плоскости </w:t>
      </w:r>
      <w:r w:rsidRPr="00091790">
        <w:rPr>
          <w:rFonts w:ascii="Times New Roman" w:hAnsi="Times New Roman"/>
          <w:b/>
          <w:sz w:val="24"/>
          <w:szCs w:val="24"/>
        </w:rPr>
        <w:t>Δ АВС</w:t>
      </w:r>
      <w:r w:rsidRPr="00091790">
        <w:rPr>
          <w:rFonts w:ascii="Times New Roman" w:hAnsi="Times New Roman"/>
          <w:sz w:val="24"/>
          <w:szCs w:val="24"/>
        </w:rPr>
        <w:t>?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2.1 Найти точки пересечения прямой </w:t>
      </w:r>
      <w:r w:rsidRPr="00091790">
        <w:rPr>
          <w:rFonts w:ascii="Times New Roman" w:hAnsi="Times New Roman"/>
          <w:b/>
          <w:i/>
          <w:sz w:val="24"/>
          <w:szCs w:val="24"/>
          <w:lang w:val="en-US"/>
        </w:rPr>
        <w:t>l</w:t>
      </w:r>
      <w:r w:rsidRPr="00091790">
        <w:rPr>
          <w:rFonts w:ascii="Times New Roman" w:hAnsi="Times New Roman"/>
          <w:sz w:val="24"/>
          <w:szCs w:val="24"/>
        </w:rPr>
        <w:t>с цилиндром.</w:t>
      </w: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2.2 Найти горизонтальную проекцию точки </w:t>
      </w:r>
      <w:r w:rsidRPr="00091790">
        <w:rPr>
          <w:rFonts w:ascii="Times New Roman" w:hAnsi="Times New Roman"/>
          <w:b/>
          <w:sz w:val="24"/>
          <w:szCs w:val="24"/>
        </w:rPr>
        <w:t>А.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3. Найти натуральную величину отрезка </w:t>
      </w:r>
      <w:r w:rsidRPr="00091790">
        <w:rPr>
          <w:rFonts w:ascii="Times New Roman" w:hAnsi="Times New Roman"/>
          <w:b/>
          <w:sz w:val="24"/>
          <w:szCs w:val="24"/>
        </w:rPr>
        <w:t xml:space="preserve">АВ </w:t>
      </w:r>
      <w:r w:rsidRPr="00091790">
        <w:rPr>
          <w:rFonts w:ascii="Times New Roman" w:hAnsi="Times New Roman"/>
          <w:sz w:val="24"/>
          <w:szCs w:val="24"/>
        </w:rPr>
        <w:t>методом прямоугольного треугольника.</w:t>
      </w: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>4. Через точку</w:t>
      </w:r>
      <w:r w:rsidRPr="00091790">
        <w:rPr>
          <w:rFonts w:ascii="Times New Roman" w:hAnsi="Times New Roman"/>
          <w:b/>
          <w:sz w:val="24"/>
          <w:szCs w:val="24"/>
        </w:rPr>
        <w:t>А</w:t>
      </w:r>
      <w:r w:rsidRPr="00091790">
        <w:rPr>
          <w:rFonts w:ascii="Times New Roman" w:hAnsi="Times New Roman"/>
          <w:sz w:val="24"/>
          <w:szCs w:val="24"/>
        </w:rPr>
        <w:t xml:space="preserve">провести прямую, параллельную плоскости ά, заданной пересекающимися прямыми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a</w:t>
      </w:r>
      <w:r w:rsidRPr="00091790">
        <w:rPr>
          <w:rFonts w:ascii="Times New Roman" w:hAnsi="Times New Roman"/>
          <w:sz w:val="24"/>
          <w:szCs w:val="24"/>
        </w:rPr>
        <w:t xml:space="preserve"> и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b</w:t>
      </w:r>
      <w:r w:rsidRPr="00091790">
        <w:rPr>
          <w:rFonts w:ascii="Times New Roman" w:hAnsi="Times New Roman"/>
          <w:b/>
          <w:sz w:val="24"/>
          <w:szCs w:val="24"/>
        </w:rPr>
        <w:t>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>Вариант 2.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1.1 Провести в плоскости  </w:t>
      </w:r>
      <w:r w:rsidRPr="00091790">
        <w:rPr>
          <w:rFonts w:ascii="Times New Roman" w:hAnsi="Times New Roman"/>
          <w:b/>
          <w:sz w:val="24"/>
          <w:szCs w:val="24"/>
        </w:rPr>
        <w:t xml:space="preserve">Δ АВС </w:t>
      </w:r>
      <w:r w:rsidRPr="00091790">
        <w:rPr>
          <w:rFonts w:ascii="Times New Roman" w:hAnsi="Times New Roman"/>
          <w:sz w:val="24"/>
          <w:szCs w:val="24"/>
        </w:rPr>
        <w:t>фронталь.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1.2 Провести через точку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D</w:t>
      </w:r>
      <w:r w:rsidRPr="00091790">
        <w:rPr>
          <w:rFonts w:ascii="Times New Roman" w:hAnsi="Times New Roman"/>
          <w:sz w:val="24"/>
          <w:szCs w:val="24"/>
        </w:rPr>
        <w:t xml:space="preserve"> прямую, параллельную плоскости </w:t>
      </w:r>
      <w:r w:rsidRPr="00091790">
        <w:rPr>
          <w:rFonts w:ascii="Times New Roman" w:hAnsi="Times New Roman"/>
          <w:b/>
          <w:sz w:val="24"/>
          <w:szCs w:val="24"/>
        </w:rPr>
        <w:t>Δ АВС</w:t>
      </w:r>
      <w:r w:rsidRPr="00091790">
        <w:rPr>
          <w:rFonts w:ascii="Times New Roman" w:hAnsi="Times New Roman"/>
          <w:sz w:val="24"/>
          <w:szCs w:val="24"/>
        </w:rPr>
        <w:t>?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2.1 Найти точки пересечения прямой </w:t>
      </w:r>
      <w:r w:rsidRPr="00091790">
        <w:rPr>
          <w:rFonts w:ascii="Times New Roman" w:hAnsi="Times New Roman"/>
          <w:b/>
          <w:i/>
          <w:sz w:val="24"/>
          <w:szCs w:val="24"/>
          <w:lang w:val="en-US"/>
        </w:rPr>
        <w:t>l</w:t>
      </w:r>
      <w:r w:rsidRPr="00091790">
        <w:rPr>
          <w:rFonts w:ascii="Times New Roman" w:hAnsi="Times New Roman"/>
          <w:sz w:val="24"/>
          <w:szCs w:val="24"/>
        </w:rPr>
        <w:t>с цилиндром.</w:t>
      </w: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2.2 Найти фронтальную проекцию точки </w:t>
      </w:r>
      <w:r w:rsidRPr="00091790">
        <w:rPr>
          <w:rFonts w:ascii="Times New Roman" w:hAnsi="Times New Roman"/>
          <w:b/>
          <w:sz w:val="24"/>
          <w:szCs w:val="24"/>
        </w:rPr>
        <w:t>В.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3. Найти натуральную величину отрезка </w:t>
      </w:r>
      <w:r w:rsidRPr="00091790">
        <w:rPr>
          <w:rFonts w:ascii="Times New Roman" w:hAnsi="Times New Roman"/>
          <w:b/>
          <w:sz w:val="24"/>
          <w:szCs w:val="24"/>
        </w:rPr>
        <w:t xml:space="preserve">АВ </w:t>
      </w:r>
      <w:r w:rsidRPr="00091790">
        <w:rPr>
          <w:rFonts w:ascii="Times New Roman" w:hAnsi="Times New Roman"/>
          <w:sz w:val="24"/>
          <w:szCs w:val="24"/>
        </w:rPr>
        <w:t>методом прямоугольного треугольника.</w:t>
      </w: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>4. Через точку</w:t>
      </w:r>
      <w:r w:rsidRPr="00091790">
        <w:rPr>
          <w:rFonts w:ascii="Times New Roman" w:hAnsi="Times New Roman"/>
          <w:b/>
          <w:sz w:val="24"/>
          <w:szCs w:val="24"/>
        </w:rPr>
        <w:t>А</w:t>
      </w:r>
      <w:r w:rsidRPr="00091790">
        <w:rPr>
          <w:rFonts w:ascii="Times New Roman" w:hAnsi="Times New Roman"/>
          <w:sz w:val="24"/>
          <w:szCs w:val="24"/>
        </w:rPr>
        <w:t xml:space="preserve">провести прямую, параллельную плоскости ά, заданной пересекающимися прямыми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a</w:t>
      </w:r>
      <w:r w:rsidRPr="00091790">
        <w:rPr>
          <w:rFonts w:ascii="Times New Roman" w:hAnsi="Times New Roman"/>
          <w:sz w:val="24"/>
          <w:szCs w:val="24"/>
        </w:rPr>
        <w:t xml:space="preserve"> и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b</w:t>
      </w:r>
      <w:r w:rsidRPr="00091790">
        <w:rPr>
          <w:rFonts w:ascii="Times New Roman" w:hAnsi="Times New Roman"/>
          <w:b/>
          <w:sz w:val="24"/>
          <w:szCs w:val="24"/>
        </w:rPr>
        <w:t xml:space="preserve">. 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>Вариант 3.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1.1 Провести в плоскости  </w:t>
      </w:r>
      <w:r w:rsidRPr="00091790">
        <w:rPr>
          <w:rFonts w:ascii="Times New Roman" w:hAnsi="Times New Roman"/>
          <w:b/>
          <w:sz w:val="24"/>
          <w:szCs w:val="24"/>
        </w:rPr>
        <w:t xml:space="preserve">Δ АВС </w:t>
      </w:r>
      <w:r w:rsidRPr="00091790">
        <w:rPr>
          <w:rFonts w:ascii="Times New Roman" w:hAnsi="Times New Roman"/>
          <w:sz w:val="24"/>
          <w:szCs w:val="24"/>
        </w:rPr>
        <w:t>горизонталь.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1.2 Найти фронтальную проекцию точки </w:t>
      </w:r>
      <w:r w:rsidRPr="00091790">
        <w:rPr>
          <w:rFonts w:ascii="Times New Roman" w:hAnsi="Times New Roman"/>
          <w:b/>
          <w:sz w:val="24"/>
          <w:szCs w:val="24"/>
        </w:rPr>
        <w:t xml:space="preserve">Е, </w:t>
      </w:r>
      <w:r w:rsidRPr="00091790">
        <w:rPr>
          <w:rFonts w:ascii="Times New Roman" w:hAnsi="Times New Roman"/>
          <w:sz w:val="24"/>
          <w:szCs w:val="24"/>
        </w:rPr>
        <w:t xml:space="preserve">еслиона принадлежит плоскости </w:t>
      </w:r>
      <w:r w:rsidRPr="00091790">
        <w:rPr>
          <w:rFonts w:ascii="Times New Roman" w:hAnsi="Times New Roman"/>
          <w:b/>
          <w:sz w:val="24"/>
          <w:szCs w:val="24"/>
        </w:rPr>
        <w:t xml:space="preserve">Δ АВС 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2.1 Найти точки пересечения прямой </w:t>
      </w:r>
      <w:r w:rsidRPr="00091790">
        <w:rPr>
          <w:rFonts w:ascii="Times New Roman" w:hAnsi="Times New Roman"/>
          <w:b/>
          <w:i/>
          <w:sz w:val="24"/>
          <w:szCs w:val="24"/>
          <w:lang w:val="en-US"/>
        </w:rPr>
        <w:t>l</w:t>
      </w:r>
      <w:r w:rsidRPr="00091790">
        <w:rPr>
          <w:rFonts w:ascii="Times New Roman" w:hAnsi="Times New Roman"/>
          <w:sz w:val="24"/>
          <w:szCs w:val="24"/>
        </w:rPr>
        <w:t>с цилиндром, определить видимость прямой</w:t>
      </w:r>
      <w:r w:rsidRPr="00091790">
        <w:rPr>
          <w:rFonts w:ascii="Times New Roman" w:hAnsi="Times New Roman"/>
          <w:b/>
          <w:i/>
          <w:sz w:val="24"/>
          <w:szCs w:val="24"/>
          <w:lang w:val="en-US"/>
        </w:rPr>
        <w:t>l</w:t>
      </w:r>
      <w:r w:rsidRPr="00091790">
        <w:rPr>
          <w:rFonts w:ascii="Times New Roman" w:hAnsi="Times New Roman"/>
          <w:sz w:val="24"/>
          <w:szCs w:val="24"/>
        </w:rPr>
        <w:t xml:space="preserve"> .</w:t>
      </w: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2.2 Найти горизонтальную проекцию точки </w:t>
      </w:r>
      <w:r w:rsidRPr="00091790">
        <w:rPr>
          <w:rFonts w:ascii="Times New Roman" w:hAnsi="Times New Roman"/>
          <w:b/>
          <w:sz w:val="24"/>
          <w:szCs w:val="24"/>
        </w:rPr>
        <w:t>А.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3. Найти натуральную величину отрезка </w:t>
      </w:r>
      <w:r w:rsidRPr="00091790">
        <w:rPr>
          <w:rFonts w:ascii="Times New Roman" w:hAnsi="Times New Roman"/>
          <w:b/>
          <w:sz w:val="24"/>
          <w:szCs w:val="24"/>
        </w:rPr>
        <w:t xml:space="preserve">АВ </w:t>
      </w:r>
      <w:r w:rsidRPr="00091790">
        <w:rPr>
          <w:rFonts w:ascii="Times New Roman" w:hAnsi="Times New Roman"/>
          <w:sz w:val="24"/>
          <w:szCs w:val="24"/>
        </w:rPr>
        <w:t>методом замены плоскостей проекций.</w:t>
      </w: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>4. Через точку</w:t>
      </w:r>
      <w:r w:rsidRPr="00091790">
        <w:rPr>
          <w:rFonts w:ascii="Times New Roman" w:hAnsi="Times New Roman"/>
          <w:b/>
          <w:sz w:val="24"/>
          <w:szCs w:val="24"/>
        </w:rPr>
        <w:t>А</w:t>
      </w:r>
      <w:r w:rsidRPr="00091790">
        <w:rPr>
          <w:rFonts w:ascii="Times New Roman" w:hAnsi="Times New Roman"/>
          <w:sz w:val="24"/>
          <w:szCs w:val="24"/>
        </w:rPr>
        <w:t xml:space="preserve">провести прямую, параллельную прямой </w:t>
      </w:r>
      <w:r w:rsidRPr="00091790">
        <w:rPr>
          <w:rFonts w:ascii="Times New Roman" w:hAnsi="Times New Roman"/>
          <w:b/>
          <w:sz w:val="24"/>
          <w:szCs w:val="24"/>
        </w:rPr>
        <w:t>ВС</w:t>
      </w:r>
      <w:r w:rsidRPr="00091790">
        <w:rPr>
          <w:rFonts w:ascii="Times New Roman" w:hAnsi="Times New Roman"/>
          <w:sz w:val="24"/>
          <w:szCs w:val="24"/>
        </w:rPr>
        <w:t xml:space="preserve"> лежащей в плоскости ά. Плоскость ά задана пересекающимися прямыми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a</w:t>
      </w:r>
      <w:r w:rsidRPr="00091790">
        <w:rPr>
          <w:rFonts w:ascii="Times New Roman" w:hAnsi="Times New Roman"/>
          <w:sz w:val="24"/>
          <w:szCs w:val="24"/>
        </w:rPr>
        <w:t xml:space="preserve"> и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b</w:t>
      </w:r>
      <w:r w:rsidRPr="00091790">
        <w:rPr>
          <w:rFonts w:ascii="Times New Roman" w:hAnsi="Times New Roman"/>
          <w:b/>
          <w:sz w:val="24"/>
          <w:szCs w:val="24"/>
        </w:rPr>
        <w:t>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</w:p>
    <w:p w:rsidR="00091790" w:rsidRPr="00091790" w:rsidRDefault="00091790" w:rsidP="00091790">
      <w:pPr>
        <w:jc w:val="center"/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3210339" cy="453909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10219" cy="4538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lastRenderedPageBreak/>
        <w:t xml:space="preserve">Вариант </w:t>
      </w:r>
      <w:r>
        <w:rPr>
          <w:rFonts w:ascii="Times New Roman" w:hAnsi="Times New Roman"/>
          <w:sz w:val="24"/>
          <w:szCs w:val="24"/>
        </w:rPr>
        <w:t>7</w:t>
      </w:r>
      <w:r w:rsidRPr="00091790">
        <w:rPr>
          <w:rFonts w:ascii="Times New Roman" w:hAnsi="Times New Roman"/>
          <w:sz w:val="24"/>
          <w:szCs w:val="24"/>
        </w:rPr>
        <w:t>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1.1 Найти точку пересечения прямой </w:t>
      </w:r>
      <w:r w:rsidRPr="00091790">
        <w:rPr>
          <w:rFonts w:ascii="Times New Roman" w:hAnsi="Times New Roman"/>
          <w:b/>
          <w:i/>
          <w:sz w:val="24"/>
          <w:szCs w:val="24"/>
          <w:lang w:val="en-US"/>
        </w:rPr>
        <w:t>l</w:t>
      </w:r>
      <w:r w:rsidRPr="00091790">
        <w:rPr>
          <w:rFonts w:ascii="Times New Roman" w:hAnsi="Times New Roman"/>
          <w:sz w:val="24"/>
          <w:szCs w:val="24"/>
        </w:rPr>
        <w:t xml:space="preserve">с  </w:t>
      </w:r>
      <w:r w:rsidRPr="00091790">
        <w:rPr>
          <w:rFonts w:ascii="Times New Roman" w:hAnsi="Times New Roman"/>
          <w:b/>
          <w:sz w:val="24"/>
          <w:szCs w:val="24"/>
        </w:rPr>
        <w:t xml:space="preserve">Δ АВС. </w:t>
      </w:r>
      <w:r w:rsidRPr="00091790">
        <w:rPr>
          <w:rFonts w:ascii="Times New Roman" w:hAnsi="Times New Roman"/>
          <w:sz w:val="24"/>
          <w:szCs w:val="24"/>
        </w:rPr>
        <w:t>Определить видимость прямой.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2.1 Найти точки пересечения прямой </w:t>
      </w:r>
      <w:r w:rsidRPr="00091790">
        <w:rPr>
          <w:rFonts w:ascii="Times New Roman" w:hAnsi="Times New Roman"/>
          <w:b/>
          <w:i/>
          <w:sz w:val="24"/>
          <w:szCs w:val="24"/>
          <w:lang w:val="en-US"/>
        </w:rPr>
        <w:t>l</w:t>
      </w:r>
      <w:r w:rsidRPr="00091790">
        <w:rPr>
          <w:rFonts w:ascii="Times New Roman" w:hAnsi="Times New Roman"/>
          <w:sz w:val="24"/>
          <w:szCs w:val="24"/>
        </w:rPr>
        <w:t xml:space="preserve">с пирамидой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SABCDEF</w:t>
      </w:r>
      <w:r w:rsidRPr="00091790">
        <w:rPr>
          <w:rFonts w:ascii="Times New Roman" w:hAnsi="Times New Roman"/>
          <w:sz w:val="24"/>
          <w:szCs w:val="24"/>
        </w:rPr>
        <w:t>.</w:t>
      </w: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2.2 Найти горизонтальную проекцию точки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K</w:t>
      </w:r>
      <w:r w:rsidRPr="00091790">
        <w:rPr>
          <w:rFonts w:ascii="Times New Roman" w:hAnsi="Times New Roman"/>
          <w:b/>
          <w:sz w:val="24"/>
          <w:szCs w:val="24"/>
        </w:rPr>
        <w:t xml:space="preserve">, </w:t>
      </w:r>
      <w:r w:rsidRPr="00091790">
        <w:rPr>
          <w:rFonts w:ascii="Times New Roman" w:hAnsi="Times New Roman"/>
          <w:sz w:val="24"/>
          <w:szCs w:val="24"/>
        </w:rPr>
        <w:t>принадлежащей грани(плоскости)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ASF</w:t>
      </w:r>
      <w:r w:rsidRPr="00091790">
        <w:rPr>
          <w:rFonts w:ascii="Times New Roman" w:hAnsi="Times New Roman"/>
          <w:sz w:val="24"/>
          <w:szCs w:val="24"/>
        </w:rPr>
        <w:t xml:space="preserve"> 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3. Найти натуральную величину отрезка </w:t>
      </w:r>
      <w:r w:rsidRPr="00091790">
        <w:rPr>
          <w:rFonts w:ascii="Times New Roman" w:hAnsi="Times New Roman"/>
          <w:b/>
          <w:sz w:val="24"/>
          <w:szCs w:val="24"/>
        </w:rPr>
        <w:t xml:space="preserve">АВ </w:t>
      </w:r>
      <w:r w:rsidRPr="00091790">
        <w:rPr>
          <w:rFonts w:ascii="Times New Roman" w:hAnsi="Times New Roman"/>
          <w:sz w:val="24"/>
          <w:szCs w:val="24"/>
        </w:rPr>
        <w:t>методом прямоугольного треугольника.</w:t>
      </w: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>4. Через точку</w:t>
      </w:r>
      <w:r w:rsidRPr="00091790">
        <w:rPr>
          <w:rFonts w:ascii="Times New Roman" w:hAnsi="Times New Roman"/>
          <w:b/>
          <w:sz w:val="24"/>
          <w:szCs w:val="24"/>
        </w:rPr>
        <w:t>А</w:t>
      </w:r>
      <w:r w:rsidRPr="00091790">
        <w:rPr>
          <w:rFonts w:ascii="Times New Roman" w:hAnsi="Times New Roman"/>
          <w:sz w:val="24"/>
          <w:szCs w:val="24"/>
        </w:rPr>
        <w:t>провести прямую параллельную прямой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a</w:t>
      </w:r>
      <w:r w:rsidRPr="00091790">
        <w:rPr>
          <w:rFonts w:ascii="Times New Roman" w:hAnsi="Times New Roman"/>
          <w:b/>
          <w:sz w:val="24"/>
          <w:szCs w:val="24"/>
        </w:rPr>
        <w:t xml:space="preserve">. </w:t>
      </w:r>
      <w:r w:rsidRPr="00091790">
        <w:rPr>
          <w:rFonts w:ascii="Times New Roman" w:hAnsi="Times New Roman"/>
          <w:sz w:val="24"/>
          <w:szCs w:val="24"/>
        </w:rPr>
        <w:t>Горизонтальную проекцию точки</w:t>
      </w:r>
      <w:r w:rsidRPr="00091790">
        <w:rPr>
          <w:rFonts w:ascii="Times New Roman" w:hAnsi="Times New Roman"/>
          <w:b/>
          <w:sz w:val="24"/>
          <w:szCs w:val="24"/>
        </w:rPr>
        <w:t>А</w:t>
      </w:r>
      <w:r w:rsidRPr="00091790">
        <w:rPr>
          <w:rFonts w:ascii="Times New Roman" w:hAnsi="Times New Roman"/>
          <w:sz w:val="24"/>
          <w:szCs w:val="24"/>
        </w:rPr>
        <w:t xml:space="preserve"> найти из условия ее принадлежности плоскости ά, заданной пересекающимися прямыми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a</w:t>
      </w:r>
      <w:r w:rsidRPr="00091790">
        <w:rPr>
          <w:rFonts w:ascii="Times New Roman" w:hAnsi="Times New Roman"/>
          <w:sz w:val="24"/>
          <w:szCs w:val="24"/>
        </w:rPr>
        <w:t xml:space="preserve"> и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b</w:t>
      </w:r>
      <w:r w:rsidRPr="00091790">
        <w:rPr>
          <w:rFonts w:ascii="Times New Roman" w:hAnsi="Times New Roman"/>
          <w:b/>
          <w:sz w:val="24"/>
          <w:szCs w:val="24"/>
        </w:rPr>
        <w:t>.</w:t>
      </w: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Вариант </w:t>
      </w:r>
      <w:r>
        <w:rPr>
          <w:rFonts w:ascii="Times New Roman" w:hAnsi="Times New Roman"/>
          <w:sz w:val="24"/>
          <w:szCs w:val="24"/>
        </w:rPr>
        <w:t>8</w:t>
      </w:r>
      <w:r w:rsidRPr="00091790">
        <w:rPr>
          <w:rFonts w:ascii="Times New Roman" w:hAnsi="Times New Roman"/>
          <w:sz w:val="24"/>
          <w:szCs w:val="24"/>
        </w:rPr>
        <w:t>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1.1 Найти точку пересечения прямой </w:t>
      </w:r>
      <w:r w:rsidRPr="00091790">
        <w:rPr>
          <w:rFonts w:ascii="Times New Roman" w:hAnsi="Times New Roman"/>
          <w:b/>
          <w:i/>
          <w:sz w:val="24"/>
          <w:szCs w:val="24"/>
          <w:lang w:val="en-US"/>
        </w:rPr>
        <w:t>l</w:t>
      </w:r>
      <w:r w:rsidRPr="00091790">
        <w:rPr>
          <w:rFonts w:ascii="Times New Roman" w:hAnsi="Times New Roman"/>
          <w:sz w:val="24"/>
          <w:szCs w:val="24"/>
        </w:rPr>
        <w:t xml:space="preserve">с  </w:t>
      </w:r>
      <w:r w:rsidRPr="00091790">
        <w:rPr>
          <w:rFonts w:ascii="Times New Roman" w:hAnsi="Times New Roman"/>
          <w:b/>
          <w:sz w:val="24"/>
          <w:szCs w:val="24"/>
        </w:rPr>
        <w:t xml:space="preserve">Δ АВС. </w:t>
      </w:r>
      <w:r w:rsidRPr="00091790">
        <w:rPr>
          <w:rFonts w:ascii="Times New Roman" w:hAnsi="Times New Roman"/>
          <w:sz w:val="24"/>
          <w:szCs w:val="24"/>
        </w:rPr>
        <w:t>Определить видимость прямой.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2.1 Найти точки пересечения прямой </w:t>
      </w:r>
      <w:r w:rsidRPr="00091790">
        <w:rPr>
          <w:rFonts w:ascii="Times New Roman" w:hAnsi="Times New Roman"/>
          <w:b/>
          <w:i/>
          <w:sz w:val="24"/>
          <w:szCs w:val="24"/>
          <w:lang w:val="en-US"/>
        </w:rPr>
        <w:t>l</w:t>
      </w:r>
      <w:r w:rsidRPr="00091790">
        <w:rPr>
          <w:rFonts w:ascii="Times New Roman" w:hAnsi="Times New Roman"/>
          <w:sz w:val="24"/>
          <w:szCs w:val="24"/>
        </w:rPr>
        <w:t xml:space="preserve">с пирамидой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SABCDEF</w:t>
      </w:r>
      <w:r w:rsidRPr="00091790">
        <w:rPr>
          <w:rFonts w:ascii="Times New Roman" w:hAnsi="Times New Roman"/>
          <w:sz w:val="24"/>
          <w:szCs w:val="24"/>
        </w:rPr>
        <w:t>.</w:t>
      </w: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2.2 Найти фронтальную проекцию точки </w:t>
      </w:r>
      <w:r w:rsidRPr="00091790">
        <w:rPr>
          <w:rFonts w:ascii="Times New Roman" w:hAnsi="Times New Roman"/>
          <w:b/>
          <w:sz w:val="24"/>
          <w:szCs w:val="24"/>
        </w:rPr>
        <w:t xml:space="preserve">М, </w:t>
      </w:r>
      <w:r w:rsidRPr="00091790">
        <w:rPr>
          <w:rFonts w:ascii="Times New Roman" w:hAnsi="Times New Roman"/>
          <w:sz w:val="24"/>
          <w:szCs w:val="24"/>
        </w:rPr>
        <w:t>принадлежащей грани(плоскости)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DSE</w:t>
      </w:r>
      <w:r w:rsidRPr="00091790">
        <w:rPr>
          <w:rFonts w:ascii="Times New Roman" w:hAnsi="Times New Roman"/>
          <w:sz w:val="24"/>
          <w:szCs w:val="24"/>
        </w:rPr>
        <w:t xml:space="preserve"> 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3. Найти натуральную величину отрезка </w:t>
      </w:r>
      <w:r w:rsidRPr="00091790">
        <w:rPr>
          <w:rFonts w:ascii="Times New Roman" w:hAnsi="Times New Roman"/>
          <w:b/>
          <w:sz w:val="24"/>
          <w:szCs w:val="24"/>
        </w:rPr>
        <w:t xml:space="preserve">АВ </w:t>
      </w:r>
      <w:r w:rsidRPr="00091790">
        <w:rPr>
          <w:rFonts w:ascii="Times New Roman" w:hAnsi="Times New Roman"/>
          <w:sz w:val="24"/>
          <w:szCs w:val="24"/>
        </w:rPr>
        <w:t>методом замены плоскостей проекций.</w:t>
      </w: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>4. Через точку</w:t>
      </w:r>
      <w:r w:rsidRPr="00091790">
        <w:rPr>
          <w:rFonts w:ascii="Times New Roman" w:hAnsi="Times New Roman"/>
          <w:b/>
          <w:sz w:val="24"/>
          <w:szCs w:val="24"/>
        </w:rPr>
        <w:t>А</w:t>
      </w:r>
      <w:r w:rsidRPr="00091790">
        <w:rPr>
          <w:rFonts w:ascii="Times New Roman" w:hAnsi="Times New Roman"/>
          <w:sz w:val="24"/>
          <w:szCs w:val="24"/>
        </w:rPr>
        <w:t>провестигоризонталь.Горизонтальную проекцию точки</w:t>
      </w:r>
      <w:r w:rsidRPr="00091790">
        <w:rPr>
          <w:rFonts w:ascii="Times New Roman" w:hAnsi="Times New Roman"/>
          <w:b/>
          <w:sz w:val="24"/>
          <w:szCs w:val="24"/>
        </w:rPr>
        <w:t>А</w:t>
      </w:r>
      <w:r w:rsidRPr="00091790">
        <w:rPr>
          <w:rFonts w:ascii="Times New Roman" w:hAnsi="Times New Roman"/>
          <w:sz w:val="24"/>
          <w:szCs w:val="24"/>
        </w:rPr>
        <w:t xml:space="preserve"> найти из условия ее принадлежности плоскости ά, заданной пересекающимися прямыми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a</w:t>
      </w:r>
      <w:r w:rsidRPr="00091790">
        <w:rPr>
          <w:rFonts w:ascii="Times New Roman" w:hAnsi="Times New Roman"/>
          <w:sz w:val="24"/>
          <w:szCs w:val="24"/>
        </w:rPr>
        <w:t xml:space="preserve"> и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b</w:t>
      </w:r>
      <w:r w:rsidRPr="00091790">
        <w:rPr>
          <w:rFonts w:ascii="Times New Roman" w:hAnsi="Times New Roman"/>
          <w:b/>
          <w:sz w:val="24"/>
          <w:szCs w:val="24"/>
        </w:rPr>
        <w:t>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Вариант </w:t>
      </w:r>
      <w:r>
        <w:rPr>
          <w:rFonts w:ascii="Times New Roman" w:hAnsi="Times New Roman"/>
          <w:sz w:val="24"/>
          <w:szCs w:val="24"/>
        </w:rPr>
        <w:t>9</w:t>
      </w:r>
      <w:r w:rsidRPr="00091790">
        <w:rPr>
          <w:rFonts w:ascii="Times New Roman" w:hAnsi="Times New Roman"/>
          <w:sz w:val="24"/>
          <w:szCs w:val="24"/>
        </w:rPr>
        <w:t>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1.1 Найти точку пересечения прямой </w:t>
      </w:r>
      <w:r w:rsidRPr="00091790">
        <w:rPr>
          <w:rFonts w:ascii="Times New Roman" w:hAnsi="Times New Roman"/>
          <w:b/>
          <w:i/>
          <w:sz w:val="24"/>
          <w:szCs w:val="24"/>
          <w:lang w:val="en-US"/>
        </w:rPr>
        <w:t>l</w:t>
      </w:r>
      <w:r w:rsidRPr="00091790">
        <w:rPr>
          <w:rFonts w:ascii="Times New Roman" w:hAnsi="Times New Roman"/>
          <w:sz w:val="24"/>
          <w:szCs w:val="24"/>
        </w:rPr>
        <w:t xml:space="preserve">с  </w:t>
      </w:r>
      <w:r w:rsidRPr="00091790">
        <w:rPr>
          <w:rFonts w:ascii="Times New Roman" w:hAnsi="Times New Roman"/>
          <w:b/>
          <w:sz w:val="24"/>
          <w:szCs w:val="24"/>
        </w:rPr>
        <w:t xml:space="preserve">Δ АВС. </w:t>
      </w:r>
      <w:r w:rsidRPr="00091790">
        <w:rPr>
          <w:rFonts w:ascii="Times New Roman" w:hAnsi="Times New Roman"/>
          <w:sz w:val="24"/>
          <w:szCs w:val="24"/>
        </w:rPr>
        <w:t>Определить видимость прямой.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2.1 Найти точки пересечения прямой </w:t>
      </w:r>
      <w:r w:rsidRPr="00091790">
        <w:rPr>
          <w:rFonts w:ascii="Times New Roman" w:hAnsi="Times New Roman"/>
          <w:b/>
          <w:i/>
          <w:sz w:val="24"/>
          <w:szCs w:val="24"/>
          <w:lang w:val="en-US"/>
        </w:rPr>
        <w:t>l</w:t>
      </w:r>
      <w:r w:rsidRPr="00091790">
        <w:rPr>
          <w:rFonts w:ascii="Times New Roman" w:hAnsi="Times New Roman"/>
          <w:sz w:val="24"/>
          <w:szCs w:val="24"/>
        </w:rPr>
        <w:t xml:space="preserve">с пирамидой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SABCDEF</w:t>
      </w:r>
      <w:r w:rsidRPr="00091790">
        <w:rPr>
          <w:rFonts w:ascii="Times New Roman" w:hAnsi="Times New Roman"/>
          <w:sz w:val="24"/>
          <w:szCs w:val="24"/>
        </w:rPr>
        <w:t>.</w:t>
      </w: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2.2 Найти горизонтальную проекцию точки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K</w:t>
      </w:r>
      <w:r w:rsidRPr="00091790">
        <w:rPr>
          <w:rFonts w:ascii="Times New Roman" w:hAnsi="Times New Roman"/>
          <w:b/>
          <w:sz w:val="24"/>
          <w:szCs w:val="24"/>
        </w:rPr>
        <w:t xml:space="preserve">, </w:t>
      </w:r>
      <w:r w:rsidRPr="00091790">
        <w:rPr>
          <w:rFonts w:ascii="Times New Roman" w:hAnsi="Times New Roman"/>
          <w:sz w:val="24"/>
          <w:szCs w:val="24"/>
        </w:rPr>
        <w:t>принадлежащей грани(плоскости)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ASF</w:t>
      </w:r>
      <w:r w:rsidRPr="00091790">
        <w:rPr>
          <w:rFonts w:ascii="Times New Roman" w:hAnsi="Times New Roman"/>
          <w:sz w:val="24"/>
          <w:szCs w:val="24"/>
        </w:rPr>
        <w:t xml:space="preserve"> 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3. Найти натуральную величину отрезка </w:t>
      </w:r>
      <w:r w:rsidRPr="00091790">
        <w:rPr>
          <w:rFonts w:ascii="Times New Roman" w:hAnsi="Times New Roman"/>
          <w:b/>
          <w:sz w:val="24"/>
          <w:szCs w:val="24"/>
        </w:rPr>
        <w:t xml:space="preserve">АВ </w:t>
      </w:r>
      <w:r w:rsidRPr="00091790">
        <w:rPr>
          <w:rFonts w:ascii="Times New Roman" w:hAnsi="Times New Roman"/>
          <w:sz w:val="24"/>
          <w:szCs w:val="24"/>
        </w:rPr>
        <w:t>методом прямоугольного треугольника.</w:t>
      </w: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>4. Через точку</w:t>
      </w:r>
      <w:r w:rsidRPr="00091790">
        <w:rPr>
          <w:rFonts w:ascii="Times New Roman" w:hAnsi="Times New Roman"/>
          <w:b/>
          <w:sz w:val="24"/>
          <w:szCs w:val="24"/>
        </w:rPr>
        <w:t>А</w:t>
      </w:r>
      <w:r w:rsidRPr="00091790">
        <w:rPr>
          <w:rFonts w:ascii="Times New Roman" w:hAnsi="Times New Roman"/>
          <w:sz w:val="24"/>
          <w:szCs w:val="24"/>
        </w:rPr>
        <w:t>провести прямую параллельную прямой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b</w:t>
      </w:r>
      <w:r w:rsidRPr="00091790">
        <w:rPr>
          <w:rFonts w:ascii="Times New Roman" w:hAnsi="Times New Roman"/>
          <w:b/>
          <w:sz w:val="24"/>
          <w:szCs w:val="24"/>
        </w:rPr>
        <w:t xml:space="preserve">. </w:t>
      </w:r>
      <w:r w:rsidRPr="00091790">
        <w:rPr>
          <w:rFonts w:ascii="Times New Roman" w:hAnsi="Times New Roman"/>
          <w:sz w:val="24"/>
          <w:szCs w:val="24"/>
        </w:rPr>
        <w:t>Горизонтальную проекцию точки</w:t>
      </w:r>
      <w:r w:rsidRPr="00091790">
        <w:rPr>
          <w:rFonts w:ascii="Times New Roman" w:hAnsi="Times New Roman"/>
          <w:b/>
          <w:sz w:val="24"/>
          <w:szCs w:val="24"/>
        </w:rPr>
        <w:t>А</w:t>
      </w:r>
      <w:r w:rsidRPr="00091790">
        <w:rPr>
          <w:rFonts w:ascii="Times New Roman" w:hAnsi="Times New Roman"/>
          <w:sz w:val="24"/>
          <w:szCs w:val="24"/>
        </w:rPr>
        <w:t xml:space="preserve"> найти из условия ее принадлежности плоскости ά, заданной пересекающимися прямыми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a</w:t>
      </w:r>
      <w:r w:rsidRPr="00091790">
        <w:rPr>
          <w:rFonts w:ascii="Times New Roman" w:hAnsi="Times New Roman"/>
          <w:sz w:val="24"/>
          <w:szCs w:val="24"/>
        </w:rPr>
        <w:t xml:space="preserve"> и </w:t>
      </w:r>
      <w:r w:rsidRPr="00091790">
        <w:rPr>
          <w:rFonts w:ascii="Times New Roman" w:hAnsi="Times New Roman"/>
          <w:b/>
          <w:sz w:val="24"/>
          <w:szCs w:val="24"/>
          <w:lang w:val="en-US"/>
        </w:rPr>
        <w:t>b</w:t>
      </w:r>
      <w:r w:rsidRPr="00091790">
        <w:rPr>
          <w:rFonts w:ascii="Times New Roman" w:hAnsi="Times New Roman"/>
          <w:b/>
          <w:sz w:val="24"/>
          <w:szCs w:val="24"/>
        </w:rPr>
        <w:t>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</w:p>
    <w:p w:rsidR="00091790" w:rsidRPr="00091790" w:rsidRDefault="00091790" w:rsidP="00091790">
      <w:pPr>
        <w:jc w:val="center"/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b/>
          <w:i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3150705" cy="44565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61" cy="4443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b/>
          <w:sz w:val="24"/>
          <w:szCs w:val="24"/>
        </w:rPr>
        <w:lastRenderedPageBreak/>
        <w:t>Контрольная работа 3.</w:t>
      </w:r>
    </w:p>
    <w:p w:rsidR="006F33F3" w:rsidRDefault="006F33F3" w:rsidP="00091790">
      <w:pPr>
        <w:rPr>
          <w:rFonts w:ascii="Times New Roman" w:hAnsi="Times New Roman"/>
          <w:b/>
          <w:sz w:val="24"/>
          <w:szCs w:val="24"/>
        </w:rPr>
      </w:pPr>
    </w:p>
    <w:p w:rsidR="006F33F3" w:rsidRPr="00091790" w:rsidRDefault="006F33F3" w:rsidP="0009179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Вариант 1.</w:t>
      </w:r>
    </w:p>
    <w:p w:rsidR="00091790" w:rsidRDefault="006F33F3" w:rsidP="0009179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267325" cy="321881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218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33F3" w:rsidRDefault="006F33F3" w:rsidP="0009179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Вариант 2.</w:t>
      </w:r>
    </w:p>
    <w:p w:rsidR="006F33F3" w:rsidRDefault="006F33F3" w:rsidP="0009179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15965" cy="46456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965" cy="4645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33F3" w:rsidRDefault="006F33F3" w:rsidP="00091790">
      <w:pPr>
        <w:rPr>
          <w:rFonts w:ascii="Times New Roman" w:hAnsi="Times New Roman"/>
          <w:b/>
          <w:sz w:val="24"/>
          <w:szCs w:val="24"/>
        </w:rPr>
      </w:pPr>
    </w:p>
    <w:p w:rsidR="006F33F3" w:rsidRDefault="006F33F3" w:rsidP="00091790">
      <w:pPr>
        <w:rPr>
          <w:rFonts w:ascii="Times New Roman" w:hAnsi="Times New Roman"/>
          <w:b/>
          <w:sz w:val="24"/>
          <w:szCs w:val="24"/>
        </w:rPr>
      </w:pPr>
    </w:p>
    <w:p w:rsidR="006F33F3" w:rsidRDefault="006F33F3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b/>
          <w:sz w:val="24"/>
          <w:szCs w:val="24"/>
        </w:rPr>
        <w:lastRenderedPageBreak/>
        <w:t>Контрольная работа 4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>Варианты заданий построения теней от плоскости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>в ортогональных проекциях.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  <w:u w:val="single"/>
        </w:rPr>
      </w:pPr>
    </w:p>
    <w:tbl>
      <w:tblPr>
        <w:tblStyle w:val="6"/>
        <w:tblW w:w="0" w:type="auto"/>
        <w:tblLook w:val="01E0"/>
      </w:tblPr>
      <w:tblGrid>
        <w:gridCol w:w="1534"/>
        <w:gridCol w:w="2165"/>
        <w:gridCol w:w="1858"/>
        <w:gridCol w:w="1854"/>
        <w:gridCol w:w="1855"/>
      </w:tblGrid>
      <w:tr w:rsidR="00091790" w:rsidRPr="00091790" w:rsidTr="00091790">
        <w:trPr>
          <w:trHeight w:val="645"/>
        </w:trPr>
        <w:tc>
          <w:tcPr>
            <w:tcW w:w="153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  <w:r w:rsidRPr="00091790">
              <w:rPr>
                <w:rFonts w:eastAsia="Calibri"/>
                <w:sz w:val="24"/>
                <w:szCs w:val="24"/>
              </w:rPr>
              <w:t>Вариант</w:t>
            </w: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  <w:r w:rsidRPr="00091790">
              <w:rPr>
                <w:rFonts w:eastAsia="Calibri"/>
                <w:sz w:val="24"/>
                <w:szCs w:val="24"/>
              </w:rPr>
              <w:t>Координаты точки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  <w:r w:rsidRPr="00091790">
              <w:rPr>
                <w:rFonts w:eastAsia="Calibri"/>
                <w:sz w:val="24"/>
                <w:szCs w:val="24"/>
              </w:rPr>
              <w:t>А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  <w:r w:rsidRPr="00091790">
              <w:rPr>
                <w:rFonts w:eastAsia="Calibri"/>
                <w:sz w:val="24"/>
                <w:szCs w:val="24"/>
              </w:rPr>
              <w:t>В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  <w:r w:rsidRPr="00091790">
              <w:rPr>
                <w:rFonts w:eastAsia="Calibri"/>
                <w:sz w:val="24"/>
                <w:szCs w:val="24"/>
              </w:rPr>
              <w:t>С</w:t>
            </w:r>
          </w:p>
        </w:tc>
      </w:tr>
      <w:tr w:rsidR="00091790" w:rsidRPr="00091790" w:rsidTr="00091790">
        <w:trPr>
          <w:trHeight w:val="315"/>
        </w:trPr>
        <w:tc>
          <w:tcPr>
            <w:tcW w:w="1534" w:type="dxa"/>
            <w:vMerge w:val="restart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</w:t>
            </w: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X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80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133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42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Y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80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35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7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Z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</w:rPr>
              <w:t>1</w:t>
            </w:r>
            <w:r w:rsidRPr="00091790">
              <w:rPr>
                <w:rFonts w:eastAsia="Calibri"/>
                <w:sz w:val="24"/>
                <w:szCs w:val="24"/>
                <w:lang w:val="en-US"/>
              </w:rPr>
              <w:t>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</w:rPr>
              <w:t>20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</w:rPr>
              <w:t>30</w:t>
            </w:r>
          </w:p>
        </w:tc>
      </w:tr>
      <w:tr w:rsidR="00091790" w:rsidRPr="00091790" w:rsidTr="00091790">
        <w:trPr>
          <w:trHeight w:val="315"/>
        </w:trPr>
        <w:tc>
          <w:tcPr>
            <w:tcW w:w="1534" w:type="dxa"/>
            <w:vMerge w:val="restart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2</w:t>
            </w: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X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120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139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85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Y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80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33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8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Z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</w:rPr>
              <w:t>1</w:t>
            </w:r>
            <w:r w:rsidRPr="00091790">
              <w:rPr>
                <w:rFonts w:eastAsia="Calibri"/>
                <w:sz w:val="24"/>
                <w:szCs w:val="24"/>
                <w:lang w:val="en-US"/>
              </w:rPr>
              <w:t>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</w:rPr>
              <w:t>20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</w:rPr>
              <w:t>30</w:t>
            </w:r>
          </w:p>
        </w:tc>
      </w:tr>
      <w:tr w:rsidR="00091790" w:rsidRPr="00091790" w:rsidTr="00091790">
        <w:trPr>
          <w:trHeight w:val="330"/>
        </w:trPr>
        <w:tc>
          <w:tcPr>
            <w:tcW w:w="1534" w:type="dxa"/>
            <w:vMerge w:val="restart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3</w:t>
            </w: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X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140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110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50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Y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60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8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8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Z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</w:tr>
      <w:tr w:rsidR="00091790" w:rsidRPr="00091790" w:rsidTr="00091790">
        <w:trPr>
          <w:trHeight w:val="315"/>
        </w:trPr>
        <w:tc>
          <w:tcPr>
            <w:tcW w:w="1534" w:type="dxa"/>
            <w:vMerge w:val="restart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4</w:t>
            </w: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X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70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140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20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Y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40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Z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</w:tr>
      <w:tr w:rsidR="00091790" w:rsidRPr="00091790" w:rsidTr="00091790">
        <w:trPr>
          <w:trHeight w:val="315"/>
        </w:trPr>
        <w:tc>
          <w:tcPr>
            <w:tcW w:w="1534" w:type="dxa"/>
            <w:vMerge w:val="restart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5</w:t>
            </w: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X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120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140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90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Y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72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Z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8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</w:rPr>
              <w:t>1</w:t>
            </w:r>
            <w:r w:rsidRPr="00091790">
              <w:rPr>
                <w:rFonts w:eastAsia="Calibri"/>
                <w:sz w:val="24"/>
                <w:szCs w:val="24"/>
                <w:lang w:val="en-US"/>
              </w:rPr>
              <w:t>8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</w:rPr>
              <w:t>2</w:t>
            </w:r>
            <w:r w:rsidRPr="00091790">
              <w:rPr>
                <w:rFonts w:eastAsia="Calibri"/>
                <w:sz w:val="24"/>
                <w:szCs w:val="24"/>
                <w:lang w:val="en-US"/>
              </w:rPr>
              <w:t>8</w:t>
            </w:r>
          </w:p>
        </w:tc>
      </w:tr>
      <w:tr w:rsidR="00091790" w:rsidRPr="00091790" w:rsidTr="00091790">
        <w:trPr>
          <w:trHeight w:val="315"/>
        </w:trPr>
        <w:tc>
          <w:tcPr>
            <w:tcW w:w="1534" w:type="dxa"/>
            <w:vMerge w:val="restart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6</w:t>
            </w: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X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85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150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40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Y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75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75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26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Z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16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16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16</w:t>
            </w:r>
          </w:p>
        </w:tc>
      </w:tr>
      <w:tr w:rsidR="00091790" w:rsidRPr="00091790" w:rsidTr="00091790">
        <w:trPr>
          <w:trHeight w:val="315"/>
        </w:trPr>
        <w:tc>
          <w:tcPr>
            <w:tcW w:w="1534" w:type="dxa"/>
            <w:vMerge w:val="restart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7</w:t>
            </w: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X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135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85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15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Y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40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15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70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Z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90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60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100</w:t>
            </w:r>
          </w:p>
        </w:tc>
      </w:tr>
      <w:tr w:rsidR="00091790" w:rsidRPr="00091790" w:rsidTr="00091790">
        <w:trPr>
          <w:trHeight w:val="315"/>
        </w:trPr>
        <w:tc>
          <w:tcPr>
            <w:tcW w:w="1534" w:type="dxa"/>
            <w:vMerge w:val="restart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8</w:t>
            </w: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X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60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110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20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Y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90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Z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</w:tr>
      <w:tr w:rsidR="00091790" w:rsidRPr="00091790" w:rsidTr="00091790">
        <w:trPr>
          <w:trHeight w:val="315"/>
        </w:trPr>
        <w:tc>
          <w:tcPr>
            <w:tcW w:w="1534" w:type="dxa"/>
            <w:vMerge w:val="restart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9</w:t>
            </w: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X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180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145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115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Y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</w:rPr>
              <w:t>1</w:t>
            </w:r>
            <w:r w:rsidRPr="00091790">
              <w:rPr>
                <w:rFonts w:eastAsia="Calibri"/>
                <w:sz w:val="24"/>
                <w:szCs w:val="24"/>
                <w:lang w:val="en-US"/>
              </w:rPr>
              <w:t>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</w:rPr>
              <w:t>20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</w:rPr>
              <w:t>30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Z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15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50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15</w:t>
            </w:r>
          </w:p>
        </w:tc>
      </w:tr>
      <w:tr w:rsidR="00091790" w:rsidRPr="00091790" w:rsidTr="00091790">
        <w:trPr>
          <w:trHeight w:val="315"/>
        </w:trPr>
        <w:tc>
          <w:tcPr>
            <w:tcW w:w="1534" w:type="dxa"/>
            <w:vMerge w:val="restart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X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130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105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80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Y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45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20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45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Z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</w:rPr>
              <w:t>2</w:t>
            </w:r>
            <w:r w:rsidRPr="00091790">
              <w:rPr>
                <w:rFonts w:eastAsia="Calibri"/>
                <w:sz w:val="24"/>
                <w:szCs w:val="24"/>
                <w:lang w:val="en-US"/>
              </w:rPr>
              <w:t>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</w:rPr>
              <w:t>3</w:t>
            </w:r>
            <w:r w:rsidRPr="00091790">
              <w:rPr>
                <w:rFonts w:eastAsia="Calibri"/>
                <w:sz w:val="24"/>
                <w:szCs w:val="24"/>
                <w:lang w:val="en-US"/>
              </w:rPr>
              <w:t>0</w:t>
            </w:r>
          </w:p>
        </w:tc>
      </w:tr>
      <w:tr w:rsidR="00091790" w:rsidRPr="00091790" w:rsidTr="00091790">
        <w:trPr>
          <w:trHeight w:val="315"/>
        </w:trPr>
        <w:tc>
          <w:tcPr>
            <w:tcW w:w="1534" w:type="dxa"/>
            <w:vMerge w:val="restart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11</w:t>
            </w: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X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50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135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Y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95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95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15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Z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85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20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13</w:t>
            </w:r>
          </w:p>
        </w:tc>
      </w:tr>
      <w:tr w:rsidR="00091790" w:rsidRPr="00091790" w:rsidTr="00091790">
        <w:trPr>
          <w:trHeight w:val="315"/>
        </w:trPr>
        <w:tc>
          <w:tcPr>
            <w:tcW w:w="1534" w:type="dxa"/>
            <w:vMerge w:val="restart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12</w:t>
            </w: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X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165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20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Y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10</w:t>
            </w:r>
          </w:p>
        </w:tc>
      </w:tr>
      <w:tr w:rsidR="00091790" w:rsidRPr="00091790" w:rsidTr="00091790">
        <w:trPr>
          <w:trHeight w:val="144"/>
        </w:trPr>
        <w:tc>
          <w:tcPr>
            <w:tcW w:w="1534" w:type="dxa"/>
            <w:vMerge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216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Z</w:t>
            </w:r>
          </w:p>
        </w:tc>
        <w:tc>
          <w:tcPr>
            <w:tcW w:w="1858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20</w:t>
            </w:r>
          </w:p>
        </w:tc>
        <w:tc>
          <w:tcPr>
            <w:tcW w:w="1854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115</w:t>
            </w:r>
          </w:p>
        </w:tc>
        <w:tc>
          <w:tcPr>
            <w:tcW w:w="1855" w:type="dxa"/>
          </w:tcPr>
          <w:p w:rsidR="00091790" w:rsidRPr="00091790" w:rsidRDefault="00091790" w:rsidP="00091790">
            <w:pPr>
              <w:rPr>
                <w:rFonts w:eastAsia="Calibri"/>
                <w:sz w:val="24"/>
                <w:szCs w:val="24"/>
                <w:lang w:val="en-US"/>
              </w:rPr>
            </w:pPr>
            <w:r w:rsidRPr="00091790">
              <w:rPr>
                <w:rFonts w:eastAsia="Calibri"/>
                <w:sz w:val="24"/>
                <w:szCs w:val="24"/>
                <w:lang w:val="en-US"/>
              </w:rPr>
              <w:t>0</w:t>
            </w:r>
          </w:p>
        </w:tc>
      </w:tr>
    </w:tbl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</w:p>
    <w:p w:rsid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b/>
          <w:sz w:val="24"/>
          <w:szCs w:val="24"/>
        </w:rPr>
        <w:lastRenderedPageBreak/>
        <w:t xml:space="preserve">Графическая  работы №1 (Эпюр №1 – 15 вариантов) </w:t>
      </w:r>
    </w:p>
    <w:p w:rsidR="00091790" w:rsidRPr="00091790" w:rsidRDefault="00091790" w:rsidP="00091790">
      <w:pPr>
        <w:rPr>
          <w:rFonts w:ascii="Times New Roman" w:hAnsi="Times New Roman"/>
          <w:b/>
          <w:i/>
          <w:sz w:val="24"/>
          <w:szCs w:val="24"/>
          <w:u w:val="single"/>
        </w:rPr>
      </w:pPr>
      <w:r w:rsidRPr="00091790">
        <w:rPr>
          <w:rFonts w:ascii="Times New Roman" w:hAnsi="Times New Roman"/>
          <w:b/>
          <w:i/>
          <w:sz w:val="24"/>
          <w:szCs w:val="24"/>
          <w:u w:val="single"/>
        </w:rPr>
        <w:t xml:space="preserve">Задание на Эпюр 1: </w:t>
      </w:r>
    </w:p>
    <w:p w:rsidR="00091790" w:rsidRPr="00091790" w:rsidRDefault="00091790" w:rsidP="00091790">
      <w:pPr>
        <w:numPr>
          <w:ilvl w:val="3"/>
          <w:numId w:val="33"/>
        </w:num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 xml:space="preserve">По двум проекциям геометрической фигуры (гранного тела и цилиндра либо конуса и сферы) построить третью. </w:t>
      </w:r>
    </w:p>
    <w:p w:rsidR="00091790" w:rsidRPr="00091790" w:rsidRDefault="00091790" w:rsidP="00091790">
      <w:pPr>
        <w:numPr>
          <w:ilvl w:val="3"/>
          <w:numId w:val="33"/>
        </w:num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>Построить изометрию (гранного тела и цилиндра</w:t>
      </w:r>
      <w:r w:rsidRPr="00091790">
        <w:rPr>
          <w:rFonts w:ascii="Times New Roman" w:hAnsi="Times New Roman"/>
          <w:b/>
          <w:sz w:val="24"/>
          <w:szCs w:val="24"/>
        </w:rPr>
        <w:t>).</w:t>
      </w:r>
    </w:p>
    <w:p w:rsidR="00091790" w:rsidRPr="00091790" w:rsidRDefault="00091790" w:rsidP="00091790">
      <w:pPr>
        <w:rPr>
          <w:rFonts w:ascii="Times New Roman" w:hAnsi="Times New Roman"/>
          <w:b/>
          <w:i/>
          <w:sz w:val="24"/>
          <w:szCs w:val="24"/>
          <w:u w:val="single"/>
        </w:rPr>
      </w:pPr>
      <w:r w:rsidRPr="00091790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099350" cy="360152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9320" t="13953" r="56342" b="50000"/>
                    <a:stretch/>
                  </pic:blipFill>
                  <pic:spPr bwMode="auto">
                    <a:xfrm>
                      <a:off x="0" y="0"/>
                      <a:ext cx="6106617" cy="3605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91790" w:rsidRPr="00091790" w:rsidRDefault="00091790" w:rsidP="00091790">
      <w:pPr>
        <w:rPr>
          <w:rFonts w:ascii="Times New Roman" w:hAnsi="Times New Roman"/>
          <w:b/>
          <w:i/>
          <w:sz w:val="24"/>
          <w:szCs w:val="24"/>
          <w:u w:val="single"/>
          <w:lang w:val="en-US"/>
        </w:rPr>
      </w:pPr>
    </w:p>
    <w:tbl>
      <w:tblPr>
        <w:tblStyle w:val="a5"/>
        <w:tblW w:w="0" w:type="auto"/>
        <w:tblLook w:val="04A0"/>
      </w:tblPr>
      <w:tblGrid>
        <w:gridCol w:w="1218"/>
        <w:gridCol w:w="1190"/>
        <w:gridCol w:w="1190"/>
        <w:gridCol w:w="1190"/>
        <w:gridCol w:w="1201"/>
        <w:gridCol w:w="1201"/>
        <w:gridCol w:w="1190"/>
        <w:gridCol w:w="1190"/>
      </w:tblGrid>
      <w:tr w:rsidR="00091790" w:rsidRPr="00091790" w:rsidTr="00091790">
        <w:tc>
          <w:tcPr>
            <w:tcW w:w="1266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091790">
              <w:rPr>
                <w:rFonts w:ascii="Times New Roman" w:hAnsi="Times New Roman"/>
                <w:b/>
                <w:i/>
                <w:sz w:val="24"/>
                <w:szCs w:val="24"/>
              </w:rPr>
              <w:t>№п/п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a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b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c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d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h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m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i/>
                <w:sz w:val="24"/>
                <w:szCs w:val="24"/>
                <w:lang w:val="en-US"/>
              </w:rPr>
              <w:t>n</w:t>
            </w:r>
          </w:p>
        </w:tc>
      </w:tr>
      <w:tr w:rsidR="00091790" w:rsidRPr="00091790" w:rsidTr="00091790">
        <w:tc>
          <w:tcPr>
            <w:tcW w:w="1266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40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65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180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200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10</w:t>
            </w:r>
          </w:p>
        </w:tc>
      </w:tr>
      <w:tr w:rsidR="00091790" w:rsidRPr="00091790" w:rsidTr="00091790">
        <w:tc>
          <w:tcPr>
            <w:tcW w:w="1266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35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60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160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220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12</w:t>
            </w:r>
          </w:p>
        </w:tc>
      </w:tr>
      <w:tr w:rsidR="00091790" w:rsidRPr="00091790" w:rsidTr="00091790">
        <w:tc>
          <w:tcPr>
            <w:tcW w:w="1266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35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55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120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240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25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16</w:t>
            </w:r>
          </w:p>
        </w:tc>
      </w:tr>
      <w:tr w:rsidR="00091790" w:rsidRPr="00091790" w:rsidTr="00091790">
        <w:tc>
          <w:tcPr>
            <w:tcW w:w="1266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4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60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130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215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18</w:t>
            </w:r>
          </w:p>
        </w:tc>
      </w:tr>
      <w:tr w:rsidR="00091790" w:rsidRPr="00091790" w:rsidTr="00091790">
        <w:tc>
          <w:tcPr>
            <w:tcW w:w="1266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40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58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100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200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25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</w:tr>
      <w:tr w:rsidR="00091790" w:rsidRPr="00091790" w:rsidTr="00091790">
        <w:tc>
          <w:tcPr>
            <w:tcW w:w="1266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6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35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62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110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210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18</w:t>
            </w:r>
          </w:p>
        </w:tc>
      </w:tr>
      <w:tr w:rsidR="00091790" w:rsidRPr="00091790" w:rsidTr="00091790">
        <w:tc>
          <w:tcPr>
            <w:tcW w:w="1266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7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35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55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120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220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15</w:t>
            </w:r>
          </w:p>
        </w:tc>
      </w:tr>
      <w:tr w:rsidR="00091790" w:rsidRPr="00091790" w:rsidTr="00091790">
        <w:tc>
          <w:tcPr>
            <w:tcW w:w="1266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8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130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230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12</w:t>
            </w:r>
          </w:p>
        </w:tc>
      </w:tr>
      <w:tr w:rsidR="00091790" w:rsidRPr="00091790" w:rsidTr="00091790">
        <w:tc>
          <w:tcPr>
            <w:tcW w:w="1266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9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40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60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140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240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18</w:t>
            </w:r>
          </w:p>
        </w:tc>
      </w:tr>
      <w:tr w:rsidR="00091790" w:rsidRPr="00091790" w:rsidTr="00091790">
        <w:tc>
          <w:tcPr>
            <w:tcW w:w="1266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35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65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150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235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18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15</w:t>
            </w:r>
          </w:p>
        </w:tc>
      </w:tr>
      <w:tr w:rsidR="00091790" w:rsidRPr="00091790" w:rsidTr="00091790">
        <w:tc>
          <w:tcPr>
            <w:tcW w:w="1266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11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160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225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</w:tr>
      <w:tr w:rsidR="00091790" w:rsidRPr="00091790" w:rsidTr="00091790">
        <w:tc>
          <w:tcPr>
            <w:tcW w:w="1266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12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170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205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22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18</w:t>
            </w:r>
          </w:p>
        </w:tc>
      </w:tr>
      <w:tr w:rsidR="00091790" w:rsidRPr="00091790" w:rsidTr="00091790">
        <w:tc>
          <w:tcPr>
            <w:tcW w:w="1266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13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40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60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180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180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24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</w:tr>
      <w:tr w:rsidR="00091790" w:rsidRPr="00091790" w:rsidTr="00091790">
        <w:tc>
          <w:tcPr>
            <w:tcW w:w="1266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14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35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65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160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190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22</w:t>
            </w:r>
          </w:p>
        </w:tc>
      </w:tr>
      <w:tr w:rsidR="00091790" w:rsidRPr="00091790" w:rsidTr="00091790">
        <w:tc>
          <w:tcPr>
            <w:tcW w:w="1266" w:type="dxa"/>
          </w:tcPr>
          <w:p w:rsidR="00091790" w:rsidRPr="00091790" w:rsidRDefault="00091790" w:rsidP="00091790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15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120</w:t>
            </w:r>
          </w:p>
        </w:tc>
        <w:tc>
          <w:tcPr>
            <w:tcW w:w="1267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195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22</w:t>
            </w:r>
          </w:p>
        </w:tc>
        <w:tc>
          <w:tcPr>
            <w:tcW w:w="1268" w:type="dxa"/>
          </w:tcPr>
          <w:p w:rsidR="00091790" w:rsidRPr="00091790" w:rsidRDefault="00091790" w:rsidP="00091790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091790">
              <w:rPr>
                <w:rFonts w:ascii="Times New Roman" w:hAnsi="Times New Roman"/>
                <w:sz w:val="24"/>
                <w:szCs w:val="24"/>
                <w:lang w:val="en-US"/>
              </w:rPr>
              <w:t>18</w:t>
            </w:r>
          </w:p>
        </w:tc>
      </w:tr>
    </w:tbl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b/>
          <w:sz w:val="24"/>
          <w:szCs w:val="24"/>
        </w:rPr>
        <w:lastRenderedPageBreak/>
        <w:t>Графическая  работа №3 (Эпюр №2 – 15 вариантов)</w:t>
      </w:r>
    </w:p>
    <w:p w:rsidR="00091790" w:rsidRPr="00091790" w:rsidRDefault="00091790" w:rsidP="00091790">
      <w:pPr>
        <w:rPr>
          <w:rFonts w:ascii="Times New Roman" w:hAnsi="Times New Roman"/>
          <w:b/>
          <w:i/>
          <w:sz w:val="24"/>
          <w:szCs w:val="24"/>
          <w:u w:val="single"/>
        </w:rPr>
      </w:pPr>
      <w:r w:rsidRPr="00091790">
        <w:rPr>
          <w:rFonts w:ascii="Times New Roman" w:hAnsi="Times New Roman"/>
          <w:b/>
          <w:i/>
          <w:sz w:val="24"/>
          <w:szCs w:val="24"/>
          <w:u w:val="single"/>
        </w:rPr>
        <w:t>Задание на Эпюр 2.: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>1.Построить линию пересечения тел вращения.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>2. Выполнить в цвете.</w:t>
      </w: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  <w:r w:rsidRPr="00091790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939748" cy="700993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264" t="4961"/>
                    <a:stretch/>
                  </pic:blipFill>
                  <pic:spPr bwMode="auto">
                    <a:xfrm>
                      <a:off x="0" y="0"/>
                      <a:ext cx="4940157" cy="701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91790" w:rsidRPr="00091790" w:rsidRDefault="00091790" w:rsidP="00091790">
      <w:pPr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091790" w:rsidRPr="00091790" w:rsidRDefault="00091790" w:rsidP="00091790">
      <w:pPr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091790" w:rsidRDefault="00091790" w:rsidP="00091790">
      <w:pPr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091790" w:rsidRDefault="00091790" w:rsidP="00091790">
      <w:pPr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091790" w:rsidRDefault="00091790" w:rsidP="00091790">
      <w:pPr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091790" w:rsidRDefault="00091790" w:rsidP="00091790">
      <w:pPr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091790" w:rsidRPr="00091790" w:rsidRDefault="00091790" w:rsidP="00091790">
      <w:pPr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091790" w:rsidRPr="00091790" w:rsidRDefault="00091790" w:rsidP="00091790">
      <w:pPr>
        <w:rPr>
          <w:rFonts w:ascii="Times New Roman" w:hAnsi="Times New Roman"/>
          <w:b/>
          <w:i/>
          <w:sz w:val="24"/>
          <w:szCs w:val="24"/>
          <w:u w:val="single"/>
        </w:rPr>
      </w:pPr>
      <w:r w:rsidRPr="00091790">
        <w:rPr>
          <w:rFonts w:ascii="Times New Roman" w:hAnsi="Times New Roman"/>
          <w:b/>
          <w:i/>
          <w:sz w:val="24"/>
          <w:szCs w:val="24"/>
          <w:u w:val="single"/>
        </w:rPr>
        <w:lastRenderedPageBreak/>
        <w:t>Графическая работа 3.</w:t>
      </w:r>
    </w:p>
    <w:p w:rsidR="00091790" w:rsidRPr="00091790" w:rsidRDefault="00091790" w:rsidP="00091790">
      <w:pPr>
        <w:numPr>
          <w:ilvl w:val="0"/>
          <w:numId w:val="34"/>
        </w:num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>Построение собственной и падающей теней на ортогональном чертеже (гранное тело и цилиндр) – Эпюр 1.</w:t>
      </w:r>
    </w:p>
    <w:p w:rsidR="00091790" w:rsidRPr="00091790" w:rsidRDefault="00091790" w:rsidP="00091790">
      <w:pPr>
        <w:numPr>
          <w:ilvl w:val="0"/>
          <w:numId w:val="34"/>
        </w:numPr>
        <w:rPr>
          <w:rFonts w:ascii="Times New Roman" w:hAnsi="Times New Roman"/>
          <w:sz w:val="24"/>
          <w:szCs w:val="24"/>
        </w:rPr>
      </w:pPr>
      <w:r w:rsidRPr="00091790">
        <w:rPr>
          <w:rFonts w:ascii="Times New Roman" w:hAnsi="Times New Roman"/>
          <w:sz w:val="24"/>
          <w:szCs w:val="24"/>
        </w:rPr>
        <w:t>Построение собственной и падающей теней на аксонометрии (гранное тело и цилиндр). Эпюр 1.</w:t>
      </w: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</w:p>
    <w:p w:rsidR="00091790" w:rsidRPr="00091790" w:rsidRDefault="00091790" w:rsidP="00091790">
      <w:pPr>
        <w:rPr>
          <w:rFonts w:ascii="Times New Roman" w:hAnsi="Times New Roman"/>
          <w:sz w:val="24"/>
          <w:szCs w:val="24"/>
        </w:rPr>
      </w:pPr>
    </w:p>
    <w:p w:rsidR="00091790" w:rsidRPr="00091790" w:rsidRDefault="00091790" w:rsidP="00091790">
      <w:pPr>
        <w:rPr>
          <w:rFonts w:ascii="Times New Roman" w:hAnsi="Times New Roman"/>
          <w:b/>
          <w:i/>
          <w:sz w:val="24"/>
          <w:szCs w:val="24"/>
        </w:rPr>
      </w:pPr>
      <w:r w:rsidRPr="00091790">
        <w:rPr>
          <w:rFonts w:ascii="Times New Roman" w:hAnsi="Times New Roman"/>
          <w:b/>
          <w:sz w:val="24"/>
          <w:szCs w:val="24"/>
        </w:rPr>
        <w:t xml:space="preserve">7.3 Для промежуточной аттестации: </w:t>
      </w:r>
    </w:p>
    <w:p w:rsidR="00091790" w:rsidRPr="00091790" w:rsidRDefault="00091790" w:rsidP="00091790">
      <w:pPr>
        <w:rPr>
          <w:rFonts w:ascii="Times New Roman" w:hAnsi="Times New Roman"/>
          <w:b/>
          <w:sz w:val="24"/>
          <w:szCs w:val="24"/>
        </w:rPr>
      </w:pPr>
    </w:p>
    <w:p w:rsidR="00091790" w:rsidRPr="00091790" w:rsidRDefault="00091790" w:rsidP="00091790">
      <w:pPr>
        <w:rPr>
          <w:rFonts w:ascii="Times New Roman" w:hAnsi="Times New Roman"/>
          <w:b/>
          <w:bCs/>
          <w:i/>
          <w:sz w:val="24"/>
          <w:szCs w:val="24"/>
        </w:rPr>
      </w:pPr>
      <w:r w:rsidRPr="00091790">
        <w:rPr>
          <w:rFonts w:ascii="Times New Roman" w:hAnsi="Times New Roman"/>
          <w:b/>
          <w:bCs/>
          <w:i/>
          <w:sz w:val="24"/>
          <w:szCs w:val="24"/>
        </w:rPr>
        <w:t xml:space="preserve"> Вопросы для собеседования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1. Методы проецирования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2. Метод Монжа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3. Прямая линия. Способы графического задания прямой линии.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4. Взаимное расположение точки и прямой.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5. Параллельные прямые линии.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6. Пересекающиеся прямые.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7. Скрещивающиеся прямые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8. Способы графического задания плоскостей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9. Положение плоскости относительно  плоскостей проекций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10. Принадлежность прямой и точки плоскости.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11. Определение взаимного положения прямой и плоскости.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12. Конкурирующие точки.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13. Прямая, перпендикулярная плоскости.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14. Многогранники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15.Кривые линии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16. Способы задания кривой линии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17. Плоские кривые линии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18. Касательная к кривой линии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19. Свойства точек кривой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20. Кривизна кривой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21.Построение центра и радиуса Кривизны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21. Точка, принадлежащая поверхности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22. Построение линии взаимного пересечения кривых поверхностей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23. Тени в ортогональных проекциях.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24. Тени от прямых частного положения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25. Тени геометрических фигур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26. Тень призмы</w:t>
      </w:r>
    </w:p>
    <w:p w:rsidR="00091790" w:rsidRPr="00091790" w:rsidRDefault="00091790" w:rsidP="00091790">
      <w:pPr>
        <w:rPr>
          <w:rFonts w:ascii="Times New Roman" w:hAnsi="Times New Roman"/>
          <w:bCs/>
          <w:i/>
          <w:sz w:val="24"/>
          <w:szCs w:val="24"/>
        </w:rPr>
      </w:pPr>
      <w:r w:rsidRPr="00091790">
        <w:rPr>
          <w:rFonts w:ascii="Times New Roman" w:hAnsi="Times New Roman"/>
          <w:bCs/>
          <w:i/>
          <w:sz w:val="24"/>
          <w:szCs w:val="24"/>
        </w:rPr>
        <w:t>27. Тень цилиндра.</w:t>
      </w:r>
    </w:p>
    <w:p w:rsidR="00091790" w:rsidRDefault="00091790" w:rsidP="004D03B5">
      <w:pPr>
        <w:rPr>
          <w:rFonts w:ascii="Times New Roman" w:hAnsi="Times New Roman"/>
          <w:sz w:val="24"/>
          <w:szCs w:val="24"/>
        </w:rPr>
      </w:pPr>
    </w:p>
    <w:p w:rsidR="0095779A" w:rsidRPr="00B154A5" w:rsidRDefault="0095779A" w:rsidP="004D03B5">
      <w:pPr>
        <w:rPr>
          <w:rFonts w:ascii="Times New Roman" w:hAnsi="Times New Roman"/>
          <w:sz w:val="24"/>
          <w:szCs w:val="24"/>
        </w:rPr>
      </w:pPr>
    </w:p>
    <w:p w:rsidR="006B7A2F" w:rsidRPr="00B154A5" w:rsidRDefault="006B7A2F" w:rsidP="004D03B5">
      <w:pPr>
        <w:rPr>
          <w:rFonts w:ascii="Times New Roman" w:hAnsi="Times New Roman"/>
          <w:sz w:val="24"/>
          <w:szCs w:val="24"/>
        </w:rPr>
      </w:pPr>
    </w:p>
    <w:p w:rsidR="00461E3B" w:rsidRPr="00B154A5" w:rsidRDefault="00461E3B" w:rsidP="00461E3B">
      <w:pPr>
        <w:rPr>
          <w:b/>
          <w:bCs/>
        </w:rPr>
      </w:pPr>
    </w:p>
    <w:p w:rsidR="00461E3B" w:rsidRPr="00B154A5" w:rsidRDefault="00461E3B" w:rsidP="00461E3B">
      <w:pPr>
        <w:rPr>
          <w:b/>
          <w:bCs/>
        </w:rPr>
      </w:pPr>
    </w:p>
    <w:p w:rsidR="00461E3B" w:rsidRPr="00B154A5" w:rsidRDefault="00461E3B" w:rsidP="00461E3B">
      <w:pPr>
        <w:rPr>
          <w:b/>
          <w:bCs/>
        </w:rPr>
      </w:pPr>
    </w:p>
    <w:p w:rsidR="00461E3B" w:rsidRPr="00B154A5" w:rsidRDefault="00461E3B" w:rsidP="00461E3B">
      <w:pPr>
        <w:rPr>
          <w:b/>
          <w:bCs/>
        </w:rPr>
      </w:pPr>
    </w:p>
    <w:p w:rsidR="00461E3B" w:rsidRPr="00B154A5" w:rsidRDefault="00461E3B" w:rsidP="00461E3B">
      <w:pPr>
        <w:jc w:val="center"/>
        <w:rPr>
          <w:b/>
          <w:bCs/>
        </w:rPr>
      </w:pPr>
    </w:p>
    <w:p w:rsidR="006C4AA9" w:rsidRPr="00B154A5" w:rsidRDefault="006C4AA9" w:rsidP="000B72FE">
      <w:pPr>
        <w:pStyle w:val="afe"/>
        <w:tabs>
          <w:tab w:val="left" w:pos="8310"/>
        </w:tabs>
        <w:ind w:left="0"/>
        <w:rPr>
          <w:b/>
          <w:sz w:val="24"/>
          <w:szCs w:val="24"/>
        </w:rPr>
        <w:sectPr w:rsidR="006C4AA9" w:rsidRPr="00B154A5" w:rsidSect="00A66968">
          <w:pgSz w:w="11906" w:h="16838" w:code="9"/>
          <w:pgMar w:top="1134" w:right="851" w:bottom="851" w:left="1701" w:header="709" w:footer="709" w:gutter="0"/>
          <w:cols w:space="708"/>
          <w:titlePg/>
          <w:docGrid w:linePitch="360"/>
        </w:sectPr>
      </w:pPr>
    </w:p>
    <w:p w:rsidR="004B39C2" w:rsidRPr="00B154A5" w:rsidRDefault="004B39C2" w:rsidP="003E0797">
      <w:pPr>
        <w:autoSpaceDE w:val="0"/>
        <w:autoSpaceDN w:val="0"/>
        <w:adjustRightInd w:val="0"/>
        <w:jc w:val="right"/>
        <w:rPr>
          <w:rFonts w:ascii="Times New Roman" w:hAnsi="Times New Roman"/>
          <w:b/>
          <w:sz w:val="24"/>
          <w:szCs w:val="24"/>
        </w:rPr>
      </w:pPr>
    </w:p>
    <w:p w:rsidR="00BF4410" w:rsidRPr="00B154A5" w:rsidRDefault="00CF23C0" w:rsidP="003E0797">
      <w:pPr>
        <w:autoSpaceDE w:val="0"/>
        <w:autoSpaceDN w:val="0"/>
        <w:adjustRightInd w:val="0"/>
        <w:jc w:val="right"/>
        <w:rPr>
          <w:rFonts w:ascii="Times New Roman" w:hAnsi="Times New Roman"/>
          <w:b/>
          <w:sz w:val="24"/>
          <w:szCs w:val="24"/>
        </w:rPr>
      </w:pPr>
      <w:r w:rsidRPr="00B154A5">
        <w:rPr>
          <w:rFonts w:ascii="Times New Roman" w:hAnsi="Times New Roman"/>
          <w:b/>
          <w:sz w:val="24"/>
          <w:szCs w:val="24"/>
        </w:rPr>
        <w:t>8.МАТЕРИАЛЬНО-ТЕХНИЧЕ</w:t>
      </w:r>
      <w:r w:rsidR="00BF4410" w:rsidRPr="00B154A5">
        <w:rPr>
          <w:rFonts w:ascii="Times New Roman" w:hAnsi="Times New Roman"/>
          <w:b/>
          <w:sz w:val="24"/>
          <w:szCs w:val="24"/>
        </w:rPr>
        <w:t xml:space="preserve">СКОЕ ОБЕСПЕЧЕНИЕ ДИСЦИПЛИНЫ </w:t>
      </w:r>
    </w:p>
    <w:p w:rsidR="00CF23C0" w:rsidRPr="00B154A5" w:rsidRDefault="00CF23C0" w:rsidP="003E0797">
      <w:pPr>
        <w:autoSpaceDE w:val="0"/>
        <w:autoSpaceDN w:val="0"/>
        <w:adjustRightInd w:val="0"/>
        <w:jc w:val="right"/>
        <w:rPr>
          <w:rFonts w:ascii="Times New Roman" w:hAnsi="Times New Roman"/>
          <w:b/>
          <w:sz w:val="24"/>
          <w:szCs w:val="24"/>
        </w:rPr>
      </w:pPr>
      <w:r w:rsidRPr="00B154A5">
        <w:rPr>
          <w:rFonts w:ascii="Times New Roman" w:hAnsi="Times New Roman"/>
          <w:b/>
          <w:sz w:val="24"/>
          <w:szCs w:val="24"/>
        </w:rPr>
        <w:t>Таблица 7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08"/>
        <w:gridCol w:w="4393"/>
        <w:gridCol w:w="4361"/>
      </w:tblGrid>
      <w:tr w:rsidR="00B154A5" w:rsidRPr="00B154A5" w:rsidTr="00686FA0">
        <w:tc>
          <w:tcPr>
            <w:tcW w:w="708" w:type="dxa"/>
          </w:tcPr>
          <w:p w:rsidR="00CF23C0" w:rsidRPr="00B154A5" w:rsidRDefault="00CF23C0" w:rsidP="00A6696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i/>
                <w:sz w:val="24"/>
                <w:szCs w:val="24"/>
              </w:rPr>
              <w:t>№ п/п</w:t>
            </w:r>
          </w:p>
        </w:tc>
        <w:tc>
          <w:tcPr>
            <w:tcW w:w="4393" w:type="dxa"/>
          </w:tcPr>
          <w:p w:rsidR="00CF23C0" w:rsidRPr="00B154A5" w:rsidRDefault="00CF23C0" w:rsidP="00A6696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Наименование  учебных аудиторий (лабораторий) и помещений для самостоятельной работы</w:t>
            </w:r>
          </w:p>
        </w:tc>
        <w:tc>
          <w:tcPr>
            <w:tcW w:w="4361" w:type="dxa"/>
          </w:tcPr>
          <w:p w:rsidR="00CF23C0" w:rsidRPr="00B154A5" w:rsidRDefault="00CF23C0" w:rsidP="00A6696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Оснащенность учебных аудиторий  и помещений для самостоятельной работы</w:t>
            </w:r>
          </w:p>
        </w:tc>
      </w:tr>
      <w:tr w:rsidR="00B154A5" w:rsidRPr="00B154A5" w:rsidTr="00686FA0">
        <w:tc>
          <w:tcPr>
            <w:tcW w:w="708" w:type="dxa"/>
          </w:tcPr>
          <w:p w:rsidR="008D5132" w:rsidRPr="00B154A5" w:rsidRDefault="008D5132" w:rsidP="00A6696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4393" w:type="dxa"/>
          </w:tcPr>
          <w:p w:rsidR="008D5132" w:rsidRPr="00B154A5" w:rsidRDefault="008D5132" w:rsidP="00A6696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4361" w:type="dxa"/>
          </w:tcPr>
          <w:p w:rsidR="008D5132" w:rsidRPr="00B154A5" w:rsidRDefault="008D5132" w:rsidP="00A66968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</w:tr>
      <w:tr w:rsidR="002827D1" w:rsidRPr="00B154A5" w:rsidTr="00686FA0">
        <w:tc>
          <w:tcPr>
            <w:tcW w:w="708" w:type="dxa"/>
          </w:tcPr>
          <w:p w:rsidR="002827D1" w:rsidRPr="00787115" w:rsidRDefault="002827D1" w:rsidP="006E0C5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711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393" w:type="dxa"/>
          </w:tcPr>
          <w:p w:rsidR="00D471E6" w:rsidRDefault="002827D1" w:rsidP="006E0C54">
            <w:pPr>
              <w:jc w:val="both"/>
              <w:rPr>
                <w:rFonts w:ascii="Times New Roman" w:hAnsi="Times New Roman"/>
              </w:rPr>
            </w:pPr>
            <w:r w:rsidRPr="00787115">
              <w:rPr>
                <w:rFonts w:ascii="Times New Roman" w:hAnsi="Times New Roman"/>
                <w:sz w:val="24"/>
                <w:szCs w:val="24"/>
              </w:rPr>
              <w:t xml:space="preserve">Учебные аудитории  </w:t>
            </w:r>
            <w:r w:rsidR="006E0C54" w:rsidRPr="00A72CD0">
              <w:rPr>
                <w:rFonts w:ascii="Times New Roman" w:hAnsi="Times New Roman"/>
              </w:rPr>
              <w:t>для проведения занятий лекционного и семинарского типа, групповых и индивидуальных консультаций, текущего контроля и промежуточной аттестации</w:t>
            </w:r>
          </w:p>
          <w:p w:rsidR="002827D1" w:rsidRDefault="006E0C54" w:rsidP="006E0C5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72CD0">
              <w:rPr>
                <w:rFonts w:ascii="Times New Roman" w:hAnsi="Times New Roman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№1706, 1719</w:t>
            </w:r>
          </w:p>
          <w:p w:rsidR="006E0C54" w:rsidRPr="00787115" w:rsidRDefault="006E0C54" w:rsidP="006E0C5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7115">
              <w:rPr>
                <w:rFonts w:ascii="Times New Roman" w:hAnsi="Times New Roman"/>
                <w:sz w:val="24"/>
                <w:szCs w:val="24"/>
              </w:rPr>
              <w:t>ул. М.Калужская, д.1</w:t>
            </w:r>
          </w:p>
          <w:p w:rsidR="006E0C54" w:rsidRPr="00787115" w:rsidRDefault="006E0C54" w:rsidP="006E0C54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361" w:type="dxa"/>
          </w:tcPr>
          <w:p w:rsidR="002827D1" w:rsidRPr="00787115" w:rsidRDefault="006E0C54" w:rsidP="006E0C54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72CD0">
              <w:rPr>
                <w:rFonts w:ascii="Times New Roman" w:hAnsi="Times New Roman"/>
              </w:rPr>
              <w:t>Комплект учебной мебели, доска меловая. Наборы демонстрационного оборудования и учебно-наглядных пособий, обеспечивающих тематические иллюстрации, соответствующие рабочей программе дисциплины.</w:t>
            </w:r>
          </w:p>
        </w:tc>
      </w:tr>
      <w:tr w:rsidR="002827D1" w:rsidRPr="00B154A5" w:rsidTr="00686FA0">
        <w:tc>
          <w:tcPr>
            <w:tcW w:w="708" w:type="dxa"/>
          </w:tcPr>
          <w:p w:rsidR="002827D1" w:rsidRPr="00787115" w:rsidRDefault="002827D1" w:rsidP="006E0C5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711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393" w:type="dxa"/>
          </w:tcPr>
          <w:p w:rsidR="00D471E6" w:rsidRDefault="00D471E6" w:rsidP="006E0C54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Аудитория </w:t>
            </w:r>
            <w:r w:rsidRPr="00E97882">
              <w:rPr>
                <w:rFonts w:ascii="Times New Roman" w:hAnsi="Times New Roman"/>
              </w:rPr>
              <w:t>для проведения занятий лекционного и семинарского типа, групповых и индивидуальных консультаций, текущего контроля и промежуточной аттестации.</w:t>
            </w:r>
          </w:p>
          <w:p w:rsidR="002827D1" w:rsidRPr="00787115" w:rsidRDefault="00D471E6" w:rsidP="006E0C5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  <w:r w:rsidR="002827D1" w:rsidRPr="00787115">
              <w:rPr>
                <w:rFonts w:ascii="Times New Roman" w:hAnsi="Times New Roman"/>
                <w:sz w:val="24"/>
                <w:szCs w:val="24"/>
              </w:rPr>
              <w:t xml:space="preserve"> 1541</w:t>
            </w:r>
          </w:p>
          <w:p w:rsidR="002827D1" w:rsidRPr="00787115" w:rsidRDefault="002827D1" w:rsidP="006E0C5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87115">
              <w:rPr>
                <w:rFonts w:ascii="Times New Roman" w:hAnsi="Times New Roman"/>
                <w:sz w:val="24"/>
                <w:szCs w:val="24"/>
              </w:rPr>
              <w:t>ул. М.Калужская, д.1</w:t>
            </w:r>
          </w:p>
          <w:p w:rsidR="002827D1" w:rsidRPr="00787115" w:rsidRDefault="002827D1" w:rsidP="006E0C5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61" w:type="dxa"/>
          </w:tcPr>
          <w:p w:rsidR="00D471E6" w:rsidRPr="002505A9" w:rsidRDefault="00D471E6" w:rsidP="00D471E6">
            <w:pPr>
              <w:jc w:val="both"/>
              <w:rPr>
                <w:rFonts w:ascii="Times New Roman" w:hAnsi="Times New Roman"/>
              </w:rPr>
            </w:pPr>
            <w:r w:rsidRPr="002505A9">
              <w:rPr>
                <w:rFonts w:ascii="Times New Roman" w:hAnsi="Times New Roman"/>
              </w:rPr>
              <w:t>Комплект учебной мебели, доска меловая,</w:t>
            </w:r>
          </w:p>
          <w:p w:rsidR="002827D1" w:rsidRPr="00787115" w:rsidRDefault="00D471E6" w:rsidP="00D471E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 xml:space="preserve">Специализированное  </w:t>
            </w:r>
            <w:r w:rsidRPr="002505A9">
              <w:rPr>
                <w:rFonts w:ascii="Times New Roman" w:hAnsi="Times New Roman"/>
              </w:rPr>
              <w:t>оборудование: светокапир.</w:t>
            </w:r>
            <w:r w:rsidRPr="00E97882">
              <w:rPr>
                <w:rFonts w:ascii="Times New Roman" w:hAnsi="Times New Roman"/>
              </w:rPr>
              <w:t>Наборы демонстрационного оборудования и учебно-наглядных пособий, обеспечивающих тематические иллюстрации, соответствующие рабочей программе дисциплины.</w:t>
            </w:r>
          </w:p>
        </w:tc>
      </w:tr>
      <w:tr w:rsidR="003F53B1" w:rsidRPr="00B154A5" w:rsidTr="00686FA0">
        <w:tc>
          <w:tcPr>
            <w:tcW w:w="708" w:type="dxa"/>
          </w:tcPr>
          <w:p w:rsidR="003F53B1" w:rsidRPr="00787115" w:rsidRDefault="003F53B1" w:rsidP="006E0C5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393" w:type="dxa"/>
          </w:tcPr>
          <w:p w:rsidR="003F53B1" w:rsidRDefault="003F53B1" w:rsidP="00132D5D">
            <w:pPr>
              <w:rPr>
                <w:rFonts w:ascii="Times New Roman" w:hAnsi="Times New Roman"/>
                <w:sz w:val="24"/>
                <w:szCs w:val="24"/>
              </w:rPr>
            </w:pPr>
            <w:r w:rsidRPr="003F370C">
              <w:rPr>
                <w:rFonts w:ascii="Times New Roman" w:hAnsi="Times New Roman"/>
                <w:sz w:val="24"/>
                <w:szCs w:val="24"/>
              </w:rPr>
              <w:t>Аудитория - читальный зал библиотеки: помещение для самостоятельной работы, в том числе, научно-исследовательской, подготовки курсовых и выпускных квалификационных работ.</w:t>
            </w:r>
          </w:p>
          <w:p w:rsidR="003F53B1" w:rsidRDefault="003F53B1" w:rsidP="00132D5D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F370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№1154</w:t>
            </w:r>
          </w:p>
          <w:p w:rsidR="003F53B1" w:rsidRPr="00486A45" w:rsidRDefault="003F53B1" w:rsidP="00132D5D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F370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ул. М. Калужская, д.1</w:t>
            </w:r>
          </w:p>
        </w:tc>
        <w:tc>
          <w:tcPr>
            <w:tcW w:w="4361" w:type="dxa"/>
          </w:tcPr>
          <w:p w:rsidR="003F53B1" w:rsidRPr="00486A45" w:rsidRDefault="003F53B1" w:rsidP="00132D5D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F370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Шкафы и стеллажи для книг и выставок, комплект учебной мебели, 1 рабочее место сотрудника и 3 рабочих места  для студентов, оснащенные персональными компьютерами с подключением к сети «Интернет» и обеспечением доступа к электронным библиотекам и в электронную информационно-образовательную среду организации.</w:t>
            </w:r>
          </w:p>
        </w:tc>
      </w:tr>
    </w:tbl>
    <w:p w:rsidR="00CF23C0" w:rsidRPr="00B154A5" w:rsidRDefault="00CF23C0" w:rsidP="000B72FE">
      <w:pPr>
        <w:tabs>
          <w:tab w:val="right" w:leader="underscore" w:pos="8505"/>
        </w:tabs>
        <w:jc w:val="both"/>
        <w:rPr>
          <w:rFonts w:ascii="Times New Roman" w:hAnsi="Times New Roman"/>
          <w:b/>
          <w:bCs/>
          <w:spacing w:val="-2"/>
          <w:sz w:val="24"/>
          <w:szCs w:val="24"/>
        </w:rPr>
        <w:sectPr w:rsidR="00CF23C0" w:rsidRPr="00B154A5" w:rsidSect="008D5132">
          <w:pgSz w:w="11906" w:h="16838" w:code="9"/>
          <w:pgMar w:top="1134" w:right="851" w:bottom="851" w:left="1701" w:header="709" w:footer="709" w:gutter="0"/>
          <w:cols w:space="708"/>
          <w:titlePg/>
          <w:docGrid w:linePitch="360"/>
        </w:sectPr>
      </w:pPr>
    </w:p>
    <w:p w:rsidR="00CF23C0" w:rsidRPr="00B154A5" w:rsidRDefault="00CF23C0" w:rsidP="000B72FE">
      <w:pPr>
        <w:tabs>
          <w:tab w:val="right" w:leader="underscore" w:pos="8505"/>
        </w:tabs>
        <w:jc w:val="center"/>
        <w:rPr>
          <w:rFonts w:ascii="Times New Roman" w:hAnsi="Times New Roman"/>
          <w:b/>
          <w:sz w:val="24"/>
          <w:szCs w:val="24"/>
        </w:rPr>
      </w:pPr>
      <w:r w:rsidRPr="00B154A5">
        <w:rPr>
          <w:rFonts w:ascii="Times New Roman" w:hAnsi="Times New Roman"/>
          <w:b/>
          <w:bCs/>
          <w:spacing w:val="-2"/>
          <w:sz w:val="24"/>
          <w:szCs w:val="24"/>
        </w:rPr>
        <w:lastRenderedPageBreak/>
        <w:t xml:space="preserve">9. УЧЕБНО-МЕТОДИЧЕСКОЕ И ИНФОРМАЦИОННОЕ </w:t>
      </w:r>
      <w:r w:rsidRPr="00B154A5">
        <w:rPr>
          <w:rFonts w:ascii="Times New Roman" w:hAnsi="Times New Roman"/>
          <w:b/>
          <w:spacing w:val="-2"/>
          <w:sz w:val="24"/>
          <w:szCs w:val="24"/>
        </w:rPr>
        <w:t xml:space="preserve">ОБЕСПЕЧЕНИЕ УЧЕБНОЙ ДИСЦИПЛИНЫ </w:t>
      </w:r>
    </w:p>
    <w:p w:rsidR="00CF23C0" w:rsidRPr="00B154A5" w:rsidRDefault="00CF23C0" w:rsidP="00E11562">
      <w:pPr>
        <w:tabs>
          <w:tab w:val="right" w:leader="underscore" w:pos="8505"/>
        </w:tabs>
        <w:jc w:val="right"/>
        <w:rPr>
          <w:rFonts w:ascii="Times New Roman" w:hAnsi="Times New Roman"/>
          <w:b/>
          <w:sz w:val="24"/>
          <w:szCs w:val="24"/>
          <w:lang w:eastAsia="ar-SA"/>
        </w:rPr>
      </w:pPr>
      <w:r w:rsidRPr="00B154A5">
        <w:rPr>
          <w:rFonts w:ascii="Times New Roman" w:hAnsi="Times New Roman"/>
          <w:b/>
          <w:sz w:val="24"/>
          <w:szCs w:val="24"/>
          <w:lang w:eastAsia="ar-SA"/>
        </w:rPr>
        <w:t>Таблица 8</w:t>
      </w:r>
    </w:p>
    <w:tbl>
      <w:tblPr>
        <w:tblW w:w="15135" w:type="dxa"/>
        <w:tblInd w:w="-5" w:type="dxa"/>
        <w:tblLayout w:type="fixed"/>
        <w:tblLook w:val="00A0"/>
      </w:tblPr>
      <w:tblGrid>
        <w:gridCol w:w="411"/>
        <w:gridCol w:w="1820"/>
        <w:gridCol w:w="3127"/>
        <w:gridCol w:w="2315"/>
        <w:gridCol w:w="2160"/>
        <w:gridCol w:w="1080"/>
        <w:gridCol w:w="2204"/>
        <w:gridCol w:w="34"/>
        <w:gridCol w:w="1984"/>
      </w:tblGrid>
      <w:tr w:rsidR="00B154A5" w:rsidRPr="00B154A5" w:rsidTr="00E11562">
        <w:trPr>
          <w:trHeight w:val="730"/>
        </w:trPr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№ п/п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Автор(ы)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Наименование издания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100" w:lineRule="atLeast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Вид издания (учебник, УП, МП и др.)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Издательство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>Год</w:t>
            </w:r>
          </w:p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 xml:space="preserve"> издания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 xml:space="preserve">Адрес сайта ЭБС </w:t>
            </w:r>
          </w:p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 xml:space="preserve">или электронного ресурса                          </w:t>
            </w:r>
            <w:r w:rsidRPr="00B154A5">
              <w:rPr>
                <w:rFonts w:ascii="Times New Roman" w:hAnsi="Times New Roman"/>
                <w:b/>
                <w:bCs/>
                <w:i/>
                <w:sz w:val="24"/>
                <w:szCs w:val="24"/>
                <w:lang w:eastAsia="ar-SA"/>
              </w:rPr>
              <w:t>(заполняется  для                                 изданий в электронном виде)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  <w:lang w:eastAsia="ar-SA"/>
              </w:rPr>
              <w:t xml:space="preserve">Количество экземпляров в библиотеке Университета </w:t>
            </w:r>
          </w:p>
        </w:tc>
      </w:tr>
      <w:tr w:rsidR="00B154A5" w:rsidRPr="00B154A5" w:rsidTr="00E11562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F23C0" w:rsidRPr="00B154A5" w:rsidRDefault="00CF23C0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8</w:t>
            </w:r>
          </w:p>
        </w:tc>
      </w:tr>
      <w:tr w:rsidR="00B154A5" w:rsidRPr="00B154A5" w:rsidTr="00E11562">
        <w:tc>
          <w:tcPr>
            <w:tcW w:w="1091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100" w:lineRule="atLeast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9.1 Основная литература, в том числе электронные издания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CF23C0" w:rsidRPr="00B154A5" w:rsidRDefault="00CF23C0" w:rsidP="00A66968">
            <w:pPr>
              <w:suppressAutoHyphens/>
              <w:spacing w:line="100" w:lineRule="atLeast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F23C0" w:rsidRPr="00B154A5" w:rsidRDefault="00CF23C0" w:rsidP="00A66968">
            <w:pPr>
              <w:suppressAutoHyphens/>
              <w:spacing w:line="100" w:lineRule="atLeast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</w:tc>
      </w:tr>
      <w:tr w:rsidR="00015CE8" w:rsidRPr="00B154A5" w:rsidTr="006E0C54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015CE8" w:rsidRPr="00B154A5" w:rsidRDefault="00015CE8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015CE8" w:rsidRPr="00B154A5" w:rsidRDefault="00015CE8" w:rsidP="00091790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М.Н.Макарова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015CE8" w:rsidRPr="00B154A5" w:rsidRDefault="00015CE8" w:rsidP="00091790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Начертательная геометрия. Учебное пособие для вузов.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015CE8" w:rsidRPr="00B154A5" w:rsidRDefault="00015CE8" w:rsidP="00091790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Учебное пособие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015CE8" w:rsidRPr="00B154A5" w:rsidRDefault="00015CE8" w:rsidP="00091790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М.:Академический проект, -395с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015CE8" w:rsidRPr="00B154A5" w:rsidRDefault="00015CE8" w:rsidP="00091790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2008.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015CE8" w:rsidRDefault="007D56E1">
            <w:hyperlink r:id="rId19" w:history="1">
              <w:r w:rsidR="00015CE8" w:rsidRPr="00C809F9">
                <w:rPr>
                  <w:rStyle w:val="af4"/>
                  <w:rFonts w:ascii="Times New Roman" w:hAnsi="Times New Roman"/>
                  <w:i/>
                  <w:color w:val="auto"/>
                  <w:sz w:val="20"/>
                  <w:szCs w:val="20"/>
                  <w:lang w:val="en-US" w:eastAsia="ar-SA"/>
                </w:rPr>
                <w:t>https</w:t>
              </w:r>
              <w:r w:rsidR="00015CE8" w:rsidRPr="00C809F9">
                <w:rPr>
                  <w:rStyle w:val="af4"/>
                  <w:rFonts w:ascii="Times New Roman" w:hAnsi="Times New Roman"/>
                  <w:i/>
                  <w:color w:val="auto"/>
                  <w:sz w:val="20"/>
                  <w:szCs w:val="20"/>
                  <w:lang w:eastAsia="ar-SA"/>
                </w:rPr>
                <w:t>://</w:t>
              </w:r>
              <w:r w:rsidR="00015CE8" w:rsidRPr="00C809F9">
                <w:rPr>
                  <w:rStyle w:val="af4"/>
                  <w:rFonts w:ascii="Times New Roman" w:hAnsi="Times New Roman"/>
                  <w:i/>
                  <w:color w:val="auto"/>
                  <w:sz w:val="20"/>
                  <w:szCs w:val="20"/>
                  <w:lang w:val="en-US" w:eastAsia="ar-SA"/>
                </w:rPr>
                <w:t>biblio</w:t>
              </w:r>
              <w:r w:rsidR="00015CE8" w:rsidRPr="00C809F9">
                <w:rPr>
                  <w:rStyle w:val="af4"/>
                  <w:rFonts w:ascii="Times New Roman" w:hAnsi="Times New Roman"/>
                  <w:i/>
                  <w:color w:val="auto"/>
                  <w:sz w:val="20"/>
                  <w:szCs w:val="20"/>
                  <w:lang w:eastAsia="ar-SA"/>
                </w:rPr>
                <w:t>-</w:t>
              </w:r>
              <w:r w:rsidR="00015CE8" w:rsidRPr="00C809F9">
                <w:rPr>
                  <w:rStyle w:val="af4"/>
                  <w:rFonts w:ascii="Times New Roman" w:hAnsi="Times New Roman"/>
                  <w:i/>
                  <w:color w:val="auto"/>
                  <w:sz w:val="20"/>
                  <w:szCs w:val="20"/>
                  <w:lang w:val="en-US" w:eastAsia="ar-SA"/>
                </w:rPr>
                <w:t>online</w:t>
              </w:r>
              <w:r w:rsidR="00015CE8" w:rsidRPr="00C809F9">
                <w:rPr>
                  <w:rStyle w:val="af4"/>
                  <w:rFonts w:ascii="Times New Roman" w:hAnsi="Times New Roman"/>
                  <w:i/>
                  <w:color w:val="auto"/>
                  <w:sz w:val="20"/>
                  <w:szCs w:val="20"/>
                  <w:lang w:eastAsia="ar-SA"/>
                </w:rPr>
                <w:t>.</w:t>
              </w:r>
              <w:r w:rsidR="00015CE8" w:rsidRPr="00C809F9">
                <w:rPr>
                  <w:rStyle w:val="af4"/>
                  <w:rFonts w:ascii="Times New Roman" w:hAnsi="Times New Roman"/>
                  <w:i/>
                  <w:color w:val="auto"/>
                  <w:sz w:val="20"/>
                  <w:szCs w:val="20"/>
                  <w:lang w:val="en-US" w:eastAsia="ar-SA"/>
                </w:rPr>
                <w:t>ru</w:t>
              </w:r>
            </w:hyperlink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15CE8" w:rsidRPr="00B154A5" w:rsidRDefault="00015CE8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  <w:p w:rsidR="00015CE8" w:rsidRPr="00B154A5" w:rsidRDefault="00015CE8" w:rsidP="00A66968">
            <w:pPr>
              <w:suppressAutoHyphens/>
              <w:spacing w:line="100" w:lineRule="atLeast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           10</w:t>
            </w:r>
          </w:p>
          <w:p w:rsidR="00015CE8" w:rsidRPr="00B154A5" w:rsidRDefault="00015CE8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</w:tc>
      </w:tr>
      <w:tr w:rsidR="00015CE8" w:rsidRPr="00B154A5" w:rsidTr="00091790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015CE8" w:rsidRPr="00B154A5" w:rsidRDefault="00015CE8" w:rsidP="00A66968">
            <w:pPr>
              <w:suppressAutoHyphens/>
              <w:spacing w:line="100" w:lineRule="atLeast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015CE8" w:rsidRPr="00B154A5" w:rsidRDefault="00015CE8" w:rsidP="00091790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С.А.Фролов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015CE8" w:rsidRPr="00B154A5" w:rsidRDefault="00015CE8" w:rsidP="00091790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Начертательная геометрия. 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015CE8" w:rsidRPr="00B154A5" w:rsidRDefault="00015CE8" w:rsidP="00091790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Учебник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015CE8" w:rsidRPr="00B154A5" w:rsidRDefault="00015CE8" w:rsidP="00091790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М.: ИНФРА-М, 286с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015CE8" w:rsidRPr="00B154A5" w:rsidRDefault="00015CE8" w:rsidP="00091790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2007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015CE8" w:rsidRDefault="007D56E1">
            <w:hyperlink r:id="rId20" w:history="1">
              <w:r w:rsidR="00015CE8" w:rsidRPr="00C809F9">
                <w:rPr>
                  <w:rStyle w:val="af4"/>
                  <w:rFonts w:ascii="Times New Roman" w:hAnsi="Times New Roman"/>
                  <w:i/>
                  <w:color w:val="auto"/>
                  <w:sz w:val="20"/>
                  <w:szCs w:val="20"/>
                  <w:lang w:val="en-US" w:eastAsia="ar-SA"/>
                </w:rPr>
                <w:t>https</w:t>
              </w:r>
              <w:r w:rsidR="00015CE8" w:rsidRPr="00C809F9">
                <w:rPr>
                  <w:rStyle w:val="af4"/>
                  <w:rFonts w:ascii="Times New Roman" w:hAnsi="Times New Roman"/>
                  <w:i/>
                  <w:color w:val="auto"/>
                  <w:sz w:val="20"/>
                  <w:szCs w:val="20"/>
                  <w:lang w:eastAsia="ar-SA"/>
                </w:rPr>
                <w:t>://</w:t>
              </w:r>
              <w:r w:rsidR="00015CE8" w:rsidRPr="00C809F9">
                <w:rPr>
                  <w:rStyle w:val="af4"/>
                  <w:rFonts w:ascii="Times New Roman" w:hAnsi="Times New Roman"/>
                  <w:i/>
                  <w:color w:val="auto"/>
                  <w:sz w:val="20"/>
                  <w:szCs w:val="20"/>
                  <w:lang w:val="en-US" w:eastAsia="ar-SA"/>
                </w:rPr>
                <w:t>biblio</w:t>
              </w:r>
              <w:r w:rsidR="00015CE8" w:rsidRPr="00C809F9">
                <w:rPr>
                  <w:rStyle w:val="af4"/>
                  <w:rFonts w:ascii="Times New Roman" w:hAnsi="Times New Roman"/>
                  <w:i/>
                  <w:color w:val="auto"/>
                  <w:sz w:val="20"/>
                  <w:szCs w:val="20"/>
                  <w:lang w:eastAsia="ar-SA"/>
                </w:rPr>
                <w:t>-</w:t>
              </w:r>
              <w:r w:rsidR="00015CE8" w:rsidRPr="00C809F9">
                <w:rPr>
                  <w:rStyle w:val="af4"/>
                  <w:rFonts w:ascii="Times New Roman" w:hAnsi="Times New Roman"/>
                  <w:i/>
                  <w:color w:val="auto"/>
                  <w:sz w:val="20"/>
                  <w:szCs w:val="20"/>
                  <w:lang w:val="en-US" w:eastAsia="ar-SA"/>
                </w:rPr>
                <w:t>online</w:t>
              </w:r>
              <w:r w:rsidR="00015CE8" w:rsidRPr="00C809F9">
                <w:rPr>
                  <w:rStyle w:val="af4"/>
                  <w:rFonts w:ascii="Times New Roman" w:hAnsi="Times New Roman"/>
                  <w:i/>
                  <w:color w:val="auto"/>
                  <w:sz w:val="20"/>
                  <w:szCs w:val="20"/>
                  <w:lang w:eastAsia="ar-SA"/>
                </w:rPr>
                <w:t>.</w:t>
              </w:r>
              <w:r w:rsidR="00015CE8" w:rsidRPr="00C809F9">
                <w:rPr>
                  <w:rStyle w:val="af4"/>
                  <w:rFonts w:ascii="Times New Roman" w:hAnsi="Times New Roman"/>
                  <w:i/>
                  <w:color w:val="auto"/>
                  <w:sz w:val="20"/>
                  <w:szCs w:val="20"/>
                  <w:lang w:val="en-US" w:eastAsia="ar-SA"/>
                </w:rPr>
                <w:t>ru</w:t>
              </w:r>
            </w:hyperlink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015CE8" w:rsidRPr="00B154A5" w:rsidRDefault="00015CE8" w:rsidP="00A66968">
            <w:pPr>
              <w:suppressAutoHyphens/>
              <w:spacing w:line="100" w:lineRule="atLeast"/>
              <w:jc w:val="both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 xml:space="preserve">             20</w:t>
            </w:r>
          </w:p>
        </w:tc>
      </w:tr>
      <w:tr w:rsidR="00B154A5" w:rsidRPr="00B154A5" w:rsidTr="00E11562">
        <w:tc>
          <w:tcPr>
            <w:tcW w:w="1091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100" w:lineRule="atLeast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b/>
                <w:sz w:val="24"/>
                <w:szCs w:val="24"/>
                <w:lang w:eastAsia="ar-SA"/>
              </w:rPr>
              <w:t>9.2 Дополнительная литература, в том числе электронные издания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CF23C0" w:rsidRPr="00B154A5" w:rsidRDefault="00CF23C0" w:rsidP="00A66968">
            <w:pPr>
              <w:suppressAutoHyphens/>
              <w:spacing w:line="100" w:lineRule="atLeast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F23C0" w:rsidRPr="00B154A5" w:rsidRDefault="00CF23C0" w:rsidP="00A66968">
            <w:pPr>
              <w:suppressAutoHyphens/>
              <w:spacing w:line="100" w:lineRule="atLeast"/>
              <w:jc w:val="both"/>
              <w:rPr>
                <w:rFonts w:ascii="Times New Roman" w:hAnsi="Times New Roman"/>
                <w:b/>
                <w:sz w:val="24"/>
                <w:szCs w:val="24"/>
                <w:lang w:eastAsia="ar-SA"/>
              </w:rPr>
            </w:pPr>
          </w:p>
        </w:tc>
      </w:tr>
      <w:tr w:rsidR="00B154A5" w:rsidRPr="00B154A5" w:rsidTr="00E11562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DD7E4E" w:rsidRPr="00B154A5" w:rsidRDefault="00DD7E4E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DD7E4E" w:rsidRPr="00B154A5" w:rsidRDefault="00DD7E4E" w:rsidP="00091790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Городенцева Л.М.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DD7E4E" w:rsidRPr="00B154A5" w:rsidRDefault="00DD7E4E" w:rsidP="00091790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Рабочая тетрадь по начертательной геометрии для студентов ФПИ.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DD7E4E" w:rsidRPr="00B154A5" w:rsidRDefault="00DD7E4E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Учебное пособие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DD7E4E" w:rsidRPr="00B154A5" w:rsidRDefault="00DD7E4E" w:rsidP="00091790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 xml:space="preserve">М.: МГТУ 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DD7E4E" w:rsidRPr="00B154A5" w:rsidRDefault="00DD7E4E" w:rsidP="00091790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2012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DD7E4E" w:rsidRPr="00B154A5" w:rsidRDefault="00DD7E4E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DD7E4E" w:rsidRPr="00B154A5" w:rsidRDefault="00DC18E4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5</w:t>
            </w:r>
          </w:p>
        </w:tc>
      </w:tr>
      <w:tr w:rsidR="00B154A5" w:rsidRPr="00B154A5" w:rsidTr="00A66968">
        <w:tc>
          <w:tcPr>
            <w:tcW w:w="1513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b/>
                <w:bCs/>
                <w:sz w:val="24"/>
                <w:szCs w:val="24"/>
              </w:rPr>
              <w:t>9.3 Методические материалы</w:t>
            </w:r>
            <w:r w:rsidRPr="00B154A5">
              <w:rPr>
                <w:rFonts w:ascii="Times New Roman" w:hAnsi="Times New Roman"/>
                <w:b/>
                <w:sz w:val="24"/>
                <w:szCs w:val="24"/>
              </w:rPr>
              <w:t xml:space="preserve">  (указания, рекомендации  по освоению дисциплины авторов РГУ им. А. Н. Косыгина)</w:t>
            </w:r>
          </w:p>
        </w:tc>
      </w:tr>
      <w:tr w:rsidR="00B154A5" w:rsidRPr="00B154A5" w:rsidTr="00A66968">
        <w:tc>
          <w:tcPr>
            <w:tcW w:w="1513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F23C0" w:rsidRPr="00B154A5" w:rsidRDefault="00CF23C0" w:rsidP="00A66968">
            <w:pPr>
              <w:suppressAutoHyphens/>
              <w:spacing w:line="276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B154A5" w:rsidRPr="00B154A5" w:rsidTr="00091790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DC18E4" w:rsidRPr="00B154A5" w:rsidRDefault="00DC18E4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DC18E4" w:rsidRPr="00B154A5" w:rsidRDefault="00DC18E4" w:rsidP="00091790">
            <w:pPr>
              <w:suppressAutoHyphens/>
              <w:spacing w:line="100" w:lineRule="atLeast"/>
              <w:ind w:firstLine="25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Городенцева Л.М.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DC18E4" w:rsidRPr="00B154A5" w:rsidRDefault="00DC18E4" w:rsidP="00091790">
            <w:pPr>
              <w:suppressAutoHyphens/>
              <w:spacing w:line="100" w:lineRule="atLeast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Основы теории перспективы. Общие правила выполнения чертежей.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DC18E4" w:rsidRPr="00B154A5" w:rsidRDefault="00DC18E4" w:rsidP="00091790">
            <w:pPr>
              <w:rPr>
                <w:rFonts w:ascii="Times New Roman" w:hAnsi="Times New Roman"/>
                <w:sz w:val="24"/>
                <w:szCs w:val="24"/>
              </w:rPr>
            </w:pPr>
            <w:r w:rsidRPr="00B154A5">
              <w:rPr>
                <w:rFonts w:ascii="Times New Roman" w:hAnsi="Times New Roman"/>
                <w:sz w:val="24"/>
                <w:szCs w:val="24"/>
              </w:rPr>
              <w:t>Учебно-методическое пособие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DC18E4" w:rsidRPr="00B154A5" w:rsidRDefault="00DC18E4" w:rsidP="00091790">
            <w:pPr>
              <w:suppressAutoHyphens/>
              <w:spacing w:line="100" w:lineRule="atLeast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М.: РГУ им.А.Н.Косыгина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DC18E4" w:rsidRPr="00B154A5" w:rsidRDefault="00DC18E4" w:rsidP="00091790">
            <w:pPr>
              <w:suppressAutoHyphens/>
              <w:spacing w:line="100" w:lineRule="atLeast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 w:rsidRPr="00B154A5">
              <w:rPr>
                <w:rFonts w:ascii="Times New Roman" w:hAnsi="Times New Roman"/>
                <w:sz w:val="24"/>
                <w:szCs w:val="24"/>
                <w:lang w:eastAsia="ar-SA"/>
              </w:rPr>
              <w:t>2018</w:t>
            </w:r>
          </w:p>
        </w:tc>
        <w:tc>
          <w:tcPr>
            <w:tcW w:w="2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DC18E4" w:rsidRPr="00B154A5" w:rsidRDefault="00DC18E4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  <w:p w:rsidR="00DC18E4" w:rsidRPr="00B154A5" w:rsidRDefault="00DC18E4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</w:p>
        </w:tc>
        <w:tc>
          <w:tcPr>
            <w:tcW w:w="20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DC18E4" w:rsidRPr="00B154A5" w:rsidRDefault="00C16CB8" w:rsidP="00A66968">
            <w:pPr>
              <w:suppressAutoHyphens/>
              <w:spacing w:line="100" w:lineRule="atLeast"/>
              <w:jc w:val="center"/>
              <w:rPr>
                <w:rFonts w:ascii="Times New Roman" w:hAnsi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/>
                <w:sz w:val="24"/>
                <w:szCs w:val="24"/>
                <w:lang w:eastAsia="ar-SA"/>
              </w:rPr>
              <w:t>21</w:t>
            </w:r>
          </w:p>
        </w:tc>
      </w:tr>
    </w:tbl>
    <w:p w:rsidR="00CF23C0" w:rsidRPr="00B154A5" w:rsidRDefault="00CF23C0" w:rsidP="000B72FE">
      <w:pPr>
        <w:tabs>
          <w:tab w:val="right" w:leader="underscore" w:pos="8505"/>
        </w:tabs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jc w:val="both"/>
        <w:rPr>
          <w:rFonts w:ascii="Times New Roman" w:hAnsi="Times New Roman"/>
          <w:b/>
          <w:sz w:val="24"/>
          <w:szCs w:val="24"/>
        </w:rPr>
      </w:pPr>
    </w:p>
    <w:p w:rsidR="00CF23C0" w:rsidRPr="00B154A5" w:rsidRDefault="00CF23C0" w:rsidP="000B72FE">
      <w:pPr>
        <w:tabs>
          <w:tab w:val="right" w:leader="underscore" w:pos="8505"/>
        </w:tabs>
        <w:jc w:val="both"/>
        <w:rPr>
          <w:rFonts w:ascii="Times New Roman" w:hAnsi="Times New Roman"/>
          <w:b/>
          <w:sz w:val="24"/>
          <w:szCs w:val="24"/>
        </w:rPr>
        <w:sectPr w:rsidR="00CF23C0" w:rsidRPr="00B154A5" w:rsidSect="00795932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CF23C0" w:rsidRPr="00B154A5" w:rsidRDefault="00CF23C0" w:rsidP="000B72FE">
      <w:pPr>
        <w:pStyle w:val="a6"/>
        <w:spacing w:before="0" w:beforeAutospacing="0" w:after="0" w:afterAutospacing="0"/>
        <w:rPr>
          <w:rFonts w:ascii="Times New Roman" w:hAnsi="Times New Roman" w:cs="Times New Roman"/>
          <w:b/>
        </w:rPr>
      </w:pPr>
      <w:r w:rsidRPr="00B154A5">
        <w:rPr>
          <w:rFonts w:ascii="Times New Roman" w:hAnsi="Times New Roman" w:cs="Times New Roman"/>
          <w:b/>
        </w:rPr>
        <w:lastRenderedPageBreak/>
        <w:t>9.4 Информационное обеспечение учебного процесса</w:t>
      </w:r>
    </w:p>
    <w:p w:rsidR="00CF23C0" w:rsidRPr="00B154A5" w:rsidRDefault="00CF23C0" w:rsidP="000B72FE">
      <w:pPr>
        <w:pStyle w:val="a6"/>
        <w:spacing w:before="0" w:beforeAutospacing="0" w:after="0" w:afterAutospacing="0"/>
        <w:rPr>
          <w:rFonts w:ascii="Times New Roman" w:hAnsi="Times New Roman" w:cs="Times New Roman"/>
        </w:rPr>
      </w:pPr>
      <w:r w:rsidRPr="00B154A5">
        <w:rPr>
          <w:rFonts w:ascii="Times New Roman" w:hAnsi="Times New Roman" w:cs="Times New Roman"/>
        </w:rPr>
        <w:t>9.4.1. Ресурсы электронной библиотеки</w:t>
      </w:r>
    </w:p>
    <w:p w:rsidR="00CF23C0" w:rsidRPr="00B154A5" w:rsidRDefault="00CF23C0" w:rsidP="000B72FE">
      <w:pPr>
        <w:numPr>
          <w:ilvl w:val="0"/>
          <w:numId w:val="23"/>
        </w:numPr>
        <w:suppressAutoHyphens/>
        <w:spacing w:line="100" w:lineRule="atLeast"/>
        <w:rPr>
          <w:rFonts w:ascii="Times New Roman" w:eastAsia="Arial Unicode MS" w:hAnsi="Times New Roman"/>
          <w:b/>
          <w:sz w:val="24"/>
          <w:szCs w:val="24"/>
          <w:lang w:eastAsia="ar-SA"/>
        </w:rPr>
      </w:pPr>
      <w:r w:rsidRPr="00B154A5">
        <w:rPr>
          <w:rFonts w:ascii="Times New Roman" w:eastAsia="Arial Unicode MS" w:hAnsi="Times New Roman"/>
          <w:b/>
          <w:sz w:val="24"/>
          <w:szCs w:val="24"/>
          <w:lang w:eastAsia="ar-SA"/>
        </w:rPr>
        <w:t xml:space="preserve">ЭБС </w:t>
      </w:r>
      <w:r w:rsidRPr="00B154A5">
        <w:rPr>
          <w:rFonts w:ascii="Times New Roman" w:eastAsia="Arial Unicode MS" w:hAnsi="Times New Roman"/>
          <w:b/>
          <w:sz w:val="24"/>
          <w:szCs w:val="24"/>
          <w:lang w:val="en-US" w:eastAsia="ar-SA"/>
        </w:rPr>
        <w:t>Znanium</w:t>
      </w:r>
      <w:r w:rsidRPr="00B154A5">
        <w:rPr>
          <w:rFonts w:ascii="Times New Roman" w:eastAsia="Arial Unicode MS" w:hAnsi="Times New Roman"/>
          <w:b/>
          <w:sz w:val="24"/>
          <w:szCs w:val="24"/>
          <w:lang w:eastAsia="ar-SA"/>
        </w:rPr>
        <w:t>.</w:t>
      </w:r>
      <w:r w:rsidRPr="00B154A5">
        <w:rPr>
          <w:rFonts w:ascii="Times New Roman" w:eastAsia="Arial Unicode MS" w:hAnsi="Times New Roman"/>
          <w:b/>
          <w:sz w:val="24"/>
          <w:szCs w:val="24"/>
          <w:lang w:val="en-US" w:eastAsia="ar-SA"/>
        </w:rPr>
        <w:t>com</w:t>
      </w:r>
      <w:r w:rsidRPr="00B154A5">
        <w:rPr>
          <w:rFonts w:ascii="Times New Roman" w:eastAsia="Arial Unicode MS" w:hAnsi="Times New Roman"/>
          <w:b/>
          <w:sz w:val="24"/>
          <w:szCs w:val="24"/>
          <w:lang w:eastAsia="ar-SA"/>
        </w:rPr>
        <w:t xml:space="preserve">» научно-издательского центра «Инфра-М» </w:t>
      </w:r>
      <w:hyperlink r:id="rId21" w:history="1">
        <w:r w:rsidRPr="00B154A5">
          <w:rPr>
            <w:rFonts w:ascii="Times New Roman" w:eastAsia="Arial Unicode MS" w:hAnsi="Times New Roman"/>
            <w:b/>
            <w:sz w:val="24"/>
            <w:szCs w:val="24"/>
            <w:lang w:val="en-US" w:eastAsia="ar-SA"/>
          </w:rPr>
          <w:t>http</w:t>
        </w:r>
        <w:r w:rsidRPr="00B154A5">
          <w:rPr>
            <w:rFonts w:ascii="Times New Roman" w:eastAsia="Arial Unicode MS" w:hAnsi="Times New Roman"/>
            <w:b/>
            <w:sz w:val="24"/>
            <w:szCs w:val="24"/>
            <w:lang w:eastAsia="ar-SA"/>
          </w:rPr>
          <w:t>://</w:t>
        </w:r>
        <w:r w:rsidRPr="00B154A5">
          <w:rPr>
            <w:rFonts w:ascii="Times New Roman" w:eastAsia="Arial Unicode MS" w:hAnsi="Times New Roman"/>
            <w:b/>
            <w:sz w:val="24"/>
            <w:szCs w:val="24"/>
            <w:lang w:val="en-US" w:eastAsia="ar-SA"/>
          </w:rPr>
          <w:t>znanium</w:t>
        </w:r>
        <w:r w:rsidRPr="00B154A5">
          <w:rPr>
            <w:rFonts w:ascii="Times New Roman" w:eastAsia="Arial Unicode MS" w:hAnsi="Times New Roman"/>
            <w:b/>
            <w:sz w:val="24"/>
            <w:szCs w:val="24"/>
            <w:lang w:eastAsia="ar-SA"/>
          </w:rPr>
          <w:t>.</w:t>
        </w:r>
        <w:r w:rsidRPr="00B154A5">
          <w:rPr>
            <w:rFonts w:ascii="Times New Roman" w:eastAsia="Arial Unicode MS" w:hAnsi="Times New Roman"/>
            <w:b/>
            <w:sz w:val="24"/>
            <w:szCs w:val="24"/>
            <w:lang w:val="en-US" w:eastAsia="ar-SA"/>
          </w:rPr>
          <w:t>com</w:t>
        </w:r>
        <w:r w:rsidRPr="00B154A5">
          <w:rPr>
            <w:rFonts w:ascii="Times New Roman" w:eastAsia="Arial Unicode MS" w:hAnsi="Times New Roman"/>
            <w:b/>
            <w:sz w:val="24"/>
            <w:szCs w:val="24"/>
            <w:lang w:eastAsia="ar-SA"/>
          </w:rPr>
          <w:t>/</w:t>
        </w:r>
      </w:hyperlink>
      <w:r w:rsidRPr="00B154A5">
        <w:rPr>
          <w:rFonts w:ascii="Times New Roman" w:eastAsia="Arial Unicode MS" w:hAnsi="Times New Roman"/>
          <w:sz w:val="24"/>
          <w:szCs w:val="24"/>
          <w:lang w:eastAsia="ar-SA"/>
        </w:rPr>
        <w:t xml:space="preserve">(учебники и учебные пособия, монографии, сборники научных трудов, научная периодика, профильные журналы, справочники, энциклопедии); </w:t>
      </w:r>
    </w:p>
    <w:p w:rsidR="00CF23C0" w:rsidRPr="00B154A5" w:rsidRDefault="00CF23C0" w:rsidP="000B72FE">
      <w:pPr>
        <w:suppressAutoHyphens/>
        <w:spacing w:line="100" w:lineRule="atLeast"/>
        <w:ind w:left="720"/>
        <w:rPr>
          <w:rFonts w:ascii="Times New Roman" w:hAnsi="Times New Roman"/>
          <w:b/>
          <w:sz w:val="24"/>
          <w:szCs w:val="24"/>
          <w:lang w:eastAsia="ar-SA"/>
        </w:rPr>
      </w:pPr>
      <w:r w:rsidRPr="00B154A5">
        <w:rPr>
          <w:rFonts w:ascii="Times New Roman" w:hAnsi="Times New Roman"/>
          <w:b/>
          <w:sz w:val="24"/>
          <w:szCs w:val="24"/>
          <w:lang w:eastAsia="ar-SA"/>
        </w:rPr>
        <w:t>Электронные издания «РГУ им. А.Н. Косыгина» на платформе ЭБС «</w:t>
      </w:r>
      <w:r w:rsidRPr="00B154A5">
        <w:rPr>
          <w:rFonts w:ascii="Times New Roman" w:hAnsi="Times New Roman"/>
          <w:b/>
          <w:sz w:val="24"/>
          <w:szCs w:val="24"/>
          <w:lang w:val="en-US" w:eastAsia="ar-SA"/>
        </w:rPr>
        <w:t>Znanium</w:t>
      </w:r>
      <w:r w:rsidRPr="00B154A5">
        <w:rPr>
          <w:rFonts w:ascii="Times New Roman" w:hAnsi="Times New Roman"/>
          <w:b/>
          <w:sz w:val="24"/>
          <w:szCs w:val="24"/>
          <w:lang w:eastAsia="ar-SA"/>
        </w:rPr>
        <w:t>.</w:t>
      </w:r>
      <w:r w:rsidRPr="00B154A5">
        <w:rPr>
          <w:rFonts w:ascii="Times New Roman" w:hAnsi="Times New Roman"/>
          <w:b/>
          <w:sz w:val="24"/>
          <w:szCs w:val="24"/>
          <w:lang w:val="en-US" w:eastAsia="ar-SA"/>
        </w:rPr>
        <w:t>com</w:t>
      </w:r>
      <w:r w:rsidRPr="00B154A5">
        <w:rPr>
          <w:rFonts w:ascii="Times New Roman" w:hAnsi="Times New Roman"/>
          <w:b/>
          <w:sz w:val="24"/>
          <w:szCs w:val="24"/>
          <w:lang w:eastAsia="ar-SA"/>
        </w:rPr>
        <w:t xml:space="preserve">» </w:t>
      </w:r>
      <w:hyperlink r:id="rId22" w:history="1">
        <w:r w:rsidRPr="00B154A5">
          <w:rPr>
            <w:rFonts w:ascii="Times New Roman" w:hAnsi="Times New Roman"/>
            <w:b/>
            <w:sz w:val="24"/>
            <w:szCs w:val="24"/>
            <w:lang w:val="en-US" w:eastAsia="ar-SA"/>
          </w:rPr>
          <w:t>http</w:t>
        </w:r>
        <w:r w:rsidRPr="00B154A5">
          <w:rPr>
            <w:rFonts w:ascii="Times New Roman" w:hAnsi="Times New Roman"/>
            <w:b/>
            <w:sz w:val="24"/>
            <w:szCs w:val="24"/>
            <w:lang w:eastAsia="ar-SA"/>
          </w:rPr>
          <w:t>://</w:t>
        </w:r>
        <w:r w:rsidRPr="00B154A5">
          <w:rPr>
            <w:rFonts w:ascii="Times New Roman" w:hAnsi="Times New Roman"/>
            <w:b/>
            <w:sz w:val="24"/>
            <w:szCs w:val="24"/>
            <w:lang w:val="en-US" w:eastAsia="ar-SA"/>
          </w:rPr>
          <w:t>znanium</w:t>
        </w:r>
        <w:r w:rsidRPr="00B154A5">
          <w:rPr>
            <w:rFonts w:ascii="Times New Roman" w:hAnsi="Times New Roman"/>
            <w:b/>
            <w:sz w:val="24"/>
            <w:szCs w:val="24"/>
            <w:lang w:eastAsia="ar-SA"/>
          </w:rPr>
          <w:t>.</w:t>
        </w:r>
        <w:r w:rsidRPr="00B154A5">
          <w:rPr>
            <w:rFonts w:ascii="Times New Roman" w:hAnsi="Times New Roman"/>
            <w:b/>
            <w:sz w:val="24"/>
            <w:szCs w:val="24"/>
            <w:lang w:val="en-US" w:eastAsia="ar-SA"/>
          </w:rPr>
          <w:t>com</w:t>
        </w:r>
        <w:r w:rsidRPr="00B154A5">
          <w:rPr>
            <w:rFonts w:ascii="Times New Roman" w:hAnsi="Times New Roman"/>
            <w:b/>
            <w:sz w:val="24"/>
            <w:szCs w:val="24"/>
            <w:lang w:eastAsia="ar-SA"/>
          </w:rPr>
          <w:t>/</w:t>
        </w:r>
      </w:hyperlink>
      <w:r w:rsidRPr="00B154A5">
        <w:rPr>
          <w:rFonts w:ascii="Times New Roman" w:hAnsi="Times New Roman"/>
          <w:b/>
          <w:sz w:val="24"/>
          <w:szCs w:val="24"/>
          <w:lang w:eastAsia="ar-SA"/>
        </w:rPr>
        <w:t xml:space="preserve">  (э</w:t>
      </w:r>
      <w:r w:rsidRPr="00B154A5">
        <w:rPr>
          <w:rFonts w:ascii="Times New Roman" w:hAnsi="Times New Roman"/>
          <w:sz w:val="24"/>
          <w:szCs w:val="24"/>
          <w:lang w:eastAsia="ar-SA"/>
        </w:rPr>
        <w:t xml:space="preserve">лектронные ресурсы: монографии, учебные пособия, учебно-методическими материалы, выпущенными в Университете за последние 10 лет); </w:t>
      </w:r>
    </w:p>
    <w:p w:rsidR="00CF23C0" w:rsidRPr="00B154A5" w:rsidRDefault="00CF23C0" w:rsidP="000B72FE">
      <w:pPr>
        <w:numPr>
          <w:ilvl w:val="0"/>
          <w:numId w:val="23"/>
        </w:numPr>
        <w:suppressAutoHyphens/>
        <w:spacing w:line="100" w:lineRule="atLeast"/>
        <w:rPr>
          <w:rFonts w:ascii="Times New Roman" w:eastAsia="Arial Unicode MS" w:hAnsi="Times New Roman"/>
          <w:b/>
          <w:bCs/>
          <w:sz w:val="24"/>
          <w:szCs w:val="24"/>
          <w:lang w:eastAsia="ar-SA"/>
        </w:rPr>
      </w:pPr>
      <w:r w:rsidRPr="00B154A5">
        <w:rPr>
          <w:rFonts w:ascii="Times New Roman" w:eastAsia="Arial Unicode MS" w:hAnsi="Times New Roman"/>
          <w:b/>
          <w:sz w:val="24"/>
          <w:szCs w:val="24"/>
          <w:lang w:val="en-US" w:eastAsia="ar-SA"/>
        </w:rPr>
        <w:t>Scopus</w:t>
      </w:r>
      <w:hyperlink r:id="rId23" w:history="1">
        <w:r w:rsidRPr="00B154A5">
          <w:rPr>
            <w:rFonts w:ascii="Times New Roman" w:eastAsia="Arial Unicode MS" w:hAnsi="Times New Roman"/>
            <w:b/>
            <w:sz w:val="24"/>
            <w:szCs w:val="24"/>
            <w:lang w:val="en-US" w:eastAsia="ar-SA"/>
          </w:rPr>
          <w:t>https</w:t>
        </w:r>
        <w:r w:rsidRPr="00B154A5">
          <w:rPr>
            <w:rFonts w:ascii="Times New Roman" w:eastAsia="Arial Unicode MS" w:hAnsi="Times New Roman"/>
            <w:b/>
            <w:sz w:val="24"/>
            <w:szCs w:val="24"/>
            <w:lang w:eastAsia="ar-SA"/>
          </w:rPr>
          <w:t>://</w:t>
        </w:r>
        <w:r w:rsidRPr="00B154A5">
          <w:rPr>
            <w:rFonts w:ascii="Times New Roman" w:eastAsia="Arial Unicode MS" w:hAnsi="Times New Roman"/>
            <w:b/>
            <w:sz w:val="24"/>
            <w:szCs w:val="24"/>
            <w:lang w:val="en-US" w:eastAsia="ar-SA"/>
          </w:rPr>
          <w:t>www</w:t>
        </w:r>
        <w:r w:rsidRPr="00B154A5">
          <w:rPr>
            <w:rFonts w:ascii="Times New Roman" w:eastAsia="Arial Unicode MS" w:hAnsi="Times New Roman"/>
            <w:b/>
            <w:sz w:val="24"/>
            <w:szCs w:val="24"/>
            <w:lang w:eastAsia="ar-SA"/>
          </w:rPr>
          <w:t>.</w:t>
        </w:r>
        <w:r w:rsidRPr="00B154A5">
          <w:rPr>
            <w:rFonts w:ascii="Times New Roman" w:eastAsia="Arial Unicode MS" w:hAnsi="Times New Roman"/>
            <w:b/>
            <w:sz w:val="24"/>
            <w:szCs w:val="24"/>
            <w:lang w:val="en-US" w:eastAsia="ar-SA"/>
          </w:rPr>
          <w:t>scopus</w:t>
        </w:r>
        <w:r w:rsidRPr="00B154A5">
          <w:rPr>
            <w:rFonts w:ascii="Times New Roman" w:eastAsia="Arial Unicode MS" w:hAnsi="Times New Roman"/>
            <w:b/>
            <w:sz w:val="24"/>
            <w:szCs w:val="24"/>
            <w:lang w:eastAsia="ar-SA"/>
          </w:rPr>
          <w:t>.</w:t>
        </w:r>
        <w:r w:rsidRPr="00B154A5">
          <w:rPr>
            <w:rFonts w:ascii="Times New Roman" w:eastAsia="Arial Unicode MS" w:hAnsi="Times New Roman"/>
            <w:b/>
            <w:sz w:val="24"/>
            <w:szCs w:val="24"/>
            <w:lang w:val="en-US" w:eastAsia="ar-SA"/>
          </w:rPr>
          <w:t>com</w:t>
        </w:r>
      </w:hyperlink>
      <w:r w:rsidRPr="00B154A5">
        <w:rPr>
          <w:rFonts w:ascii="Times New Roman" w:eastAsia="Arial Unicode MS" w:hAnsi="Times New Roman"/>
          <w:sz w:val="24"/>
          <w:szCs w:val="24"/>
          <w:lang w:eastAsia="ar-SA"/>
        </w:rPr>
        <w:t xml:space="preserve">(международная универсальная реферативная база данных, </w:t>
      </w:r>
      <w:r w:rsidRPr="00B154A5">
        <w:rPr>
          <w:rFonts w:ascii="Times New Roman" w:eastAsia="Arial Unicode MS" w:hAnsi="Times New Roman"/>
          <w:iCs/>
          <w:sz w:val="24"/>
          <w:szCs w:val="24"/>
          <w:lang w:eastAsia="ar-SA"/>
        </w:rPr>
        <w:t>индексирующая более 21 тыс. наименований научно-технических, гуманитарных и медицинских журналов, материалов конференций примерно 5000 международных издательств)</w:t>
      </w:r>
      <w:r w:rsidRPr="00B154A5">
        <w:rPr>
          <w:rFonts w:ascii="Times New Roman" w:eastAsia="Arial Unicode MS" w:hAnsi="Times New Roman"/>
          <w:sz w:val="24"/>
          <w:szCs w:val="24"/>
          <w:lang w:eastAsia="ar-SA"/>
        </w:rPr>
        <w:t xml:space="preserve">; </w:t>
      </w:r>
    </w:p>
    <w:p w:rsidR="00CF23C0" w:rsidRPr="00B154A5" w:rsidRDefault="00CF23C0" w:rsidP="000B72FE">
      <w:pPr>
        <w:numPr>
          <w:ilvl w:val="0"/>
          <w:numId w:val="23"/>
        </w:numPr>
        <w:suppressAutoHyphens/>
        <w:spacing w:line="100" w:lineRule="atLeast"/>
        <w:rPr>
          <w:rFonts w:ascii="Times New Roman" w:eastAsia="Arial Unicode MS" w:hAnsi="Times New Roman"/>
          <w:b/>
          <w:sz w:val="24"/>
          <w:szCs w:val="24"/>
          <w:lang w:eastAsia="ar-SA"/>
        </w:rPr>
      </w:pPr>
      <w:r w:rsidRPr="00B154A5">
        <w:rPr>
          <w:rFonts w:ascii="Times New Roman" w:eastAsia="Arial Unicode MS" w:hAnsi="Times New Roman"/>
          <w:b/>
          <w:bCs/>
          <w:sz w:val="24"/>
          <w:szCs w:val="24"/>
          <w:lang w:eastAsia="ar-SA"/>
        </w:rPr>
        <w:t>«</w:t>
      </w:r>
      <w:r w:rsidRPr="00B154A5">
        <w:rPr>
          <w:rFonts w:ascii="Times New Roman" w:eastAsia="Arial Unicode MS" w:hAnsi="Times New Roman"/>
          <w:b/>
          <w:bCs/>
          <w:sz w:val="24"/>
          <w:szCs w:val="24"/>
          <w:lang w:val="sv-SE" w:eastAsia="ar-SA"/>
        </w:rPr>
        <w:t>SpringerNature</w:t>
      </w:r>
      <w:r w:rsidRPr="00B154A5">
        <w:rPr>
          <w:rFonts w:ascii="Times New Roman" w:eastAsia="Arial Unicode MS" w:hAnsi="Times New Roman"/>
          <w:b/>
          <w:bCs/>
          <w:sz w:val="24"/>
          <w:szCs w:val="24"/>
          <w:lang w:eastAsia="ar-SA"/>
        </w:rPr>
        <w:t>»</w:t>
      </w:r>
      <w:hyperlink r:id="rId24" w:history="1">
        <w:r w:rsidRPr="00B154A5">
          <w:rPr>
            <w:rFonts w:ascii="Times New Roman" w:eastAsia="Arial Unicode MS" w:hAnsi="Times New Roman"/>
            <w:b/>
            <w:bCs/>
            <w:iCs/>
            <w:sz w:val="24"/>
            <w:szCs w:val="24"/>
            <w:lang w:val="sv-SE" w:eastAsia="ar-SA"/>
          </w:rPr>
          <w:t>http</w:t>
        </w:r>
        <w:r w:rsidRPr="00B154A5">
          <w:rPr>
            <w:rFonts w:ascii="Times New Roman" w:eastAsia="Arial Unicode MS" w:hAnsi="Times New Roman"/>
            <w:b/>
            <w:bCs/>
            <w:iCs/>
            <w:sz w:val="24"/>
            <w:szCs w:val="24"/>
            <w:lang w:eastAsia="ar-SA"/>
          </w:rPr>
          <w:t>://</w:t>
        </w:r>
        <w:r w:rsidRPr="00B154A5">
          <w:rPr>
            <w:rFonts w:ascii="Times New Roman" w:eastAsia="Arial Unicode MS" w:hAnsi="Times New Roman"/>
            <w:b/>
            <w:bCs/>
            <w:iCs/>
            <w:sz w:val="24"/>
            <w:szCs w:val="24"/>
            <w:lang w:val="sv-SE" w:eastAsia="ar-SA"/>
          </w:rPr>
          <w:t>www</w:t>
        </w:r>
        <w:r w:rsidRPr="00B154A5">
          <w:rPr>
            <w:rFonts w:ascii="Times New Roman" w:eastAsia="Arial Unicode MS" w:hAnsi="Times New Roman"/>
            <w:b/>
            <w:bCs/>
            <w:iCs/>
            <w:sz w:val="24"/>
            <w:szCs w:val="24"/>
            <w:lang w:eastAsia="ar-SA"/>
          </w:rPr>
          <w:t>.</w:t>
        </w:r>
        <w:r w:rsidRPr="00B154A5">
          <w:rPr>
            <w:rFonts w:ascii="Times New Roman" w:eastAsia="Arial Unicode MS" w:hAnsi="Times New Roman"/>
            <w:b/>
            <w:bCs/>
            <w:iCs/>
            <w:sz w:val="24"/>
            <w:szCs w:val="24"/>
            <w:lang w:val="sv-SE" w:eastAsia="ar-SA"/>
          </w:rPr>
          <w:t>springernature</w:t>
        </w:r>
        <w:r w:rsidRPr="00B154A5">
          <w:rPr>
            <w:rFonts w:ascii="Times New Roman" w:eastAsia="Arial Unicode MS" w:hAnsi="Times New Roman"/>
            <w:b/>
            <w:bCs/>
            <w:iCs/>
            <w:sz w:val="24"/>
            <w:szCs w:val="24"/>
            <w:lang w:eastAsia="ar-SA"/>
          </w:rPr>
          <w:t>.</w:t>
        </w:r>
        <w:r w:rsidRPr="00B154A5">
          <w:rPr>
            <w:rFonts w:ascii="Times New Roman" w:eastAsia="Arial Unicode MS" w:hAnsi="Times New Roman"/>
            <w:b/>
            <w:bCs/>
            <w:iCs/>
            <w:sz w:val="24"/>
            <w:szCs w:val="24"/>
            <w:lang w:val="sv-SE" w:eastAsia="ar-SA"/>
          </w:rPr>
          <w:t>com</w:t>
        </w:r>
        <w:r w:rsidRPr="00B154A5">
          <w:rPr>
            <w:rFonts w:ascii="Times New Roman" w:eastAsia="Arial Unicode MS" w:hAnsi="Times New Roman"/>
            <w:b/>
            <w:bCs/>
            <w:iCs/>
            <w:sz w:val="24"/>
            <w:szCs w:val="24"/>
            <w:lang w:eastAsia="ar-SA"/>
          </w:rPr>
          <w:t>/</w:t>
        </w:r>
        <w:r w:rsidRPr="00B154A5">
          <w:rPr>
            <w:rFonts w:ascii="Times New Roman" w:eastAsia="Arial Unicode MS" w:hAnsi="Times New Roman"/>
            <w:b/>
            <w:bCs/>
            <w:iCs/>
            <w:sz w:val="24"/>
            <w:szCs w:val="24"/>
            <w:lang w:val="sv-SE" w:eastAsia="ar-SA"/>
          </w:rPr>
          <w:t>gp</w:t>
        </w:r>
        <w:r w:rsidRPr="00B154A5">
          <w:rPr>
            <w:rFonts w:ascii="Times New Roman" w:eastAsia="Arial Unicode MS" w:hAnsi="Times New Roman"/>
            <w:b/>
            <w:bCs/>
            <w:iCs/>
            <w:sz w:val="24"/>
            <w:szCs w:val="24"/>
            <w:lang w:eastAsia="ar-SA"/>
          </w:rPr>
          <w:t>/</w:t>
        </w:r>
        <w:r w:rsidRPr="00B154A5">
          <w:rPr>
            <w:rFonts w:ascii="Times New Roman" w:eastAsia="Arial Unicode MS" w:hAnsi="Times New Roman"/>
            <w:b/>
            <w:bCs/>
            <w:iCs/>
            <w:sz w:val="24"/>
            <w:szCs w:val="24"/>
            <w:lang w:val="sv-SE" w:eastAsia="ar-SA"/>
          </w:rPr>
          <w:t>librarians</w:t>
        </w:r>
      </w:hyperlink>
      <w:r w:rsidRPr="00B154A5">
        <w:rPr>
          <w:rFonts w:ascii="Times New Roman" w:eastAsia="Arial Unicode MS" w:hAnsi="Times New Roman"/>
          <w:sz w:val="24"/>
          <w:szCs w:val="24"/>
          <w:lang w:eastAsia="ar-SA"/>
        </w:rPr>
        <w:t xml:space="preserve"> (международная издательская компания, специализирующаяся на издании академических журналов и книг по естественнонаучным направлениям);</w:t>
      </w:r>
    </w:p>
    <w:p w:rsidR="007104C4" w:rsidRPr="00787115" w:rsidRDefault="007D56E1" w:rsidP="007104C4">
      <w:pPr>
        <w:numPr>
          <w:ilvl w:val="0"/>
          <w:numId w:val="23"/>
        </w:numPr>
        <w:suppressAutoHyphens/>
        <w:spacing w:line="100" w:lineRule="atLeast"/>
        <w:rPr>
          <w:rFonts w:ascii="Times New Roman" w:eastAsia="Arial Unicode MS" w:hAnsi="Times New Roman"/>
          <w:b/>
          <w:sz w:val="24"/>
          <w:szCs w:val="24"/>
          <w:lang w:eastAsia="ar-SA"/>
        </w:rPr>
      </w:pPr>
      <w:hyperlink r:id="rId25" w:history="1">
        <w:r w:rsidR="007104C4" w:rsidRPr="00230DDC">
          <w:rPr>
            <w:rFonts w:ascii="Times New Roman" w:eastAsia="Arial Unicode MS" w:hAnsi="Times New Roman"/>
            <w:b/>
            <w:bCs/>
            <w:sz w:val="24"/>
            <w:szCs w:val="24"/>
            <w:lang w:val="sv-SE" w:eastAsia="ar-SA"/>
          </w:rPr>
          <w:t>https://biblio-online.ru</w:t>
        </w:r>
      </w:hyperlink>
      <w:r w:rsidR="007104C4" w:rsidRPr="00397556">
        <w:rPr>
          <w:rFonts w:ascii="Times New Roman" w:eastAsia="Arial Unicode MS" w:hAnsi="Times New Roman"/>
          <w:sz w:val="24"/>
          <w:szCs w:val="24"/>
          <w:lang w:eastAsia="ar-SA"/>
        </w:rPr>
        <w:t xml:space="preserve">(учебники и учебные пособия, монографии, сборники научных трудов, научная периодика, профильные журналы, справочники, энциклопедии); </w:t>
      </w:r>
    </w:p>
    <w:p w:rsidR="00FF1676" w:rsidRPr="000F342E" w:rsidRDefault="00FF1676" w:rsidP="00FF1676">
      <w:pPr>
        <w:tabs>
          <w:tab w:val="right" w:leader="underscore" w:pos="8505"/>
        </w:tabs>
        <w:suppressAutoHyphens/>
        <w:spacing w:line="100" w:lineRule="atLeast"/>
        <w:jc w:val="both"/>
        <w:rPr>
          <w:rFonts w:ascii="Times New Roman" w:hAnsi="Times New Roman"/>
          <w:bCs/>
          <w:spacing w:val="-2"/>
          <w:sz w:val="24"/>
          <w:szCs w:val="24"/>
          <w:lang w:eastAsia="ar-SA"/>
        </w:rPr>
      </w:pPr>
      <w:r w:rsidRPr="000F342E">
        <w:rPr>
          <w:rFonts w:ascii="Times New Roman" w:hAnsi="Times New Roman"/>
          <w:sz w:val="24"/>
          <w:szCs w:val="24"/>
          <w:lang w:eastAsia="ar-SA"/>
        </w:rPr>
        <w:t>9.4.2 Профессиональные базы данных</w:t>
      </w:r>
      <w:r w:rsidRPr="000F342E">
        <w:rPr>
          <w:rFonts w:ascii="Times New Roman" w:hAnsi="Times New Roman"/>
          <w:iCs/>
          <w:sz w:val="24"/>
          <w:szCs w:val="24"/>
          <w:lang w:eastAsia="ar-SA"/>
        </w:rPr>
        <w:t xml:space="preserve">  и информационно-справочные системы :</w:t>
      </w:r>
    </w:p>
    <w:p w:rsidR="00CF23C0" w:rsidRPr="00FF1676" w:rsidRDefault="007D56E1" w:rsidP="00FF1676">
      <w:pPr>
        <w:numPr>
          <w:ilvl w:val="0"/>
          <w:numId w:val="24"/>
        </w:numPr>
        <w:shd w:val="clear" w:color="auto" w:fill="FFFFFF"/>
        <w:suppressAutoHyphens/>
        <w:spacing w:line="100" w:lineRule="atLeast"/>
        <w:rPr>
          <w:rFonts w:ascii="Times New Roman" w:hAnsi="Times New Roman"/>
          <w:sz w:val="24"/>
          <w:szCs w:val="24"/>
          <w:lang w:eastAsia="ar-SA"/>
        </w:rPr>
      </w:pPr>
      <w:hyperlink r:id="rId26" w:history="1">
        <w:r w:rsidR="00FF1676" w:rsidRPr="00B07E4D">
          <w:rPr>
            <w:rFonts w:ascii="Times New Roman" w:hAnsi="Times New Roman"/>
            <w:b/>
            <w:iCs/>
            <w:sz w:val="24"/>
            <w:szCs w:val="24"/>
            <w:u w:val="single"/>
            <w:lang w:val="en-US" w:eastAsia="ar-SA"/>
          </w:rPr>
          <w:t>http</w:t>
        </w:r>
        <w:r w:rsidR="00FF1676" w:rsidRPr="00B07E4D">
          <w:rPr>
            <w:rFonts w:ascii="Times New Roman" w:hAnsi="Times New Roman"/>
            <w:b/>
            <w:iCs/>
            <w:sz w:val="24"/>
            <w:szCs w:val="24"/>
            <w:u w:val="single"/>
            <w:lang w:eastAsia="ar-SA"/>
          </w:rPr>
          <w:t>://</w:t>
        </w:r>
        <w:r w:rsidR="00FF1676" w:rsidRPr="00B07E4D">
          <w:rPr>
            <w:rFonts w:ascii="Times New Roman" w:hAnsi="Times New Roman"/>
            <w:b/>
            <w:iCs/>
            <w:sz w:val="24"/>
            <w:szCs w:val="24"/>
            <w:u w:val="single"/>
            <w:lang w:val="en-US" w:eastAsia="ar-SA"/>
          </w:rPr>
          <w:t>arxiv</w:t>
        </w:r>
        <w:r w:rsidR="00FF1676" w:rsidRPr="00B07E4D">
          <w:rPr>
            <w:rFonts w:ascii="Times New Roman" w:hAnsi="Times New Roman"/>
            <w:b/>
            <w:iCs/>
            <w:sz w:val="24"/>
            <w:szCs w:val="24"/>
            <w:u w:val="single"/>
            <w:lang w:eastAsia="ar-SA"/>
          </w:rPr>
          <w:t>.</w:t>
        </w:r>
        <w:r w:rsidR="00FF1676" w:rsidRPr="00B07E4D">
          <w:rPr>
            <w:rFonts w:ascii="Times New Roman" w:hAnsi="Times New Roman"/>
            <w:b/>
            <w:iCs/>
            <w:sz w:val="24"/>
            <w:szCs w:val="24"/>
            <w:u w:val="single"/>
            <w:lang w:val="en-US" w:eastAsia="ar-SA"/>
          </w:rPr>
          <w:t>org</w:t>
        </w:r>
      </w:hyperlink>
      <w:r w:rsidR="00FF1676" w:rsidRPr="00B07E4D">
        <w:rPr>
          <w:rFonts w:ascii="Times New Roman" w:hAnsi="Times New Roman"/>
          <w:b/>
          <w:iCs/>
          <w:sz w:val="24"/>
          <w:szCs w:val="24"/>
          <w:lang w:val="en-US" w:eastAsia="ar-SA"/>
        </w:rPr>
        <w:t> </w:t>
      </w:r>
      <w:r w:rsidR="00FF1676" w:rsidRPr="000F342E">
        <w:rPr>
          <w:rFonts w:ascii="Times New Roman" w:hAnsi="Times New Roman"/>
          <w:iCs/>
          <w:sz w:val="24"/>
          <w:szCs w:val="24"/>
          <w:lang w:eastAsia="ar-SA"/>
        </w:rPr>
        <w:t>— база данных полнотекстовых электронных публикаций научных статей по физике, математике, информатике;</w:t>
      </w:r>
    </w:p>
    <w:p w:rsidR="00CF23C0" w:rsidRPr="00B154A5" w:rsidRDefault="00CF23C0" w:rsidP="000B72FE">
      <w:pPr>
        <w:tabs>
          <w:tab w:val="right" w:leader="underscore" w:pos="8505"/>
        </w:tabs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C5BD9" w:rsidRPr="00370BAD" w:rsidRDefault="000C5BD9" w:rsidP="000C5BD9">
      <w:pPr>
        <w:tabs>
          <w:tab w:val="right" w:leader="underscore" w:pos="8505"/>
        </w:tabs>
        <w:jc w:val="both"/>
        <w:rPr>
          <w:rFonts w:ascii="Times New Roman" w:hAnsi="Times New Roman"/>
          <w:sz w:val="24"/>
          <w:szCs w:val="24"/>
        </w:rPr>
      </w:pPr>
      <w:r w:rsidRPr="00370BAD">
        <w:rPr>
          <w:rFonts w:ascii="Times New Roman" w:hAnsi="Times New Roman"/>
          <w:sz w:val="24"/>
          <w:szCs w:val="24"/>
        </w:rPr>
        <w:t xml:space="preserve">9.4.3 Лицензионное программное обеспечение  </w:t>
      </w:r>
    </w:p>
    <w:p w:rsidR="000C5BD9" w:rsidRPr="00370BAD" w:rsidRDefault="000C5BD9" w:rsidP="000C5BD9">
      <w:pPr>
        <w:ind w:left="34"/>
        <w:rPr>
          <w:rFonts w:ascii="Times New Roman" w:hAnsi="Times New Roman"/>
          <w:i/>
          <w:sz w:val="24"/>
          <w:szCs w:val="24"/>
        </w:rPr>
      </w:pPr>
      <w:r w:rsidRPr="00370BAD">
        <w:rPr>
          <w:rFonts w:ascii="Times New Roman" w:hAnsi="Times New Roman"/>
          <w:i/>
          <w:sz w:val="24"/>
          <w:szCs w:val="24"/>
        </w:rPr>
        <w:tab/>
      </w: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534"/>
        <w:gridCol w:w="6265"/>
        <w:gridCol w:w="2410"/>
      </w:tblGrid>
      <w:tr w:rsidR="000C5BD9" w:rsidRPr="00370BAD" w:rsidTr="006E0C54">
        <w:trPr>
          <w:tblHeader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70BA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ind w:firstLine="397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70BA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Наименование документов и материалов с указанием реквизитов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70BA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Дата получения документов</w:t>
            </w:r>
          </w:p>
        </w:tc>
      </w:tr>
      <w:tr w:rsidR="000C5BD9" w:rsidRPr="00370BAD" w:rsidTr="006E0C54">
        <w:trPr>
          <w:tblHeader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val="en-US" w:eastAsia="ru-RU"/>
              </w:rPr>
            </w:pPr>
            <w:r w:rsidRPr="00370BAD">
              <w:rPr>
                <w:rFonts w:ascii="Times New Roman" w:eastAsia="Times New Roman" w:hAnsi="Times New Roman"/>
                <w:b/>
                <w:sz w:val="20"/>
                <w:szCs w:val="20"/>
                <w:lang w:val="en-US" w:eastAsia="ru-RU"/>
              </w:rPr>
              <w:t>1.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Microsoft Windows 10 HOME Russian OLP NL Academic Edition Legalization GetGenuine, 60 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лицензий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, 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артикул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KW9-00322, 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ДоговорсЗАО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«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СофтЛайнТрейд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» №510/2015 </w:t>
            </w:r>
          </w:p>
          <w:p w:rsidR="000C5BD9" w:rsidRPr="00370BAD" w:rsidRDefault="000C5BD9" w:rsidP="006E0C54">
            <w:pPr>
              <w:ind w:firstLine="397"/>
              <w:rPr>
                <w:rFonts w:ascii="Times New Roman" w:eastAsia="Times New Roman" w:hAnsi="Times New Roman"/>
                <w:b/>
                <w:sz w:val="20"/>
                <w:szCs w:val="20"/>
                <w:lang w:val="en-US"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 w:rsidRPr="00370BAD">
              <w:rPr>
                <w:rFonts w:ascii="Times New Roman" w:hAnsi="Times New Roman"/>
                <w:sz w:val="20"/>
                <w:szCs w:val="20"/>
              </w:rPr>
              <w:t>15.12.2015г</w:t>
            </w:r>
            <w:r w:rsidRPr="00370BAD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0C5BD9" w:rsidRPr="00370BAD" w:rsidTr="006E0C54">
        <w:trPr>
          <w:tblHeader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val="en-US" w:eastAsia="ru-RU"/>
              </w:rPr>
            </w:pPr>
            <w:r w:rsidRPr="00370BA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Microsoft Office Standard 2016 Russian OLP NL Academic Edition, 60 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лицензий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, 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артикул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021-10548, 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ДоговорбюджетногоучреждениясЗАО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«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СофтЛайнТрейд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» №511/2015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370BAD">
              <w:rPr>
                <w:rFonts w:ascii="Times New Roman" w:hAnsi="Times New Roman"/>
                <w:sz w:val="20"/>
                <w:szCs w:val="20"/>
              </w:rPr>
              <w:t>15.12.2015г</w:t>
            </w:r>
            <w:r w:rsidRPr="00370BAD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0C5BD9" w:rsidRPr="00370BAD" w:rsidTr="006E0C54">
        <w:trPr>
          <w:tblHeader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val="en-US" w:eastAsia="ru-RU"/>
              </w:rPr>
            </w:pPr>
            <w:r w:rsidRPr="00370BA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both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Kaspersky Endpoint Security 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длябизнеса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– 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Стандартный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Russian Edition 250-499 Node 1 year Educational Renewal License, 353 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лицензии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, 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артикул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KL4863RATFQ, 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ДоговорбюджетногоучреждениясЗАО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«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СофтЛайнТрейд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» №511/2016.</w:t>
            </w:r>
          </w:p>
          <w:p w:rsidR="000C5BD9" w:rsidRPr="00370BAD" w:rsidRDefault="000C5BD9" w:rsidP="006E0C54">
            <w:pPr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 30.12.2016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г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.</w:t>
            </w:r>
          </w:p>
        </w:tc>
      </w:tr>
      <w:tr w:rsidR="000C5BD9" w:rsidRPr="00370BAD" w:rsidTr="006E0C54">
        <w:trPr>
          <w:tblHeader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val="en-US" w:eastAsia="ru-RU"/>
              </w:rPr>
            </w:pPr>
            <w:r w:rsidRPr="00370BA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DrWebServerSecuritySuite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 xml:space="preserve"> Антивирус (за 1 лицензию в диапазоне на год) продление, 1 лицензия, артикул 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LBS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-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AC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-12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M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-200-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B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 xml:space="preserve">1, Договор бюджетного учреждения с ЗАО «Софт Лайн Трейд» №511/2016 </w:t>
            </w:r>
          </w:p>
          <w:p w:rsidR="000C5BD9" w:rsidRPr="00370BAD" w:rsidRDefault="000C5BD9" w:rsidP="006E0C54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30.12.201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5г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.</w:t>
            </w:r>
          </w:p>
        </w:tc>
      </w:tr>
      <w:tr w:rsidR="000C5BD9" w:rsidRPr="00370BAD" w:rsidTr="006E0C54">
        <w:trPr>
          <w:tblHeader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val="en-US" w:eastAsia="ru-RU"/>
              </w:rPr>
            </w:pPr>
            <w:r w:rsidRPr="00370BA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DrWebDesktopSecuritySuite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 xml:space="preserve"> Антивирус (за 1 лицензию в диапазоне на год) продление, 1 лицензия, артикул 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LBW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-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AC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-12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M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-200-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B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 xml:space="preserve">1, Договор бюджетного учреждения с ЗАО «Софт Лайн Трейд» №511/2016 </w:t>
            </w:r>
          </w:p>
          <w:p w:rsidR="000C5BD9" w:rsidRPr="00370BAD" w:rsidRDefault="000C5BD9" w:rsidP="006E0C54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30.12.2016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г</w:t>
            </w:r>
          </w:p>
        </w:tc>
      </w:tr>
      <w:tr w:rsidR="000C5BD9" w:rsidRPr="00370BAD" w:rsidTr="006E0C54">
        <w:trPr>
          <w:tblHeader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val="en-US" w:eastAsia="ru-RU"/>
              </w:rPr>
            </w:pPr>
            <w:r w:rsidRPr="00370BA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6</w:t>
            </w:r>
            <w:r w:rsidRPr="00370BAD">
              <w:rPr>
                <w:rFonts w:ascii="Times New Roman" w:eastAsia="Times New Roman" w:hAnsi="Times New Roman"/>
                <w:b/>
                <w:sz w:val="20"/>
                <w:szCs w:val="20"/>
                <w:lang w:val="en-US" w:eastAsia="ru-RU"/>
              </w:rPr>
              <w:t>.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both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CorelDRAW Graphics Suite X4 Education License ML, 48 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лицензий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, S/N LCCDGSX4MULAA, S/N DR14C22-GGQ6ER4-9RSZMCA-JUQZ8DY</w:t>
            </w:r>
          </w:p>
          <w:p w:rsidR="000C5BD9" w:rsidRPr="00370BAD" w:rsidRDefault="000C5BD9" w:rsidP="006E0C54">
            <w:pPr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70BAD">
              <w:rPr>
                <w:rFonts w:ascii="Times New Roman" w:hAnsi="Times New Roman"/>
                <w:sz w:val="20"/>
                <w:szCs w:val="20"/>
              </w:rPr>
              <w:t>30 Октября 2009 г.</w:t>
            </w:r>
          </w:p>
        </w:tc>
      </w:tr>
      <w:tr w:rsidR="000C5BD9" w:rsidRPr="00370BAD" w:rsidTr="006E0C54">
        <w:trPr>
          <w:tblHeader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val="en-US" w:eastAsia="ru-RU"/>
              </w:rPr>
            </w:pPr>
            <w:r w:rsidRPr="00370BAD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7</w:t>
            </w:r>
            <w:r w:rsidRPr="00370BAD">
              <w:rPr>
                <w:rFonts w:ascii="Times New Roman" w:eastAsia="Times New Roman" w:hAnsi="Times New Roman"/>
                <w:b/>
                <w:sz w:val="20"/>
                <w:szCs w:val="20"/>
                <w:lang w:val="en-US" w:eastAsia="ru-RU"/>
              </w:rPr>
              <w:t>.</w:t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both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 xml:space="preserve">CorelDRAW Graphics Suite X4 Education License ML, 31 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>лицензия</w:t>
            </w: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, S/N LCCDGSX4MULAA, license key: DR14C22-GCQLFVK-U2LQ9SC-HQYCW8S</w:t>
            </w:r>
          </w:p>
          <w:p w:rsidR="000C5BD9" w:rsidRPr="00370BAD" w:rsidRDefault="000C5BD9" w:rsidP="006E0C54">
            <w:pPr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5BD9" w:rsidRPr="00370BAD" w:rsidRDefault="000C5BD9" w:rsidP="006E0C54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70BAD">
              <w:rPr>
                <w:rFonts w:ascii="Times New Roman" w:hAnsi="Times New Roman"/>
                <w:sz w:val="20"/>
                <w:szCs w:val="20"/>
                <w:lang w:val="en-US"/>
              </w:rPr>
              <w:t>4</w:t>
            </w:r>
            <w:r w:rsidRPr="00370BAD">
              <w:rPr>
                <w:rFonts w:ascii="Times New Roman" w:hAnsi="Times New Roman"/>
                <w:sz w:val="20"/>
                <w:szCs w:val="20"/>
              </w:rPr>
              <w:t xml:space="preserve"> Декабря 2008Г.</w:t>
            </w:r>
          </w:p>
        </w:tc>
      </w:tr>
    </w:tbl>
    <w:p w:rsidR="00CF23C0" w:rsidRDefault="00CF23C0">
      <w:pPr>
        <w:rPr>
          <w:rFonts w:ascii="Times New Roman" w:hAnsi="Times New Roman"/>
          <w:sz w:val="24"/>
          <w:szCs w:val="24"/>
        </w:rPr>
      </w:pPr>
    </w:p>
    <w:sectPr w:rsidR="00CF23C0" w:rsidSect="00795932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00CC2" w:rsidRDefault="00F00CC2" w:rsidP="00F12486">
      <w:r>
        <w:separator/>
      </w:r>
    </w:p>
  </w:endnote>
  <w:endnote w:type="continuationSeparator" w:id="1">
    <w:p w:rsidR="00F00CC2" w:rsidRDefault="00F00CC2" w:rsidP="00F1248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0C54" w:rsidRDefault="007D56E1">
    <w:pPr>
      <w:pStyle w:val="af9"/>
      <w:jc w:val="right"/>
    </w:pPr>
    <w:r>
      <w:fldChar w:fldCharType="begin"/>
    </w:r>
    <w:r w:rsidR="006E0C54">
      <w:instrText>PAGE   \* MERGEFORMAT</w:instrText>
    </w:r>
    <w:r>
      <w:fldChar w:fldCharType="separate"/>
    </w:r>
    <w:r w:rsidR="00D84E1F">
      <w:rPr>
        <w:noProof/>
      </w:rPr>
      <w:t>3</w:t>
    </w:r>
    <w:r>
      <w:rPr>
        <w:noProof/>
      </w:rPr>
      <w:fldChar w:fldCharType="end"/>
    </w:r>
  </w:p>
  <w:p w:rsidR="006E0C54" w:rsidRDefault="006E0C54">
    <w:pPr>
      <w:pStyle w:val="af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0C54" w:rsidRPr="000D3988" w:rsidRDefault="006E0C54" w:rsidP="00A66968">
    <w:pPr>
      <w:pStyle w:val="af9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00CC2" w:rsidRDefault="00F00CC2" w:rsidP="00F12486">
      <w:r>
        <w:separator/>
      </w:r>
    </w:p>
  </w:footnote>
  <w:footnote w:type="continuationSeparator" w:id="1">
    <w:p w:rsidR="00F00CC2" w:rsidRDefault="00F00CC2" w:rsidP="00F1248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Num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">
    <w:nsid w:val="00000002"/>
    <w:multiLevelType w:val="multilevel"/>
    <w:tmpl w:val="00000002"/>
    <w:name w:val="WWNum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">
    <w:nsid w:val="00000003"/>
    <w:multiLevelType w:val="multilevel"/>
    <w:tmpl w:val="00000003"/>
    <w:name w:val="WWNum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3">
    <w:nsid w:val="02FB751D"/>
    <w:multiLevelType w:val="hybridMultilevel"/>
    <w:tmpl w:val="70E0CDE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4A67C71"/>
    <w:multiLevelType w:val="hybridMultilevel"/>
    <w:tmpl w:val="E3FE28D4"/>
    <w:lvl w:ilvl="0" w:tplc="38AECD8C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FFECCDD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ADDAFCFC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D9788D6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CE8EC5EC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9410D19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21CCDA2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E34564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E36AF89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07AD3783"/>
    <w:multiLevelType w:val="hybridMultilevel"/>
    <w:tmpl w:val="267A79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0DCE3D3A"/>
    <w:multiLevelType w:val="hybridMultilevel"/>
    <w:tmpl w:val="1660CC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8E24BEF"/>
    <w:multiLevelType w:val="hybridMultilevel"/>
    <w:tmpl w:val="A626B2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90C27DF"/>
    <w:multiLevelType w:val="hybridMultilevel"/>
    <w:tmpl w:val="BC4054B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">
    <w:nsid w:val="1B58386B"/>
    <w:multiLevelType w:val="hybridMultilevel"/>
    <w:tmpl w:val="272654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D4B7E9F"/>
    <w:multiLevelType w:val="multilevel"/>
    <w:tmpl w:val="CB6A23A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DDF2046"/>
    <w:multiLevelType w:val="hybridMultilevel"/>
    <w:tmpl w:val="1EE4507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>
    <w:nsid w:val="238F5D90"/>
    <w:multiLevelType w:val="hybridMultilevel"/>
    <w:tmpl w:val="A59A78E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">
    <w:nsid w:val="2D1533CA"/>
    <w:multiLevelType w:val="hybridMultilevel"/>
    <w:tmpl w:val="FED8696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>
    <w:nsid w:val="3A760989"/>
    <w:multiLevelType w:val="hybridMultilevel"/>
    <w:tmpl w:val="9496CD4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3CD27A42"/>
    <w:multiLevelType w:val="hybridMultilevel"/>
    <w:tmpl w:val="AE9C2690"/>
    <w:lvl w:ilvl="0" w:tplc="04190001">
      <w:start w:val="1"/>
      <w:numFmt w:val="bullet"/>
      <w:pStyle w:val="a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425A442D"/>
    <w:multiLevelType w:val="hybridMultilevel"/>
    <w:tmpl w:val="8E723AA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7">
    <w:nsid w:val="42B01D32"/>
    <w:multiLevelType w:val="multilevel"/>
    <w:tmpl w:val="8EEA51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8">
    <w:nsid w:val="456D2791"/>
    <w:multiLevelType w:val="hybridMultilevel"/>
    <w:tmpl w:val="4DAA0B96"/>
    <w:lvl w:ilvl="0" w:tplc="04190001">
      <w:start w:val="1"/>
      <w:numFmt w:val="bullet"/>
      <w:lvlText w:val=""/>
      <w:lvlJc w:val="left"/>
      <w:pPr>
        <w:ind w:left="74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2" w:hanging="360"/>
      </w:pPr>
      <w:rPr>
        <w:rFonts w:ascii="Wingdings" w:hAnsi="Wingdings" w:hint="default"/>
      </w:rPr>
    </w:lvl>
  </w:abstractNum>
  <w:abstractNum w:abstractNumId="19">
    <w:nsid w:val="49EF2017"/>
    <w:multiLevelType w:val="hybridMultilevel"/>
    <w:tmpl w:val="916C87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DC53920"/>
    <w:multiLevelType w:val="hybridMultilevel"/>
    <w:tmpl w:val="7B1A1DD2"/>
    <w:lvl w:ilvl="0" w:tplc="04190003">
      <w:start w:val="1"/>
      <w:numFmt w:val="bullet"/>
      <w:lvlText w:val="o"/>
      <w:lvlJc w:val="left"/>
      <w:pPr>
        <w:tabs>
          <w:tab w:val="num" w:pos="975"/>
        </w:tabs>
        <w:ind w:left="975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95"/>
        </w:tabs>
        <w:ind w:left="169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15"/>
        </w:tabs>
        <w:ind w:left="24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35"/>
        </w:tabs>
        <w:ind w:left="31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55"/>
        </w:tabs>
        <w:ind w:left="385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75"/>
        </w:tabs>
        <w:ind w:left="45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95"/>
        </w:tabs>
        <w:ind w:left="52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15"/>
        </w:tabs>
        <w:ind w:left="601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35"/>
        </w:tabs>
        <w:ind w:left="6735" w:hanging="360"/>
      </w:pPr>
      <w:rPr>
        <w:rFonts w:ascii="Wingdings" w:hAnsi="Wingdings" w:hint="default"/>
      </w:rPr>
    </w:lvl>
  </w:abstractNum>
  <w:abstractNum w:abstractNumId="21">
    <w:nsid w:val="4F407E45"/>
    <w:multiLevelType w:val="hybridMultilevel"/>
    <w:tmpl w:val="D6283EE8"/>
    <w:lvl w:ilvl="0" w:tplc="223488C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>
    <w:nsid w:val="52DB757D"/>
    <w:multiLevelType w:val="hybridMultilevel"/>
    <w:tmpl w:val="D4F430CE"/>
    <w:lvl w:ilvl="0" w:tplc="6EAC55D2">
      <w:start w:val="5"/>
      <w:numFmt w:val="bullet"/>
      <w:lvlText w:val=""/>
      <w:lvlJc w:val="left"/>
      <w:pPr>
        <w:ind w:left="1069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3">
    <w:nsid w:val="573D0C28"/>
    <w:multiLevelType w:val="hybridMultilevel"/>
    <w:tmpl w:val="0D4EED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94730C3"/>
    <w:multiLevelType w:val="hybridMultilevel"/>
    <w:tmpl w:val="1AF0AA2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>
    <w:nsid w:val="5D54285B"/>
    <w:multiLevelType w:val="hybridMultilevel"/>
    <w:tmpl w:val="EA8456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E214FC1"/>
    <w:multiLevelType w:val="hybridMultilevel"/>
    <w:tmpl w:val="6ED0C384"/>
    <w:lvl w:ilvl="0" w:tplc="566E3ED8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>
    <w:nsid w:val="6D8147B6"/>
    <w:multiLevelType w:val="hybridMultilevel"/>
    <w:tmpl w:val="C5340B54"/>
    <w:lvl w:ilvl="0" w:tplc="04190001">
      <w:start w:val="1"/>
      <w:numFmt w:val="decimal"/>
      <w:pStyle w:val="a0"/>
      <w:lvlText w:val="%1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1" w:tplc="04190003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2" w:tplc="04190005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3" w:tplc="04190001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4" w:tplc="04190003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5" w:tplc="04190005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6" w:tplc="04190001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7" w:tplc="04190003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  <w:lvl w:ilvl="8" w:tplc="04190005">
      <w:numFmt w:val="none"/>
      <w:lvlText w:val=""/>
      <w:lvlJc w:val="left"/>
      <w:pPr>
        <w:tabs>
          <w:tab w:val="num" w:pos="1980"/>
        </w:tabs>
      </w:pPr>
      <w:rPr>
        <w:rFonts w:cs="Times New Roman"/>
      </w:rPr>
    </w:lvl>
  </w:abstractNum>
  <w:abstractNum w:abstractNumId="28">
    <w:nsid w:val="6DFB105F"/>
    <w:multiLevelType w:val="hybridMultilevel"/>
    <w:tmpl w:val="6008A6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3380DD2"/>
    <w:multiLevelType w:val="hybridMultilevel"/>
    <w:tmpl w:val="9FB0AA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52B4F01"/>
    <w:multiLevelType w:val="hybridMultilevel"/>
    <w:tmpl w:val="CB5C22B0"/>
    <w:lvl w:ilvl="0" w:tplc="18A60EB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1">
    <w:nsid w:val="79C95B6E"/>
    <w:multiLevelType w:val="hybridMultilevel"/>
    <w:tmpl w:val="065C30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B246184"/>
    <w:multiLevelType w:val="hybridMultilevel"/>
    <w:tmpl w:val="EA649D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BD326B5"/>
    <w:multiLevelType w:val="hybridMultilevel"/>
    <w:tmpl w:val="400EB33C"/>
    <w:lvl w:ilvl="0" w:tplc="04190003">
      <w:start w:val="1"/>
      <w:numFmt w:val="bullet"/>
      <w:lvlText w:val="o"/>
      <w:lvlJc w:val="left"/>
      <w:pPr>
        <w:tabs>
          <w:tab w:val="num" w:pos="1429"/>
        </w:tabs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num w:numId="1">
    <w:abstractNumId w:val="2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5"/>
  </w:num>
  <w:num w:numId="3">
    <w:abstractNumId w:val="4"/>
  </w:num>
  <w:num w:numId="4">
    <w:abstractNumId w:val="33"/>
  </w:num>
  <w:num w:numId="5">
    <w:abstractNumId w:val="20"/>
  </w:num>
  <w:num w:numId="6">
    <w:abstractNumId w:val="24"/>
  </w:num>
  <w:num w:numId="7">
    <w:abstractNumId w:val="11"/>
  </w:num>
  <w:num w:numId="8">
    <w:abstractNumId w:val="12"/>
  </w:num>
  <w:num w:numId="9">
    <w:abstractNumId w:val="30"/>
  </w:num>
  <w:num w:numId="10">
    <w:abstractNumId w:val="8"/>
  </w:num>
  <w:num w:numId="11">
    <w:abstractNumId w:val="13"/>
  </w:num>
  <w:num w:numId="12">
    <w:abstractNumId w:val="22"/>
  </w:num>
  <w:num w:numId="13">
    <w:abstractNumId w:val="28"/>
  </w:num>
  <w:num w:numId="14">
    <w:abstractNumId w:val="16"/>
  </w:num>
  <w:num w:numId="15">
    <w:abstractNumId w:val="17"/>
  </w:num>
  <w:num w:numId="16">
    <w:abstractNumId w:val="10"/>
  </w:num>
  <w:num w:numId="17">
    <w:abstractNumId w:val="29"/>
  </w:num>
  <w:num w:numId="18">
    <w:abstractNumId w:val="3"/>
  </w:num>
  <w:num w:numId="19">
    <w:abstractNumId w:val="9"/>
  </w:num>
  <w:num w:numId="20">
    <w:abstractNumId w:val="31"/>
  </w:num>
  <w:num w:numId="21">
    <w:abstractNumId w:val="7"/>
  </w:num>
  <w:num w:numId="22">
    <w:abstractNumId w:val="32"/>
  </w:num>
  <w:num w:numId="23">
    <w:abstractNumId w:val="1"/>
  </w:num>
  <w:num w:numId="24">
    <w:abstractNumId w:val="0"/>
  </w:num>
  <w:num w:numId="25">
    <w:abstractNumId w:val="2"/>
  </w:num>
  <w:num w:numId="26">
    <w:abstractNumId w:val="25"/>
  </w:num>
  <w:num w:numId="27">
    <w:abstractNumId w:val="19"/>
  </w:num>
  <w:num w:numId="28">
    <w:abstractNumId w:val="14"/>
  </w:num>
  <w:num w:numId="29">
    <w:abstractNumId w:val="21"/>
  </w:num>
  <w:num w:numId="30">
    <w:abstractNumId w:val="26"/>
  </w:num>
  <w:num w:numId="31">
    <w:abstractNumId w:val="18"/>
  </w:num>
  <w:num w:numId="32">
    <w:abstractNumId w:val="23"/>
  </w:num>
  <w:num w:numId="33">
    <w:abstractNumId w:val="5"/>
  </w:num>
  <w:num w:numId="34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A4776"/>
    <w:rsid w:val="000008AA"/>
    <w:rsid w:val="00015CE8"/>
    <w:rsid w:val="000272CF"/>
    <w:rsid w:val="00034FBB"/>
    <w:rsid w:val="00035C6D"/>
    <w:rsid w:val="00046F8E"/>
    <w:rsid w:val="000476E0"/>
    <w:rsid w:val="0005232F"/>
    <w:rsid w:val="0005648B"/>
    <w:rsid w:val="0006344A"/>
    <w:rsid w:val="0007499A"/>
    <w:rsid w:val="00076E59"/>
    <w:rsid w:val="00091790"/>
    <w:rsid w:val="00092D6C"/>
    <w:rsid w:val="0009676A"/>
    <w:rsid w:val="000975E1"/>
    <w:rsid w:val="000A36A4"/>
    <w:rsid w:val="000A4181"/>
    <w:rsid w:val="000A7AA9"/>
    <w:rsid w:val="000B3CE7"/>
    <w:rsid w:val="000B605E"/>
    <w:rsid w:val="000B65B0"/>
    <w:rsid w:val="000B72FE"/>
    <w:rsid w:val="000C221D"/>
    <w:rsid w:val="000C5BD9"/>
    <w:rsid w:val="000C6DF2"/>
    <w:rsid w:val="000D3988"/>
    <w:rsid w:val="000E76E1"/>
    <w:rsid w:val="00103172"/>
    <w:rsid w:val="001079FC"/>
    <w:rsid w:val="00122A68"/>
    <w:rsid w:val="00125489"/>
    <w:rsid w:val="00144733"/>
    <w:rsid w:val="00163737"/>
    <w:rsid w:val="00185E5E"/>
    <w:rsid w:val="001946FF"/>
    <w:rsid w:val="0019621C"/>
    <w:rsid w:val="00197DCF"/>
    <w:rsid w:val="001A68D9"/>
    <w:rsid w:val="001A7F57"/>
    <w:rsid w:val="001D2931"/>
    <w:rsid w:val="001E19F7"/>
    <w:rsid w:val="001E502E"/>
    <w:rsid w:val="001F1E5E"/>
    <w:rsid w:val="0024038A"/>
    <w:rsid w:val="00243047"/>
    <w:rsid w:val="00254688"/>
    <w:rsid w:val="00277C16"/>
    <w:rsid w:val="002827D1"/>
    <w:rsid w:val="00286874"/>
    <w:rsid w:val="0029108D"/>
    <w:rsid w:val="002A26BD"/>
    <w:rsid w:val="002A4776"/>
    <w:rsid w:val="002A7BB8"/>
    <w:rsid w:val="002B2698"/>
    <w:rsid w:val="002B488F"/>
    <w:rsid w:val="002C376F"/>
    <w:rsid w:val="002D624C"/>
    <w:rsid w:val="002F6378"/>
    <w:rsid w:val="002F7ECC"/>
    <w:rsid w:val="00312F3F"/>
    <w:rsid w:val="00321072"/>
    <w:rsid w:val="003245F8"/>
    <w:rsid w:val="00326F74"/>
    <w:rsid w:val="00353EB0"/>
    <w:rsid w:val="003651C5"/>
    <w:rsid w:val="00367AFF"/>
    <w:rsid w:val="0037367B"/>
    <w:rsid w:val="00380BFA"/>
    <w:rsid w:val="00397CAA"/>
    <w:rsid w:val="003D3284"/>
    <w:rsid w:val="003E0797"/>
    <w:rsid w:val="003F53B1"/>
    <w:rsid w:val="00410B43"/>
    <w:rsid w:val="004125F6"/>
    <w:rsid w:val="00416350"/>
    <w:rsid w:val="004175C5"/>
    <w:rsid w:val="00436E9F"/>
    <w:rsid w:val="004521A4"/>
    <w:rsid w:val="00456068"/>
    <w:rsid w:val="00461E3B"/>
    <w:rsid w:val="004666FB"/>
    <w:rsid w:val="004706AD"/>
    <w:rsid w:val="00496CCF"/>
    <w:rsid w:val="004B39C2"/>
    <w:rsid w:val="004C35E4"/>
    <w:rsid w:val="004D021D"/>
    <w:rsid w:val="004D03B5"/>
    <w:rsid w:val="004E0DE6"/>
    <w:rsid w:val="004E3F1E"/>
    <w:rsid w:val="005167E6"/>
    <w:rsid w:val="00516876"/>
    <w:rsid w:val="00533645"/>
    <w:rsid w:val="00536C34"/>
    <w:rsid w:val="005442D0"/>
    <w:rsid w:val="00555684"/>
    <w:rsid w:val="00585587"/>
    <w:rsid w:val="00586165"/>
    <w:rsid w:val="00586664"/>
    <w:rsid w:val="00587E8E"/>
    <w:rsid w:val="00590113"/>
    <w:rsid w:val="00592F15"/>
    <w:rsid w:val="005A1230"/>
    <w:rsid w:val="005A4A60"/>
    <w:rsid w:val="005A5104"/>
    <w:rsid w:val="005E2C3E"/>
    <w:rsid w:val="005E3E72"/>
    <w:rsid w:val="005F15F2"/>
    <w:rsid w:val="0060394A"/>
    <w:rsid w:val="006048E9"/>
    <w:rsid w:val="00605AE4"/>
    <w:rsid w:val="00607CA0"/>
    <w:rsid w:val="00631E78"/>
    <w:rsid w:val="00647600"/>
    <w:rsid w:val="00652773"/>
    <w:rsid w:val="00664BAF"/>
    <w:rsid w:val="006706C2"/>
    <w:rsid w:val="00671E79"/>
    <w:rsid w:val="0067285C"/>
    <w:rsid w:val="006762C7"/>
    <w:rsid w:val="00686FA0"/>
    <w:rsid w:val="006A39F0"/>
    <w:rsid w:val="006B1F09"/>
    <w:rsid w:val="006B576C"/>
    <w:rsid w:val="006B5FE6"/>
    <w:rsid w:val="006B7A2F"/>
    <w:rsid w:val="006C1593"/>
    <w:rsid w:val="006C4AA9"/>
    <w:rsid w:val="006D489E"/>
    <w:rsid w:val="006D4CE9"/>
    <w:rsid w:val="006E0C54"/>
    <w:rsid w:val="006E795D"/>
    <w:rsid w:val="006F33F3"/>
    <w:rsid w:val="006F3B28"/>
    <w:rsid w:val="0070023D"/>
    <w:rsid w:val="00706F97"/>
    <w:rsid w:val="00706FBA"/>
    <w:rsid w:val="007104C4"/>
    <w:rsid w:val="00721E50"/>
    <w:rsid w:val="00722260"/>
    <w:rsid w:val="00741EFA"/>
    <w:rsid w:val="00742B19"/>
    <w:rsid w:val="007430B9"/>
    <w:rsid w:val="007445ED"/>
    <w:rsid w:val="007669C9"/>
    <w:rsid w:val="007748C3"/>
    <w:rsid w:val="00795932"/>
    <w:rsid w:val="00796FC7"/>
    <w:rsid w:val="00797D7B"/>
    <w:rsid w:val="007A32BE"/>
    <w:rsid w:val="007D56E1"/>
    <w:rsid w:val="007F5549"/>
    <w:rsid w:val="00802B12"/>
    <w:rsid w:val="008048E8"/>
    <w:rsid w:val="0083447F"/>
    <w:rsid w:val="008357D6"/>
    <w:rsid w:val="00851F0B"/>
    <w:rsid w:val="00855430"/>
    <w:rsid w:val="008654BC"/>
    <w:rsid w:val="00876436"/>
    <w:rsid w:val="00881D46"/>
    <w:rsid w:val="00897C72"/>
    <w:rsid w:val="008B0674"/>
    <w:rsid w:val="008B61D2"/>
    <w:rsid w:val="008C1AC7"/>
    <w:rsid w:val="008C3B33"/>
    <w:rsid w:val="008D0079"/>
    <w:rsid w:val="008D5132"/>
    <w:rsid w:val="008F5271"/>
    <w:rsid w:val="0090649C"/>
    <w:rsid w:val="0090798A"/>
    <w:rsid w:val="00907C6D"/>
    <w:rsid w:val="00915017"/>
    <w:rsid w:val="00935240"/>
    <w:rsid w:val="00941ECE"/>
    <w:rsid w:val="0095014A"/>
    <w:rsid w:val="00951EC3"/>
    <w:rsid w:val="00954C39"/>
    <w:rsid w:val="0095779A"/>
    <w:rsid w:val="0096021E"/>
    <w:rsid w:val="00962E0C"/>
    <w:rsid w:val="009643E7"/>
    <w:rsid w:val="00971514"/>
    <w:rsid w:val="009725E6"/>
    <w:rsid w:val="009734F2"/>
    <w:rsid w:val="009760BF"/>
    <w:rsid w:val="0099606E"/>
    <w:rsid w:val="009A6694"/>
    <w:rsid w:val="009C0F67"/>
    <w:rsid w:val="009C21D8"/>
    <w:rsid w:val="009C62A6"/>
    <w:rsid w:val="009C7772"/>
    <w:rsid w:val="009D6F32"/>
    <w:rsid w:val="00A07697"/>
    <w:rsid w:val="00A11043"/>
    <w:rsid w:val="00A23E4B"/>
    <w:rsid w:val="00A242CF"/>
    <w:rsid w:val="00A30B3F"/>
    <w:rsid w:val="00A4089B"/>
    <w:rsid w:val="00A63419"/>
    <w:rsid w:val="00A640B5"/>
    <w:rsid w:val="00A66820"/>
    <w:rsid w:val="00A66968"/>
    <w:rsid w:val="00A71D8A"/>
    <w:rsid w:val="00A76377"/>
    <w:rsid w:val="00A867A5"/>
    <w:rsid w:val="00A90FF1"/>
    <w:rsid w:val="00A9138B"/>
    <w:rsid w:val="00A93E7B"/>
    <w:rsid w:val="00AA29A5"/>
    <w:rsid w:val="00AD4FE4"/>
    <w:rsid w:val="00AF3EA4"/>
    <w:rsid w:val="00AF5F2F"/>
    <w:rsid w:val="00B014F8"/>
    <w:rsid w:val="00B1179B"/>
    <w:rsid w:val="00B154A5"/>
    <w:rsid w:val="00B1577C"/>
    <w:rsid w:val="00B30401"/>
    <w:rsid w:val="00B410C0"/>
    <w:rsid w:val="00B47617"/>
    <w:rsid w:val="00B5372A"/>
    <w:rsid w:val="00B54AE2"/>
    <w:rsid w:val="00B801ED"/>
    <w:rsid w:val="00B81A52"/>
    <w:rsid w:val="00BD3D2A"/>
    <w:rsid w:val="00BE76D9"/>
    <w:rsid w:val="00BF4410"/>
    <w:rsid w:val="00BF6D6E"/>
    <w:rsid w:val="00BF7D26"/>
    <w:rsid w:val="00C0648B"/>
    <w:rsid w:val="00C1500C"/>
    <w:rsid w:val="00C16CB8"/>
    <w:rsid w:val="00C23288"/>
    <w:rsid w:val="00C243E8"/>
    <w:rsid w:val="00C27A82"/>
    <w:rsid w:val="00C3127A"/>
    <w:rsid w:val="00C37421"/>
    <w:rsid w:val="00C401AA"/>
    <w:rsid w:val="00C433CD"/>
    <w:rsid w:val="00C50916"/>
    <w:rsid w:val="00C60777"/>
    <w:rsid w:val="00C934FB"/>
    <w:rsid w:val="00CB0D06"/>
    <w:rsid w:val="00CB225E"/>
    <w:rsid w:val="00CC30FD"/>
    <w:rsid w:val="00CE037C"/>
    <w:rsid w:val="00CE2E7D"/>
    <w:rsid w:val="00CE3481"/>
    <w:rsid w:val="00CE7C13"/>
    <w:rsid w:val="00CF23C0"/>
    <w:rsid w:val="00CF2993"/>
    <w:rsid w:val="00D0285A"/>
    <w:rsid w:val="00D05CDF"/>
    <w:rsid w:val="00D20425"/>
    <w:rsid w:val="00D22313"/>
    <w:rsid w:val="00D3780F"/>
    <w:rsid w:val="00D44AEC"/>
    <w:rsid w:val="00D46DA5"/>
    <w:rsid w:val="00D471E6"/>
    <w:rsid w:val="00D47B84"/>
    <w:rsid w:val="00D5771F"/>
    <w:rsid w:val="00D74051"/>
    <w:rsid w:val="00D84E1F"/>
    <w:rsid w:val="00D95C86"/>
    <w:rsid w:val="00DA4ECA"/>
    <w:rsid w:val="00DA7863"/>
    <w:rsid w:val="00DB0516"/>
    <w:rsid w:val="00DC18E4"/>
    <w:rsid w:val="00DD7E4E"/>
    <w:rsid w:val="00DF5DA2"/>
    <w:rsid w:val="00DF7505"/>
    <w:rsid w:val="00E0046F"/>
    <w:rsid w:val="00E01845"/>
    <w:rsid w:val="00E03581"/>
    <w:rsid w:val="00E11562"/>
    <w:rsid w:val="00E12A45"/>
    <w:rsid w:val="00E146C4"/>
    <w:rsid w:val="00E21EA8"/>
    <w:rsid w:val="00E23FB9"/>
    <w:rsid w:val="00E42E54"/>
    <w:rsid w:val="00E652AA"/>
    <w:rsid w:val="00E6752D"/>
    <w:rsid w:val="00E844C8"/>
    <w:rsid w:val="00E85A97"/>
    <w:rsid w:val="00E87756"/>
    <w:rsid w:val="00EB55FD"/>
    <w:rsid w:val="00EC3C10"/>
    <w:rsid w:val="00EC7564"/>
    <w:rsid w:val="00EC7E36"/>
    <w:rsid w:val="00EF0503"/>
    <w:rsid w:val="00EF1679"/>
    <w:rsid w:val="00EF6DD4"/>
    <w:rsid w:val="00F00CC2"/>
    <w:rsid w:val="00F06465"/>
    <w:rsid w:val="00F12486"/>
    <w:rsid w:val="00F2521D"/>
    <w:rsid w:val="00F32C87"/>
    <w:rsid w:val="00F35834"/>
    <w:rsid w:val="00F4028C"/>
    <w:rsid w:val="00F409BF"/>
    <w:rsid w:val="00F528DB"/>
    <w:rsid w:val="00F55A21"/>
    <w:rsid w:val="00F77B11"/>
    <w:rsid w:val="00F95CE4"/>
    <w:rsid w:val="00FA1CD7"/>
    <w:rsid w:val="00FC1FF6"/>
    <w:rsid w:val="00FC4FEB"/>
    <w:rsid w:val="00FC6E29"/>
    <w:rsid w:val="00FE28B0"/>
    <w:rsid w:val="00FF167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uiPriority="0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locked="1" w:uiPriority="0"/>
    <w:lsdException w:name="annotation text" w:semiHidden="1" w:unhideWhenUsed="1"/>
    <w:lsdException w:name="header" w:locked="1" w:uiPriority="0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1" w:uiPriority="0"/>
    <w:lsdException w:name="annotation reference" w:semiHidden="1" w:unhideWhenUsed="1"/>
    <w:lsdException w:name="line number" w:semiHidden="1" w:unhideWhenUsed="1"/>
    <w:lsdException w:name="page number" w:locked="1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locked="1" w:uiPriority="0"/>
    <w:lsdException w:name="Body Text 3" w:locked="1" w:uiPriority="0"/>
    <w:lsdException w:name="Body Text Indent 2" w:locked="1" w:uiPriority="0"/>
    <w:lsdException w:name="Body Text Indent 3" w:semiHidden="1" w:unhideWhenUsed="1"/>
    <w:lsdException w:name="Block Text" w:locked="1" w:uiPriority="0"/>
    <w:lsdException w:name="Hyperlink" w:lock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locked="1" w:uiPriority="0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locked="1" w:uiPriority="0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uiPriority="0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1">
    <w:name w:val="Normal"/>
    <w:qFormat/>
    <w:rsid w:val="006E0C54"/>
    <w:rPr>
      <w:sz w:val="22"/>
      <w:szCs w:val="22"/>
      <w:lang w:eastAsia="en-US"/>
    </w:rPr>
  </w:style>
  <w:style w:type="paragraph" w:styleId="1">
    <w:name w:val="heading 1"/>
    <w:basedOn w:val="a1"/>
    <w:next w:val="a1"/>
    <w:link w:val="10"/>
    <w:uiPriority w:val="99"/>
    <w:qFormat/>
    <w:rsid w:val="000B72FE"/>
    <w:pPr>
      <w:keepNext/>
      <w:jc w:val="center"/>
      <w:outlineLvl w:val="0"/>
    </w:pPr>
    <w:rPr>
      <w:rFonts w:ascii="TimesET" w:eastAsia="Times New Roman" w:hAnsi="TimesET"/>
      <w:sz w:val="24"/>
      <w:szCs w:val="20"/>
      <w:lang w:eastAsia="ru-RU"/>
    </w:rPr>
  </w:style>
  <w:style w:type="paragraph" w:styleId="2">
    <w:name w:val="heading 2"/>
    <w:basedOn w:val="a1"/>
    <w:next w:val="a1"/>
    <w:link w:val="20"/>
    <w:uiPriority w:val="99"/>
    <w:qFormat/>
    <w:rsid w:val="000B72FE"/>
    <w:pPr>
      <w:keepNext/>
      <w:spacing w:before="240" w:after="60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4">
    <w:name w:val="heading 4"/>
    <w:basedOn w:val="a1"/>
    <w:next w:val="a1"/>
    <w:link w:val="40"/>
    <w:uiPriority w:val="99"/>
    <w:qFormat/>
    <w:rsid w:val="000B72FE"/>
    <w:pPr>
      <w:keepNext/>
      <w:spacing w:before="240" w:after="60"/>
      <w:outlineLvl w:val="3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paragraph" w:styleId="5">
    <w:name w:val="heading 5"/>
    <w:basedOn w:val="a1"/>
    <w:next w:val="a1"/>
    <w:link w:val="50"/>
    <w:uiPriority w:val="99"/>
    <w:qFormat/>
    <w:rsid w:val="000B72FE"/>
    <w:pPr>
      <w:spacing w:before="240" w:after="60"/>
      <w:outlineLvl w:val="4"/>
    </w:pPr>
    <w:rPr>
      <w:rFonts w:ascii="Times New Roman" w:eastAsia="Times New Roman" w:hAnsi="Times New Roman"/>
      <w:b/>
      <w:bCs/>
      <w:i/>
      <w:iCs/>
      <w:sz w:val="26"/>
      <w:szCs w:val="26"/>
      <w:lang w:eastAsia="ru-RU"/>
    </w:rPr>
  </w:style>
  <w:style w:type="paragraph" w:styleId="7">
    <w:name w:val="heading 7"/>
    <w:basedOn w:val="a1"/>
    <w:next w:val="a1"/>
    <w:link w:val="70"/>
    <w:uiPriority w:val="99"/>
    <w:qFormat/>
    <w:rsid w:val="000B72FE"/>
    <w:pPr>
      <w:spacing w:before="240" w:after="60"/>
      <w:outlineLvl w:val="6"/>
    </w:pPr>
    <w:rPr>
      <w:rFonts w:ascii="Times New Roman" w:eastAsia="Times New Roman" w:hAnsi="Times New Roman"/>
      <w:sz w:val="24"/>
      <w:szCs w:val="24"/>
      <w:lang w:eastAsia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Heading1Char">
    <w:name w:val="Heading 1 Char"/>
    <w:basedOn w:val="a2"/>
    <w:uiPriority w:val="99"/>
    <w:locked/>
    <w:rsid w:val="000B72FE"/>
    <w:rPr>
      <w:rFonts w:ascii="Cambria" w:hAnsi="Cambria"/>
      <w:b/>
      <w:kern w:val="32"/>
      <w:sz w:val="32"/>
      <w:lang w:eastAsia="ru-RU"/>
    </w:rPr>
  </w:style>
  <w:style w:type="character" w:customStyle="1" w:styleId="20">
    <w:name w:val="Заголовок 2 Знак"/>
    <w:basedOn w:val="a2"/>
    <w:link w:val="2"/>
    <w:uiPriority w:val="99"/>
    <w:locked/>
    <w:rsid w:val="000B72FE"/>
    <w:rPr>
      <w:rFonts w:ascii="Arial" w:hAnsi="Arial" w:cs="Arial"/>
      <w:b/>
      <w:bCs/>
      <w:i/>
      <w:iCs/>
      <w:sz w:val="28"/>
      <w:szCs w:val="28"/>
      <w:lang w:eastAsia="ru-RU"/>
    </w:rPr>
  </w:style>
  <w:style w:type="character" w:customStyle="1" w:styleId="40">
    <w:name w:val="Заголовок 4 Знак"/>
    <w:basedOn w:val="a2"/>
    <w:link w:val="4"/>
    <w:uiPriority w:val="99"/>
    <w:locked/>
    <w:rsid w:val="000B72FE"/>
    <w:rPr>
      <w:rFonts w:ascii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2"/>
    <w:link w:val="5"/>
    <w:uiPriority w:val="99"/>
    <w:locked/>
    <w:rsid w:val="000B72FE"/>
    <w:rPr>
      <w:rFonts w:ascii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70">
    <w:name w:val="Заголовок 7 Знак"/>
    <w:basedOn w:val="a2"/>
    <w:link w:val="7"/>
    <w:uiPriority w:val="99"/>
    <w:locked/>
    <w:rsid w:val="000B72FE"/>
    <w:rPr>
      <w:rFonts w:ascii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3"/>
    <w:rsid w:val="002A477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2"/>
    <w:link w:val="1"/>
    <w:uiPriority w:val="99"/>
    <w:locked/>
    <w:rsid w:val="000B72FE"/>
    <w:rPr>
      <w:rFonts w:ascii="TimesET" w:hAnsi="TimesET" w:cs="Times New Roman"/>
      <w:sz w:val="20"/>
      <w:szCs w:val="20"/>
      <w:lang w:eastAsia="ru-RU"/>
    </w:rPr>
  </w:style>
  <w:style w:type="paragraph" w:styleId="a6">
    <w:name w:val="Normal (Web)"/>
    <w:basedOn w:val="a1"/>
    <w:uiPriority w:val="99"/>
    <w:rsid w:val="000B72FE"/>
    <w:pPr>
      <w:spacing w:before="100" w:beforeAutospacing="1" w:after="100" w:afterAutospacing="1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styleId="a7">
    <w:name w:val="footnote text"/>
    <w:basedOn w:val="a1"/>
    <w:link w:val="a8"/>
    <w:uiPriority w:val="99"/>
    <w:rsid w:val="000B72FE"/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FootnoteTextChar">
    <w:name w:val="Footnote Text Char"/>
    <w:basedOn w:val="a2"/>
    <w:uiPriority w:val="99"/>
    <w:locked/>
    <w:rsid w:val="000B72FE"/>
    <w:rPr>
      <w:rFonts w:ascii="Times New Roman" w:hAnsi="Times New Roman"/>
      <w:sz w:val="20"/>
    </w:rPr>
  </w:style>
  <w:style w:type="character" w:customStyle="1" w:styleId="a8">
    <w:name w:val="Текст сноски Знак"/>
    <w:basedOn w:val="a2"/>
    <w:link w:val="a7"/>
    <w:uiPriority w:val="99"/>
    <w:locked/>
    <w:rsid w:val="000B72FE"/>
    <w:rPr>
      <w:rFonts w:ascii="Times New Roman" w:hAnsi="Times New Roman" w:cs="Times New Roman"/>
      <w:sz w:val="20"/>
      <w:szCs w:val="20"/>
      <w:lang w:eastAsia="ru-RU"/>
    </w:rPr>
  </w:style>
  <w:style w:type="paragraph" w:styleId="a9">
    <w:name w:val="header"/>
    <w:basedOn w:val="a1"/>
    <w:link w:val="aa"/>
    <w:uiPriority w:val="99"/>
    <w:rsid w:val="000B72FE"/>
    <w:pPr>
      <w:tabs>
        <w:tab w:val="center" w:pos="4153"/>
        <w:tab w:val="right" w:pos="8306"/>
      </w:tabs>
      <w:autoSpaceDE w:val="0"/>
      <w:autoSpaceDN w:val="0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a">
    <w:name w:val="Верхний колонтитул Знак"/>
    <w:basedOn w:val="a2"/>
    <w:link w:val="a9"/>
    <w:uiPriority w:val="99"/>
    <w:locked/>
    <w:rsid w:val="000B72FE"/>
    <w:rPr>
      <w:rFonts w:ascii="Times New Roman" w:hAnsi="Times New Roman" w:cs="Times New Roman"/>
      <w:sz w:val="20"/>
      <w:szCs w:val="20"/>
      <w:lang w:eastAsia="ru-RU"/>
    </w:rPr>
  </w:style>
  <w:style w:type="paragraph" w:styleId="ab">
    <w:name w:val="Title"/>
    <w:basedOn w:val="a1"/>
    <w:link w:val="ac"/>
    <w:uiPriority w:val="99"/>
    <w:qFormat/>
    <w:rsid w:val="000B72FE"/>
    <w:pPr>
      <w:jc w:val="center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customStyle="1" w:styleId="ac">
    <w:name w:val="Название Знак"/>
    <w:basedOn w:val="a2"/>
    <w:link w:val="ab"/>
    <w:uiPriority w:val="99"/>
    <w:locked/>
    <w:rsid w:val="000B72FE"/>
    <w:rPr>
      <w:rFonts w:ascii="Times New Roman" w:hAnsi="Times New Roman" w:cs="Times New Roman"/>
      <w:b/>
      <w:sz w:val="20"/>
      <w:szCs w:val="20"/>
      <w:lang w:eastAsia="ru-RU"/>
    </w:rPr>
  </w:style>
  <w:style w:type="paragraph" w:styleId="ad">
    <w:name w:val="Body Text"/>
    <w:basedOn w:val="a1"/>
    <w:link w:val="ae"/>
    <w:uiPriority w:val="99"/>
    <w:rsid w:val="000B72FE"/>
    <w:pPr>
      <w:jc w:val="both"/>
    </w:pPr>
    <w:rPr>
      <w:rFonts w:ascii="Times New Roman" w:eastAsia="Times New Roman" w:hAnsi="Times New Roman"/>
      <w:color w:val="000000"/>
      <w:sz w:val="24"/>
      <w:szCs w:val="18"/>
      <w:lang w:eastAsia="ru-RU"/>
    </w:rPr>
  </w:style>
  <w:style w:type="character" w:customStyle="1" w:styleId="ae">
    <w:name w:val="Основной текст Знак"/>
    <w:basedOn w:val="a2"/>
    <w:link w:val="ad"/>
    <w:uiPriority w:val="99"/>
    <w:locked/>
    <w:rsid w:val="000B72FE"/>
    <w:rPr>
      <w:rFonts w:ascii="Times New Roman" w:hAnsi="Times New Roman" w:cs="Times New Roman"/>
      <w:color w:val="000000"/>
      <w:sz w:val="18"/>
      <w:szCs w:val="18"/>
      <w:lang w:eastAsia="ru-RU"/>
    </w:rPr>
  </w:style>
  <w:style w:type="paragraph" w:styleId="af">
    <w:name w:val="Body Text Indent"/>
    <w:aliases w:val="текст,Основной текст 1,Нумерованный список !!,Надин стиль"/>
    <w:basedOn w:val="a1"/>
    <w:link w:val="af0"/>
    <w:uiPriority w:val="99"/>
    <w:rsid w:val="000B72FE"/>
    <w:pPr>
      <w:ind w:firstLine="902"/>
      <w:jc w:val="both"/>
    </w:pPr>
    <w:rPr>
      <w:rFonts w:ascii="Times New Roman" w:eastAsia="Times New Roman" w:hAnsi="Times New Roman"/>
      <w:color w:val="000000"/>
      <w:sz w:val="24"/>
      <w:szCs w:val="18"/>
      <w:lang w:eastAsia="ru-RU"/>
    </w:rPr>
  </w:style>
  <w:style w:type="character" w:customStyle="1" w:styleId="BodyTextIndentChar">
    <w:name w:val="Body Text Indent Char"/>
    <w:aliases w:val="текст Char,Основной текст 1 Char,Нумерованный список !! Char,Надин стиль Char"/>
    <w:basedOn w:val="a2"/>
    <w:uiPriority w:val="99"/>
    <w:locked/>
    <w:rsid w:val="000B72FE"/>
    <w:rPr>
      <w:rFonts w:ascii="Times New Roman" w:hAnsi="Times New Roman"/>
      <w:color w:val="000000"/>
      <w:sz w:val="18"/>
    </w:rPr>
  </w:style>
  <w:style w:type="character" w:customStyle="1" w:styleId="af0">
    <w:name w:val="Основной текст с отступом Знак"/>
    <w:aliases w:val="текст Знак,Основной текст 1 Знак,Нумерованный список !! Знак,Надин стиль Знак"/>
    <w:basedOn w:val="a2"/>
    <w:link w:val="af"/>
    <w:uiPriority w:val="99"/>
    <w:locked/>
    <w:rsid w:val="000B72FE"/>
    <w:rPr>
      <w:rFonts w:ascii="Times New Roman" w:hAnsi="Times New Roman" w:cs="Times New Roman"/>
      <w:color w:val="000000"/>
      <w:sz w:val="18"/>
      <w:szCs w:val="18"/>
      <w:lang w:eastAsia="ru-RU"/>
    </w:rPr>
  </w:style>
  <w:style w:type="paragraph" w:styleId="21">
    <w:name w:val="Body Text Indent 2"/>
    <w:basedOn w:val="a1"/>
    <w:link w:val="22"/>
    <w:uiPriority w:val="99"/>
    <w:rsid w:val="000B72FE"/>
    <w:pPr>
      <w:ind w:firstLine="900"/>
      <w:jc w:val="both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2"/>
    <w:link w:val="21"/>
    <w:uiPriority w:val="99"/>
    <w:locked/>
    <w:rsid w:val="000B72FE"/>
    <w:rPr>
      <w:rFonts w:ascii="Times New Roman" w:hAnsi="Times New Roman" w:cs="Times New Roman"/>
      <w:b/>
      <w:bCs/>
      <w:sz w:val="24"/>
      <w:szCs w:val="24"/>
      <w:lang w:eastAsia="ru-RU"/>
    </w:rPr>
  </w:style>
  <w:style w:type="character" w:styleId="af1">
    <w:name w:val="footnote reference"/>
    <w:basedOn w:val="a2"/>
    <w:uiPriority w:val="99"/>
    <w:rsid w:val="000B72FE"/>
    <w:rPr>
      <w:rFonts w:cs="Times New Roman"/>
      <w:vertAlign w:val="superscript"/>
    </w:rPr>
  </w:style>
  <w:style w:type="character" w:styleId="af2">
    <w:name w:val="Strong"/>
    <w:basedOn w:val="a2"/>
    <w:uiPriority w:val="99"/>
    <w:qFormat/>
    <w:rsid w:val="000B72FE"/>
    <w:rPr>
      <w:rFonts w:cs="Times New Roman"/>
      <w:b/>
    </w:rPr>
  </w:style>
  <w:style w:type="character" w:styleId="af3">
    <w:name w:val="Emphasis"/>
    <w:basedOn w:val="a2"/>
    <w:uiPriority w:val="99"/>
    <w:qFormat/>
    <w:rsid w:val="000B72FE"/>
    <w:rPr>
      <w:rFonts w:cs="Times New Roman"/>
      <w:i/>
    </w:rPr>
  </w:style>
  <w:style w:type="paragraph" w:customStyle="1" w:styleId="Style20">
    <w:name w:val="Style20"/>
    <w:basedOn w:val="a1"/>
    <w:uiPriority w:val="99"/>
    <w:rsid w:val="000B72FE"/>
    <w:pPr>
      <w:widowControl w:val="0"/>
      <w:autoSpaceDE w:val="0"/>
      <w:autoSpaceDN w:val="0"/>
      <w:adjustRightInd w:val="0"/>
      <w:spacing w:line="274" w:lineRule="exact"/>
      <w:ind w:hanging="5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41">
    <w:name w:val="Font Style41"/>
    <w:uiPriority w:val="99"/>
    <w:rsid w:val="000B72FE"/>
    <w:rPr>
      <w:rFonts w:ascii="Times New Roman" w:hAnsi="Times New Roman"/>
      <w:sz w:val="22"/>
    </w:rPr>
  </w:style>
  <w:style w:type="paragraph" w:customStyle="1" w:styleId="text">
    <w:name w:val="text"/>
    <w:basedOn w:val="a1"/>
    <w:uiPriority w:val="99"/>
    <w:rsid w:val="000B72FE"/>
    <w:pPr>
      <w:spacing w:before="41" w:after="41"/>
      <w:ind w:left="41" w:right="41"/>
      <w:jc w:val="both"/>
    </w:pPr>
    <w:rPr>
      <w:rFonts w:ascii="Arial" w:eastAsia="Times New Roman" w:hAnsi="Arial" w:cs="Arial"/>
      <w:color w:val="333333"/>
      <w:sz w:val="15"/>
      <w:szCs w:val="15"/>
      <w:lang w:eastAsia="ru-RU"/>
    </w:rPr>
  </w:style>
  <w:style w:type="character" w:styleId="af4">
    <w:name w:val="Hyperlink"/>
    <w:basedOn w:val="a2"/>
    <w:uiPriority w:val="99"/>
    <w:rsid w:val="000B72FE"/>
    <w:rPr>
      <w:rFonts w:cs="Times New Roman"/>
      <w:color w:val="1263AC"/>
      <w:u w:val="none"/>
      <w:effect w:val="none"/>
    </w:rPr>
  </w:style>
  <w:style w:type="paragraph" w:customStyle="1" w:styleId="Style8">
    <w:name w:val="Style8"/>
    <w:basedOn w:val="a1"/>
    <w:uiPriority w:val="99"/>
    <w:rsid w:val="000B72FE"/>
    <w:pPr>
      <w:widowControl w:val="0"/>
      <w:autoSpaceDE w:val="0"/>
      <w:autoSpaceDN w:val="0"/>
      <w:adjustRightInd w:val="0"/>
      <w:spacing w:line="276" w:lineRule="exact"/>
      <w:ind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uiPriority w:val="99"/>
    <w:rsid w:val="000B72FE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main">
    <w:name w:val="main"/>
    <w:basedOn w:val="a1"/>
    <w:uiPriority w:val="99"/>
    <w:rsid w:val="000B72FE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5">
    <w:name w:val="Plain Text"/>
    <w:basedOn w:val="a1"/>
    <w:link w:val="af6"/>
    <w:uiPriority w:val="99"/>
    <w:rsid w:val="000B72FE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6">
    <w:name w:val="Текст Знак"/>
    <w:basedOn w:val="a2"/>
    <w:link w:val="af5"/>
    <w:uiPriority w:val="99"/>
    <w:locked/>
    <w:rsid w:val="000B72FE"/>
    <w:rPr>
      <w:rFonts w:ascii="Courier New" w:hAnsi="Courier New" w:cs="Courier New"/>
      <w:sz w:val="20"/>
      <w:szCs w:val="20"/>
      <w:lang w:eastAsia="ru-RU"/>
    </w:rPr>
  </w:style>
  <w:style w:type="paragraph" w:customStyle="1" w:styleId="Normal1">
    <w:name w:val="Normal1"/>
    <w:uiPriority w:val="99"/>
    <w:rsid w:val="000B72FE"/>
    <w:pPr>
      <w:widowControl w:val="0"/>
    </w:pPr>
    <w:rPr>
      <w:rFonts w:ascii="Times New Roman" w:eastAsia="Times New Roman" w:hAnsi="Times New Roman"/>
      <w:b/>
      <w:i/>
    </w:rPr>
  </w:style>
  <w:style w:type="paragraph" w:styleId="af7">
    <w:name w:val="Balloon Text"/>
    <w:basedOn w:val="a1"/>
    <w:link w:val="af8"/>
    <w:uiPriority w:val="99"/>
    <w:semiHidden/>
    <w:rsid w:val="000B72FE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8">
    <w:name w:val="Текст выноски Знак"/>
    <w:basedOn w:val="a2"/>
    <w:link w:val="af7"/>
    <w:uiPriority w:val="99"/>
    <w:semiHidden/>
    <w:locked/>
    <w:rsid w:val="000B72FE"/>
    <w:rPr>
      <w:rFonts w:ascii="Tahoma" w:hAnsi="Tahoma" w:cs="Tahoma"/>
      <w:sz w:val="16"/>
      <w:szCs w:val="16"/>
      <w:lang w:eastAsia="ru-RU"/>
    </w:rPr>
  </w:style>
  <w:style w:type="paragraph" w:styleId="af9">
    <w:name w:val="footer"/>
    <w:basedOn w:val="a1"/>
    <w:link w:val="afa"/>
    <w:uiPriority w:val="99"/>
    <w:rsid w:val="000B72FE"/>
    <w:pPr>
      <w:tabs>
        <w:tab w:val="center" w:pos="4677"/>
        <w:tab w:val="right" w:pos="9355"/>
      </w:tabs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a">
    <w:name w:val="Нижний колонтитул Знак"/>
    <w:basedOn w:val="a2"/>
    <w:link w:val="af9"/>
    <w:uiPriority w:val="99"/>
    <w:locked/>
    <w:rsid w:val="000B72FE"/>
    <w:rPr>
      <w:rFonts w:ascii="Times New Roman" w:hAnsi="Times New Roman" w:cs="Times New Roman"/>
      <w:sz w:val="24"/>
      <w:szCs w:val="24"/>
      <w:lang w:eastAsia="ru-RU"/>
    </w:rPr>
  </w:style>
  <w:style w:type="character" w:styleId="afb">
    <w:name w:val="page number"/>
    <w:basedOn w:val="a2"/>
    <w:uiPriority w:val="99"/>
    <w:rsid w:val="000B72FE"/>
    <w:rPr>
      <w:rFonts w:cs="Times New Roman"/>
    </w:rPr>
  </w:style>
  <w:style w:type="paragraph" w:styleId="23">
    <w:name w:val="Body Text 2"/>
    <w:aliases w:val="Основной текст 2 Знак Знак Знак Знак"/>
    <w:basedOn w:val="a1"/>
    <w:link w:val="24"/>
    <w:uiPriority w:val="99"/>
    <w:rsid w:val="000B72FE"/>
    <w:pPr>
      <w:spacing w:after="120" w:line="48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4">
    <w:name w:val="Основной текст 2 Знак"/>
    <w:aliases w:val="Основной текст 2 Знак Знак Знак Знак Знак"/>
    <w:basedOn w:val="a2"/>
    <w:link w:val="23"/>
    <w:uiPriority w:val="99"/>
    <w:locked/>
    <w:rsid w:val="000B72FE"/>
    <w:rPr>
      <w:rFonts w:ascii="Times New Roman" w:hAnsi="Times New Roman" w:cs="Times New Roman"/>
      <w:sz w:val="24"/>
      <w:szCs w:val="24"/>
      <w:lang w:eastAsia="ru-RU"/>
    </w:rPr>
  </w:style>
  <w:style w:type="paragraph" w:styleId="a0">
    <w:name w:val="Block Text"/>
    <w:basedOn w:val="a1"/>
    <w:uiPriority w:val="99"/>
    <w:rsid w:val="000B72FE"/>
    <w:pPr>
      <w:numPr>
        <w:numId w:val="1"/>
      </w:numPr>
      <w:ind w:right="201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paragraph" w:styleId="3">
    <w:name w:val="Body Text 3"/>
    <w:basedOn w:val="a1"/>
    <w:link w:val="30"/>
    <w:uiPriority w:val="99"/>
    <w:rsid w:val="000B72FE"/>
    <w:pPr>
      <w:spacing w:after="120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30">
    <w:name w:val="Основной текст 3 Знак"/>
    <w:basedOn w:val="a2"/>
    <w:link w:val="3"/>
    <w:uiPriority w:val="99"/>
    <w:locked/>
    <w:rsid w:val="000B72FE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afc">
    <w:name w:val="Абзац"/>
    <w:basedOn w:val="a1"/>
    <w:uiPriority w:val="99"/>
    <w:rsid w:val="000B72FE"/>
    <w:pPr>
      <w:spacing w:line="312" w:lineRule="auto"/>
      <w:ind w:firstLine="567"/>
      <w:jc w:val="both"/>
    </w:pPr>
    <w:rPr>
      <w:rFonts w:ascii="Times New Roman" w:eastAsia="Times New Roman" w:hAnsi="Times New Roman"/>
      <w:spacing w:val="-4"/>
      <w:sz w:val="24"/>
      <w:szCs w:val="20"/>
      <w:lang w:eastAsia="ru-RU"/>
    </w:rPr>
  </w:style>
  <w:style w:type="paragraph" w:customStyle="1" w:styleId="a">
    <w:name w:val="список с точками"/>
    <w:basedOn w:val="a1"/>
    <w:uiPriority w:val="99"/>
    <w:rsid w:val="000B72FE"/>
    <w:pPr>
      <w:numPr>
        <w:numId w:val="2"/>
      </w:numPr>
      <w:spacing w:line="312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d">
    <w:name w:val="Знак Знак"/>
    <w:uiPriority w:val="99"/>
    <w:locked/>
    <w:rsid w:val="000B72FE"/>
    <w:rPr>
      <w:b/>
      <w:i/>
      <w:sz w:val="26"/>
      <w:lang w:val="ru-RU" w:eastAsia="ru-RU"/>
    </w:rPr>
  </w:style>
  <w:style w:type="paragraph" w:styleId="11">
    <w:name w:val="toc 1"/>
    <w:basedOn w:val="a1"/>
    <w:next w:val="a1"/>
    <w:autoRedefine/>
    <w:uiPriority w:val="99"/>
    <w:semiHidden/>
    <w:rsid w:val="000B72FE"/>
    <w:pPr>
      <w:tabs>
        <w:tab w:val="right" w:leader="dot" w:pos="10195"/>
      </w:tabs>
      <w:ind w:left="1080" w:hanging="900"/>
      <w:jc w:val="center"/>
    </w:pPr>
    <w:rPr>
      <w:rFonts w:ascii="Times New Roman" w:eastAsia="Times New Roman" w:hAnsi="Times New Roman"/>
      <w:b/>
      <w:sz w:val="28"/>
      <w:szCs w:val="24"/>
      <w:lang w:eastAsia="ru-RU"/>
    </w:rPr>
  </w:style>
  <w:style w:type="paragraph" w:customStyle="1" w:styleId="Iauiue">
    <w:name w:val="Iau?iue"/>
    <w:uiPriority w:val="99"/>
    <w:rsid w:val="000B72FE"/>
    <w:pPr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character" w:customStyle="1" w:styleId="12">
    <w:name w:val="Знак Знак1"/>
    <w:uiPriority w:val="99"/>
    <w:rsid w:val="000B72FE"/>
    <w:rPr>
      <w:sz w:val="24"/>
      <w:lang w:val="ru-RU" w:eastAsia="ru-RU"/>
    </w:rPr>
  </w:style>
  <w:style w:type="character" w:customStyle="1" w:styleId="14">
    <w:name w:val="Знак Знак14"/>
    <w:uiPriority w:val="99"/>
    <w:locked/>
    <w:rsid w:val="000B72FE"/>
    <w:rPr>
      <w:rFonts w:ascii="Cambria" w:hAnsi="Cambria"/>
      <w:b/>
      <w:kern w:val="32"/>
      <w:sz w:val="32"/>
    </w:rPr>
  </w:style>
  <w:style w:type="character" w:customStyle="1" w:styleId="71">
    <w:name w:val="Знак Знак7"/>
    <w:uiPriority w:val="99"/>
    <w:locked/>
    <w:rsid w:val="000B72FE"/>
    <w:rPr>
      <w:b/>
      <w:sz w:val="28"/>
      <w:lang w:val="ru-RU" w:eastAsia="ru-RU"/>
    </w:rPr>
  </w:style>
  <w:style w:type="character" w:customStyle="1" w:styleId="41">
    <w:name w:val="Знак Знак4"/>
    <w:uiPriority w:val="99"/>
    <w:locked/>
    <w:rsid w:val="000B72FE"/>
    <w:rPr>
      <w:rFonts w:ascii="Courier New" w:hAnsi="Courier New"/>
      <w:lang w:val="ru-RU" w:eastAsia="ru-RU"/>
    </w:rPr>
  </w:style>
  <w:style w:type="paragraph" w:styleId="afe">
    <w:name w:val="List Paragraph"/>
    <w:basedOn w:val="a1"/>
    <w:link w:val="aff"/>
    <w:uiPriority w:val="99"/>
    <w:qFormat/>
    <w:rsid w:val="000B72FE"/>
    <w:pPr>
      <w:ind w:left="720"/>
      <w:contextualSpacing/>
    </w:pPr>
    <w:rPr>
      <w:rFonts w:ascii="Times New Roman" w:hAnsi="Times New Roman"/>
      <w:sz w:val="20"/>
      <w:szCs w:val="20"/>
    </w:rPr>
  </w:style>
  <w:style w:type="character" w:customStyle="1" w:styleId="Bodytext">
    <w:name w:val="Body text_"/>
    <w:link w:val="Bodytext1"/>
    <w:uiPriority w:val="99"/>
    <w:locked/>
    <w:rsid w:val="000B72FE"/>
    <w:rPr>
      <w:sz w:val="27"/>
      <w:shd w:val="clear" w:color="auto" w:fill="FFFFFF"/>
    </w:rPr>
  </w:style>
  <w:style w:type="paragraph" w:customStyle="1" w:styleId="Bodytext1">
    <w:name w:val="Body text1"/>
    <w:basedOn w:val="a1"/>
    <w:link w:val="Bodytext"/>
    <w:uiPriority w:val="99"/>
    <w:rsid w:val="000B72FE"/>
    <w:pPr>
      <w:shd w:val="clear" w:color="auto" w:fill="FFFFFF"/>
      <w:spacing w:before="60" w:after="60" w:line="240" w:lineRule="atLeast"/>
    </w:pPr>
    <w:rPr>
      <w:sz w:val="27"/>
      <w:szCs w:val="20"/>
    </w:rPr>
  </w:style>
  <w:style w:type="character" w:customStyle="1" w:styleId="aff">
    <w:name w:val="Абзац списка Знак"/>
    <w:link w:val="afe"/>
    <w:uiPriority w:val="99"/>
    <w:locked/>
    <w:rsid w:val="000B72FE"/>
    <w:rPr>
      <w:rFonts w:ascii="Times New Roman" w:hAnsi="Times New Roman"/>
      <w:sz w:val="20"/>
    </w:rPr>
  </w:style>
  <w:style w:type="paragraph" w:customStyle="1" w:styleId="13">
    <w:name w:val="Абзац списка1"/>
    <w:basedOn w:val="a1"/>
    <w:uiPriority w:val="99"/>
    <w:rsid w:val="000B72FE"/>
    <w:pPr>
      <w:suppressAutoHyphens/>
      <w:spacing w:after="200" w:line="276" w:lineRule="auto"/>
      <w:ind w:left="720"/>
      <w:contextualSpacing/>
    </w:pPr>
    <w:rPr>
      <w:rFonts w:eastAsia="Times New Roman" w:cs="Calibri"/>
      <w:kern w:val="1"/>
    </w:rPr>
  </w:style>
  <w:style w:type="paragraph" w:customStyle="1" w:styleId="25">
    <w:name w:val="Абзац списка2"/>
    <w:basedOn w:val="a1"/>
    <w:link w:val="ListParagraphChar"/>
    <w:uiPriority w:val="99"/>
    <w:rsid w:val="000B72FE"/>
    <w:pPr>
      <w:spacing w:after="200" w:line="276" w:lineRule="auto"/>
      <w:ind w:left="720"/>
      <w:contextualSpacing/>
    </w:pPr>
    <w:rPr>
      <w:sz w:val="20"/>
      <w:szCs w:val="20"/>
    </w:rPr>
  </w:style>
  <w:style w:type="character" w:customStyle="1" w:styleId="ListParagraphChar">
    <w:name w:val="List Paragraph Char"/>
    <w:link w:val="25"/>
    <w:uiPriority w:val="99"/>
    <w:locked/>
    <w:rsid w:val="000B72FE"/>
    <w:rPr>
      <w:rFonts w:ascii="Calibri" w:hAnsi="Calibri"/>
    </w:rPr>
  </w:style>
  <w:style w:type="table" w:customStyle="1" w:styleId="15">
    <w:name w:val="Сетка таблицы1"/>
    <w:uiPriority w:val="99"/>
    <w:rsid w:val="000B72F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"/>
    <w:uiPriority w:val="99"/>
    <w:rsid w:val="000B72F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uiPriority w:val="99"/>
    <w:rsid w:val="000B72FE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uiPriority w:val="99"/>
    <w:rsid w:val="000B72FE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uiPriority w:val="99"/>
    <w:rsid w:val="000B72FE"/>
  </w:style>
  <w:style w:type="paragraph" w:customStyle="1" w:styleId="stext">
    <w:name w:val="stext"/>
    <w:basedOn w:val="a1"/>
    <w:uiPriority w:val="99"/>
    <w:rsid w:val="000B72FE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42">
    <w:name w:val="Сетка таблицы4"/>
    <w:uiPriority w:val="99"/>
    <w:rsid w:val="000B72FE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Сетка таблицы5"/>
    <w:uiPriority w:val="99"/>
    <w:rsid w:val="000B72F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3">
    <w:name w:val="style3"/>
    <w:basedOn w:val="a1"/>
    <w:uiPriority w:val="99"/>
    <w:rsid w:val="000B72FE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7">
    <w:name w:val="Основной текст (2)"/>
    <w:uiPriority w:val="99"/>
    <w:rsid w:val="000B72FE"/>
    <w:rPr>
      <w:rFonts w:ascii="Times New Roman" w:hAnsi="Times New Roman"/>
      <w:color w:val="000000"/>
      <w:spacing w:val="0"/>
      <w:w w:val="100"/>
      <w:position w:val="0"/>
      <w:sz w:val="21"/>
      <w:u w:val="none"/>
      <w:lang w:val="ru-RU" w:eastAsia="ru-RU"/>
    </w:rPr>
  </w:style>
  <w:style w:type="table" w:customStyle="1" w:styleId="6">
    <w:name w:val="Сетка таблицы6"/>
    <w:basedOn w:val="a3"/>
    <w:next w:val="a5"/>
    <w:rsid w:val="009D6F3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uiPriority="0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locked="1" w:uiPriority="0"/>
    <w:lsdException w:name="annotation text" w:semiHidden="1" w:unhideWhenUsed="1"/>
    <w:lsdException w:name="header" w:locked="1" w:uiPriority="0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1" w:uiPriority="0"/>
    <w:lsdException w:name="annotation reference" w:semiHidden="1" w:unhideWhenUsed="1"/>
    <w:lsdException w:name="line number" w:semiHidden="1" w:unhideWhenUsed="1"/>
    <w:lsdException w:name="page number" w:locked="1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locked="1" w:uiPriority="0"/>
    <w:lsdException w:name="Body Text 3" w:locked="1" w:uiPriority="0"/>
    <w:lsdException w:name="Body Text Indent 2" w:locked="1" w:uiPriority="0"/>
    <w:lsdException w:name="Body Text Indent 3" w:semiHidden="1" w:unhideWhenUsed="1"/>
    <w:lsdException w:name="Block Text" w:locked="1" w:uiPriority="0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locked="1" w:uiPriority="0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locked="1" w:uiPriority="0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uiPriority="0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1">
    <w:name w:val="Normal"/>
    <w:qFormat/>
    <w:rsid w:val="008C3B33"/>
    <w:rPr>
      <w:sz w:val="22"/>
      <w:szCs w:val="22"/>
      <w:lang w:eastAsia="en-US"/>
    </w:rPr>
  </w:style>
  <w:style w:type="paragraph" w:styleId="1">
    <w:name w:val="heading 1"/>
    <w:basedOn w:val="a1"/>
    <w:next w:val="a1"/>
    <w:link w:val="10"/>
    <w:uiPriority w:val="99"/>
    <w:qFormat/>
    <w:rsid w:val="000B72FE"/>
    <w:pPr>
      <w:keepNext/>
      <w:jc w:val="center"/>
      <w:outlineLvl w:val="0"/>
    </w:pPr>
    <w:rPr>
      <w:rFonts w:ascii="TimesET" w:eastAsia="Times New Roman" w:hAnsi="TimesET"/>
      <w:sz w:val="24"/>
      <w:szCs w:val="20"/>
      <w:lang w:eastAsia="ru-RU"/>
    </w:rPr>
  </w:style>
  <w:style w:type="paragraph" w:styleId="2">
    <w:name w:val="heading 2"/>
    <w:basedOn w:val="a1"/>
    <w:next w:val="a1"/>
    <w:link w:val="20"/>
    <w:uiPriority w:val="99"/>
    <w:qFormat/>
    <w:rsid w:val="000B72FE"/>
    <w:pPr>
      <w:keepNext/>
      <w:spacing w:before="240" w:after="60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4">
    <w:name w:val="heading 4"/>
    <w:basedOn w:val="a1"/>
    <w:next w:val="a1"/>
    <w:link w:val="40"/>
    <w:uiPriority w:val="99"/>
    <w:qFormat/>
    <w:rsid w:val="000B72FE"/>
    <w:pPr>
      <w:keepNext/>
      <w:spacing w:before="240" w:after="60"/>
      <w:outlineLvl w:val="3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paragraph" w:styleId="5">
    <w:name w:val="heading 5"/>
    <w:basedOn w:val="a1"/>
    <w:next w:val="a1"/>
    <w:link w:val="50"/>
    <w:uiPriority w:val="99"/>
    <w:qFormat/>
    <w:rsid w:val="000B72FE"/>
    <w:pPr>
      <w:spacing w:before="240" w:after="60"/>
      <w:outlineLvl w:val="4"/>
    </w:pPr>
    <w:rPr>
      <w:rFonts w:ascii="Times New Roman" w:eastAsia="Times New Roman" w:hAnsi="Times New Roman"/>
      <w:b/>
      <w:bCs/>
      <w:i/>
      <w:iCs/>
      <w:sz w:val="26"/>
      <w:szCs w:val="26"/>
      <w:lang w:eastAsia="ru-RU"/>
    </w:rPr>
  </w:style>
  <w:style w:type="paragraph" w:styleId="7">
    <w:name w:val="heading 7"/>
    <w:basedOn w:val="a1"/>
    <w:next w:val="a1"/>
    <w:link w:val="70"/>
    <w:uiPriority w:val="99"/>
    <w:qFormat/>
    <w:rsid w:val="000B72FE"/>
    <w:pPr>
      <w:spacing w:before="240" w:after="60"/>
      <w:outlineLvl w:val="6"/>
    </w:pPr>
    <w:rPr>
      <w:rFonts w:ascii="Times New Roman" w:eastAsia="Times New Roman" w:hAnsi="Times New Roman"/>
      <w:sz w:val="24"/>
      <w:szCs w:val="24"/>
      <w:lang w:eastAsia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Heading1Char">
    <w:name w:val="Heading 1 Char"/>
    <w:basedOn w:val="a2"/>
    <w:uiPriority w:val="99"/>
    <w:locked/>
    <w:rsid w:val="000B72FE"/>
    <w:rPr>
      <w:rFonts w:ascii="Cambria" w:hAnsi="Cambria"/>
      <w:b/>
      <w:kern w:val="32"/>
      <w:sz w:val="32"/>
      <w:lang w:eastAsia="ru-RU"/>
    </w:rPr>
  </w:style>
  <w:style w:type="character" w:customStyle="1" w:styleId="20">
    <w:name w:val="Заголовок 2 Знак"/>
    <w:basedOn w:val="a2"/>
    <w:link w:val="2"/>
    <w:uiPriority w:val="99"/>
    <w:locked/>
    <w:rsid w:val="000B72FE"/>
    <w:rPr>
      <w:rFonts w:ascii="Arial" w:hAnsi="Arial" w:cs="Arial"/>
      <w:b/>
      <w:bCs/>
      <w:i/>
      <w:iCs/>
      <w:sz w:val="28"/>
      <w:szCs w:val="28"/>
      <w:lang w:eastAsia="ru-RU"/>
    </w:rPr>
  </w:style>
  <w:style w:type="character" w:customStyle="1" w:styleId="40">
    <w:name w:val="Заголовок 4 Знак"/>
    <w:basedOn w:val="a2"/>
    <w:link w:val="4"/>
    <w:uiPriority w:val="99"/>
    <w:locked/>
    <w:rsid w:val="000B72FE"/>
    <w:rPr>
      <w:rFonts w:ascii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2"/>
    <w:link w:val="5"/>
    <w:uiPriority w:val="99"/>
    <w:locked/>
    <w:rsid w:val="000B72FE"/>
    <w:rPr>
      <w:rFonts w:ascii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70">
    <w:name w:val="Заголовок 7 Знак"/>
    <w:basedOn w:val="a2"/>
    <w:link w:val="7"/>
    <w:uiPriority w:val="99"/>
    <w:locked/>
    <w:rsid w:val="000B72FE"/>
    <w:rPr>
      <w:rFonts w:ascii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3"/>
    <w:rsid w:val="002A47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2"/>
    <w:link w:val="1"/>
    <w:uiPriority w:val="99"/>
    <w:locked/>
    <w:rsid w:val="000B72FE"/>
    <w:rPr>
      <w:rFonts w:ascii="TimesET" w:hAnsi="TimesET" w:cs="Times New Roman"/>
      <w:sz w:val="20"/>
      <w:szCs w:val="20"/>
      <w:lang w:eastAsia="ru-RU"/>
    </w:rPr>
  </w:style>
  <w:style w:type="paragraph" w:styleId="a6">
    <w:name w:val="Normal (Web)"/>
    <w:basedOn w:val="a1"/>
    <w:uiPriority w:val="99"/>
    <w:rsid w:val="000B72FE"/>
    <w:pPr>
      <w:spacing w:before="100" w:beforeAutospacing="1" w:after="100" w:afterAutospacing="1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styleId="a7">
    <w:name w:val="footnote text"/>
    <w:basedOn w:val="a1"/>
    <w:link w:val="a8"/>
    <w:uiPriority w:val="99"/>
    <w:rsid w:val="000B72FE"/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FootnoteTextChar">
    <w:name w:val="Footnote Text Char"/>
    <w:basedOn w:val="a2"/>
    <w:uiPriority w:val="99"/>
    <w:locked/>
    <w:rsid w:val="000B72FE"/>
    <w:rPr>
      <w:rFonts w:ascii="Times New Roman" w:hAnsi="Times New Roman"/>
      <w:sz w:val="20"/>
    </w:rPr>
  </w:style>
  <w:style w:type="character" w:customStyle="1" w:styleId="a8">
    <w:name w:val="Текст сноски Знак"/>
    <w:basedOn w:val="a2"/>
    <w:link w:val="a7"/>
    <w:uiPriority w:val="99"/>
    <w:locked/>
    <w:rsid w:val="000B72FE"/>
    <w:rPr>
      <w:rFonts w:ascii="Times New Roman" w:hAnsi="Times New Roman" w:cs="Times New Roman"/>
      <w:sz w:val="20"/>
      <w:szCs w:val="20"/>
      <w:lang w:eastAsia="ru-RU"/>
    </w:rPr>
  </w:style>
  <w:style w:type="paragraph" w:styleId="a9">
    <w:name w:val="header"/>
    <w:basedOn w:val="a1"/>
    <w:link w:val="aa"/>
    <w:uiPriority w:val="99"/>
    <w:rsid w:val="000B72FE"/>
    <w:pPr>
      <w:tabs>
        <w:tab w:val="center" w:pos="4153"/>
        <w:tab w:val="right" w:pos="8306"/>
      </w:tabs>
      <w:autoSpaceDE w:val="0"/>
      <w:autoSpaceDN w:val="0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a">
    <w:name w:val="Верхний колонтитул Знак"/>
    <w:basedOn w:val="a2"/>
    <w:link w:val="a9"/>
    <w:uiPriority w:val="99"/>
    <w:locked/>
    <w:rsid w:val="000B72FE"/>
    <w:rPr>
      <w:rFonts w:ascii="Times New Roman" w:hAnsi="Times New Roman" w:cs="Times New Roman"/>
      <w:sz w:val="20"/>
      <w:szCs w:val="20"/>
      <w:lang w:eastAsia="ru-RU"/>
    </w:rPr>
  </w:style>
  <w:style w:type="paragraph" w:styleId="ab">
    <w:name w:val="Title"/>
    <w:basedOn w:val="a1"/>
    <w:link w:val="ac"/>
    <w:uiPriority w:val="99"/>
    <w:qFormat/>
    <w:rsid w:val="000B72FE"/>
    <w:pPr>
      <w:jc w:val="center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customStyle="1" w:styleId="ac">
    <w:name w:val="Название Знак"/>
    <w:basedOn w:val="a2"/>
    <w:link w:val="ab"/>
    <w:uiPriority w:val="99"/>
    <w:locked/>
    <w:rsid w:val="000B72FE"/>
    <w:rPr>
      <w:rFonts w:ascii="Times New Roman" w:hAnsi="Times New Roman" w:cs="Times New Roman"/>
      <w:b/>
      <w:sz w:val="20"/>
      <w:szCs w:val="20"/>
      <w:lang w:eastAsia="ru-RU"/>
    </w:rPr>
  </w:style>
  <w:style w:type="paragraph" w:styleId="ad">
    <w:name w:val="Body Text"/>
    <w:basedOn w:val="a1"/>
    <w:link w:val="ae"/>
    <w:uiPriority w:val="99"/>
    <w:rsid w:val="000B72FE"/>
    <w:pPr>
      <w:jc w:val="both"/>
    </w:pPr>
    <w:rPr>
      <w:rFonts w:ascii="Times New Roman" w:eastAsia="Times New Roman" w:hAnsi="Times New Roman"/>
      <w:color w:val="000000"/>
      <w:sz w:val="24"/>
      <w:szCs w:val="18"/>
      <w:lang w:eastAsia="ru-RU"/>
    </w:rPr>
  </w:style>
  <w:style w:type="character" w:customStyle="1" w:styleId="ae">
    <w:name w:val="Основной текст Знак"/>
    <w:basedOn w:val="a2"/>
    <w:link w:val="ad"/>
    <w:uiPriority w:val="99"/>
    <w:locked/>
    <w:rsid w:val="000B72FE"/>
    <w:rPr>
      <w:rFonts w:ascii="Times New Roman" w:hAnsi="Times New Roman" w:cs="Times New Roman"/>
      <w:color w:val="000000"/>
      <w:sz w:val="18"/>
      <w:szCs w:val="18"/>
      <w:lang w:eastAsia="ru-RU"/>
    </w:rPr>
  </w:style>
  <w:style w:type="paragraph" w:styleId="af">
    <w:name w:val="Body Text Indent"/>
    <w:aliases w:val="текст,Основной текст 1,Нумерованный список !!,Надин стиль"/>
    <w:basedOn w:val="a1"/>
    <w:link w:val="af0"/>
    <w:uiPriority w:val="99"/>
    <w:rsid w:val="000B72FE"/>
    <w:pPr>
      <w:ind w:firstLine="902"/>
      <w:jc w:val="both"/>
    </w:pPr>
    <w:rPr>
      <w:rFonts w:ascii="Times New Roman" w:eastAsia="Times New Roman" w:hAnsi="Times New Roman"/>
      <w:color w:val="000000"/>
      <w:sz w:val="24"/>
      <w:szCs w:val="18"/>
      <w:lang w:eastAsia="ru-RU"/>
    </w:rPr>
  </w:style>
  <w:style w:type="character" w:customStyle="1" w:styleId="BodyTextIndentChar">
    <w:name w:val="Body Text Indent Char"/>
    <w:aliases w:val="текст Char,Основной текст 1 Char,Нумерованный список !! Char,Надин стиль Char"/>
    <w:basedOn w:val="a2"/>
    <w:uiPriority w:val="99"/>
    <w:locked/>
    <w:rsid w:val="000B72FE"/>
    <w:rPr>
      <w:rFonts w:ascii="Times New Roman" w:hAnsi="Times New Roman"/>
      <w:color w:val="000000"/>
      <w:sz w:val="18"/>
    </w:rPr>
  </w:style>
  <w:style w:type="character" w:customStyle="1" w:styleId="af0">
    <w:name w:val="Основной текст с отступом Знак"/>
    <w:aliases w:val="текст Знак,Основной текст 1 Знак,Нумерованный список !! Знак,Надин стиль Знак"/>
    <w:basedOn w:val="a2"/>
    <w:link w:val="af"/>
    <w:uiPriority w:val="99"/>
    <w:locked/>
    <w:rsid w:val="000B72FE"/>
    <w:rPr>
      <w:rFonts w:ascii="Times New Roman" w:hAnsi="Times New Roman" w:cs="Times New Roman"/>
      <w:color w:val="000000"/>
      <w:sz w:val="18"/>
      <w:szCs w:val="18"/>
      <w:lang w:eastAsia="ru-RU"/>
    </w:rPr>
  </w:style>
  <w:style w:type="paragraph" w:styleId="21">
    <w:name w:val="Body Text Indent 2"/>
    <w:basedOn w:val="a1"/>
    <w:link w:val="22"/>
    <w:uiPriority w:val="99"/>
    <w:rsid w:val="000B72FE"/>
    <w:pPr>
      <w:ind w:firstLine="900"/>
      <w:jc w:val="both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2"/>
    <w:link w:val="21"/>
    <w:uiPriority w:val="99"/>
    <w:locked/>
    <w:rsid w:val="000B72FE"/>
    <w:rPr>
      <w:rFonts w:ascii="Times New Roman" w:hAnsi="Times New Roman" w:cs="Times New Roman"/>
      <w:b/>
      <w:bCs/>
      <w:sz w:val="24"/>
      <w:szCs w:val="24"/>
      <w:lang w:eastAsia="ru-RU"/>
    </w:rPr>
  </w:style>
  <w:style w:type="character" w:styleId="af1">
    <w:name w:val="footnote reference"/>
    <w:basedOn w:val="a2"/>
    <w:uiPriority w:val="99"/>
    <w:rsid w:val="000B72FE"/>
    <w:rPr>
      <w:rFonts w:cs="Times New Roman"/>
      <w:vertAlign w:val="superscript"/>
    </w:rPr>
  </w:style>
  <w:style w:type="character" w:styleId="af2">
    <w:name w:val="Strong"/>
    <w:basedOn w:val="a2"/>
    <w:uiPriority w:val="99"/>
    <w:qFormat/>
    <w:rsid w:val="000B72FE"/>
    <w:rPr>
      <w:rFonts w:cs="Times New Roman"/>
      <w:b/>
    </w:rPr>
  </w:style>
  <w:style w:type="character" w:styleId="af3">
    <w:name w:val="Emphasis"/>
    <w:basedOn w:val="a2"/>
    <w:uiPriority w:val="99"/>
    <w:qFormat/>
    <w:rsid w:val="000B72FE"/>
    <w:rPr>
      <w:rFonts w:cs="Times New Roman"/>
      <w:i/>
    </w:rPr>
  </w:style>
  <w:style w:type="paragraph" w:customStyle="1" w:styleId="Style20">
    <w:name w:val="Style20"/>
    <w:basedOn w:val="a1"/>
    <w:uiPriority w:val="99"/>
    <w:rsid w:val="000B72FE"/>
    <w:pPr>
      <w:widowControl w:val="0"/>
      <w:autoSpaceDE w:val="0"/>
      <w:autoSpaceDN w:val="0"/>
      <w:adjustRightInd w:val="0"/>
      <w:spacing w:line="274" w:lineRule="exact"/>
      <w:ind w:hanging="5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41">
    <w:name w:val="Font Style41"/>
    <w:uiPriority w:val="99"/>
    <w:rsid w:val="000B72FE"/>
    <w:rPr>
      <w:rFonts w:ascii="Times New Roman" w:hAnsi="Times New Roman"/>
      <w:sz w:val="22"/>
    </w:rPr>
  </w:style>
  <w:style w:type="paragraph" w:customStyle="1" w:styleId="text">
    <w:name w:val="text"/>
    <w:basedOn w:val="a1"/>
    <w:uiPriority w:val="99"/>
    <w:rsid w:val="000B72FE"/>
    <w:pPr>
      <w:spacing w:before="41" w:after="41"/>
      <w:ind w:left="41" w:right="41"/>
      <w:jc w:val="both"/>
    </w:pPr>
    <w:rPr>
      <w:rFonts w:ascii="Arial" w:eastAsia="Times New Roman" w:hAnsi="Arial" w:cs="Arial"/>
      <w:color w:val="333333"/>
      <w:sz w:val="15"/>
      <w:szCs w:val="15"/>
      <w:lang w:eastAsia="ru-RU"/>
    </w:rPr>
  </w:style>
  <w:style w:type="character" w:styleId="af4">
    <w:name w:val="Hyperlink"/>
    <w:basedOn w:val="a2"/>
    <w:uiPriority w:val="99"/>
    <w:rsid w:val="000B72FE"/>
    <w:rPr>
      <w:rFonts w:cs="Times New Roman"/>
      <w:color w:val="1263AC"/>
      <w:u w:val="none"/>
      <w:effect w:val="none"/>
    </w:rPr>
  </w:style>
  <w:style w:type="paragraph" w:customStyle="1" w:styleId="Style8">
    <w:name w:val="Style8"/>
    <w:basedOn w:val="a1"/>
    <w:uiPriority w:val="99"/>
    <w:rsid w:val="000B72FE"/>
    <w:pPr>
      <w:widowControl w:val="0"/>
      <w:autoSpaceDE w:val="0"/>
      <w:autoSpaceDN w:val="0"/>
      <w:adjustRightInd w:val="0"/>
      <w:spacing w:line="276" w:lineRule="exact"/>
      <w:ind w:hanging="36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uiPriority w:val="99"/>
    <w:rsid w:val="000B72FE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main">
    <w:name w:val="main"/>
    <w:basedOn w:val="a1"/>
    <w:uiPriority w:val="99"/>
    <w:rsid w:val="000B72FE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5">
    <w:name w:val="Plain Text"/>
    <w:basedOn w:val="a1"/>
    <w:link w:val="af6"/>
    <w:uiPriority w:val="99"/>
    <w:rsid w:val="000B72FE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6">
    <w:name w:val="Текст Знак"/>
    <w:basedOn w:val="a2"/>
    <w:link w:val="af5"/>
    <w:uiPriority w:val="99"/>
    <w:locked/>
    <w:rsid w:val="000B72FE"/>
    <w:rPr>
      <w:rFonts w:ascii="Courier New" w:hAnsi="Courier New" w:cs="Courier New"/>
      <w:sz w:val="20"/>
      <w:szCs w:val="20"/>
      <w:lang w:eastAsia="ru-RU"/>
    </w:rPr>
  </w:style>
  <w:style w:type="paragraph" w:customStyle="1" w:styleId="Normal1">
    <w:name w:val="Normal1"/>
    <w:uiPriority w:val="99"/>
    <w:rsid w:val="000B72FE"/>
    <w:pPr>
      <w:widowControl w:val="0"/>
    </w:pPr>
    <w:rPr>
      <w:rFonts w:ascii="Times New Roman" w:eastAsia="Times New Roman" w:hAnsi="Times New Roman"/>
      <w:b/>
      <w:i/>
    </w:rPr>
  </w:style>
  <w:style w:type="paragraph" w:styleId="af7">
    <w:name w:val="Balloon Text"/>
    <w:basedOn w:val="a1"/>
    <w:link w:val="af8"/>
    <w:uiPriority w:val="99"/>
    <w:semiHidden/>
    <w:rsid w:val="000B72FE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8">
    <w:name w:val="Текст выноски Знак"/>
    <w:basedOn w:val="a2"/>
    <w:link w:val="af7"/>
    <w:uiPriority w:val="99"/>
    <w:semiHidden/>
    <w:locked/>
    <w:rsid w:val="000B72FE"/>
    <w:rPr>
      <w:rFonts w:ascii="Tahoma" w:hAnsi="Tahoma" w:cs="Tahoma"/>
      <w:sz w:val="16"/>
      <w:szCs w:val="16"/>
      <w:lang w:eastAsia="ru-RU"/>
    </w:rPr>
  </w:style>
  <w:style w:type="paragraph" w:styleId="af9">
    <w:name w:val="footer"/>
    <w:basedOn w:val="a1"/>
    <w:link w:val="afa"/>
    <w:uiPriority w:val="99"/>
    <w:rsid w:val="000B72FE"/>
    <w:pPr>
      <w:tabs>
        <w:tab w:val="center" w:pos="4677"/>
        <w:tab w:val="right" w:pos="9355"/>
      </w:tabs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a">
    <w:name w:val="Нижний колонтитул Знак"/>
    <w:basedOn w:val="a2"/>
    <w:link w:val="af9"/>
    <w:uiPriority w:val="99"/>
    <w:locked/>
    <w:rsid w:val="000B72FE"/>
    <w:rPr>
      <w:rFonts w:ascii="Times New Roman" w:hAnsi="Times New Roman" w:cs="Times New Roman"/>
      <w:sz w:val="24"/>
      <w:szCs w:val="24"/>
      <w:lang w:eastAsia="ru-RU"/>
    </w:rPr>
  </w:style>
  <w:style w:type="character" w:styleId="afb">
    <w:name w:val="page number"/>
    <w:basedOn w:val="a2"/>
    <w:uiPriority w:val="99"/>
    <w:rsid w:val="000B72FE"/>
    <w:rPr>
      <w:rFonts w:cs="Times New Roman"/>
    </w:rPr>
  </w:style>
  <w:style w:type="paragraph" w:styleId="23">
    <w:name w:val="Body Text 2"/>
    <w:aliases w:val="Основной текст 2 Знак Знак Знак Знак"/>
    <w:basedOn w:val="a1"/>
    <w:link w:val="24"/>
    <w:uiPriority w:val="99"/>
    <w:rsid w:val="000B72FE"/>
    <w:pPr>
      <w:spacing w:after="120" w:line="48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4">
    <w:name w:val="Основной текст 2 Знак"/>
    <w:aliases w:val="Основной текст 2 Знак Знак Знак Знак Знак"/>
    <w:basedOn w:val="a2"/>
    <w:link w:val="23"/>
    <w:uiPriority w:val="99"/>
    <w:locked/>
    <w:rsid w:val="000B72FE"/>
    <w:rPr>
      <w:rFonts w:ascii="Times New Roman" w:hAnsi="Times New Roman" w:cs="Times New Roman"/>
      <w:sz w:val="24"/>
      <w:szCs w:val="24"/>
      <w:lang w:eastAsia="ru-RU"/>
    </w:rPr>
  </w:style>
  <w:style w:type="paragraph" w:styleId="a0">
    <w:name w:val="Block Text"/>
    <w:basedOn w:val="a1"/>
    <w:uiPriority w:val="99"/>
    <w:rsid w:val="000B72FE"/>
    <w:pPr>
      <w:numPr>
        <w:numId w:val="1"/>
      </w:numPr>
      <w:ind w:right="201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paragraph" w:styleId="3">
    <w:name w:val="Body Text 3"/>
    <w:basedOn w:val="a1"/>
    <w:link w:val="30"/>
    <w:uiPriority w:val="99"/>
    <w:rsid w:val="000B72FE"/>
    <w:pPr>
      <w:spacing w:after="120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30">
    <w:name w:val="Основной текст 3 Знак"/>
    <w:basedOn w:val="a2"/>
    <w:link w:val="3"/>
    <w:uiPriority w:val="99"/>
    <w:locked/>
    <w:rsid w:val="000B72FE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afc">
    <w:name w:val="Абзац"/>
    <w:basedOn w:val="a1"/>
    <w:uiPriority w:val="99"/>
    <w:rsid w:val="000B72FE"/>
    <w:pPr>
      <w:spacing w:line="312" w:lineRule="auto"/>
      <w:ind w:firstLine="567"/>
      <w:jc w:val="both"/>
    </w:pPr>
    <w:rPr>
      <w:rFonts w:ascii="Times New Roman" w:eastAsia="Times New Roman" w:hAnsi="Times New Roman"/>
      <w:spacing w:val="-4"/>
      <w:sz w:val="24"/>
      <w:szCs w:val="20"/>
      <w:lang w:eastAsia="ru-RU"/>
    </w:rPr>
  </w:style>
  <w:style w:type="paragraph" w:customStyle="1" w:styleId="a">
    <w:name w:val="список с точками"/>
    <w:basedOn w:val="a1"/>
    <w:uiPriority w:val="99"/>
    <w:rsid w:val="000B72FE"/>
    <w:pPr>
      <w:numPr>
        <w:numId w:val="2"/>
      </w:numPr>
      <w:spacing w:line="312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d">
    <w:name w:val="Знак Знак"/>
    <w:uiPriority w:val="99"/>
    <w:locked/>
    <w:rsid w:val="000B72FE"/>
    <w:rPr>
      <w:b/>
      <w:i/>
      <w:sz w:val="26"/>
      <w:lang w:val="ru-RU" w:eastAsia="ru-RU"/>
    </w:rPr>
  </w:style>
  <w:style w:type="paragraph" w:styleId="11">
    <w:name w:val="toc 1"/>
    <w:basedOn w:val="a1"/>
    <w:next w:val="a1"/>
    <w:autoRedefine/>
    <w:uiPriority w:val="99"/>
    <w:semiHidden/>
    <w:rsid w:val="000B72FE"/>
    <w:pPr>
      <w:tabs>
        <w:tab w:val="right" w:leader="dot" w:pos="10195"/>
      </w:tabs>
      <w:ind w:left="1080" w:hanging="900"/>
      <w:jc w:val="center"/>
    </w:pPr>
    <w:rPr>
      <w:rFonts w:ascii="Times New Roman" w:eastAsia="Times New Roman" w:hAnsi="Times New Roman"/>
      <w:b/>
      <w:sz w:val="28"/>
      <w:szCs w:val="24"/>
      <w:lang w:eastAsia="ru-RU"/>
    </w:rPr>
  </w:style>
  <w:style w:type="paragraph" w:customStyle="1" w:styleId="Iauiue">
    <w:name w:val="Iau?iue"/>
    <w:uiPriority w:val="99"/>
    <w:rsid w:val="000B72FE"/>
    <w:pPr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character" w:customStyle="1" w:styleId="12">
    <w:name w:val="Знак Знак1"/>
    <w:uiPriority w:val="99"/>
    <w:rsid w:val="000B72FE"/>
    <w:rPr>
      <w:sz w:val="24"/>
      <w:lang w:val="ru-RU" w:eastAsia="ru-RU"/>
    </w:rPr>
  </w:style>
  <w:style w:type="character" w:customStyle="1" w:styleId="14">
    <w:name w:val="Знак Знак14"/>
    <w:uiPriority w:val="99"/>
    <w:locked/>
    <w:rsid w:val="000B72FE"/>
    <w:rPr>
      <w:rFonts w:ascii="Cambria" w:hAnsi="Cambria"/>
      <w:b/>
      <w:kern w:val="32"/>
      <w:sz w:val="32"/>
    </w:rPr>
  </w:style>
  <w:style w:type="character" w:customStyle="1" w:styleId="71">
    <w:name w:val="Знак Знак7"/>
    <w:uiPriority w:val="99"/>
    <w:locked/>
    <w:rsid w:val="000B72FE"/>
    <w:rPr>
      <w:b/>
      <w:sz w:val="28"/>
      <w:lang w:val="ru-RU" w:eastAsia="ru-RU"/>
    </w:rPr>
  </w:style>
  <w:style w:type="character" w:customStyle="1" w:styleId="41">
    <w:name w:val="Знак Знак4"/>
    <w:uiPriority w:val="99"/>
    <w:locked/>
    <w:rsid w:val="000B72FE"/>
    <w:rPr>
      <w:rFonts w:ascii="Courier New" w:hAnsi="Courier New"/>
      <w:lang w:val="ru-RU" w:eastAsia="ru-RU"/>
    </w:rPr>
  </w:style>
  <w:style w:type="paragraph" w:styleId="afe">
    <w:name w:val="List Paragraph"/>
    <w:basedOn w:val="a1"/>
    <w:link w:val="aff"/>
    <w:uiPriority w:val="99"/>
    <w:qFormat/>
    <w:rsid w:val="000B72FE"/>
    <w:pPr>
      <w:ind w:left="720"/>
      <w:contextualSpacing/>
    </w:pPr>
    <w:rPr>
      <w:rFonts w:ascii="Times New Roman" w:hAnsi="Times New Roman"/>
      <w:sz w:val="20"/>
      <w:szCs w:val="20"/>
    </w:rPr>
  </w:style>
  <w:style w:type="character" w:customStyle="1" w:styleId="Bodytext">
    <w:name w:val="Body text_"/>
    <w:link w:val="Bodytext1"/>
    <w:uiPriority w:val="99"/>
    <w:locked/>
    <w:rsid w:val="000B72FE"/>
    <w:rPr>
      <w:sz w:val="27"/>
      <w:shd w:val="clear" w:color="auto" w:fill="FFFFFF"/>
    </w:rPr>
  </w:style>
  <w:style w:type="paragraph" w:customStyle="1" w:styleId="Bodytext1">
    <w:name w:val="Body text1"/>
    <w:basedOn w:val="a1"/>
    <w:link w:val="Bodytext"/>
    <w:uiPriority w:val="99"/>
    <w:rsid w:val="000B72FE"/>
    <w:pPr>
      <w:shd w:val="clear" w:color="auto" w:fill="FFFFFF"/>
      <w:spacing w:before="60" w:after="60" w:line="240" w:lineRule="atLeast"/>
    </w:pPr>
    <w:rPr>
      <w:sz w:val="27"/>
      <w:szCs w:val="20"/>
    </w:rPr>
  </w:style>
  <w:style w:type="character" w:customStyle="1" w:styleId="aff">
    <w:name w:val="Абзац списка Знак"/>
    <w:link w:val="afe"/>
    <w:uiPriority w:val="99"/>
    <w:locked/>
    <w:rsid w:val="000B72FE"/>
    <w:rPr>
      <w:rFonts w:ascii="Times New Roman" w:hAnsi="Times New Roman"/>
      <w:sz w:val="20"/>
    </w:rPr>
  </w:style>
  <w:style w:type="paragraph" w:customStyle="1" w:styleId="13">
    <w:name w:val="Абзац списка1"/>
    <w:basedOn w:val="a1"/>
    <w:uiPriority w:val="99"/>
    <w:rsid w:val="000B72FE"/>
    <w:pPr>
      <w:suppressAutoHyphens/>
      <w:spacing w:after="200" w:line="276" w:lineRule="auto"/>
      <w:ind w:left="720"/>
      <w:contextualSpacing/>
    </w:pPr>
    <w:rPr>
      <w:rFonts w:eastAsia="Times New Roman" w:cs="Calibri"/>
      <w:kern w:val="1"/>
    </w:rPr>
  </w:style>
  <w:style w:type="paragraph" w:customStyle="1" w:styleId="25">
    <w:name w:val="Абзац списка2"/>
    <w:basedOn w:val="a1"/>
    <w:link w:val="ListParagraphChar"/>
    <w:uiPriority w:val="99"/>
    <w:rsid w:val="000B72FE"/>
    <w:pPr>
      <w:spacing w:after="200" w:line="276" w:lineRule="auto"/>
      <w:ind w:left="720"/>
      <w:contextualSpacing/>
    </w:pPr>
    <w:rPr>
      <w:sz w:val="20"/>
      <w:szCs w:val="20"/>
    </w:rPr>
  </w:style>
  <w:style w:type="character" w:customStyle="1" w:styleId="ListParagraphChar">
    <w:name w:val="List Paragraph Char"/>
    <w:link w:val="25"/>
    <w:uiPriority w:val="99"/>
    <w:locked/>
    <w:rsid w:val="000B72FE"/>
    <w:rPr>
      <w:rFonts w:ascii="Calibri" w:hAnsi="Calibri"/>
    </w:rPr>
  </w:style>
  <w:style w:type="table" w:customStyle="1" w:styleId="15">
    <w:name w:val="Сетка таблицы1"/>
    <w:uiPriority w:val="99"/>
    <w:rsid w:val="000B72F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Сетка таблицы2"/>
    <w:uiPriority w:val="99"/>
    <w:rsid w:val="000B72F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uiPriority w:val="99"/>
    <w:rsid w:val="000B72FE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uiPriority w:val="99"/>
    <w:rsid w:val="000B72FE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uiPriority w:val="99"/>
    <w:rsid w:val="000B72FE"/>
  </w:style>
  <w:style w:type="paragraph" w:customStyle="1" w:styleId="stext">
    <w:name w:val="stext"/>
    <w:basedOn w:val="a1"/>
    <w:uiPriority w:val="99"/>
    <w:rsid w:val="000B72FE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42">
    <w:name w:val="Сетка таблицы4"/>
    <w:uiPriority w:val="99"/>
    <w:rsid w:val="000B72FE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Сетка таблицы5"/>
    <w:uiPriority w:val="99"/>
    <w:rsid w:val="000B72F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3">
    <w:name w:val="style3"/>
    <w:basedOn w:val="a1"/>
    <w:uiPriority w:val="99"/>
    <w:rsid w:val="000B72FE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7">
    <w:name w:val="Основной текст (2)"/>
    <w:uiPriority w:val="99"/>
    <w:rsid w:val="000B72FE"/>
    <w:rPr>
      <w:rFonts w:ascii="Times New Roman" w:hAnsi="Times New Roman"/>
      <w:color w:val="000000"/>
      <w:spacing w:val="0"/>
      <w:w w:val="100"/>
      <w:position w:val="0"/>
      <w:sz w:val="21"/>
      <w:u w:val="none"/>
      <w:lang w:val="ru-RU" w:eastAsia="ru-RU"/>
    </w:rPr>
  </w:style>
  <w:style w:type="table" w:customStyle="1" w:styleId="6">
    <w:name w:val="Сетка таблицы6"/>
    <w:basedOn w:val="a3"/>
    <w:next w:val="a5"/>
    <w:rsid w:val="009D6F3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image" Target="media/image5.png"/><Relationship Id="rId18" Type="http://schemas.openxmlformats.org/officeDocument/2006/relationships/image" Target="media/image10.emf"/><Relationship Id="rId26" Type="http://schemas.openxmlformats.org/officeDocument/2006/relationships/hyperlink" Target="http://arxiv.org/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znanium.com/" TargetMode="External"/><Relationship Id="rId7" Type="http://schemas.openxmlformats.org/officeDocument/2006/relationships/footer" Target="footer1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s://biblio-online.ru" TargetMode="Externa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hyperlink" Target="https://biblio-online.ru" TargetMode="External"/><Relationship Id="rId29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hyperlink" Target="http://www.springernature.com/gp/librarians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hyperlink" Target="https://www.scopus.com/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yperlink" Target="https://biblio-online.r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emf"/><Relationship Id="rId22" Type="http://schemas.openxmlformats.org/officeDocument/2006/relationships/hyperlink" Target="http://znanium.com/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397</TotalTime>
  <Pages>1</Pages>
  <Words>3341</Words>
  <Characters>19050</Characters>
  <Application>Microsoft Office Word</Application>
  <DocSecurity>0</DocSecurity>
  <Lines>158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Алла</cp:lastModifiedBy>
  <cp:revision>179</cp:revision>
  <cp:lastPrinted>2019-02-06T07:13:00Z</cp:lastPrinted>
  <dcterms:created xsi:type="dcterms:W3CDTF">2018-07-12T13:31:00Z</dcterms:created>
  <dcterms:modified xsi:type="dcterms:W3CDTF">2019-03-13T07:31:00Z</dcterms:modified>
</cp:coreProperties>
</file>