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B1358F" w:rsidRDefault="00682C21" w:rsidP="000B72FE">
      <w:pPr>
        <w:jc w:val="center"/>
        <w:rPr>
          <w:rFonts w:ascii="Times New Roman" w:hAnsi="Times New Roman"/>
          <w:sz w:val="24"/>
          <w:szCs w:val="24"/>
        </w:rPr>
      </w:pPr>
      <w:r w:rsidRPr="00682C21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CF5810" w:rsidRDefault="00CF5810" w:rsidP="000B72FE">
                  <w:pPr>
                    <w:pStyle w:val="ad"/>
                  </w:pPr>
                </w:p>
              </w:txbxContent>
            </v:textbox>
          </v:rect>
        </w:pict>
      </w:r>
      <w:r w:rsidRPr="00682C21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682C21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682C21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682C21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682C21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682C21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CF5810" w:rsidRDefault="00CF5810" w:rsidP="000B72FE"/>
              </w:txbxContent>
            </v:textbox>
          </v:rect>
        </w:pict>
      </w:r>
      <w:r w:rsidR="00CF23C0" w:rsidRPr="00B1358F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B1358F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B1358F">
        <w:rPr>
          <w:rFonts w:ascii="Times New Roman" w:hAnsi="Times New Roman"/>
          <w:sz w:val="24"/>
          <w:szCs w:val="24"/>
        </w:rPr>
        <w:t>образования Р</w:t>
      </w:r>
      <w:r w:rsidR="004D3F03">
        <w:rPr>
          <w:rFonts w:ascii="Times New Roman" w:hAnsi="Times New Roman"/>
          <w:sz w:val="24"/>
          <w:szCs w:val="24"/>
        </w:rPr>
        <w:t xml:space="preserve">оссийская </w:t>
      </w:r>
      <w:r w:rsidR="00CF23C0" w:rsidRPr="00B1358F">
        <w:rPr>
          <w:rFonts w:ascii="Times New Roman" w:hAnsi="Times New Roman"/>
          <w:sz w:val="24"/>
          <w:szCs w:val="24"/>
        </w:rPr>
        <w:t>Ф</w:t>
      </w:r>
      <w:r w:rsidR="004D3F03">
        <w:rPr>
          <w:rFonts w:ascii="Times New Roman" w:hAnsi="Times New Roman"/>
          <w:sz w:val="24"/>
          <w:szCs w:val="24"/>
        </w:rPr>
        <w:t>едерация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A11F4E" w:rsidRPr="00B1358F" w:rsidTr="00A66968"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11F4E" w:rsidRPr="00B1358F" w:rsidTr="00A66968">
        <w:trPr>
          <w:trHeight w:val="429"/>
        </w:trPr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B1358F" w:rsidTr="00A66968">
        <w:trPr>
          <w:trHeight w:val="404"/>
        </w:trPr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4D3F03" w:rsidP="00600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«28 </w:t>
            </w:r>
            <w:r w:rsidR="003C73FE">
              <w:rPr>
                <w:rFonts w:ascii="Times New Roman" w:hAnsi="Times New Roman"/>
                <w:sz w:val="24"/>
                <w:szCs w:val="24"/>
              </w:rPr>
              <w:t>»  _</w:t>
            </w:r>
            <w:r>
              <w:rPr>
                <w:rFonts w:ascii="Times New Roman" w:hAnsi="Times New Roman"/>
                <w:sz w:val="24"/>
                <w:szCs w:val="24"/>
              </w:rPr>
              <w:t>июня_</w:t>
            </w:r>
            <w:r w:rsidR="003C73FE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C73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B1358F" w:rsidRDefault="00570B29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Пластическая анатомия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B1358F">
        <w:rPr>
          <w:rFonts w:ascii="Times New Roman" w:hAnsi="Times New Roman"/>
          <w:bCs/>
          <w:sz w:val="24"/>
          <w:szCs w:val="24"/>
        </w:rPr>
        <w:t>академический</w:t>
      </w:r>
      <w:r w:rsidR="004D3F03">
        <w:rPr>
          <w:rFonts w:ascii="Times New Roman" w:hAnsi="Times New Roman"/>
          <w:bCs/>
          <w:sz w:val="24"/>
          <w:szCs w:val="24"/>
        </w:rPr>
        <w:t xml:space="preserve">   </w:t>
      </w:r>
      <w:r w:rsidRPr="00B1358F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B1358F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B1358F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161EF7" w:rsidRPr="00B1358F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B1358F">
        <w:rPr>
          <w:b/>
          <w:bCs/>
        </w:rPr>
        <w:t>:</w:t>
      </w:r>
    </w:p>
    <w:p w:rsidR="00F6434B" w:rsidRPr="00B1358F" w:rsidRDefault="00F6434B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B1358F">
        <w:rPr>
          <w:b/>
          <w:bCs/>
        </w:rPr>
        <w:tab/>
      </w:r>
    </w:p>
    <w:p w:rsidR="00F6434B" w:rsidRPr="00B1358F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Cs/>
          <w:sz w:val="24"/>
          <w:szCs w:val="24"/>
        </w:rPr>
        <w:t></w:t>
      </w:r>
      <w:r w:rsidRPr="00B1358F">
        <w:rPr>
          <w:rFonts w:ascii="Times New Roman" w:hAnsi="Times New Roman"/>
          <w:bCs/>
          <w:sz w:val="24"/>
          <w:szCs w:val="24"/>
        </w:rPr>
        <w:tab/>
      </w:r>
      <w:r w:rsidR="004F395E" w:rsidRPr="004F395E">
        <w:rPr>
          <w:rFonts w:ascii="Times New Roman" w:hAnsi="Times New Roman"/>
          <w:bCs/>
          <w:sz w:val="24"/>
          <w:szCs w:val="24"/>
        </w:rPr>
        <w:t>Художественное проектирование ювелирных изделий</w:t>
      </w:r>
      <w:r w:rsidRPr="00B1358F">
        <w:rPr>
          <w:rFonts w:ascii="Times New Roman" w:hAnsi="Times New Roman"/>
          <w:bCs/>
          <w:sz w:val="24"/>
          <w:szCs w:val="24"/>
        </w:rPr>
        <w:t>;</w:t>
      </w:r>
    </w:p>
    <w:p w:rsidR="00161EF7" w:rsidRPr="00B1358F" w:rsidRDefault="00161EF7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B1358F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B1358F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B1358F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B1358F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B1358F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B1358F" w:rsidRDefault="00161EF7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Москва,  20</w:t>
      </w:r>
      <w:r w:rsidR="004D3F03">
        <w:rPr>
          <w:rFonts w:ascii="Times New Roman" w:hAnsi="Times New Roman"/>
          <w:b/>
          <w:bCs/>
          <w:sz w:val="24"/>
          <w:szCs w:val="24"/>
        </w:rPr>
        <w:t>18</w:t>
      </w:r>
      <w:r w:rsidRPr="00B1358F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B1358F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B1358F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B1358F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B1358F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B1358F">
        <w:rPr>
          <w:rFonts w:ascii="Times New Roman" w:hAnsi="Times New Roman"/>
          <w:sz w:val="24"/>
          <w:szCs w:val="24"/>
        </w:rPr>
        <w:t>1)</w:t>
      </w:r>
      <w:r w:rsidRPr="00B1358F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B1358F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BC1C50" w:rsidRDefault="00BC1C5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C1C50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B1358F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B1358F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B1358F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B1358F">
        <w:rPr>
          <w:b/>
          <w:bCs/>
          <w:sz w:val="24"/>
          <w:szCs w:val="24"/>
        </w:rPr>
        <w:t>54.03.03 Искусство костюма и текстиля</w:t>
      </w:r>
    </w:p>
    <w:p w:rsidR="00BA334B" w:rsidRPr="00B1358F" w:rsidRDefault="00CF23C0" w:rsidP="00161EF7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B1358F">
        <w:rPr>
          <w:b/>
          <w:bCs/>
          <w:sz w:val="24"/>
          <w:szCs w:val="24"/>
        </w:rPr>
        <w:t xml:space="preserve"> Профил</w:t>
      </w:r>
      <w:r w:rsidR="00161EF7" w:rsidRPr="00B1358F">
        <w:rPr>
          <w:b/>
          <w:bCs/>
          <w:sz w:val="24"/>
          <w:szCs w:val="24"/>
        </w:rPr>
        <w:t>ь</w:t>
      </w:r>
    </w:p>
    <w:p w:rsidR="00BA334B" w:rsidRPr="00B1358F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B1358F">
        <w:rPr>
          <w:bCs/>
          <w:sz w:val="24"/>
          <w:szCs w:val="24"/>
        </w:rPr>
        <w:t></w:t>
      </w:r>
      <w:r w:rsidRPr="00B1358F">
        <w:rPr>
          <w:bCs/>
          <w:sz w:val="24"/>
          <w:szCs w:val="24"/>
        </w:rPr>
        <w:tab/>
      </w:r>
      <w:r w:rsidR="00C03381" w:rsidRPr="00C03381">
        <w:rPr>
          <w:bCs/>
          <w:sz w:val="24"/>
          <w:szCs w:val="24"/>
        </w:rPr>
        <w:t>Художественное проектирование ювелирных изделий</w:t>
      </w:r>
      <w:r w:rsidR="00C03381">
        <w:rPr>
          <w:bCs/>
          <w:sz w:val="24"/>
          <w:szCs w:val="24"/>
        </w:rPr>
        <w:t>,</w:t>
      </w:r>
    </w:p>
    <w:p w:rsidR="00CF23C0" w:rsidRPr="00B1358F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B1358F">
        <w:rPr>
          <w:sz w:val="24"/>
          <w:szCs w:val="24"/>
        </w:rPr>
        <w:t xml:space="preserve">утвержденная Ученым советом университета </w:t>
      </w:r>
      <w:r w:rsidR="004D3F03">
        <w:rPr>
          <w:sz w:val="24"/>
          <w:szCs w:val="24"/>
        </w:rPr>
        <w:t>«28</w:t>
      </w:r>
      <w:r w:rsidR="003C73FE">
        <w:rPr>
          <w:sz w:val="24"/>
          <w:szCs w:val="24"/>
        </w:rPr>
        <w:t>»  _</w:t>
      </w:r>
      <w:r w:rsidR="004D3F03">
        <w:rPr>
          <w:sz w:val="24"/>
          <w:szCs w:val="24"/>
        </w:rPr>
        <w:t>июня</w:t>
      </w:r>
      <w:r w:rsidR="003C73FE">
        <w:rPr>
          <w:sz w:val="24"/>
          <w:szCs w:val="24"/>
        </w:rPr>
        <w:t xml:space="preserve"> 20</w:t>
      </w:r>
      <w:r w:rsidR="004D3F03">
        <w:rPr>
          <w:sz w:val="24"/>
          <w:szCs w:val="24"/>
        </w:rPr>
        <w:t>18</w:t>
      </w:r>
      <w:r w:rsidR="006001CC">
        <w:rPr>
          <w:sz w:val="24"/>
          <w:szCs w:val="24"/>
        </w:rPr>
        <w:t>__</w:t>
      </w:r>
      <w:r w:rsidR="003C73FE">
        <w:rPr>
          <w:sz w:val="24"/>
          <w:szCs w:val="24"/>
        </w:rPr>
        <w:t>г.</w:t>
      </w:r>
      <w:r w:rsidRPr="00B1358F">
        <w:rPr>
          <w:sz w:val="24"/>
          <w:szCs w:val="24"/>
        </w:rPr>
        <w:t xml:space="preserve">протокол № </w:t>
      </w:r>
      <w:r w:rsidR="004D3F03">
        <w:rPr>
          <w:sz w:val="24"/>
          <w:szCs w:val="24"/>
        </w:rPr>
        <w:t>8</w:t>
      </w:r>
      <w:r w:rsidR="003C73FE">
        <w:rPr>
          <w:sz w:val="24"/>
          <w:szCs w:val="24"/>
        </w:rPr>
        <w:t>_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B1358F">
        <w:rPr>
          <w:rFonts w:ascii="Times New Roman" w:hAnsi="Times New Roman"/>
          <w:b/>
          <w:sz w:val="24"/>
          <w:szCs w:val="24"/>
        </w:rPr>
        <w:t>и</w:t>
      </w:r>
      <w:r w:rsidRPr="00B1358F">
        <w:rPr>
          <w:rFonts w:ascii="Times New Roman" w:hAnsi="Times New Roman"/>
          <w:b/>
          <w:sz w:val="24"/>
          <w:szCs w:val="24"/>
        </w:rPr>
        <w:t>: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B1358F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B1358F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B1358F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B1358F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B1358F">
        <w:rPr>
          <w:rFonts w:ascii="Times New Roman" w:hAnsi="Times New Roman"/>
          <w:sz w:val="24"/>
          <w:szCs w:val="24"/>
        </w:rPr>
        <w:tab/>
      </w:r>
      <w:r w:rsidRPr="00B1358F">
        <w:rPr>
          <w:rFonts w:ascii="Times New Roman" w:hAnsi="Times New Roman"/>
          <w:sz w:val="24"/>
          <w:szCs w:val="24"/>
        </w:rPr>
        <w:tab/>
      </w:r>
      <w:r w:rsidR="00920F37" w:rsidRPr="00B1358F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3C73FE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4D3F03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»  _</w:t>
      </w:r>
      <w:r w:rsidR="004D3F03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4D3F0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г.</w:t>
      </w:r>
      <w:r w:rsidR="00CF23C0" w:rsidRPr="00B1358F">
        <w:rPr>
          <w:rFonts w:ascii="Times New Roman" w:hAnsi="Times New Roman"/>
          <w:sz w:val="24"/>
          <w:szCs w:val="24"/>
        </w:rPr>
        <w:t xml:space="preserve">протокол № </w:t>
      </w:r>
      <w:r w:rsidR="004D3F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B1358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B1358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B1358F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B1358F">
        <w:rPr>
          <w:rFonts w:ascii="Times New Roman" w:hAnsi="Times New Roman"/>
          <w:sz w:val="24"/>
          <w:szCs w:val="24"/>
          <w:u w:val="single"/>
        </w:rPr>
        <w:t>__(</w:t>
      </w:r>
      <w:r w:rsidR="00C03381">
        <w:rPr>
          <w:rFonts w:ascii="Times New Roman" w:hAnsi="Times New Roman"/>
          <w:sz w:val="24"/>
          <w:szCs w:val="24"/>
          <w:u w:val="single"/>
        </w:rPr>
        <w:t>Бастов Г.А.)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B1358F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B1358F">
        <w:rPr>
          <w:rFonts w:ascii="Times New Roman" w:hAnsi="Times New Roman"/>
          <w:sz w:val="24"/>
          <w:szCs w:val="24"/>
          <w:u w:val="single"/>
        </w:rPr>
        <w:t>(</w:t>
      </w:r>
      <w:r w:rsidR="00920F37" w:rsidRPr="00B1358F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B1358F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B1358F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B1358F">
        <w:rPr>
          <w:rFonts w:ascii="Times New Roman" w:hAnsi="Times New Roman"/>
          <w:sz w:val="24"/>
          <w:szCs w:val="24"/>
          <w:u w:val="single"/>
        </w:rPr>
        <w:tab/>
      </w:r>
      <w:r w:rsidRPr="00B1358F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B1358F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B1358F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B1358F" w:rsidRDefault="003C73FE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6001C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B1358F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3FE" w:rsidRPr="00B1358F" w:rsidRDefault="003C73FE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B1358F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Дисциплина </w:t>
      </w:r>
      <w:r w:rsidR="002338B9">
        <w:rPr>
          <w:rFonts w:ascii="Times New Roman" w:hAnsi="Times New Roman"/>
          <w:sz w:val="24"/>
          <w:szCs w:val="24"/>
        </w:rPr>
        <w:t>«</w:t>
      </w:r>
      <w:r w:rsidR="00A20D49">
        <w:rPr>
          <w:rFonts w:ascii="Times New Roman" w:hAnsi="Times New Roman"/>
          <w:sz w:val="24"/>
          <w:szCs w:val="24"/>
        </w:rPr>
        <w:t>Пластическая анатомия</w:t>
      </w:r>
      <w:r w:rsidR="002338B9">
        <w:rPr>
          <w:rFonts w:ascii="Times New Roman" w:hAnsi="Times New Roman"/>
          <w:sz w:val="24"/>
          <w:szCs w:val="24"/>
        </w:rPr>
        <w:t>»</w:t>
      </w:r>
      <w:r w:rsidRPr="00B1358F">
        <w:rPr>
          <w:rFonts w:ascii="Times New Roman" w:hAnsi="Times New Roman"/>
          <w:sz w:val="24"/>
          <w:szCs w:val="24"/>
        </w:rPr>
        <w:t>включенав базовую часть   Блока</w:t>
      </w:r>
      <w:r w:rsidRPr="00B1358F">
        <w:rPr>
          <w:rFonts w:ascii="Times New Roman" w:hAnsi="Times New Roman"/>
          <w:sz w:val="24"/>
          <w:szCs w:val="24"/>
          <w:lang w:val="en-US"/>
        </w:rPr>
        <w:t>I</w:t>
      </w:r>
      <w:r w:rsidRPr="00B1358F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420E69" w:rsidRPr="00B1358F" w:rsidRDefault="00420E69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B1358F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A11F4E" w:rsidRPr="00B1358F" w:rsidTr="001079FC">
        <w:tc>
          <w:tcPr>
            <w:tcW w:w="1661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B1358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11F4E" w:rsidRPr="00B1358F" w:rsidTr="001079FC">
        <w:trPr>
          <w:trHeight w:val="253"/>
        </w:trPr>
        <w:tc>
          <w:tcPr>
            <w:tcW w:w="1661" w:type="dxa"/>
          </w:tcPr>
          <w:p w:rsidR="00CD20B6" w:rsidRPr="00B1358F" w:rsidRDefault="00CD20B6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ОК - 4</w:t>
            </w:r>
          </w:p>
        </w:tc>
        <w:tc>
          <w:tcPr>
            <w:tcW w:w="7978" w:type="dxa"/>
          </w:tcPr>
          <w:p w:rsidR="00CD20B6" w:rsidRPr="00B1358F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Стремлением к саморазвитию, повышению своей квалификации и мастерства</w:t>
            </w:r>
          </w:p>
        </w:tc>
      </w:tr>
      <w:tr w:rsidR="00723F38" w:rsidRPr="00B1358F" w:rsidTr="00CF5810">
        <w:trPr>
          <w:trHeight w:val="253"/>
        </w:trPr>
        <w:tc>
          <w:tcPr>
            <w:tcW w:w="1661" w:type="dxa"/>
            <w:vAlign w:val="center"/>
          </w:tcPr>
          <w:p w:rsidR="00723F38" w:rsidRPr="00B1358F" w:rsidRDefault="00723F38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7978" w:type="dxa"/>
            <w:vAlign w:val="center"/>
          </w:tcPr>
          <w:p w:rsidR="00723F38" w:rsidRPr="00B1358F" w:rsidRDefault="00723F38" w:rsidP="00723F3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Способностью применять методы теоретического и экспериментального исследования в профессиональной деятельности.</w:t>
            </w:r>
          </w:p>
        </w:tc>
      </w:tr>
    </w:tbl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B1358F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B1358F">
        <w:rPr>
          <w:b/>
          <w:bCs/>
          <w:color w:val="auto"/>
        </w:rPr>
        <w:t>Таблица 2.1</w:t>
      </w:r>
    </w:p>
    <w:tbl>
      <w:tblPr>
        <w:tblW w:w="415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2693"/>
        <w:gridCol w:w="2185"/>
        <w:gridCol w:w="1280"/>
      </w:tblGrid>
      <w:tr w:rsidR="009E7CC4" w:rsidRPr="00B1358F" w:rsidTr="009E7CC4">
        <w:trPr>
          <w:jc w:val="center"/>
        </w:trPr>
        <w:tc>
          <w:tcPr>
            <w:tcW w:w="4484" w:type="dxa"/>
            <w:gridSpan w:val="2"/>
            <w:vMerge w:val="restart"/>
          </w:tcPr>
          <w:p w:rsidR="009E7CC4" w:rsidRPr="00B1358F" w:rsidRDefault="009E7CC4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9E7CC4" w:rsidRPr="00B1358F" w:rsidRDefault="009E7CC4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2185" w:type="dxa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280" w:type="dxa"/>
            <w:vMerge w:val="restart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E7CC4" w:rsidRPr="00B1358F" w:rsidTr="009E7CC4">
        <w:trPr>
          <w:jc w:val="center"/>
        </w:trPr>
        <w:tc>
          <w:tcPr>
            <w:tcW w:w="4484" w:type="dxa"/>
            <w:gridSpan w:val="2"/>
            <w:vMerge/>
          </w:tcPr>
          <w:p w:rsidR="009E7CC4" w:rsidRPr="00B1358F" w:rsidRDefault="009E7CC4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9E7CC4" w:rsidRPr="00B1358F" w:rsidRDefault="009E7CC4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1280" w:type="dxa"/>
            <w:vMerge/>
          </w:tcPr>
          <w:p w:rsidR="009E7CC4" w:rsidRPr="00B1358F" w:rsidRDefault="009E7CC4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2185" w:type="dxa"/>
          </w:tcPr>
          <w:p w:rsidR="00DB7D47" w:rsidRPr="00B1358F" w:rsidRDefault="00AF74AA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280" w:type="dxa"/>
          </w:tcPr>
          <w:p w:rsidR="00DB7D47" w:rsidRPr="00B1358F" w:rsidRDefault="00AF74AA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2185" w:type="dxa"/>
          </w:tcPr>
          <w:p w:rsidR="00DB7D47" w:rsidRPr="00B1358F" w:rsidRDefault="00AF74AA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1280" w:type="dxa"/>
          </w:tcPr>
          <w:p w:rsidR="00DB7D47" w:rsidRPr="00B1358F" w:rsidRDefault="00AF74AA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2185" w:type="dxa"/>
          </w:tcPr>
          <w:p w:rsidR="00DB7D47" w:rsidRPr="00B1358F" w:rsidRDefault="00A27271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DB7D47" w:rsidRPr="00B1358F" w:rsidRDefault="00A27271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 w:val="restart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Лекции  (Л)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DB7D47" w:rsidRPr="00B1358F" w:rsidRDefault="00DB7D47" w:rsidP="00DB7D47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/>
          </w:tcPr>
          <w:p w:rsidR="00DB7D47" w:rsidRPr="00B1358F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/>
          </w:tcPr>
          <w:p w:rsidR="00DB7D47" w:rsidRPr="00B1358F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  <w:vAlign w:val="bottom"/>
          </w:tcPr>
          <w:p w:rsidR="00DB7D47" w:rsidRPr="00B1358F" w:rsidRDefault="00DB7D47">
            <w:pPr>
              <w:rPr>
                <w:rFonts w:cs="Calibri"/>
                <w:sz w:val="20"/>
                <w:szCs w:val="20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1791" w:type="dxa"/>
            <w:vMerge/>
          </w:tcPr>
          <w:p w:rsidR="00DB7D47" w:rsidRPr="00B1358F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2185" w:type="dxa"/>
          </w:tcPr>
          <w:p w:rsidR="00DB7D47" w:rsidRPr="00B1358F" w:rsidRDefault="00DB7D47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DB7D47" w:rsidRPr="00B1358F" w:rsidRDefault="00DB7D47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2185" w:type="dxa"/>
          </w:tcPr>
          <w:p w:rsidR="00DB7D47" w:rsidRPr="00B1358F" w:rsidRDefault="00AF74AA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  <w:tc>
          <w:tcPr>
            <w:tcW w:w="1280" w:type="dxa"/>
          </w:tcPr>
          <w:p w:rsidR="00DB7D47" w:rsidRPr="00B1358F" w:rsidRDefault="00AF74AA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</w:tr>
      <w:tr w:rsidR="00DB7D47" w:rsidRPr="00B1358F" w:rsidTr="009E7CC4">
        <w:trPr>
          <w:jc w:val="center"/>
        </w:trPr>
        <w:tc>
          <w:tcPr>
            <w:tcW w:w="4484" w:type="dxa"/>
            <w:gridSpan w:val="2"/>
          </w:tcPr>
          <w:p w:rsidR="00DB7D47" w:rsidRPr="00B1358F" w:rsidRDefault="00DB7D47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185" w:type="dxa"/>
          </w:tcPr>
          <w:p w:rsidR="00DB7D47" w:rsidRPr="00B1358F" w:rsidRDefault="00AF74AA" w:rsidP="009E7CC4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1280" w:type="dxa"/>
          </w:tcPr>
          <w:p w:rsidR="00DB7D47" w:rsidRPr="00B1358F" w:rsidRDefault="00AF74AA" w:rsidP="00CF5810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9E7CC4" w:rsidRPr="00B1358F" w:rsidTr="009E7CC4">
        <w:trPr>
          <w:jc w:val="center"/>
        </w:trPr>
        <w:tc>
          <w:tcPr>
            <w:tcW w:w="1791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Зачет (зач.)</w:t>
            </w:r>
          </w:p>
        </w:tc>
        <w:tc>
          <w:tcPr>
            <w:tcW w:w="2185" w:type="dxa"/>
          </w:tcPr>
          <w:p w:rsidR="009E7CC4" w:rsidRPr="00B1358F" w:rsidRDefault="00AF74AA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  <w:tc>
          <w:tcPr>
            <w:tcW w:w="1280" w:type="dxa"/>
          </w:tcPr>
          <w:p w:rsidR="009E7CC4" w:rsidRPr="00B1358F" w:rsidRDefault="00AF74AA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</w:tr>
      <w:tr w:rsidR="009E7CC4" w:rsidRPr="00B1358F" w:rsidTr="009E7CC4">
        <w:trPr>
          <w:jc w:val="center"/>
        </w:trPr>
        <w:tc>
          <w:tcPr>
            <w:tcW w:w="1791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2185" w:type="dxa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E7CC4" w:rsidRPr="00B1358F" w:rsidTr="009E7CC4">
        <w:trPr>
          <w:jc w:val="center"/>
        </w:trPr>
        <w:tc>
          <w:tcPr>
            <w:tcW w:w="1791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E7CC4" w:rsidRPr="00B1358F" w:rsidRDefault="009E7CC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2185" w:type="dxa"/>
          </w:tcPr>
          <w:p w:rsidR="009E7CC4" w:rsidRPr="00B1358F" w:rsidRDefault="009E7CC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9E7CC4" w:rsidRPr="00B1358F" w:rsidRDefault="009E7CC4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B1358F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B1358F" w:rsidRDefault="004E0DE6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CF5810" w:rsidRPr="00B1358F" w:rsidRDefault="00CF5810" w:rsidP="000B72FE">
      <w:pPr>
        <w:pStyle w:val="Default"/>
        <w:ind w:firstLine="709"/>
        <w:jc w:val="right"/>
        <w:rPr>
          <w:b/>
          <w:bCs/>
          <w:color w:val="auto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B1358F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B1358F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A11F4E" w:rsidRPr="00B1358F" w:rsidTr="002D112A">
        <w:tc>
          <w:tcPr>
            <w:tcW w:w="1560" w:type="dxa"/>
            <w:vMerge w:val="restart"/>
          </w:tcPr>
          <w:p w:rsidR="00CF23C0" w:rsidRPr="00B1358F" w:rsidRDefault="00CF23C0" w:rsidP="009725E6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B1358F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B1358F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B1358F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B1358F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B1358F" w:rsidTr="002D112A">
        <w:trPr>
          <w:cantSplit/>
          <w:trHeight w:val="1134"/>
        </w:trPr>
        <w:tc>
          <w:tcPr>
            <w:tcW w:w="1560" w:type="dxa"/>
            <w:vMerge/>
          </w:tcPr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B1358F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CF23C0" w:rsidRPr="00B1358F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B1358F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2AF7" w:rsidRPr="00B1358F" w:rsidTr="00B014F8">
        <w:tc>
          <w:tcPr>
            <w:tcW w:w="12049" w:type="dxa"/>
            <w:gridSpan w:val="9"/>
          </w:tcPr>
          <w:p w:rsidR="002E2AF7" w:rsidRPr="00B1358F" w:rsidRDefault="002E2AF7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</w:p>
        </w:tc>
        <w:tc>
          <w:tcPr>
            <w:tcW w:w="2835" w:type="dxa"/>
            <w:vMerge w:val="restart"/>
          </w:tcPr>
          <w:p w:rsidR="002E2AF7" w:rsidRPr="00B1358F" w:rsidRDefault="002E2AF7" w:rsidP="004F1B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2E2AF7" w:rsidRPr="00B1358F" w:rsidRDefault="002E2AF7" w:rsidP="004F1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Pr="00B1358F">
              <w:rPr>
                <w:rFonts w:ascii="Times New Roman" w:hAnsi="Times New Roman"/>
              </w:rPr>
              <w:t>Графическая работа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(ГР №1 - №11), </w:t>
            </w:r>
          </w:p>
          <w:p w:rsidR="002E2AF7" w:rsidRPr="00B1358F" w:rsidRDefault="002E2AF7" w:rsidP="004F1B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аттестация: </w:t>
            </w:r>
          </w:p>
          <w:p w:rsidR="002E2AF7" w:rsidRPr="00B1358F" w:rsidRDefault="002868F0" w:rsidP="004F1B4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(зач.)</w:t>
            </w:r>
          </w:p>
        </w:tc>
      </w:tr>
      <w:tr w:rsidR="00B67355" w:rsidRPr="00B1358F" w:rsidTr="002D112A">
        <w:trPr>
          <w:trHeight w:val="323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черепа в 2-х поворотах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67355" w:rsidRPr="00B1358F" w:rsidRDefault="00B6735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8320E5">
        <w:trPr>
          <w:trHeight w:val="331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головы модели и экорше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pacing w:val="2"/>
                <w:sz w:val="24"/>
                <w:szCs w:val="24"/>
              </w:rPr>
              <w:t>Натурный рисунок верхней части туловища живой модели и костей грудной клетки и позвоночника скелета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Раздел 4. Кости нижнего отдела позвоночника и таза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нижней части туловища живой модели и костей таза скелета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rPr>
          <w:trHeight w:val="535"/>
        </w:trPr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ног и таза живой модели и костей нижних конечностей и таза скелета</w:t>
            </w:r>
          </w:p>
        </w:tc>
        <w:tc>
          <w:tcPr>
            <w:tcW w:w="709" w:type="dxa"/>
          </w:tcPr>
          <w:p w:rsidR="00B67355" w:rsidRPr="00B1358F" w:rsidRDefault="00366541" w:rsidP="002D11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торса живой модели и экорше</w:t>
            </w:r>
          </w:p>
        </w:tc>
        <w:tc>
          <w:tcPr>
            <w:tcW w:w="709" w:type="dxa"/>
          </w:tcPr>
          <w:p w:rsidR="00B67355" w:rsidRPr="00B1358F" w:rsidRDefault="00366541" w:rsidP="00A569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Раздел 8. Мышцы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верхних конечностей и плечевого пояса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Натурный рисунок рук и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плечевого пояса живой модели и экорше</w:t>
            </w:r>
          </w:p>
        </w:tc>
        <w:tc>
          <w:tcPr>
            <w:tcW w:w="709" w:type="dxa"/>
          </w:tcPr>
          <w:p w:rsidR="00B67355" w:rsidRPr="00B1358F" w:rsidRDefault="00366541" w:rsidP="00B028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Раздел 9. Мышцы таза и нижних конечностей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таза и нижних конечностей живой модели и экорше</w:t>
            </w:r>
          </w:p>
        </w:tc>
        <w:tc>
          <w:tcPr>
            <w:tcW w:w="709" w:type="dxa"/>
          </w:tcPr>
          <w:p w:rsidR="00B67355" w:rsidRPr="00B1358F" w:rsidRDefault="00366541" w:rsidP="00B028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Рисунки и наброски живой модели и экорше в одинаковых (статических и динамических) позах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355" w:rsidRPr="00B1358F" w:rsidTr="002D112A">
        <w:tc>
          <w:tcPr>
            <w:tcW w:w="1560" w:type="dxa"/>
          </w:tcPr>
          <w:p w:rsidR="00B67355" w:rsidRPr="00B1358F" w:rsidRDefault="00B67355" w:rsidP="003C3B4D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3260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355" w:rsidRPr="00B1358F" w:rsidRDefault="00B67355" w:rsidP="003C3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Натурные зарисовки мужской и женской фигуры</w:t>
            </w:r>
          </w:p>
        </w:tc>
        <w:tc>
          <w:tcPr>
            <w:tcW w:w="709" w:type="dxa"/>
          </w:tcPr>
          <w:p w:rsidR="00B67355" w:rsidRPr="00B1358F" w:rsidRDefault="0036654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355" w:rsidRPr="00B1358F" w:rsidRDefault="00B67355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B1358F" w:rsidTr="002D112A">
        <w:trPr>
          <w:trHeight w:val="499"/>
        </w:trPr>
        <w:tc>
          <w:tcPr>
            <w:tcW w:w="1560" w:type="dxa"/>
          </w:tcPr>
          <w:p w:rsidR="009C239E" w:rsidRPr="00B1358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B1358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B1358F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B1358F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B1358F" w:rsidRDefault="009C239E" w:rsidP="00A569D6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9C239E" w:rsidRPr="00B1358F" w:rsidRDefault="0036654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B1358F" w:rsidTr="00B644A5">
        <w:trPr>
          <w:trHeight w:val="287"/>
        </w:trPr>
        <w:tc>
          <w:tcPr>
            <w:tcW w:w="11057" w:type="dxa"/>
            <w:gridSpan w:val="7"/>
          </w:tcPr>
          <w:p w:rsidR="009C239E" w:rsidRPr="00B1358F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9C239E" w:rsidRPr="00B1358F" w:rsidRDefault="00366541" w:rsidP="00A669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5" w:type="dxa"/>
            <w:vMerge/>
          </w:tcPr>
          <w:p w:rsidR="009C239E" w:rsidRPr="00B1358F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B1358F">
        <w:rPr>
          <w:rFonts w:ascii="Times New Roman" w:hAnsi="Times New Roman"/>
          <w:sz w:val="24"/>
          <w:szCs w:val="24"/>
        </w:rPr>
        <w:lastRenderedPageBreak/>
        <w:t xml:space="preserve">  5.  САМОСТОЯТЕЛЬНАЯ РАБОТА ОБУЧАЮЩИХСЯ</w:t>
      </w:r>
    </w:p>
    <w:p w:rsidR="00CF23C0" w:rsidRPr="00B1358F" w:rsidRDefault="00CF23C0" w:rsidP="00312A92">
      <w:pPr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A11F4E" w:rsidRPr="00B1358F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B1358F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A11F4E" w:rsidRPr="00B1358F" w:rsidTr="00A66968">
        <w:trPr>
          <w:jc w:val="center"/>
        </w:trPr>
        <w:tc>
          <w:tcPr>
            <w:tcW w:w="913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11F4E" w:rsidRPr="00B1358F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B1358F" w:rsidRDefault="00CF23C0" w:rsidP="00646D9E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  <w:bookmarkStart w:id="10" w:name="_GoBack"/>
        <w:bookmarkEnd w:id="10"/>
      </w:tr>
      <w:tr w:rsidR="00903273" w:rsidRPr="00B1358F" w:rsidTr="00392D36">
        <w:trPr>
          <w:jc w:val="center"/>
        </w:trPr>
        <w:tc>
          <w:tcPr>
            <w:tcW w:w="913" w:type="dxa"/>
            <w:vAlign w:val="center"/>
          </w:tcPr>
          <w:p w:rsidR="00903273" w:rsidRPr="00B1358F" w:rsidRDefault="00903273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903273" w:rsidRPr="00B1358F" w:rsidRDefault="00903273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1.Череп. Пропорции, пластика и конструкция</w:t>
            </w:r>
          </w:p>
        </w:tc>
        <w:tc>
          <w:tcPr>
            <w:tcW w:w="10335" w:type="dxa"/>
          </w:tcPr>
          <w:p w:rsidR="00903273" w:rsidRPr="00B1358F" w:rsidRDefault="00903273" w:rsidP="003C3B4D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1. Практическое исполнение натурного рисунка черепа в 2-х поворотах. Изучение учебной литературы по рисунку головы. </w:t>
            </w:r>
          </w:p>
          <w:p w:rsidR="00903273" w:rsidRPr="00B1358F" w:rsidRDefault="00903273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  <w:vAlign w:val="center"/>
          </w:tcPr>
          <w:p w:rsidR="00903273" w:rsidRPr="00B1358F" w:rsidRDefault="00A66812" w:rsidP="00AE3C0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5B71" w:rsidRPr="00B1358F" w:rsidTr="00E265C4">
        <w:trPr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2. Мышцы головы и шеи</w:t>
            </w:r>
          </w:p>
        </w:tc>
        <w:tc>
          <w:tcPr>
            <w:tcW w:w="10335" w:type="dxa"/>
            <w:vAlign w:val="center"/>
          </w:tcPr>
          <w:p w:rsidR="00995B71" w:rsidRPr="00B1358F" w:rsidRDefault="00995B71" w:rsidP="00903273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2. Практическое исполнение натурного рисунка головы модели и экорше. 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66812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5B71" w:rsidRPr="00B1358F" w:rsidTr="00E265C4">
        <w:trPr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10335" w:type="dxa"/>
          </w:tcPr>
          <w:p w:rsidR="00995B71" w:rsidRPr="00B1358F" w:rsidRDefault="00995B71" w:rsidP="00903273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ГР № 3. Практическое исполнение натурного рисунка</w:t>
            </w:r>
            <w:r w:rsidRPr="00B1358F">
              <w:rPr>
                <w:rFonts w:ascii="Times New Roman" w:hAnsi="Times New Roman"/>
                <w:spacing w:val="2"/>
              </w:rPr>
              <w:t xml:space="preserve"> верхней части туловища живой модели и костей грудной клетки и позвоночника скелета. </w:t>
            </w:r>
            <w:r w:rsidRPr="00B1358F">
              <w:rPr>
                <w:rFonts w:ascii="Times New Roman" w:hAnsi="Times New Roman"/>
              </w:rPr>
              <w:t xml:space="preserve">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66812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5B71" w:rsidRPr="00B1358F" w:rsidTr="00E265C4">
        <w:trPr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4. Кости нижнего отдела позвоночника и таза</w:t>
            </w:r>
          </w:p>
        </w:tc>
        <w:tc>
          <w:tcPr>
            <w:tcW w:w="10335" w:type="dxa"/>
          </w:tcPr>
          <w:p w:rsidR="00995B71" w:rsidRPr="00B1358F" w:rsidRDefault="00995B71" w:rsidP="00903273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4. Практическое исполнение натурного рисунка нижней части туловища живой модели и костей таза скелета. 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66812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5B71" w:rsidRPr="00B1358F" w:rsidTr="00E265C4">
        <w:trPr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10335" w:type="dxa"/>
          </w:tcPr>
          <w:p w:rsidR="00995B71" w:rsidRPr="00B1358F" w:rsidRDefault="00995B71" w:rsidP="00903273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5. Практическое исполнение натурного рисунка рук и плечевого пояса живой модели и костей верхних конечностей и плечевого пояса скелета. 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E3C0B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5B71" w:rsidRPr="00B1358F" w:rsidTr="00E265C4">
        <w:trPr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6. Кости нижних конечностей их пластика, пропорции и соединение с тазом</w:t>
            </w:r>
          </w:p>
          <w:p w:rsidR="00426305" w:rsidRPr="00B1358F" w:rsidRDefault="00426305" w:rsidP="003C3B4D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995B71" w:rsidRPr="00B1358F" w:rsidRDefault="00995B71" w:rsidP="00903273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6. Практическое исполнение натурного рисунка ног и таза живой модели и костей нижних конечностей и таза скелета. 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E3C0B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5B71" w:rsidRPr="00B1358F" w:rsidTr="00E265C4">
        <w:trPr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7. Мышцы туловища. Мышцы грудного отдела и тазового пояса</w:t>
            </w:r>
          </w:p>
          <w:p w:rsidR="00426305" w:rsidRPr="00B1358F" w:rsidRDefault="00426305" w:rsidP="003C3B4D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995B71" w:rsidRPr="00B1358F" w:rsidRDefault="00995B71" w:rsidP="003659E4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7. Практическое исполнение натурного рисунка торса живой модели и экорше. 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66812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5B71" w:rsidRPr="00B1358F" w:rsidTr="00E265C4">
        <w:trPr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8. Мышцы верхних конечностей и плечевого пояса</w:t>
            </w:r>
          </w:p>
        </w:tc>
        <w:tc>
          <w:tcPr>
            <w:tcW w:w="10335" w:type="dxa"/>
          </w:tcPr>
          <w:p w:rsidR="00995B71" w:rsidRPr="00B1358F" w:rsidRDefault="00995B71" w:rsidP="003659E4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8. Практическое исполнение натурного рисунка рук и плечевого пояса живой модели и экорше. 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66812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5B71" w:rsidRPr="00B1358F" w:rsidTr="00A35D38">
        <w:trPr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9. Мышцы таза и нижних конечностей</w:t>
            </w:r>
          </w:p>
        </w:tc>
        <w:tc>
          <w:tcPr>
            <w:tcW w:w="10335" w:type="dxa"/>
          </w:tcPr>
          <w:p w:rsidR="00995B71" w:rsidRPr="00B1358F" w:rsidRDefault="00995B71" w:rsidP="003659E4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9. Практическое исполнение натурного рисунка таза и нижних конечностей живой модели и экорше. 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66812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5B71" w:rsidRPr="00B1358F" w:rsidTr="00A35D38">
        <w:trPr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10335" w:type="dxa"/>
          </w:tcPr>
          <w:p w:rsidR="00995B71" w:rsidRPr="00B1358F" w:rsidRDefault="00995B71" w:rsidP="003659E4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10. Практическое исполнение рисунков и набросков живой модели и экорше в одинаковых (статических и динамических) позах. 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66812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5B71" w:rsidRPr="00B1358F" w:rsidTr="00A35D38">
        <w:trPr>
          <w:trHeight w:val="1035"/>
          <w:jc w:val="center"/>
        </w:trPr>
        <w:tc>
          <w:tcPr>
            <w:tcW w:w="913" w:type="dxa"/>
            <w:vAlign w:val="center"/>
          </w:tcPr>
          <w:p w:rsidR="00995B71" w:rsidRPr="00B1358F" w:rsidRDefault="00995B71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995B71" w:rsidRPr="00B1358F" w:rsidRDefault="00995B71" w:rsidP="003C3B4D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10335" w:type="dxa"/>
          </w:tcPr>
          <w:p w:rsidR="00995B71" w:rsidRPr="00B1358F" w:rsidRDefault="00995B71" w:rsidP="003659E4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11. Практическое исполнение натурных зарисовок мужской и женской фигуры. Изучение учебной литературы. </w:t>
            </w:r>
          </w:p>
          <w:p w:rsidR="00995B71" w:rsidRPr="00B1358F" w:rsidRDefault="00995B71" w:rsidP="003C3B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995B71" w:rsidRPr="00B1358F" w:rsidRDefault="00A66812" w:rsidP="00AE3C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1F4E" w:rsidRPr="00B1358F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B1358F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B1358F" w:rsidRDefault="00A66812" w:rsidP="00AE3C0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11F4E" w:rsidRPr="00B1358F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B1358F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B1358F" w:rsidRDefault="00A66812" w:rsidP="00AE3C0B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</w:tr>
    </w:tbl>
    <w:p w:rsidR="00CF23C0" w:rsidRPr="00B1358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B1358F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CF23C0" w:rsidRPr="00B1358F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B1358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6.1</w:t>
      </w:r>
      <w:r w:rsidRPr="00B1358F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B1358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B1358F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A11F4E" w:rsidRPr="00B1358F" w:rsidTr="00EA3A5F">
        <w:tc>
          <w:tcPr>
            <w:tcW w:w="834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A11F4E" w:rsidRPr="00B1358F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B1358F" w:rsidRDefault="00FE5529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ОК-4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полученных навыков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по анатомии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материалами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, повышая свою квалификацию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B1358F" w:rsidRDefault="00FE5529" w:rsidP="007A4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основными практическими 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знаниями по анатомии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B1358F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основные правила применения полученных практических навыков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анатомии человека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применить на практике полученную информац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ию в решении творческой работы.</w:t>
            </w:r>
          </w:p>
          <w:p w:rsidR="00CF23C0" w:rsidRPr="00B1358F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: необходимой базой дополнительных знаний и способностью их применять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B1358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анатомии человека, гендерные отличия</w:t>
            </w:r>
            <w:r w:rsidR="00CF23C0"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B1358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B1358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выбрать и использовать пути творческого саморазвития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в искусстве</w:t>
            </w:r>
            <w:r w:rsidR="00CF23C0"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Default="00091AD0" w:rsidP="007A46EC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творческим мышлением 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в анализе пластики, анатомии человека.</w:t>
            </w:r>
          </w:p>
          <w:p w:rsidR="00DE428C" w:rsidRPr="00B1358F" w:rsidRDefault="00DE428C" w:rsidP="007A46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B1358F" w:rsidRDefault="00E3067F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87731A" w:rsidRPr="00B1358F" w:rsidRDefault="0087731A" w:rsidP="0087731A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</w:rPr>
              <w:t>основные понятия теории пластической анатомии.</w:t>
            </w:r>
          </w:p>
          <w:p w:rsidR="0087731A" w:rsidRPr="00B1358F" w:rsidRDefault="0087731A" w:rsidP="0087731A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</w:rPr>
              <w:t xml:space="preserve">применять основные понятия при выполнении работ с натуры. </w:t>
            </w:r>
          </w:p>
          <w:p w:rsidR="00EA3A5F" w:rsidRDefault="0087731A" w:rsidP="0087731A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358F">
              <w:rPr>
                <w:rFonts w:ascii="Times New Roman" w:hAnsi="Times New Roman"/>
              </w:rPr>
              <w:t>основными приемами анатомического формообразования.</w:t>
            </w:r>
          </w:p>
          <w:p w:rsidR="00DE428C" w:rsidRPr="00B1358F" w:rsidRDefault="00DE428C" w:rsidP="008773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B1358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3067F" w:rsidRPr="00B1358F" w:rsidRDefault="00EA3A5F" w:rsidP="00E3067F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87731A" w:rsidRPr="00B1358F">
              <w:rPr>
                <w:rFonts w:ascii="Times New Roman" w:hAnsi="Times New Roman"/>
              </w:rPr>
              <w:t>методы анатомического анализа пластики фигуры человека.</w:t>
            </w:r>
          </w:p>
          <w:p w:rsidR="0087731A" w:rsidRPr="00B1358F" w:rsidRDefault="00EA3A5F" w:rsidP="0087731A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87731A" w:rsidRPr="00B1358F">
              <w:rPr>
                <w:rFonts w:ascii="Times New Roman" w:hAnsi="Times New Roman"/>
              </w:rPr>
              <w:t>использовать полученные знания в решении профессиональных, творческих и экспериментальных задач.</w:t>
            </w:r>
          </w:p>
          <w:p w:rsidR="00EA3A5F" w:rsidRDefault="00EA3A5F" w:rsidP="00CF5810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731A" w:rsidRPr="00B1358F">
              <w:rPr>
                <w:rFonts w:ascii="Times New Roman" w:hAnsi="Times New Roman"/>
              </w:rPr>
              <w:t>минимальными навыками поиска необходимой информации.</w:t>
            </w:r>
          </w:p>
          <w:p w:rsidR="00DE428C" w:rsidRPr="00B1358F" w:rsidRDefault="00DE428C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B1358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B1358F" w:rsidRDefault="00EA3A5F" w:rsidP="00CF581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>Основными приемами построения анатомически грамотного изображения человека.</w:t>
            </w:r>
          </w:p>
          <w:p w:rsidR="00601C3F" w:rsidRPr="00B1358F" w:rsidRDefault="00EA3A5F" w:rsidP="00242ED7">
            <w:pPr>
              <w:rPr>
                <w:rStyle w:val="s1"/>
                <w:rFonts w:ascii="Times New Roman" w:hAnsi="Times New Roman"/>
                <w:bCs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B1358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 xml:space="preserve">Обрабатывать полученную информацию с целью приданию достоверности в изображении человека. </w:t>
            </w:r>
          </w:p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>Необходимыми навыками работы с компьютером при создании пластического образа человека.</w:t>
            </w: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A11F4E" w:rsidRPr="00B1358F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B1358F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Результирующая оценка</w:t>
            </w:r>
          </w:p>
          <w:p w:rsidR="009B04E9" w:rsidRPr="00B1358F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B1358F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i/>
          <w:sz w:val="24"/>
          <w:szCs w:val="24"/>
        </w:rPr>
        <w:tab/>
      </w:r>
    </w:p>
    <w:p w:rsidR="004202F2" w:rsidRPr="00B1358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B1358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B1358F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B1358F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B1358F" w:rsidRDefault="00CF23C0" w:rsidP="00B52035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Тесты, контрольные вопросы</w:t>
            </w:r>
            <w:r w:rsidR="005156F7" w:rsidRPr="00B1358F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B1358F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B1358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B1358F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B1358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B1358F">
              <w:rPr>
                <w:rFonts w:ascii="Times New Roman" w:hAnsi="Times New Roman"/>
                <w:sz w:val="24"/>
                <w:szCs w:val="24"/>
              </w:rPr>
              <w:t>, выполнение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B1358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B1358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B1358F">
        <w:rPr>
          <w:b/>
          <w:sz w:val="24"/>
          <w:szCs w:val="24"/>
        </w:rPr>
        <w:t>7. Т</w:t>
      </w:r>
      <w:r w:rsidRPr="00B1358F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B1358F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B1358F">
        <w:rPr>
          <w:b/>
          <w:spacing w:val="-2"/>
          <w:sz w:val="24"/>
          <w:szCs w:val="24"/>
        </w:rPr>
        <w:t xml:space="preserve">НЕОБХОДИМЫЕ ДЛЯ ОЦЕНКИ </w:t>
      </w:r>
      <w:r w:rsidRPr="00B1358F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B1358F" w:rsidRDefault="00CF23C0" w:rsidP="00092D6C">
      <w:pPr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EA3A5F" w:rsidRPr="00B1358F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lastRenderedPageBreak/>
        <w:t>ГР № 1. Практическое исполнение натурного рисунка черепа в 2-х поворотах;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2. Практическое исполнение натурного рисунка головы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3. Практическое исполнение натурного рисунка верхней части туловища живой модели и костей грудной клетки и позвоночника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4. Практическое исполнение натурного рисунка нижней части туловища живой модели и костей таза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5. Практическое исполнение натурного рисунка рук и плечевого пояса живой модели и костей верхних конечностей и плечевого пояса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6. Практическое исполнение натурного рисунка ног и таза живой модели и костей нижних конечностей и таза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7. Практическое исполнение натурного рисунка торса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8. Практическое исполнение натурного рисунка рук и плечевого пояса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9. Практическое исполнение натурного рисунка таза и нижних конечностей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10. Практическое исполнение рисунков и набросков живой модели и экорше в одинаковых (статических и динамических) позах;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B1358F">
        <w:rPr>
          <w:rFonts w:ascii="Times New Roman" w:hAnsi="Times New Roman"/>
        </w:rPr>
        <w:t>ГР № 11. Практическое исполнение натурных зарисовок мужской и женской фигуры</w:t>
      </w:r>
      <w:r w:rsidRPr="00B1358F">
        <w:t>.</w:t>
      </w:r>
    </w:p>
    <w:p w:rsidR="00EA3A5F" w:rsidRPr="00B1358F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sz w:val="24"/>
          <w:szCs w:val="24"/>
        </w:rPr>
        <w:t>7.</w:t>
      </w:r>
      <w:r w:rsidR="0011171F" w:rsidRPr="00B1358F">
        <w:rPr>
          <w:rFonts w:ascii="Times New Roman" w:hAnsi="Times New Roman"/>
          <w:sz w:val="24"/>
          <w:szCs w:val="24"/>
        </w:rPr>
        <w:t>1.2</w:t>
      </w:r>
      <w:r w:rsidRPr="00B1358F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071513" w:rsidRPr="00B1358F">
        <w:rPr>
          <w:rFonts w:ascii="Times New Roman" w:hAnsi="Times New Roman"/>
          <w:sz w:val="24"/>
          <w:szCs w:val="24"/>
          <w:u w:val="single"/>
        </w:rPr>
        <w:t>1</w:t>
      </w:r>
    </w:p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5694"/>
      </w:tblGrid>
      <w:tr w:rsidR="00062F3B" w:rsidRPr="00B1358F" w:rsidTr="004F1B4F">
        <w:trPr>
          <w:trHeight w:val="651"/>
        </w:trPr>
        <w:tc>
          <w:tcPr>
            <w:tcW w:w="3876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входного контроля (ВК)</w:t>
            </w:r>
            <w:r w:rsidRPr="00B1358F">
              <w:rPr>
                <w:rFonts w:ascii="Times New Roman" w:hAnsi="Times New Roman"/>
              </w:rPr>
              <w:br/>
              <w:t>ГР №1</w:t>
            </w:r>
          </w:p>
        </w:tc>
        <w:tc>
          <w:tcPr>
            <w:tcW w:w="5694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черепа и экорше</w:t>
            </w:r>
          </w:p>
        </w:tc>
      </w:tr>
      <w:tr w:rsidR="00062F3B" w:rsidRPr="00B1358F" w:rsidTr="004F1B4F">
        <w:tc>
          <w:tcPr>
            <w:tcW w:w="3876" w:type="dxa"/>
            <w:vMerge w:val="restart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текущей успеваемости (Тат)</w:t>
            </w:r>
          </w:p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ГР №2- №11</w:t>
            </w:r>
          </w:p>
        </w:tc>
        <w:tc>
          <w:tcPr>
            <w:tcW w:w="5694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торса, плечевого пояса и верхних конечностей скелета;</w:t>
            </w:r>
          </w:p>
        </w:tc>
      </w:tr>
      <w:tr w:rsidR="00062F3B" w:rsidRPr="00B1358F" w:rsidTr="004F1B4F">
        <w:tc>
          <w:tcPr>
            <w:tcW w:w="3876" w:type="dxa"/>
            <w:vMerge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торса, плечевого пояса и рук натурщика с проработкой мышечной пластики;</w:t>
            </w:r>
          </w:p>
        </w:tc>
      </w:tr>
      <w:tr w:rsidR="00062F3B" w:rsidRPr="00B1358F" w:rsidTr="004F1B4F">
        <w:tc>
          <w:tcPr>
            <w:tcW w:w="3876" w:type="dxa"/>
            <w:vMerge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нижних конечностей и тазового пояса скелета;</w:t>
            </w:r>
          </w:p>
        </w:tc>
      </w:tr>
      <w:tr w:rsidR="00062F3B" w:rsidRPr="00B1358F" w:rsidTr="004F1B4F">
        <w:tc>
          <w:tcPr>
            <w:tcW w:w="3876" w:type="dxa"/>
            <w:vMerge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тазового пояса и ног натурщика с проработкой мышечной пластики.</w:t>
            </w:r>
          </w:p>
        </w:tc>
      </w:tr>
      <w:tr w:rsidR="00062F3B" w:rsidRPr="00B1358F" w:rsidTr="004F1B4F">
        <w:tc>
          <w:tcPr>
            <w:tcW w:w="3876" w:type="dxa"/>
            <w:vMerge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Рисунки и наброски  живой модели и экорше в одинаковых (статических и динамических) позах;</w:t>
            </w:r>
          </w:p>
        </w:tc>
      </w:tr>
      <w:tr w:rsidR="00062F3B" w:rsidRPr="00B1358F" w:rsidTr="004F1B4F">
        <w:tc>
          <w:tcPr>
            <w:tcW w:w="3876" w:type="dxa"/>
            <w:vMerge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Натурные зарисовки мужской и женской фигуры</w:t>
            </w:r>
          </w:p>
        </w:tc>
      </w:tr>
      <w:tr w:rsidR="00062F3B" w:rsidRPr="00B1358F" w:rsidTr="004F1B4F">
        <w:tc>
          <w:tcPr>
            <w:tcW w:w="3876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062F3B" w:rsidRPr="00B1358F" w:rsidRDefault="005401BE" w:rsidP="004F1B4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5694" w:type="dxa"/>
            <w:shd w:val="clear" w:color="auto" w:fill="auto"/>
          </w:tcPr>
          <w:p w:rsidR="00062F3B" w:rsidRPr="00B1358F" w:rsidRDefault="00062F3B" w:rsidP="004F1B4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3C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7C08B3" w:rsidRPr="00B1358F" w:rsidRDefault="007C08B3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B1358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lastRenderedPageBreak/>
        <w:t>8.МАТЕРИАЛЬНО-ТЕХНИЧЕ</w:t>
      </w:r>
      <w:r w:rsidR="00BF4410" w:rsidRPr="00B1358F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B1358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11F4E" w:rsidRPr="00B1358F" w:rsidTr="00AC7D3B">
        <w:tc>
          <w:tcPr>
            <w:tcW w:w="708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11F4E" w:rsidRPr="00B1358F" w:rsidTr="00AC7D3B">
        <w:tc>
          <w:tcPr>
            <w:tcW w:w="708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04650" w:rsidRPr="00B1358F" w:rsidTr="00AC7D3B">
        <w:tc>
          <w:tcPr>
            <w:tcW w:w="708" w:type="dxa"/>
          </w:tcPr>
          <w:p w:rsidR="00D04650" w:rsidRDefault="00D04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D04650" w:rsidRDefault="00D04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D04650" w:rsidRDefault="00D04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1627</w:t>
            </w:r>
          </w:p>
          <w:p w:rsidR="00D04650" w:rsidRDefault="00D04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D04650" w:rsidRDefault="00D04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D04650" w:rsidRDefault="00D046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скульптуры, ширма.</w:t>
            </w:r>
          </w:p>
        </w:tc>
      </w:tr>
      <w:tr w:rsidR="00E41538" w:rsidRPr="00B1358F" w:rsidTr="00AC7D3B">
        <w:tc>
          <w:tcPr>
            <w:tcW w:w="708" w:type="dxa"/>
          </w:tcPr>
          <w:p w:rsidR="00E41538" w:rsidRDefault="00E4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41538" w:rsidRPr="00EF202F" w:rsidRDefault="00E41538" w:rsidP="00773540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E41538" w:rsidRPr="00EF202F" w:rsidRDefault="00E41538" w:rsidP="007735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E41538" w:rsidRPr="00EF202F" w:rsidRDefault="00E41538" w:rsidP="007735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E41538" w:rsidRPr="00EF202F" w:rsidRDefault="00E41538" w:rsidP="007735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B1358F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B1358F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B1358F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B1358F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A11F4E" w:rsidRPr="00B1358F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B1358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1F4E" w:rsidRPr="00B1358F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11F4E" w:rsidRPr="00B1358F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6E754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6E7549">
              <w:rPr>
                <w:rFonts w:ascii="Times New Roman" w:hAnsi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6E7549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8AB" w:rsidRPr="00B1358F" w:rsidTr="00B434D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6E754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Леонардо да Винчи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Суждения о науке и искусстве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 xml:space="preserve">СПб.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2001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28AB" w:rsidRPr="006E7549" w:rsidRDefault="00682C21">
            <w:hyperlink r:id="rId10" w:history="1"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https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://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biblio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-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online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.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AB" w:rsidRPr="00B1358F" w:rsidRDefault="00CA28AB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8AB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6E754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Андреас Везалий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О строении человеческого тела. В семи книгах. В 2-х т.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1950-1954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28AB" w:rsidRPr="006E7549" w:rsidRDefault="00682C21">
            <w:hyperlink r:id="rId11" w:history="1"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https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://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biblio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-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online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.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AB" w:rsidRPr="00B1358F" w:rsidRDefault="00CA28AB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8AB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6E7549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Матиас Дюваль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Анатомия для художников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2001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28AB" w:rsidRPr="006E7549" w:rsidRDefault="00682C21">
            <w:hyperlink r:id="rId12" w:history="1"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https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://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biblio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-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online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.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AB" w:rsidRPr="00B1358F" w:rsidRDefault="00CA28AB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8AB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6E7549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Готфрид Баммес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Изображение фигуры человека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1999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28AB" w:rsidRPr="006E7549" w:rsidRDefault="00682C21">
            <w:hyperlink r:id="rId13" w:history="1"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https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://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biblio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-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online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.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AB" w:rsidRPr="00B1358F" w:rsidRDefault="00CA28AB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8AB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6E7549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ЕнёБарчаи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Анатомия для художников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2000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28AB" w:rsidRPr="006E7549" w:rsidRDefault="00682C21">
            <w:hyperlink r:id="rId14" w:history="1"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https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://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biblio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-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online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.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AB" w:rsidRPr="00B1358F" w:rsidRDefault="00CA28AB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8AB" w:rsidRPr="00B1358F" w:rsidTr="000D556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6E7549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Хитров А.Е., Катуркин Т.И., Рабинович 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Рисунок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28AB" w:rsidRPr="006E7549" w:rsidRDefault="00CA28AB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1957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28AB" w:rsidRPr="006E7549" w:rsidRDefault="00682C21">
            <w:hyperlink r:id="rId15" w:history="1"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https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://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biblio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-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online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eastAsia="ar-SA"/>
                </w:rPr>
                <w:t>.</w:t>
              </w:r>
              <w:r w:rsidR="00CA28AB" w:rsidRPr="006E7549">
                <w:rPr>
                  <w:rStyle w:val="af4"/>
                  <w:rFonts w:ascii="Times New Roman" w:hAnsi="Times New Roman"/>
                  <w:i/>
                  <w:color w:val="auto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8AB" w:rsidRPr="00B1358F" w:rsidRDefault="00CA28AB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31D52" w:rsidRPr="00B1358F" w:rsidTr="00670699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1D52" w:rsidRDefault="00F31D52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</w:rPr>
            </w:pPr>
            <w:r w:rsidRPr="006E7549">
              <w:rPr>
                <w:rFonts w:ascii="Times New Roman" w:hAnsi="Times New Roman"/>
                <w:b/>
              </w:rPr>
              <w:t xml:space="preserve">9.2 Дополнительная литература, в том числе электронные издания </w:t>
            </w:r>
          </w:p>
          <w:p w:rsidR="00F31D52" w:rsidRPr="00B1358F" w:rsidRDefault="00F31D52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6032F" w:rsidRPr="00B1358F" w:rsidTr="00C9022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6E7549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6E7549">
              <w:rPr>
                <w:rFonts w:ascii="Times New Roman" w:hAnsi="Times New Roman"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6E7549" w:rsidRDefault="0006032F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Ткач Д.Г.</w:t>
            </w:r>
          </w:p>
          <w:p w:rsidR="0006032F" w:rsidRPr="006E7549" w:rsidRDefault="0006032F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Часов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6E7549" w:rsidRDefault="0006032F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Основные анатомические формообразующие составляющие пластики фигуры человека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032F" w:rsidRPr="006E7549" w:rsidRDefault="0006032F">
            <w:r w:rsidRPr="006E7549"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6E7549" w:rsidRDefault="0006032F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М.: РИО МГУДТ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6E7549" w:rsidRDefault="0006032F" w:rsidP="003C3B4D">
            <w:pPr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032F" w:rsidRPr="006E7549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E7549" w:rsidRPr="00370BAD" w:rsidTr="0077354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549" w:rsidRPr="006E7549" w:rsidRDefault="006E7549" w:rsidP="00773540">
            <w:pPr>
              <w:suppressAutoHyphens/>
              <w:spacing w:line="276" w:lineRule="auto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  <w:b/>
                <w:bCs/>
              </w:rPr>
              <w:t>9.3 Методические материалы</w:t>
            </w:r>
            <w:r w:rsidRPr="006E7549">
              <w:rPr>
                <w:rFonts w:ascii="Times New Roman" w:hAnsi="Times New Roman"/>
                <w:b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6E7549" w:rsidRPr="00000C10" w:rsidTr="007735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549" w:rsidRPr="006E7549" w:rsidRDefault="006E7549" w:rsidP="00773540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549" w:rsidRPr="006E7549" w:rsidRDefault="006E7549" w:rsidP="00773540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549" w:rsidRPr="006E7549" w:rsidRDefault="006E7549" w:rsidP="00773540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549" w:rsidRPr="006E7549" w:rsidRDefault="006E7549" w:rsidP="00773540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549" w:rsidRPr="006E7549" w:rsidRDefault="006E7549" w:rsidP="00773540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549" w:rsidRPr="006E7549" w:rsidRDefault="006E7549" w:rsidP="00773540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7549" w:rsidRPr="006E7549" w:rsidRDefault="006E7549" w:rsidP="007735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549" w:rsidRPr="00000C10" w:rsidRDefault="006E7549" w:rsidP="00773540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B1358F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B1358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1358F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B1358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B1358F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6" w:history="1"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B1358F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B1358F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B1358F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B1358F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B1358F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B1358F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7" w:history="1"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B1358F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B1358F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8" w:history="1"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B1358F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B1358F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B1358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9" w:history="1"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73364" w:rsidRPr="00787115" w:rsidRDefault="00682C21" w:rsidP="00A73364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20" w:history="1">
        <w:r w:rsidR="00A73364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A73364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B1358F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B1358F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B1358F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B1358F" w:rsidRDefault="00682C21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21" w:history="1">
        <w:r w:rsidR="00CF23C0" w:rsidRPr="00A73364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A73364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://</w:t>
        </w:r>
        <w:r w:rsidR="00CF23C0" w:rsidRPr="00A73364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A73364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.</w:t>
        </w:r>
        <w:r w:rsidR="00CF23C0" w:rsidRPr="00A73364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B1358F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B1358F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1F4E" w:rsidRPr="00B1358F" w:rsidRDefault="00A11F4E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B1358F" w:rsidRDefault="00A11F4E" w:rsidP="00A11F4E">
      <w:pPr>
        <w:ind w:left="34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B1358F" w:rsidRDefault="00A11F4E" w:rsidP="00CF5810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B13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B13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г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-12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5г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-12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B1358F" w:rsidRDefault="00CF23C0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RPr="00B1358F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8F" w:rsidRDefault="00E4648F" w:rsidP="00F12486">
      <w:r>
        <w:separator/>
      </w:r>
    </w:p>
  </w:endnote>
  <w:endnote w:type="continuationSeparator" w:id="1">
    <w:p w:rsidR="00E4648F" w:rsidRDefault="00E4648F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0" w:rsidRDefault="00682C21">
    <w:pPr>
      <w:pStyle w:val="af9"/>
      <w:jc w:val="right"/>
    </w:pPr>
    <w:r>
      <w:fldChar w:fldCharType="begin"/>
    </w:r>
    <w:r w:rsidR="00151518">
      <w:instrText>PAGE   \* MERGEFORMAT</w:instrText>
    </w:r>
    <w:r>
      <w:fldChar w:fldCharType="separate"/>
    </w:r>
    <w:r w:rsidR="004D3F03">
      <w:rPr>
        <w:noProof/>
      </w:rPr>
      <w:t>3</w:t>
    </w:r>
    <w:r>
      <w:rPr>
        <w:noProof/>
      </w:rPr>
      <w:fldChar w:fldCharType="end"/>
    </w:r>
  </w:p>
  <w:p w:rsidR="00CF5810" w:rsidRDefault="00CF581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0" w:rsidRPr="000D3988" w:rsidRDefault="00CF5810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8F" w:rsidRDefault="00E4648F" w:rsidP="00F12486">
      <w:r>
        <w:separator/>
      </w:r>
    </w:p>
  </w:footnote>
  <w:footnote w:type="continuationSeparator" w:id="1">
    <w:p w:rsidR="00E4648F" w:rsidRDefault="00E4648F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F320DF"/>
    <w:multiLevelType w:val="hybridMultilevel"/>
    <w:tmpl w:val="92624B8A"/>
    <w:lvl w:ilvl="0" w:tplc="3CC4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2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6"/>
  </w:num>
  <w:num w:numId="11">
    <w:abstractNumId w:val="12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5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17"/>
  </w:num>
  <w:num w:numId="32">
    <w:abstractNumId w:val="2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6F3E"/>
    <w:rsid w:val="000476E0"/>
    <w:rsid w:val="0005648B"/>
    <w:rsid w:val="0006026C"/>
    <w:rsid w:val="0006032F"/>
    <w:rsid w:val="00062F3B"/>
    <w:rsid w:val="0006344A"/>
    <w:rsid w:val="00071513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0A3F"/>
    <w:rsid w:val="000C1DF4"/>
    <w:rsid w:val="000D0A1A"/>
    <w:rsid w:val="000D3988"/>
    <w:rsid w:val="001079FC"/>
    <w:rsid w:val="0011171F"/>
    <w:rsid w:val="00144733"/>
    <w:rsid w:val="00151518"/>
    <w:rsid w:val="00155A7B"/>
    <w:rsid w:val="00161EF7"/>
    <w:rsid w:val="001635C3"/>
    <w:rsid w:val="001946FF"/>
    <w:rsid w:val="0019621C"/>
    <w:rsid w:val="00197DCF"/>
    <w:rsid w:val="001A7F57"/>
    <w:rsid w:val="001C2F85"/>
    <w:rsid w:val="001D00A8"/>
    <w:rsid w:val="001D2931"/>
    <w:rsid w:val="001D671B"/>
    <w:rsid w:val="001F4EF5"/>
    <w:rsid w:val="00213077"/>
    <w:rsid w:val="002338B9"/>
    <w:rsid w:val="002361D2"/>
    <w:rsid w:val="00242ED7"/>
    <w:rsid w:val="00243047"/>
    <w:rsid w:val="0024699A"/>
    <w:rsid w:val="00254688"/>
    <w:rsid w:val="002639F4"/>
    <w:rsid w:val="002868F0"/>
    <w:rsid w:val="00287F87"/>
    <w:rsid w:val="002A4776"/>
    <w:rsid w:val="002B28DF"/>
    <w:rsid w:val="002B31E7"/>
    <w:rsid w:val="002C6711"/>
    <w:rsid w:val="002D112A"/>
    <w:rsid w:val="002D624C"/>
    <w:rsid w:val="002E2AF7"/>
    <w:rsid w:val="003128AC"/>
    <w:rsid w:val="00312A92"/>
    <w:rsid w:val="00312F3F"/>
    <w:rsid w:val="00321072"/>
    <w:rsid w:val="003245F8"/>
    <w:rsid w:val="00332435"/>
    <w:rsid w:val="00353EB0"/>
    <w:rsid w:val="003651C5"/>
    <w:rsid w:val="003659E4"/>
    <w:rsid w:val="00366541"/>
    <w:rsid w:val="00371618"/>
    <w:rsid w:val="00371689"/>
    <w:rsid w:val="00380BFA"/>
    <w:rsid w:val="0039287C"/>
    <w:rsid w:val="003934D6"/>
    <w:rsid w:val="00397CAA"/>
    <w:rsid w:val="003A3BA6"/>
    <w:rsid w:val="003C26B4"/>
    <w:rsid w:val="003C73FE"/>
    <w:rsid w:val="003C7DCD"/>
    <w:rsid w:val="003E0797"/>
    <w:rsid w:val="003E5319"/>
    <w:rsid w:val="0040789C"/>
    <w:rsid w:val="004125F6"/>
    <w:rsid w:val="004175C5"/>
    <w:rsid w:val="004202F2"/>
    <w:rsid w:val="00420E69"/>
    <w:rsid w:val="00426305"/>
    <w:rsid w:val="00434EA2"/>
    <w:rsid w:val="004467AD"/>
    <w:rsid w:val="004521A4"/>
    <w:rsid w:val="00456068"/>
    <w:rsid w:val="00461E3B"/>
    <w:rsid w:val="004706AD"/>
    <w:rsid w:val="0047544B"/>
    <w:rsid w:val="00475C88"/>
    <w:rsid w:val="004B722F"/>
    <w:rsid w:val="004C12BD"/>
    <w:rsid w:val="004C2D41"/>
    <w:rsid w:val="004C3EAC"/>
    <w:rsid w:val="004D3F03"/>
    <w:rsid w:val="004E0DE6"/>
    <w:rsid w:val="004E3E1B"/>
    <w:rsid w:val="004E6A84"/>
    <w:rsid w:val="004F395E"/>
    <w:rsid w:val="005156F7"/>
    <w:rsid w:val="00524DBF"/>
    <w:rsid w:val="00533645"/>
    <w:rsid w:val="005401BE"/>
    <w:rsid w:val="00540A8D"/>
    <w:rsid w:val="005442D0"/>
    <w:rsid w:val="00544B0B"/>
    <w:rsid w:val="00570B29"/>
    <w:rsid w:val="00571881"/>
    <w:rsid w:val="00574100"/>
    <w:rsid w:val="00575540"/>
    <w:rsid w:val="00586664"/>
    <w:rsid w:val="00590113"/>
    <w:rsid w:val="005B2900"/>
    <w:rsid w:val="005B4384"/>
    <w:rsid w:val="005C369C"/>
    <w:rsid w:val="005F6C0A"/>
    <w:rsid w:val="006001CC"/>
    <w:rsid w:val="00601C3F"/>
    <w:rsid w:val="0060394A"/>
    <w:rsid w:val="00605AE4"/>
    <w:rsid w:val="00617AD9"/>
    <w:rsid w:val="00631E78"/>
    <w:rsid w:val="00636996"/>
    <w:rsid w:val="00646D9E"/>
    <w:rsid w:val="00652773"/>
    <w:rsid w:val="006706C2"/>
    <w:rsid w:val="00670E40"/>
    <w:rsid w:val="00674EF4"/>
    <w:rsid w:val="00682C21"/>
    <w:rsid w:val="006B5FE6"/>
    <w:rsid w:val="006C4AA9"/>
    <w:rsid w:val="006D0D29"/>
    <w:rsid w:val="006D567C"/>
    <w:rsid w:val="006E7549"/>
    <w:rsid w:val="007002EE"/>
    <w:rsid w:val="00706F97"/>
    <w:rsid w:val="00706FBA"/>
    <w:rsid w:val="00722260"/>
    <w:rsid w:val="00723F38"/>
    <w:rsid w:val="00733E8D"/>
    <w:rsid w:val="007430B9"/>
    <w:rsid w:val="00744E8D"/>
    <w:rsid w:val="007732C8"/>
    <w:rsid w:val="00795932"/>
    <w:rsid w:val="007A46EC"/>
    <w:rsid w:val="007C08B3"/>
    <w:rsid w:val="007D4BCF"/>
    <w:rsid w:val="007D70EE"/>
    <w:rsid w:val="007E1109"/>
    <w:rsid w:val="007E738C"/>
    <w:rsid w:val="007F2D1B"/>
    <w:rsid w:val="00800D31"/>
    <w:rsid w:val="00802284"/>
    <w:rsid w:val="0081217B"/>
    <w:rsid w:val="00834556"/>
    <w:rsid w:val="008357D6"/>
    <w:rsid w:val="00851F0B"/>
    <w:rsid w:val="008754E6"/>
    <w:rsid w:val="0087731A"/>
    <w:rsid w:val="00881F31"/>
    <w:rsid w:val="00894593"/>
    <w:rsid w:val="008B0674"/>
    <w:rsid w:val="008B61D2"/>
    <w:rsid w:val="008D0079"/>
    <w:rsid w:val="008D5132"/>
    <w:rsid w:val="008D5585"/>
    <w:rsid w:val="008E58F1"/>
    <w:rsid w:val="008E66DE"/>
    <w:rsid w:val="008F0C7C"/>
    <w:rsid w:val="008F74CF"/>
    <w:rsid w:val="008F7FDA"/>
    <w:rsid w:val="00903273"/>
    <w:rsid w:val="00903B15"/>
    <w:rsid w:val="00907D05"/>
    <w:rsid w:val="00920F37"/>
    <w:rsid w:val="00935240"/>
    <w:rsid w:val="00951EC3"/>
    <w:rsid w:val="0096021E"/>
    <w:rsid w:val="00962E0C"/>
    <w:rsid w:val="009643E7"/>
    <w:rsid w:val="009656E4"/>
    <w:rsid w:val="009725E6"/>
    <w:rsid w:val="009734F2"/>
    <w:rsid w:val="00995B71"/>
    <w:rsid w:val="009A6694"/>
    <w:rsid w:val="009B04E9"/>
    <w:rsid w:val="009B622C"/>
    <w:rsid w:val="009C0F67"/>
    <w:rsid w:val="009C239E"/>
    <w:rsid w:val="009C3EC0"/>
    <w:rsid w:val="009C4791"/>
    <w:rsid w:val="009C7A07"/>
    <w:rsid w:val="009E0155"/>
    <w:rsid w:val="009E7CC4"/>
    <w:rsid w:val="009F4DFC"/>
    <w:rsid w:val="00A11F4E"/>
    <w:rsid w:val="00A20D49"/>
    <w:rsid w:val="00A27271"/>
    <w:rsid w:val="00A54A67"/>
    <w:rsid w:val="00A55B94"/>
    <w:rsid w:val="00A569D6"/>
    <w:rsid w:val="00A63419"/>
    <w:rsid w:val="00A640B5"/>
    <w:rsid w:val="00A66457"/>
    <w:rsid w:val="00A66812"/>
    <w:rsid w:val="00A66968"/>
    <w:rsid w:val="00A73364"/>
    <w:rsid w:val="00A76377"/>
    <w:rsid w:val="00A9138B"/>
    <w:rsid w:val="00A91CD8"/>
    <w:rsid w:val="00AA254D"/>
    <w:rsid w:val="00AB3DA3"/>
    <w:rsid w:val="00AC2BC8"/>
    <w:rsid w:val="00AC4CDF"/>
    <w:rsid w:val="00AC7D3B"/>
    <w:rsid w:val="00AD34A1"/>
    <w:rsid w:val="00AE3C0B"/>
    <w:rsid w:val="00AE5364"/>
    <w:rsid w:val="00AF74AA"/>
    <w:rsid w:val="00B014F8"/>
    <w:rsid w:val="00B0280F"/>
    <w:rsid w:val="00B1358F"/>
    <w:rsid w:val="00B17BB7"/>
    <w:rsid w:val="00B26D6C"/>
    <w:rsid w:val="00B30401"/>
    <w:rsid w:val="00B52035"/>
    <w:rsid w:val="00B63C98"/>
    <w:rsid w:val="00B644A5"/>
    <w:rsid w:val="00B67355"/>
    <w:rsid w:val="00B721E2"/>
    <w:rsid w:val="00B97714"/>
    <w:rsid w:val="00BA334B"/>
    <w:rsid w:val="00BC1C50"/>
    <w:rsid w:val="00BE6366"/>
    <w:rsid w:val="00BE76D9"/>
    <w:rsid w:val="00BF4410"/>
    <w:rsid w:val="00BF63DC"/>
    <w:rsid w:val="00BF6D6E"/>
    <w:rsid w:val="00C03381"/>
    <w:rsid w:val="00C0648B"/>
    <w:rsid w:val="00C342E9"/>
    <w:rsid w:val="00C37602"/>
    <w:rsid w:val="00C433CD"/>
    <w:rsid w:val="00C463D1"/>
    <w:rsid w:val="00C54BA3"/>
    <w:rsid w:val="00C57746"/>
    <w:rsid w:val="00C60777"/>
    <w:rsid w:val="00C75D77"/>
    <w:rsid w:val="00C77C2D"/>
    <w:rsid w:val="00CA28AB"/>
    <w:rsid w:val="00CB0D06"/>
    <w:rsid w:val="00CB145D"/>
    <w:rsid w:val="00CD20B6"/>
    <w:rsid w:val="00CD6D73"/>
    <w:rsid w:val="00CE037C"/>
    <w:rsid w:val="00CE53D4"/>
    <w:rsid w:val="00CF23C0"/>
    <w:rsid w:val="00CF5810"/>
    <w:rsid w:val="00D01734"/>
    <w:rsid w:val="00D04650"/>
    <w:rsid w:val="00D20326"/>
    <w:rsid w:val="00D44AEC"/>
    <w:rsid w:val="00D47B84"/>
    <w:rsid w:val="00D508E4"/>
    <w:rsid w:val="00DB7D47"/>
    <w:rsid w:val="00DC7F7C"/>
    <w:rsid w:val="00DE428C"/>
    <w:rsid w:val="00DE54DC"/>
    <w:rsid w:val="00E0046F"/>
    <w:rsid w:val="00E11562"/>
    <w:rsid w:val="00E3067F"/>
    <w:rsid w:val="00E30AB1"/>
    <w:rsid w:val="00E41538"/>
    <w:rsid w:val="00E4648F"/>
    <w:rsid w:val="00E52622"/>
    <w:rsid w:val="00E6387F"/>
    <w:rsid w:val="00E6752D"/>
    <w:rsid w:val="00E76417"/>
    <w:rsid w:val="00E830E2"/>
    <w:rsid w:val="00E844C8"/>
    <w:rsid w:val="00E96C1C"/>
    <w:rsid w:val="00EA2CE3"/>
    <w:rsid w:val="00EA3A5F"/>
    <w:rsid w:val="00EA6B39"/>
    <w:rsid w:val="00EB7EA7"/>
    <w:rsid w:val="00EC7564"/>
    <w:rsid w:val="00ED00D0"/>
    <w:rsid w:val="00ED04B1"/>
    <w:rsid w:val="00ED1562"/>
    <w:rsid w:val="00EF0503"/>
    <w:rsid w:val="00F03863"/>
    <w:rsid w:val="00F12486"/>
    <w:rsid w:val="00F2521D"/>
    <w:rsid w:val="00F26BEC"/>
    <w:rsid w:val="00F31D52"/>
    <w:rsid w:val="00F6434B"/>
    <w:rsid w:val="00F672B0"/>
    <w:rsid w:val="00F862F3"/>
    <w:rsid w:val="00F90934"/>
    <w:rsid w:val="00F96B6B"/>
    <w:rsid w:val="00FA1CD7"/>
    <w:rsid w:val="00FC4FEB"/>
    <w:rsid w:val="00FD4BBB"/>
    <w:rsid w:val="00FE011C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s1">
    <w:name w:val="s1"/>
    <w:basedOn w:val="a2"/>
    <w:rsid w:val="0060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xiv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E44E-5710-43FA-ADEB-034ADEBB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168</cp:revision>
  <dcterms:created xsi:type="dcterms:W3CDTF">2018-07-12T13:31:00Z</dcterms:created>
  <dcterms:modified xsi:type="dcterms:W3CDTF">2019-03-13T09:47:00Z</dcterms:modified>
</cp:coreProperties>
</file>