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A73C" w14:textId="77777777" w:rsidR="00D93C9D" w:rsidRDefault="00D93C9D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1354"/>
        <w:gridCol w:w="8535"/>
      </w:tblGrid>
      <w:tr w:rsidR="00D93C9D" w14:paraId="23236415" w14:textId="77777777">
        <w:tc>
          <w:tcPr>
            <w:tcW w:w="9888" w:type="dxa"/>
            <w:gridSpan w:val="2"/>
          </w:tcPr>
          <w:p w14:paraId="6F1F699B" w14:textId="77777777" w:rsidR="00D93C9D" w:rsidRDefault="009912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93C9D" w14:paraId="22A27D10" w14:textId="77777777">
        <w:tc>
          <w:tcPr>
            <w:tcW w:w="9888" w:type="dxa"/>
            <w:gridSpan w:val="2"/>
          </w:tcPr>
          <w:p w14:paraId="1FC34E60" w14:textId="77777777" w:rsidR="00D93C9D" w:rsidRDefault="009912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93C9D" w14:paraId="19D64F29" w14:textId="77777777">
        <w:tc>
          <w:tcPr>
            <w:tcW w:w="9888" w:type="dxa"/>
            <w:gridSpan w:val="2"/>
          </w:tcPr>
          <w:p w14:paraId="4EA48D87" w14:textId="77777777" w:rsidR="00D93C9D" w:rsidRDefault="009912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D93C9D" w14:paraId="2EE29576" w14:textId="77777777">
        <w:tc>
          <w:tcPr>
            <w:tcW w:w="9888" w:type="dxa"/>
            <w:gridSpan w:val="2"/>
          </w:tcPr>
          <w:p w14:paraId="4DA78693" w14:textId="77777777" w:rsidR="00D93C9D" w:rsidRDefault="009912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93C9D" w14:paraId="3F8E1F7B" w14:textId="77777777">
        <w:tc>
          <w:tcPr>
            <w:tcW w:w="9888" w:type="dxa"/>
            <w:gridSpan w:val="2"/>
          </w:tcPr>
          <w:p w14:paraId="458CA476" w14:textId="77777777" w:rsidR="00D93C9D" w:rsidRDefault="009912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D93C9D" w14:paraId="0BD305F2" w14:textId="77777777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14:paraId="4A5A78A4" w14:textId="77777777" w:rsidR="00D93C9D" w:rsidRDefault="00D93C9D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D93C9D" w14:paraId="7FCF201B" w14:textId="77777777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14:paraId="3997CAA3" w14:textId="77777777" w:rsidR="00D93C9D" w:rsidRDefault="00991204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45B220" w14:textId="1757E937" w:rsidR="00D93C9D" w:rsidRDefault="008C11C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bidi="ar-SA"/>
              </w:rPr>
              <w:t>искусств</w:t>
            </w:r>
          </w:p>
        </w:tc>
      </w:tr>
      <w:tr w:rsidR="00D93C9D" w14:paraId="3A038085" w14:textId="77777777">
        <w:trPr>
          <w:trHeight w:val="357"/>
        </w:trPr>
        <w:tc>
          <w:tcPr>
            <w:tcW w:w="1354" w:type="dxa"/>
            <w:shd w:val="clear" w:color="auto" w:fill="auto"/>
            <w:vAlign w:val="bottom"/>
          </w:tcPr>
          <w:p w14:paraId="480FABA3" w14:textId="77777777" w:rsidR="00D93C9D" w:rsidRDefault="00991204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86190" w14:textId="77777777" w:rsidR="00D93C9D" w:rsidRDefault="00991204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3366326D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2A95DB4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67CC7FC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C1109A7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4AC3638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DA8C10F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E033790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C77645C" w14:textId="77777777" w:rsidR="00D93C9D" w:rsidRDefault="00D93C9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3329"/>
        <w:gridCol w:w="1351"/>
        <w:gridCol w:w="5209"/>
      </w:tblGrid>
      <w:tr w:rsidR="00D93C9D" w14:paraId="5AB9B46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B51D71E" w14:textId="77777777" w:rsidR="00D93C9D" w:rsidRDefault="0099120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DB66E7D" w14:textId="77777777" w:rsidR="00D93C9D" w:rsidRDefault="0099120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93C9D" w14:paraId="2F123819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14A00ED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Диджитал-арт</w:t>
            </w:r>
          </w:p>
        </w:tc>
      </w:tr>
      <w:tr w:rsidR="00D93C9D" w14:paraId="46325AE4" w14:textId="77777777">
        <w:trPr>
          <w:trHeight w:val="922"/>
        </w:trPr>
        <w:tc>
          <w:tcPr>
            <w:tcW w:w="3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FEF32B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C39B87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93C9D" w14:paraId="3782D3ED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14D5B64C" w14:textId="77777777" w:rsidR="00D93C9D" w:rsidRDefault="00991204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shd w:val="clear" w:color="auto" w:fill="auto"/>
          </w:tcPr>
          <w:p w14:paraId="65BF3070" w14:textId="77777777" w:rsidR="00D93C9D" w:rsidRDefault="00D93C9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2B226AE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54.05.02 </w:t>
            </w:r>
            <w:r>
              <w:rPr>
                <w:sz w:val="26"/>
                <w:szCs w:val="26"/>
              </w:rPr>
              <w:t>Живопись</w:t>
            </w:r>
          </w:p>
        </w:tc>
      </w:tr>
      <w:tr w:rsidR="00D93C9D" w14:paraId="0AD27811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31090889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60" w:type="dxa"/>
            <w:gridSpan w:val="2"/>
            <w:shd w:val="clear" w:color="auto" w:fill="auto"/>
          </w:tcPr>
          <w:p w14:paraId="429936A7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D93C9D" w14:paraId="40A252B4" w14:textId="77777777">
        <w:trPr>
          <w:trHeight w:val="567"/>
        </w:trPr>
        <w:tc>
          <w:tcPr>
            <w:tcW w:w="3329" w:type="dxa"/>
            <w:shd w:val="clear" w:color="auto" w:fill="auto"/>
          </w:tcPr>
          <w:p w14:paraId="4754DE05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14:paraId="1DD64859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D93C9D" w14:paraId="39BC75A9" w14:textId="77777777">
        <w:trPr>
          <w:trHeight w:val="567"/>
        </w:trPr>
        <w:tc>
          <w:tcPr>
            <w:tcW w:w="3329" w:type="dxa"/>
            <w:shd w:val="clear" w:color="auto" w:fill="auto"/>
            <w:vAlign w:val="bottom"/>
          </w:tcPr>
          <w:p w14:paraId="2E4B8B19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14:paraId="23241168" w14:textId="77777777" w:rsidR="00D93C9D" w:rsidRDefault="0099120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DFA94B0" w14:textId="77777777" w:rsidR="00D93C9D" w:rsidRDefault="00D93C9D">
      <w:pPr>
        <w:spacing w:line="271" w:lineRule="auto"/>
        <w:jc w:val="both"/>
        <w:rPr>
          <w:sz w:val="24"/>
          <w:szCs w:val="24"/>
        </w:rPr>
      </w:pPr>
    </w:p>
    <w:p w14:paraId="6126D191" w14:textId="77777777" w:rsidR="00D93C9D" w:rsidRDefault="00D93C9D">
      <w:pPr>
        <w:spacing w:line="271" w:lineRule="auto"/>
        <w:jc w:val="both"/>
        <w:rPr>
          <w:sz w:val="24"/>
          <w:szCs w:val="24"/>
        </w:rPr>
      </w:pPr>
    </w:p>
    <w:p w14:paraId="29429945" w14:textId="77777777" w:rsidR="00D93C9D" w:rsidRDefault="00D93C9D">
      <w:pPr>
        <w:spacing w:line="271" w:lineRule="auto"/>
        <w:jc w:val="both"/>
        <w:rPr>
          <w:sz w:val="24"/>
          <w:szCs w:val="24"/>
        </w:rPr>
      </w:pPr>
    </w:p>
    <w:p w14:paraId="7AFEADA0" w14:textId="77777777" w:rsidR="00D93C9D" w:rsidRDefault="00D93C9D">
      <w:pPr>
        <w:spacing w:line="271" w:lineRule="auto"/>
        <w:jc w:val="both"/>
        <w:rPr>
          <w:sz w:val="24"/>
          <w:szCs w:val="24"/>
        </w:rPr>
      </w:pPr>
    </w:p>
    <w:tbl>
      <w:tblPr>
        <w:tblW w:w="9822" w:type="dxa"/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189"/>
        <w:gridCol w:w="6548"/>
      </w:tblGrid>
      <w:tr w:rsidR="00D93C9D" w14:paraId="1EF4339B" w14:textId="77777777">
        <w:trPr>
          <w:trHeight w:val="964"/>
        </w:trPr>
        <w:tc>
          <w:tcPr>
            <w:tcW w:w="9822" w:type="dxa"/>
            <w:gridSpan w:val="4"/>
          </w:tcPr>
          <w:p w14:paraId="1757D0DC" w14:textId="77777777" w:rsidR="00D93C9D" w:rsidRDefault="009912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«Диджитал-арт» основной </w:t>
            </w:r>
            <w:r>
              <w:rPr>
                <w:sz w:val="24"/>
                <w:szCs w:val="24"/>
              </w:rPr>
              <w:t>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D93C9D" w14:paraId="75F07954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196C972E" w14:textId="77777777" w:rsidR="00D93C9D" w:rsidRDefault="009912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«Диджитал-арт»</w:t>
            </w:r>
          </w:p>
        </w:tc>
      </w:tr>
      <w:tr w:rsidR="00D93C9D" w14:paraId="457FA525" w14:textId="77777777">
        <w:trPr>
          <w:trHeight w:val="283"/>
        </w:trPr>
        <w:tc>
          <w:tcPr>
            <w:tcW w:w="381" w:type="dxa"/>
            <w:vAlign w:val="center"/>
          </w:tcPr>
          <w:p w14:paraId="256B7F82" w14:textId="77777777" w:rsidR="00D93C9D" w:rsidRDefault="00D93C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8075899" w14:textId="06005DCC" w:rsidR="00D93C9D" w:rsidRDefault="009912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1CE">
              <w:rPr>
                <w:sz w:val="24"/>
                <w:szCs w:val="24"/>
              </w:rPr>
              <w:t>Доц</w:t>
            </w:r>
            <w:r w:rsidR="00CB0360">
              <w:rPr>
                <w:sz w:val="24"/>
                <w:szCs w:val="24"/>
              </w:rPr>
              <w:t>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CDEAC2A" w14:textId="24933373" w:rsidR="00D93C9D" w:rsidRDefault="009912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М.А.</w:t>
            </w:r>
          </w:p>
        </w:tc>
      </w:tr>
      <w:tr w:rsidR="00D93C9D" w14:paraId="24E55109" w14:textId="77777777">
        <w:trPr>
          <w:trHeight w:val="283"/>
        </w:trPr>
        <w:tc>
          <w:tcPr>
            <w:tcW w:w="381" w:type="dxa"/>
            <w:vAlign w:val="center"/>
          </w:tcPr>
          <w:p w14:paraId="4CEF46C5" w14:textId="77777777" w:rsidR="00D93C9D" w:rsidRDefault="00D93C9D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7AD49A" w14:textId="77777777" w:rsidR="00D93C9D" w:rsidRDefault="00D93C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D3AD40B" w14:textId="77777777" w:rsidR="00D93C9D" w:rsidRDefault="00D93C9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93C9D" w14:paraId="52ED954E" w14:textId="77777777">
        <w:trPr>
          <w:trHeight w:val="510"/>
        </w:trPr>
        <w:tc>
          <w:tcPr>
            <w:tcW w:w="3274" w:type="dxa"/>
            <w:gridSpan w:val="3"/>
            <w:shd w:val="clear" w:color="auto" w:fill="auto"/>
            <w:vAlign w:val="bottom"/>
          </w:tcPr>
          <w:p w14:paraId="0C62921A" w14:textId="77777777" w:rsidR="00D93C9D" w:rsidRDefault="00991204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48" w:type="dxa"/>
            <w:shd w:val="clear" w:color="auto" w:fill="auto"/>
            <w:vAlign w:val="bottom"/>
          </w:tcPr>
          <w:p w14:paraId="3C8B9C07" w14:textId="77777777" w:rsidR="00D93C9D" w:rsidRDefault="00991204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7F85A63A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4546F78E" w14:textId="77777777" w:rsidR="00D93C9D" w:rsidRDefault="00991204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Диджитал-арт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десятом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4E93DF6C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14:paraId="19EF0E19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02FCA316" w14:textId="77777777" w:rsidR="00D93C9D" w:rsidRDefault="00991204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Диджитал-арт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отношений.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310939D7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основы графического дизайна;</w:t>
      </w:r>
    </w:p>
    <w:p w14:paraId="49FCC573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основные проблемы современного искусства;</w:t>
      </w:r>
    </w:p>
    <w:p w14:paraId="012F9D2E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цифровой рисунок;</w:t>
      </w:r>
    </w:p>
    <w:p w14:paraId="1AAD9D5E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 информационные и коммуникационные технологии в профессиональной д</w:t>
      </w:r>
      <w:r>
        <w:rPr>
          <w:sz w:val="24"/>
          <w:szCs w:val="24"/>
        </w:rPr>
        <w:t>еятельности:</w:t>
      </w:r>
    </w:p>
    <w:p w14:paraId="117AE6B6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композиции:</w:t>
      </w:r>
    </w:p>
    <w:p w14:paraId="32F17EA4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фотосъемки;</w:t>
      </w:r>
    </w:p>
    <w:p w14:paraId="75942358" w14:textId="77777777" w:rsidR="00D93C9D" w:rsidRDefault="00991204">
      <w:pPr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основы графического дизайна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F1CCD48" w14:textId="77777777" w:rsidR="00D93C9D" w:rsidRDefault="00991204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1EFC3161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ЦЕЛИ И П</w:t>
      </w:r>
      <w:r>
        <w:rPr>
          <w:rFonts w:eastAsia="Times New Roman"/>
          <w:b/>
          <w:color w:val="000000"/>
          <w:sz w:val="24"/>
          <w:szCs w:val="24"/>
        </w:rPr>
        <w:t xml:space="preserve">ЛАНИРУЕМЫЕ РЕЗУЛЬТАТЫ ОБУЧЕНИЯ ПО ДИСЦИПЛИНЕ </w:t>
      </w:r>
    </w:p>
    <w:p w14:paraId="4BFF1122" w14:textId="77777777" w:rsidR="00D93C9D" w:rsidRDefault="00991204">
      <w:p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Диджитал-арт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1341165A" w14:textId="77777777" w:rsidR="00D93C9D" w:rsidRDefault="00991204">
      <w:pPr>
        <w:pStyle w:val="aff6"/>
        <w:tabs>
          <w:tab w:val="left" w:pos="709"/>
        </w:tabs>
        <w:jc w:val="both"/>
      </w:pPr>
      <w:r>
        <w:rPr>
          <w:sz w:val="24"/>
          <w:szCs w:val="24"/>
        </w:rPr>
        <w:t>- ознакомление с рабочей программой дисциплины и получаемыми в результате ее прохождения  компетенциями;</w:t>
      </w:r>
    </w:p>
    <w:p w14:paraId="43033BBC" w14:textId="77777777" w:rsidR="00D93C9D" w:rsidRDefault="00991204">
      <w:pPr>
        <w:pStyle w:val="aff6"/>
        <w:tabs>
          <w:tab w:val="left" w:pos="709"/>
        </w:tabs>
        <w:jc w:val="both"/>
      </w:pPr>
      <w:r>
        <w:rPr>
          <w:sz w:val="24"/>
          <w:szCs w:val="24"/>
        </w:rPr>
        <w:t xml:space="preserve">- изучение специальной отечественной и  </w:t>
      </w:r>
      <w:r>
        <w:rPr>
          <w:sz w:val="24"/>
          <w:szCs w:val="24"/>
        </w:rPr>
        <w:t>зарубежной литературы и другой научной информации в области информационных систем;</w:t>
      </w:r>
    </w:p>
    <w:p w14:paraId="6E17683F" w14:textId="77777777" w:rsidR="00D93C9D" w:rsidRDefault="00991204">
      <w:pPr>
        <w:pStyle w:val="aff6"/>
        <w:numPr>
          <w:ilvl w:val="3"/>
          <w:numId w:val="1"/>
        </w:numPr>
        <w:tabs>
          <w:tab w:val="left" w:pos="709"/>
        </w:tabs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ar-SA"/>
        </w:rPr>
        <w:t xml:space="preserve">- 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приобретение практических </w:t>
      </w:r>
      <w:r>
        <w:rPr>
          <w:rFonts w:eastAsia="Times New Roman"/>
          <w:color w:val="000000"/>
          <w:sz w:val="24"/>
          <w:szCs w:val="24"/>
        </w:rPr>
        <w:t>навыков работы в редакторах специального назначения;</w:t>
      </w:r>
    </w:p>
    <w:p w14:paraId="130727A2" w14:textId="77777777" w:rsidR="00D93C9D" w:rsidRDefault="00991204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получить практические навыки использования компьютерной графики для - проектирования рисун</w:t>
      </w:r>
      <w:r>
        <w:rPr>
          <w:rFonts w:eastAsia="Times New Roman"/>
          <w:color w:val="000000"/>
          <w:sz w:val="24"/>
          <w:szCs w:val="24"/>
        </w:rPr>
        <w:t>ков, орнамента, формы и элементов произведений;</w:t>
      </w:r>
    </w:p>
    <w:p w14:paraId="14883750" w14:textId="77777777" w:rsidR="00D93C9D" w:rsidRDefault="00991204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иметь представление о функциональных возможностях и основных областях применения вычислительной техники;</w:t>
      </w:r>
    </w:p>
    <w:p w14:paraId="48BEBA26" w14:textId="77777777" w:rsidR="00D93C9D" w:rsidRDefault="00991204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уметь применять средства компьютерной графики для решения специальной композиции;</w:t>
      </w:r>
    </w:p>
    <w:p w14:paraId="57F82596" w14:textId="77777777" w:rsidR="00D93C9D" w:rsidRDefault="00991204">
      <w:pPr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формирование навыков работы в редакторах специального назначения;</w:t>
      </w:r>
    </w:p>
    <w:p w14:paraId="65C6C6E7" w14:textId="77777777" w:rsidR="00D93C9D" w:rsidRDefault="00991204">
      <w:pPr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5C97CD6" w14:textId="77777777" w:rsidR="00D93C9D" w:rsidRDefault="00991204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</w:t>
      </w:r>
      <w:r>
        <w:rPr>
          <w:rFonts w:eastAsia="Times New Roman"/>
          <w:color w:val="000000"/>
          <w:sz w:val="24"/>
          <w:szCs w:val="24"/>
        </w:rPr>
        <w:t>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DC6ED50" w14:textId="77777777" w:rsidR="00D93C9D" w:rsidRDefault="00D93C9D">
      <w:pPr>
        <w:numPr>
          <w:ilvl w:val="3"/>
          <w:numId w:val="1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38B1286" w14:textId="77777777" w:rsidR="00D93C9D" w:rsidRDefault="00D93C9D">
      <w:pPr>
        <w:numPr>
          <w:ilvl w:val="3"/>
          <w:numId w:val="1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095246EB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Формируемые компетенции, индикаторы </w:t>
      </w:r>
      <w:r>
        <w:rPr>
          <w:rFonts w:eastAsia="Times New Roman"/>
          <w:color w:val="000000"/>
          <w:sz w:val="26"/>
          <w:szCs w:val="26"/>
        </w:rPr>
        <w:t>достижения компетенций, соотнесённые с планируемыми результатами обучения по дисциплине:</w:t>
      </w:r>
    </w:p>
    <w:p w14:paraId="34776D9A" w14:textId="77777777" w:rsidR="00D93C9D" w:rsidRDefault="00D93C9D"/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2550"/>
        <w:gridCol w:w="3228"/>
        <w:gridCol w:w="3973"/>
      </w:tblGrid>
      <w:tr w:rsidR="00D93C9D" w14:paraId="74225A1C" w14:textId="77777777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B48AAE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3917F7" w14:textId="77777777" w:rsidR="00D93C9D" w:rsidRDefault="0099120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2594802" w14:textId="77777777" w:rsidR="00D93C9D" w:rsidRDefault="0099120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2C3026" w14:textId="77777777" w:rsidR="00D93C9D" w:rsidRDefault="00991204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683FD6DA" w14:textId="77777777" w:rsidR="00D93C9D" w:rsidRDefault="00991204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D93C9D" w14:paraId="6A5CADB9" w14:textId="77777777">
        <w:trPr>
          <w:trHeight w:val="967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A1B" w14:textId="77777777" w:rsidR="00D93C9D" w:rsidRDefault="0099120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</w:p>
          <w:p w14:paraId="2DA73A6A" w14:textId="77777777" w:rsidR="00D93C9D" w:rsidRDefault="009912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владеть </w:t>
            </w:r>
            <w:r>
              <w:rPr>
                <w:sz w:val="24"/>
                <w:szCs w:val="24"/>
              </w:rPr>
              <w:t>ручными и электронными способами проектирования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D0F9" w14:textId="77777777" w:rsidR="00D93C9D" w:rsidRDefault="00991204">
            <w:pPr>
              <w:widowControl w:val="0"/>
            </w:pPr>
            <w:r>
              <w:t>ИД-ПК-6.1</w:t>
            </w:r>
          </w:p>
          <w:p w14:paraId="4CF5997A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t>Владение навыками линейно-конструктивного построения рисунка и понимание принципов его исполнения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BFEE" w14:textId="77777777" w:rsidR="00D93C9D" w:rsidRDefault="00991204">
            <w:pPr>
              <w:rPr>
                <w:lang w:bidi="ar-SA"/>
              </w:rPr>
            </w:pPr>
            <w:r>
              <w:rPr>
                <w:lang w:bidi="ar-SA"/>
              </w:rPr>
              <w:t>- Знает принципы работы основных инструментальных средств информационных систем;</w:t>
            </w:r>
          </w:p>
          <w:p w14:paraId="7B88C26F" w14:textId="77777777" w:rsidR="00D93C9D" w:rsidRDefault="00991204">
            <w:pPr>
              <w:rPr>
                <w:lang w:bidi="ar-SA"/>
              </w:rPr>
            </w:pPr>
            <w:r>
              <w:rPr>
                <w:lang w:bidi="ar-SA"/>
              </w:rPr>
              <w:t>- Имеет практические навыки художественного проектирования в  этих системами;</w:t>
            </w:r>
          </w:p>
          <w:p w14:paraId="48980646" w14:textId="77777777" w:rsidR="00D93C9D" w:rsidRDefault="00991204">
            <w:pPr>
              <w:rPr>
                <w:lang w:bidi="ar-SA"/>
              </w:rPr>
            </w:pPr>
            <w:r>
              <w:rPr>
                <w:lang w:bidi="ar-SA"/>
              </w:rPr>
              <w:t>-Владеет методами компьютерной обработки изображений;</w:t>
            </w:r>
          </w:p>
          <w:p w14:paraId="0B357F47" w14:textId="77777777" w:rsidR="00D93C9D" w:rsidRDefault="00991204">
            <w:pPr>
              <w:rPr>
                <w:lang w:bidi="ar-SA"/>
              </w:rPr>
            </w:pPr>
            <w:r>
              <w:rPr>
                <w:lang w:bidi="ar-SA"/>
              </w:rPr>
              <w:t>-Умеет применять современные компьютерные средства и специальное программное обеспечение при обработке изображений;</w:t>
            </w:r>
          </w:p>
          <w:p w14:paraId="1E608416" w14:textId="77777777" w:rsidR="00D93C9D" w:rsidRDefault="00991204">
            <w:pPr>
              <w:tabs>
                <w:tab w:val="left" w:pos="394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bidi="ar-SA"/>
              </w:rPr>
              <w:t>-Имеет н</w:t>
            </w:r>
            <w:r>
              <w:rPr>
                <w:rFonts w:eastAsia="Times New Roman"/>
                <w:color w:val="000000"/>
                <w:lang w:bidi="ar-SA"/>
              </w:rPr>
              <w:t>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      </w:r>
          </w:p>
          <w:p w14:paraId="77B809CB" w14:textId="77777777" w:rsidR="00D93C9D" w:rsidRDefault="00D93C9D">
            <w:pPr>
              <w:widowControl w:val="0"/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D93C9D" w14:paraId="5CBCA7EE" w14:textId="77777777">
        <w:trPr>
          <w:trHeight w:val="96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184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195F" w14:textId="77777777" w:rsidR="00D93C9D" w:rsidRDefault="00991204">
            <w:pPr>
              <w:widowControl w:val="0"/>
            </w:pPr>
            <w:r>
              <w:t>ИД-ПК-6.2</w:t>
            </w:r>
          </w:p>
          <w:p w14:paraId="02B20FA2" w14:textId="77777777" w:rsidR="00D93C9D" w:rsidRDefault="00991204">
            <w:pPr>
              <w:widowControl w:val="0"/>
            </w:pPr>
            <w:r>
              <w:t xml:space="preserve">Определение задач работы с собранным художественным материалом и </w:t>
            </w:r>
            <w:r>
              <w:t>способа проектирования рисунка и живописного произведения</w:t>
            </w:r>
          </w:p>
          <w:p w14:paraId="040E68B8" w14:textId="77777777" w:rsidR="00D93C9D" w:rsidRDefault="00D93C9D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B27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D93C9D" w14:paraId="1786930E" w14:textId="77777777">
        <w:trPr>
          <w:trHeight w:val="1587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F09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37C" w14:textId="77777777" w:rsidR="00D93C9D" w:rsidRDefault="00991204">
            <w:pPr>
              <w:widowControl w:val="0"/>
            </w:pPr>
            <w:r>
              <w:t>ИД-ПК-6.3</w:t>
            </w:r>
          </w:p>
          <w:p w14:paraId="03F66660" w14:textId="77777777" w:rsidR="00D93C9D" w:rsidRDefault="00991204">
            <w:pPr>
              <w:widowControl w:val="0"/>
            </w:pPr>
            <w:r>
              <w:t>Применение компьютерных технологий для решения различных проектных художественных задач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AB0" w14:textId="77777777" w:rsidR="00D93C9D" w:rsidRDefault="00D93C9D">
            <w:pPr>
              <w:widowControl w:val="0"/>
              <w:spacing w:line="276" w:lineRule="auto"/>
            </w:pPr>
          </w:p>
        </w:tc>
      </w:tr>
    </w:tbl>
    <w:p w14:paraId="20C42DA5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117D734" w14:textId="77777777" w:rsidR="00D93C9D" w:rsidRDefault="00991204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Общая трудоёмкость учебной </w:t>
      </w:r>
      <w:r>
        <w:rPr>
          <w:rFonts w:eastAsia="Times New Roman"/>
          <w:color w:val="000000"/>
          <w:sz w:val="24"/>
          <w:szCs w:val="24"/>
        </w:rPr>
        <w:t>дисциплины по учебному плану составляет:</w:t>
      </w:r>
    </w:p>
    <w:tbl>
      <w:tblPr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6"/>
        <w:gridCol w:w="1020"/>
        <w:gridCol w:w="2355"/>
      </w:tblGrid>
      <w:tr w:rsidR="00D93C9D" w14:paraId="5B9C31D9" w14:textId="77777777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AB93" w14:textId="77777777" w:rsidR="00D93C9D" w:rsidRDefault="009912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D6DFD64" w14:textId="77777777" w:rsidR="00D93C9D" w:rsidRDefault="00D93C9D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11B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CBB6" w14:textId="77777777" w:rsidR="00D93C9D" w:rsidRDefault="00991204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C52E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5B2A" w14:textId="77777777" w:rsidR="00D93C9D" w:rsidRDefault="00991204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23138A3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055680C9" w14:textId="77777777" w:rsidR="00D93C9D" w:rsidRDefault="00D93C9D">
      <w:pPr>
        <w:ind w:left="709"/>
        <w:jc w:val="both"/>
        <w:rPr>
          <w:b/>
          <w:i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D93C9D" w14:paraId="6497A909" w14:textId="77777777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976201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D93C9D" w14:paraId="6AFBF5E7" w14:textId="77777777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3CB4F5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F6EA0E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7DE6C3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0AB237" w14:textId="77777777" w:rsidR="00D93C9D" w:rsidRDefault="00991204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63A69F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D93C9D" w14:paraId="06A2C624" w14:textId="77777777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59E72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6C5B3F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F565F0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549129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51BE18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F65D49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6586B3" w14:textId="77777777" w:rsidR="00D93C9D" w:rsidRDefault="00991204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ED37F4" w14:textId="77777777" w:rsidR="00D93C9D" w:rsidRDefault="00991204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6884496" w14:textId="77777777" w:rsidR="00D93C9D" w:rsidRDefault="00991204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BC0A20" w14:textId="77777777" w:rsidR="00D93C9D" w:rsidRDefault="0099120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DD7372" w14:textId="77777777" w:rsidR="00D93C9D" w:rsidRDefault="0099120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93C9D" w14:paraId="121CC12A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1F2" w14:textId="77777777" w:rsidR="00D93C9D" w:rsidRDefault="00991204">
            <w:pPr>
              <w:widowControl w:val="0"/>
            </w:pPr>
            <w:r>
              <w:t>10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339A" w14:textId="77777777" w:rsidR="00D93C9D" w:rsidRDefault="00991204">
            <w:pPr>
              <w:widowControl w:val="0"/>
              <w:ind w:left="28"/>
              <w:jc w:val="center"/>
            </w:pPr>
            <w: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7C0" w14:textId="77777777" w:rsidR="00D93C9D" w:rsidRDefault="00991204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EB33" w14:textId="77777777" w:rsidR="00D93C9D" w:rsidRDefault="00D93C9D">
            <w:pPr>
              <w:widowControl w:val="0"/>
              <w:ind w:left="28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AAB7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1F3D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3FE0" w14:textId="77777777" w:rsidR="00D93C9D" w:rsidRDefault="00991204">
            <w:pPr>
              <w:widowControl w:val="0"/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D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183" w14:textId="77777777" w:rsidR="00D93C9D" w:rsidRDefault="00991204">
            <w:pPr>
              <w:widowControl w:val="0"/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CD8E" w14:textId="77777777" w:rsidR="00D93C9D" w:rsidRDefault="00D93C9D">
            <w:pPr>
              <w:widowControl w:val="0"/>
              <w:ind w:left="28"/>
              <w:jc w:val="center"/>
            </w:pPr>
          </w:p>
        </w:tc>
      </w:tr>
      <w:tr w:rsidR="00D93C9D" w14:paraId="59F38482" w14:textId="77777777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668" w14:textId="77777777" w:rsidR="00D93C9D" w:rsidRDefault="00991204">
            <w:pPr>
              <w:widowControl w:val="0"/>
              <w:jc w:val="right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1EEE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0B6" w14:textId="77777777" w:rsidR="00D93C9D" w:rsidRDefault="00991204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EE34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EA53" w14:textId="77777777" w:rsidR="00D93C9D" w:rsidRDefault="00D93C9D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5D26" w14:textId="77777777" w:rsidR="00D93C9D" w:rsidRDefault="00D93C9D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6354" w14:textId="77777777" w:rsidR="00D93C9D" w:rsidRDefault="00991204">
            <w:pPr>
              <w:widowControl w:val="0"/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7645" w14:textId="77777777" w:rsidR="00D93C9D" w:rsidRDefault="00D93C9D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E626" w14:textId="77777777" w:rsidR="00D93C9D" w:rsidRDefault="00991204">
            <w:pPr>
              <w:widowControl w:val="0"/>
              <w:ind w:left="28"/>
              <w:jc w:val="center"/>
            </w:pPr>
            <w:r>
              <w:t>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F24E" w14:textId="77777777" w:rsidR="00D93C9D" w:rsidRDefault="00D93C9D">
            <w:pPr>
              <w:widowControl w:val="0"/>
              <w:ind w:left="28"/>
              <w:jc w:val="center"/>
            </w:pPr>
          </w:p>
        </w:tc>
      </w:tr>
    </w:tbl>
    <w:p w14:paraId="6E2F57D3" w14:textId="77777777" w:rsidR="00D93C9D" w:rsidRDefault="00D93C9D">
      <w:pPr>
        <w:pStyle w:val="LO-normal"/>
        <w:sectPr w:rsidR="00D93C9D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 w:charSpace="4096"/>
        </w:sectPr>
      </w:pPr>
    </w:p>
    <w:p w14:paraId="2949295F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6C4F4C1" w14:textId="77777777" w:rsidR="00D93C9D" w:rsidRDefault="00991204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W w:w="15738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701"/>
        <w:gridCol w:w="5530"/>
        <w:gridCol w:w="849"/>
        <w:gridCol w:w="852"/>
        <w:gridCol w:w="1168"/>
        <w:gridCol w:w="815"/>
        <w:gridCol w:w="821"/>
        <w:gridCol w:w="4002"/>
      </w:tblGrid>
      <w:tr w:rsidR="00D93C9D" w14:paraId="3CDA9FFD" w14:textId="77777777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EE88BF" w14:textId="77777777" w:rsidR="00D93C9D" w:rsidRDefault="009912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600F24F" w14:textId="77777777" w:rsidR="00D93C9D" w:rsidRDefault="009912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5CA255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5CC645A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32C9DB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6A575" w14:textId="77777777" w:rsidR="00D93C9D" w:rsidRDefault="00991204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B65D9C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</w:t>
            </w:r>
            <w:r>
              <w:rPr>
                <w:b/>
                <w:sz w:val="20"/>
                <w:szCs w:val="20"/>
              </w:rPr>
              <w:t>ьных мероприятий, обеспечивающие по совокупности текущий контроль успеваемости;</w:t>
            </w:r>
          </w:p>
          <w:p w14:paraId="6931F6EC" w14:textId="77777777" w:rsidR="00D93C9D" w:rsidRDefault="00991204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3C9D" w14:paraId="64566912" w14:textId="77777777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388819" w14:textId="77777777" w:rsidR="00D93C9D" w:rsidRDefault="00D93C9D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CA0318" w14:textId="77777777" w:rsidR="00D93C9D" w:rsidRDefault="00D93C9D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E58BA8" w14:textId="77777777" w:rsidR="00D93C9D" w:rsidRDefault="009912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B8101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00B618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93C9D" w14:paraId="3C74F3FA" w14:textId="77777777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09B3C6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42A3C6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91AB88" w14:textId="77777777" w:rsidR="00D93C9D" w:rsidRDefault="009912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6E80FB" w14:textId="77777777" w:rsidR="00D93C9D" w:rsidRDefault="009912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5711B2" w14:textId="77777777" w:rsidR="00D93C9D" w:rsidRDefault="009912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4EC4E2" w14:textId="77777777" w:rsidR="00D93C9D" w:rsidRDefault="00991204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E40F87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34B0F1" w14:textId="77777777" w:rsidR="00D93C9D" w:rsidRDefault="00D93C9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93C9D" w14:paraId="5902ECA8" w14:textId="77777777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0A358" w14:textId="77777777" w:rsidR="00D93C9D" w:rsidRDefault="00D93C9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476BE5" w14:textId="77777777" w:rsidR="00D93C9D" w:rsidRDefault="00991204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10 семестр</w:t>
            </w:r>
          </w:p>
        </w:tc>
      </w:tr>
      <w:tr w:rsidR="00D93C9D" w14:paraId="43DABEEC" w14:textId="77777777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D946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ПК-6  </w:t>
            </w:r>
          </w:p>
          <w:p w14:paraId="3FC53004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ИД-ПК-6.1,</w:t>
            </w:r>
          </w:p>
          <w:p w14:paraId="0ACFDE47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ИД-ПК-6.2,</w:t>
            </w:r>
          </w:p>
          <w:p w14:paraId="638EEE95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B15" w14:textId="77777777" w:rsidR="00D93C9D" w:rsidRDefault="009912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EA9999"/>
              </w:rPr>
              <w:t xml:space="preserve"> </w:t>
            </w:r>
            <w:r>
              <w:rPr>
                <w:b/>
                <w:bCs/>
                <w:color w:val="000000"/>
              </w:rPr>
              <w:t>Цифровая живопись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467A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AE47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2A8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A0F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4FAC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6B99" w14:textId="77777777" w:rsidR="00D93C9D" w:rsidRDefault="00991204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>
              <w:rPr>
                <w:i/>
              </w:rPr>
              <w:t xml:space="preserve"> </w:t>
            </w:r>
            <w:r>
              <w:t>защита лабораторных работ</w:t>
            </w:r>
          </w:p>
        </w:tc>
      </w:tr>
      <w:tr w:rsidR="00D93C9D" w14:paraId="0159959D" w14:textId="77777777">
        <w:trPr>
          <w:trHeight w:val="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449E" w14:textId="77777777" w:rsidR="00D93C9D" w:rsidRDefault="00D93C9D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35EB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Тема 1.1. Влияние компьютерной графики на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4E03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BA89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CD8C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3B0B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DDE7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B6A5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01EFB86B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7F4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405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Тема 1.2. Пиксельная 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33BA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6472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6F9D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99CD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170D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5CC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2BA5BDC8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8429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07F0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Тема 1.3. Лоу-поли арт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7A60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75D6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7F16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6202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B9AC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83F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7D9311D2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73C8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620" w14:textId="77777777" w:rsidR="00D93C9D" w:rsidRDefault="009912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EA9999"/>
              </w:rPr>
              <w:t xml:space="preserve"> </w:t>
            </w:r>
            <w:r>
              <w:rPr>
                <w:b/>
                <w:bCs/>
                <w:color w:val="000000"/>
              </w:rPr>
              <w:t>Цифровая скульптура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ABDB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858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531D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600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9838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7B5A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4E8F3E32" w14:textId="77777777">
        <w:trPr>
          <w:trHeight w:val="2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953C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E0A8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Тема 1.1. Виды трёхмерных редакторов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8045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EFE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DA5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7E7A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D640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4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D7A" w14:textId="77777777" w:rsidR="00D93C9D" w:rsidRDefault="00991204">
            <w:pPr>
              <w:widowControl w:val="0"/>
              <w:tabs>
                <w:tab w:val="left" w:pos="1701"/>
              </w:tabs>
              <w:spacing w:line="276" w:lineRule="auto"/>
              <w:rPr>
                <w:i/>
              </w:rPr>
            </w:pPr>
            <w:r>
              <w:t>Формы текущего контроля по разделу 2:</w:t>
            </w:r>
            <w:r>
              <w:rPr>
                <w:i/>
              </w:rPr>
              <w:t xml:space="preserve"> </w:t>
            </w:r>
            <w:r>
              <w:t>защита лабораторных работ</w:t>
            </w:r>
          </w:p>
        </w:tc>
      </w:tr>
      <w:tr w:rsidR="00D93C9D" w14:paraId="2AF1E030" w14:textId="77777777">
        <w:trPr>
          <w:trHeight w:val="2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BF0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5FB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 xml:space="preserve">Тема 1.2. </w:t>
            </w:r>
            <w:r>
              <w:t xml:space="preserve">Трехмерное проектирование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8852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9F56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20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6F4C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9445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F6DA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20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697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26271D06" w14:textId="77777777">
        <w:trPr>
          <w:trHeight w:val="2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968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7B2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 xml:space="preserve">Тема 1.3. </w:t>
            </w:r>
            <w:r>
              <w:rPr>
                <w:lang w:val="en-US"/>
              </w:rPr>
              <w:t>3D-</w:t>
            </w:r>
            <w:r>
              <w:t>печать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DB5A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F6EB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6C6F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113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6E65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  <w:tc>
          <w:tcPr>
            <w:tcW w:w="4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005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77739C81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6A9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D62C" w14:textId="77777777" w:rsidR="00D93C9D" w:rsidRDefault="0099120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3B96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CF04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D161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32B5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13A3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B70" w14:textId="77777777" w:rsidR="00D93C9D" w:rsidRDefault="0099120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b/>
              </w:rPr>
              <w:t xml:space="preserve">Промежуточная аттестация (10 семестр): </w:t>
            </w:r>
            <w:r>
              <w:t xml:space="preserve">зачет - </w:t>
            </w:r>
            <w:r>
              <w:t>проводится в устной форме, в виде презентации всех выполненных лабораторных работ и опроса</w:t>
            </w:r>
          </w:p>
        </w:tc>
      </w:tr>
      <w:tr w:rsidR="00D93C9D" w14:paraId="5FC49ACC" w14:textId="77777777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262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445" w14:textId="77777777" w:rsidR="00D93C9D" w:rsidRDefault="00991204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1AEFBD86" w14:textId="77777777" w:rsidR="00D93C9D" w:rsidRDefault="00D93C9D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8B14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7074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56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0B74" w14:textId="77777777" w:rsidR="00D93C9D" w:rsidRDefault="00D93C9D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179D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BDE6" w14:textId="77777777" w:rsidR="00D93C9D" w:rsidRDefault="00991204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  <w:r>
              <w:t>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E8F" w14:textId="77777777" w:rsidR="00D93C9D" w:rsidRDefault="00D93C9D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14735C74" w14:textId="77777777" w:rsidR="00D93C9D" w:rsidRDefault="00D93C9D">
      <w:pPr>
        <w:jc w:val="both"/>
        <w:rPr>
          <w:rFonts w:eastAsia="Times New Roman"/>
          <w:i/>
          <w:color w:val="000000"/>
        </w:rPr>
        <w:sectPr w:rsidR="00D93C9D">
          <w:footerReference w:type="default" r:id="rId9"/>
          <w:pgSz w:w="16838" w:h="11906" w:orient="landscape"/>
          <w:pgMar w:top="1701" w:right="851" w:bottom="567" w:left="1134" w:header="0" w:footer="0" w:gutter="0"/>
          <w:cols w:space="720"/>
          <w:formProt w:val="0"/>
          <w:docGrid w:linePitch="100" w:charSpace="4096"/>
        </w:sectPr>
      </w:pPr>
    </w:p>
    <w:p w14:paraId="28AE878A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2125"/>
        <w:gridCol w:w="6663"/>
      </w:tblGrid>
      <w:tr w:rsidR="00D93C9D" w14:paraId="6B5528E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A9271DA" w14:textId="77777777" w:rsidR="00D93C9D" w:rsidRDefault="00991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F26A54A" w14:textId="77777777" w:rsidR="00D93C9D" w:rsidRDefault="00991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89FF3B5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D93C9D" w14:paraId="16F1C6EC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0F81C2" w14:textId="77777777" w:rsidR="00D93C9D" w:rsidRDefault="0099120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семестр</w:t>
            </w:r>
          </w:p>
        </w:tc>
      </w:tr>
      <w:tr w:rsidR="00D93C9D" w14:paraId="5AEE2DF8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FE3C" w14:textId="77777777" w:rsidR="00D93C9D" w:rsidRDefault="00991204">
            <w:pPr>
              <w:widowControl w:val="0"/>
              <w:rPr>
                <w:b/>
              </w:rPr>
            </w:pPr>
            <w:r>
              <w:rPr>
                <w:b/>
              </w:rPr>
              <w:t>Раздел 1. Цифровая живопись</w:t>
            </w:r>
          </w:p>
        </w:tc>
      </w:tr>
      <w:tr w:rsidR="00D93C9D" w14:paraId="06B67C6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6BB1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E5505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Влияние компьютерной графики на искусство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7411" w14:textId="77777777" w:rsidR="00D93C9D" w:rsidRDefault="00991204">
            <w:pPr>
              <w:widowControl w:val="0"/>
              <w:jc w:val="both"/>
              <w:rPr>
                <w:lang w:bidi="ar-SA"/>
              </w:rPr>
            </w:pPr>
            <w:r>
              <w:rPr>
                <w:color w:val="000000"/>
                <w:lang w:bidi="ar-SA"/>
              </w:rPr>
              <w:t xml:space="preserve">Основные понятия </w:t>
            </w:r>
            <w:r>
              <w:rPr>
                <w:color w:val="000000"/>
                <w:lang w:bidi="ar-SA"/>
              </w:rPr>
              <w:t>растровой, векторной, трехмерной и фрактальной графики. Типы графических редакторов. Форматы сохранения файлов. Параметры. Организация рабочих мест. Средства автоматизации проектирования. Стадии проектирования.</w:t>
            </w:r>
          </w:p>
          <w:p w14:paraId="1D815C16" w14:textId="77777777" w:rsidR="00D93C9D" w:rsidRDefault="00991204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 xml:space="preserve">Этапы жизненного цикла изделия. </w:t>
            </w:r>
          </w:p>
        </w:tc>
      </w:tr>
      <w:tr w:rsidR="00D93C9D" w14:paraId="457D750F" w14:textId="77777777">
        <w:trPr>
          <w:trHeight w:val="74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4F0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1.2</w:t>
            </w:r>
          </w:p>
        </w:tc>
        <w:tc>
          <w:tcPr>
            <w:tcW w:w="2125" w:type="dxa"/>
          </w:tcPr>
          <w:p w14:paraId="29180162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Пиксельная графика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E2C6" w14:textId="77777777" w:rsidR="00D93C9D" w:rsidRDefault="00991204">
            <w:pPr>
              <w:widowControl w:val="0"/>
              <w:jc w:val="both"/>
            </w:pPr>
            <w:r>
              <w:rPr>
                <w:color w:val="000000"/>
              </w:rPr>
              <w:t>Создание композиций. Изометрическая и неоизометрическая пиксельная графика. Создание эскизов применения с использование мокапов</w:t>
            </w:r>
          </w:p>
        </w:tc>
      </w:tr>
      <w:tr w:rsidR="00D93C9D" w14:paraId="782F5912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0A3F3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A9E0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Лоу-поли арт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AEF2" w14:textId="77777777" w:rsidR="00D93C9D" w:rsidRDefault="00991204">
            <w:pPr>
              <w:widowControl w:val="0"/>
              <w:jc w:val="both"/>
              <w:rPr>
                <w:color w:val="4F81BD"/>
              </w:rPr>
            </w:pPr>
            <w:r>
              <w:rPr>
                <w:color w:val="000000"/>
              </w:rPr>
              <w:t>Разработка дизайн-концепта.</w:t>
            </w:r>
            <w:r>
              <w:rPr>
                <w:color w:val="000000"/>
              </w:rPr>
              <w:t xml:space="preserve"> Создание композиций. Создание эскизов применения с использование мокапов</w:t>
            </w:r>
          </w:p>
        </w:tc>
      </w:tr>
      <w:tr w:rsidR="00D93C9D" w14:paraId="7B592AB8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FB9A" w14:textId="77777777" w:rsidR="00D93C9D" w:rsidRDefault="009912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EA9999"/>
              </w:rPr>
              <w:t xml:space="preserve"> </w:t>
            </w:r>
            <w:r>
              <w:rPr>
                <w:b/>
                <w:bCs/>
                <w:color w:val="000000"/>
              </w:rPr>
              <w:t>Цифровая скульптура</w:t>
            </w:r>
          </w:p>
        </w:tc>
      </w:tr>
      <w:tr w:rsidR="00D93C9D" w14:paraId="55262894" w14:textId="77777777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C4A3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1.1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7F2C7B5A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>Виды трёхмерных редакторов</w:t>
            </w: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193D" w14:textId="77777777" w:rsidR="00D93C9D" w:rsidRDefault="00991204">
            <w:pPr>
              <w:widowControl w:val="0"/>
              <w:jc w:val="both"/>
              <w:rPr>
                <w:color w:val="4F81BD"/>
              </w:rPr>
            </w:pPr>
            <w:r>
              <w:rPr>
                <w:lang w:bidi="ar-SA"/>
              </w:rPr>
              <w:t xml:space="preserve">Классы редакторов по типу создания объектов. </w:t>
            </w:r>
            <w:r>
              <w:rPr>
                <w:bCs/>
                <w:lang w:bidi="ar-SA"/>
              </w:rPr>
              <w:t xml:space="preserve">Редакторы общего и специального назначения. </w:t>
            </w:r>
          </w:p>
        </w:tc>
      </w:tr>
      <w:tr w:rsidR="00D93C9D" w14:paraId="4B011BF8" w14:textId="77777777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936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1.2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08F79863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t xml:space="preserve">Трехмерное проектирование </w:t>
            </w: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D500" w14:textId="77777777" w:rsidR="00D93C9D" w:rsidRDefault="00991204">
            <w:pPr>
              <w:widowControl w:val="0"/>
              <w:jc w:val="both"/>
            </w:pPr>
            <w:r>
              <w:t>Моделирование. Трансформация. Текстурирование. Анимация. Освещение. Рендеринг</w:t>
            </w:r>
          </w:p>
        </w:tc>
      </w:tr>
      <w:tr w:rsidR="00D93C9D" w14:paraId="1E873D34" w14:textId="77777777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D110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Тема 1.3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42530FBB" w14:textId="77777777" w:rsidR="00D93C9D" w:rsidRDefault="00991204">
            <w:pPr>
              <w:widowControl w:val="0"/>
              <w:jc w:val="both"/>
              <w:rPr>
                <w:i/>
              </w:rPr>
            </w:pPr>
            <w:r>
              <w:rPr>
                <w:lang w:val="en-US"/>
              </w:rPr>
              <w:t>3D-</w:t>
            </w:r>
            <w:r>
              <w:t>печать</w:t>
            </w: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4643" w14:textId="77777777" w:rsidR="00D93C9D" w:rsidRDefault="00991204">
            <w:pPr>
              <w:widowControl w:val="0"/>
              <w:jc w:val="both"/>
            </w:pPr>
            <w:r>
              <w:t>Виды принтеров и печатных материалов. Технология трехмерной печати</w:t>
            </w:r>
          </w:p>
        </w:tc>
      </w:tr>
      <w:tr w:rsidR="00D93C9D" w14:paraId="6BB358EE" w14:textId="77777777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A498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4F0E379B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0DB9" w14:textId="77777777" w:rsidR="00D93C9D" w:rsidRDefault="00D93C9D">
            <w:pPr>
              <w:widowControl w:val="0"/>
              <w:jc w:val="both"/>
              <w:rPr>
                <w:color w:val="4F81BD"/>
              </w:rPr>
            </w:pPr>
          </w:p>
        </w:tc>
      </w:tr>
    </w:tbl>
    <w:p w14:paraId="5A67A3DC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5506236F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78A4478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</w:t>
      </w:r>
      <w:r>
        <w:rPr>
          <w:sz w:val="24"/>
          <w:szCs w:val="24"/>
        </w:rPr>
        <w:t xml:space="preserve">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E71A60E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</w:t>
      </w:r>
      <w:r>
        <w:rPr>
          <w:sz w:val="24"/>
          <w:szCs w:val="24"/>
        </w:rPr>
        <w:t>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8FC4798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Внеаудиторная </w:t>
      </w:r>
      <w:r>
        <w:rPr>
          <w:sz w:val="24"/>
          <w:szCs w:val="24"/>
        </w:rPr>
        <w:t>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</w:t>
      </w:r>
      <w:r>
        <w:rPr>
          <w:sz w:val="24"/>
          <w:szCs w:val="24"/>
        </w:rPr>
        <w:t>ем учебных занятий не регламентируется.</w:t>
      </w:r>
    </w:p>
    <w:p w14:paraId="71536A42" w14:textId="77777777" w:rsidR="00D93C9D" w:rsidRDefault="00991204">
      <w:pPr>
        <w:ind w:firstLine="709"/>
        <w:jc w:val="both"/>
        <w:rPr>
          <w:sz w:val="24"/>
          <w:szCs w:val="24"/>
          <w:shd w:val="clear" w:color="auto" w:fill="EA9999"/>
        </w:rPr>
      </w:pPr>
      <w:r>
        <w:rPr>
          <w:color w:val="000000"/>
          <w:sz w:val="24"/>
          <w:szCs w:val="24"/>
        </w:rPr>
        <w:t xml:space="preserve">Внеаудиторная самостоятельная работа обучающихся </w:t>
      </w:r>
      <w:r>
        <w:rPr>
          <w:sz w:val="24"/>
          <w:szCs w:val="24"/>
        </w:rPr>
        <w:t>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2820503A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</w:t>
      </w:r>
      <w:r>
        <w:rPr>
          <w:rFonts w:eastAsia="Times New Roman"/>
          <w:color w:val="000000"/>
          <w:sz w:val="24"/>
          <w:szCs w:val="24"/>
        </w:rPr>
        <w:t>;</w:t>
      </w:r>
    </w:p>
    <w:p w14:paraId="7AB28A6C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2E754AC5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64C23304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092C1D4A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</w:t>
      </w:r>
      <w:r>
        <w:rPr>
          <w:sz w:val="24"/>
          <w:szCs w:val="24"/>
        </w:rPr>
        <w:t>вую и (или) индивидуальную работу с обучающимися и включает в себя:</w:t>
      </w:r>
    </w:p>
    <w:p w14:paraId="7C6C4485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08D9BB3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339B05C2" w14:textId="77777777" w:rsidR="00D93C9D" w:rsidRDefault="00991204">
      <w:pPr>
        <w:numPr>
          <w:ilvl w:val="5"/>
          <w:numId w:val="11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консультации по организации самостоятельного изучения отд</w:t>
      </w:r>
      <w:r>
        <w:rPr>
          <w:rFonts w:eastAsia="Times New Roman"/>
          <w:color w:val="000000"/>
          <w:sz w:val="24"/>
          <w:szCs w:val="24"/>
        </w:rPr>
        <w:t xml:space="preserve">ельных разделов/тем, базовых понятий учебной дисциплины. </w:t>
      </w:r>
    </w:p>
    <w:p w14:paraId="5D38B43F" w14:textId="77777777" w:rsidR="00D93C9D" w:rsidRDefault="00D93C9D">
      <w:pPr>
        <w:ind w:firstLine="709"/>
        <w:jc w:val="both"/>
        <w:rPr>
          <w:sz w:val="24"/>
          <w:szCs w:val="24"/>
        </w:rPr>
      </w:pPr>
    </w:p>
    <w:p w14:paraId="6367CDBF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разделов/тем/, полностью или частично </w:t>
      </w:r>
      <w:r>
        <w:rPr>
          <w:sz w:val="24"/>
          <w:szCs w:val="24"/>
        </w:rPr>
        <w:t xml:space="preserve">отнесенных на самостоятельное изучение с последующим контролем: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6"/>
        <w:gridCol w:w="1701"/>
        <w:gridCol w:w="710"/>
      </w:tblGrid>
      <w:tr w:rsidR="00D93C9D" w14:paraId="0AB68ED5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04CF1B4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2E14DA6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</w:t>
            </w:r>
            <w:r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86CA92D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BA31550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A758278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91AF85B" w14:textId="77777777" w:rsidR="00D93C9D" w:rsidRDefault="00991204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93C9D" w14:paraId="428FA63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37B4" w14:textId="77777777" w:rsidR="00D93C9D" w:rsidRDefault="00991204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FC251" w14:textId="77777777" w:rsidR="00D93C9D" w:rsidRDefault="00991204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 xml:space="preserve">Раздел 1. </w:t>
            </w:r>
            <w:hyperlink r:id="rId10" w:anchor="section-1" w:history="1">
              <w:r>
                <w:rPr>
                  <w:rFonts w:eastAsia="Times New Roman"/>
                  <w:color w:val="000000"/>
                  <w:sz w:val="24"/>
                  <w:szCs w:val="24"/>
                  <w:lang w:bidi="ar-SA"/>
                </w:rPr>
                <w:t>Ц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ифровая живопись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E73AC" w14:textId="77777777" w:rsidR="00D93C9D" w:rsidRDefault="00991204">
            <w:pPr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Разработать в растровом редакторе композицию в стилистке лоу-поли композицию. Создать фотореалистичный эскиз применения в интерьере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84395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8A84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</w:tr>
      <w:tr w:rsidR="00D93C9D" w14:paraId="0E649A23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A781" w14:textId="77777777" w:rsidR="00D93C9D" w:rsidRDefault="00991204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1C373" w14:textId="77777777" w:rsidR="00D93C9D" w:rsidRDefault="00991204">
            <w:pPr>
              <w:rPr>
                <w:rFonts w:eastAsia="Times New Roman"/>
                <w:i/>
                <w:color w:val="000000"/>
              </w:rPr>
            </w:pPr>
            <w:r>
              <w:rPr>
                <w:lang w:bidi="ar-SA"/>
              </w:rPr>
              <w:t xml:space="preserve">Раздел 2. </w:t>
            </w:r>
            <w:r>
              <w:rPr>
                <w:lang w:bidi="ar-SA"/>
              </w:rPr>
              <w:t>Цифровая скульптура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3E679" w14:textId="77777777" w:rsidR="00D93C9D" w:rsidRDefault="00991204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ar-SA"/>
              </w:rPr>
              <w:t>Разработать в трехмерном редакторе геометрическую объемную композицию на тему «Свобода»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D85AC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Защита лабораторных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0FE4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10</w:t>
            </w:r>
          </w:p>
        </w:tc>
      </w:tr>
    </w:tbl>
    <w:p w14:paraId="4479F161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152DE6B7" w14:textId="77777777" w:rsidR="00D93C9D" w:rsidRDefault="00991204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 xml:space="preserve">При реализации программы </w:t>
      </w:r>
      <w:r>
        <w:rPr>
          <w:sz w:val="24"/>
          <w:szCs w:val="24"/>
        </w:rPr>
        <w:t>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CF8B11B" w14:textId="77777777" w:rsidR="00D93C9D" w:rsidRDefault="00991204">
      <w:pPr>
        <w:ind w:firstLine="709"/>
        <w:jc w:val="both"/>
        <w:rPr>
          <w:sz w:val="24"/>
          <w:szCs w:val="24"/>
        </w:rPr>
        <w:sectPr w:rsidR="00D93C9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  <w:r>
        <w:rPr>
          <w:sz w:val="24"/>
          <w:szCs w:val="24"/>
        </w:rPr>
        <w:t xml:space="preserve">При реализации программы учебной дисциплины электронное обучение и дистанционные </w:t>
      </w:r>
      <w:r>
        <w:rPr>
          <w:sz w:val="24"/>
          <w:szCs w:val="24"/>
        </w:rPr>
        <w:t>образовательные технологии не применяются.</w:t>
      </w:r>
    </w:p>
    <w:p w14:paraId="0BAF1C3F" w14:textId="77777777" w:rsidR="00D93C9D" w:rsidRDefault="00991204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7DB62A5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2046"/>
        <w:gridCol w:w="1726"/>
        <w:gridCol w:w="2305"/>
        <w:gridCol w:w="1725"/>
        <w:gridCol w:w="2689"/>
        <w:gridCol w:w="5244"/>
      </w:tblGrid>
      <w:tr w:rsidR="00D93C9D" w14:paraId="6A34D68C" w14:textId="77777777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6431E8" w14:textId="77777777" w:rsidR="00D93C9D" w:rsidRDefault="0099120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</w:t>
            </w:r>
            <w:r>
              <w:rPr>
                <w:b/>
                <w:sz w:val="21"/>
                <w:szCs w:val="21"/>
              </w:rPr>
              <w:t>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DB3C38" w14:textId="77777777" w:rsidR="00D93C9D" w:rsidRDefault="0099120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21A1E6E5" w14:textId="77777777" w:rsidR="00D93C9D" w:rsidRDefault="0099120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5B239BA8" w14:textId="77777777" w:rsidR="00D93C9D" w:rsidRDefault="0099120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176C47" w14:textId="77777777" w:rsidR="00D93C9D" w:rsidRDefault="0099120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1DA19704" w14:textId="77777777" w:rsidR="00D93C9D" w:rsidRDefault="0099120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B2B4946" w14:textId="77777777" w:rsidR="00D93C9D" w:rsidRDefault="00D93C9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A6DB39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D93C9D" w14:paraId="149E9442" w14:textId="77777777">
        <w:trPr>
          <w:trHeight w:val="368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17A596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380E1D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821EDE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E6E431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5CD18D3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3E1538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C0D286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2059159B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93C9D" w14:paraId="68585860" w14:textId="77777777">
        <w:trPr>
          <w:trHeight w:val="283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AA5D41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83FB5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0EC54" w14:textId="77777777" w:rsidR="00D93C9D" w:rsidRDefault="00D93C9D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B729CF" w14:textId="77777777" w:rsidR="00D93C9D" w:rsidRDefault="00D93C9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CBB521" w14:textId="77777777" w:rsidR="00D93C9D" w:rsidRDefault="00D93C9D">
            <w:pPr>
              <w:widowControl w:val="0"/>
              <w:rPr>
                <w:shd w:val="clear" w:color="auto" w:fill="EA999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F07F0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ПК-6, </w:t>
            </w:r>
          </w:p>
          <w:p w14:paraId="79468A7B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ИД-ПК-6.1,</w:t>
            </w:r>
          </w:p>
          <w:p w14:paraId="223B8772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ИД-ПК-6.2,</w:t>
            </w:r>
          </w:p>
          <w:p w14:paraId="60C7F681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ИД-ПК-6.3</w:t>
            </w:r>
          </w:p>
          <w:p w14:paraId="7248A7C0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3827BC96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CC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942F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7C0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отлично/</w:t>
            </w:r>
          </w:p>
          <w:p w14:paraId="63B31112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(отлично)/</w:t>
            </w:r>
          </w:p>
          <w:p w14:paraId="67A2D4F3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6051" w14:textId="77777777" w:rsidR="00D93C9D" w:rsidRDefault="00D93C9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ECD" w14:textId="77777777" w:rsidR="00D93C9D" w:rsidRDefault="00D93C9D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ED31" w14:textId="77777777" w:rsidR="00D93C9D" w:rsidRDefault="00D93C9D">
            <w:pPr>
              <w:widowControl w:val="0"/>
              <w:rPr>
                <w:sz w:val="21"/>
                <w:szCs w:val="21"/>
                <w:shd w:val="clear" w:color="auto" w:fill="EA9999"/>
              </w:rPr>
            </w:pPr>
          </w:p>
          <w:p w14:paraId="309C258D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1596743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-грамотно и исчерпывающе анализирует особенности процесса создания объектов живописи, умеет применять полученные знания для дизайна объектов, знает основные виды объектов;</w:t>
            </w:r>
          </w:p>
          <w:p w14:paraId="0DDB7BC4" w14:textId="77777777" w:rsidR="00D93C9D" w:rsidRDefault="00991204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аргументированно использует художественные приемы живописи и особенно</w:t>
            </w:r>
            <w:r>
              <w:rPr>
                <w:sz w:val="21"/>
                <w:szCs w:val="21"/>
              </w:rPr>
              <w:t xml:space="preserve">сти технологий в дизайне. </w:t>
            </w:r>
          </w:p>
        </w:tc>
      </w:tr>
      <w:tr w:rsidR="00D93C9D" w14:paraId="56E6ABD1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AA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3ED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A635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хорошо/</w:t>
            </w:r>
          </w:p>
          <w:p w14:paraId="11BD3AA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(хорошо)/</w:t>
            </w:r>
          </w:p>
          <w:p w14:paraId="23804574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7BD" w14:textId="77777777" w:rsidR="00D93C9D" w:rsidRDefault="00D93C9D">
            <w:pPr>
              <w:widowControl w:val="0"/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3E8" w14:textId="77777777" w:rsidR="00D93C9D" w:rsidRDefault="00D93C9D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589A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Обучающийся:</w:t>
            </w:r>
          </w:p>
          <w:p w14:paraId="011EE663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анализирует особенности процесса создания объектов живописи, умеет применять полученные знания для дизайна;</w:t>
            </w:r>
          </w:p>
          <w:p w14:paraId="197920A9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аргументированно использует </w:t>
            </w:r>
            <w:r>
              <w:rPr>
                <w:sz w:val="21"/>
                <w:szCs w:val="21"/>
              </w:rPr>
              <w:t>художественные приемы монументальной живописи и особенности технологий в дизайне.</w:t>
            </w:r>
          </w:p>
        </w:tc>
      </w:tr>
      <w:tr w:rsidR="00D93C9D" w14:paraId="28DDF40F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DA6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BDDC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719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удовлетворительно/</w:t>
            </w:r>
          </w:p>
          <w:p w14:paraId="4BBCAC4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(удовлетворительно)/</w:t>
            </w:r>
          </w:p>
          <w:p w14:paraId="202A7052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0AD" w14:textId="77777777" w:rsidR="00D93C9D" w:rsidRDefault="00D93C9D">
            <w:pPr>
              <w:widowControl w:val="0"/>
              <w:tabs>
                <w:tab w:val="left" w:pos="317"/>
              </w:tabs>
              <w:ind w:left="720"/>
              <w:rPr>
                <w:i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9E1" w14:textId="77777777" w:rsidR="00D93C9D" w:rsidRDefault="00D93C9D">
            <w:pPr>
              <w:widowControl w:val="0"/>
              <w:tabs>
                <w:tab w:val="left" w:pos="339"/>
              </w:tabs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ECF3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E7DE271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анализирует особенности процесса создания объектов живописи, умеет применять</w:t>
            </w:r>
            <w:r>
              <w:rPr>
                <w:sz w:val="21"/>
                <w:szCs w:val="21"/>
              </w:rPr>
              <w:t xml:space="preserve"> полученные знания для дизайна, знает основные виды </w:t>
            </w:r>
            <w:r>
              <w:rPr>
                <w:sz w:val="21"/>
                <w:szCs w:val="21"/>
              </w:rPr>
              <w:lastRenderedPageBreak/>
              <w:t>объектов;</w:t>
            </w:r>
          </w:p>
          <w:p w14:paraId="3E6503C9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фрагментарно использует художественные приемы живописи и особенности технологий.</w:t>
            </w:r>
          </w:p>
          <w:p w14:paraId="444F14CE" w14:textId="77777777" w:rsidR="00D93C9D" w:rsidRDefault="00991204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ответы отражают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93C9D" w14:paraId="30AE5AC7" w14:textId="77777777">
        <w:trPr>
          <w:trHeight w:val="28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B964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1848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BA8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неудовлетворительно/</w:t>
            </w:r>
          </w:p>
          <w:p w14:paraId="78187380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EEC" w14:textId="77777777" w:rsidR="00D93C9D" w:rsidRDefault="0099120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5E5BF373" w14:textId="77777777" w:rsidR="00D93C9D" w:rsidRDefault="00991204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</w:t>
            </w:r>
            <w:r>
              <w:rPr>
                <w:sz w:val="21"/>
                <w:szCs w:val="21"/>
              </w:rPr>
              <w:t>ях и в ходе промежуточной аттестации;</w:t>
            </w:r>
          </w:p>
          <w:p w14:paraId="08977C51" w14:textId="77777777" w:rsidR="00D93C9D" w:rsidRDefault="00991204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</w:t>
            </w:r>
            <w:r>
              <w:rPr>
                <w:sz w:val="21"/>
                <w:szCs w:val="21"/>
              </w:rPr>
              <w:t>ами и приёмами;</w:t>
            </w:r>
          </w:p>
          <w:p w14:paraId="3688D45E" w14:textId="77777777" w:rsidR="00D93C9D" w:rsidRDefault="00991204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 и закономерности в цепочке «средовой объект – проектная культура – дизайн – способы художественного декорирования» архитектурных объектов монументальной живописью;</w:t>
            </w:r>
          </w:p>
          <w:p w14:paraId="3A47E2AE" w14:textId="77777777" w:rsidR="00D93C9D" w:rsidRDefault="00991204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</w:t>
            </w:r>
            <w:r>
              <w:rPr>
                <w:sz w:val="21"/>
                <w:szCs w:val="21"/>
              </w:rPr>
              <w:t>ские задания, без проявления творческой инициативы;</w:t>
            </w:r>
          </w:p>
          <w:p w14:paraId="72D00074" w14:textId="77777777" w:rsidR="00D93C9D" w:rsidRDefault="00991204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BDD48DB" w14:textId="77777777" w:rsidR="00D93C9D" w:rsidRDefault="00D93C9D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340B4C0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ОЦЕНОЧНЫЕ СРЕДСТВА ДЛЯ ТЕКУЩЕГО КОНТРОЛЯ УСПЕВАЕМОСТИ И </w:t>
      </w:r>
      <w:r>
        <w:rPr>
          <w:rFonts w:eastAsia="Times New Roman"/>
          <w:b/>
          <w:color w:val="000000"/>
          <w:sz w:val="24"/>
          <w:szCs w:val="24"/>
        </w:rPr>
        <w:t>ПРОМЕЖУТОЧНОЙ АТТЕСТАЦИИ, ВКЛЮЧАЯ САМОСТОЯТЕЛЬНУЮ РАБОТУ ОБУЧАЮЩИХСЯ</w:t>
      </w:r>
    </w:p>
    <w:p w14:paraId="4463169F" w14:textId="77777777" w:rsidR="00D93C9D" w:rsidRDefault="00991204">
      <w:pPr>
        <w:numPr>
          <w:ilvl w:val="3"/>
          <w:numId w:val="5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Диджитал-арт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2867A8AE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W w:w="14543" w:type="dxa"/>
        <w:tblLayout w:type="fixed"/>
        <w:tblLook w:val="0400" w:firstRow="0" w:lastRow="0" w:firstColumn="0" w:lastColumn="0" w:noHBand="0" w:noVBand="1"/>
      </w:tblPr>
      <w:tblGrid>
        <w:gridCol w:w="993"/>
        <w:gridCol w:w="3826"/>
        <w:gridCol w:w="9724"/>
      </w:tblGrid>
      <w:tr w:rsidR="00D93C9D" w14:paraId="00C18E0A" w14:textId="77777777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BEE9AA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16D90D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591ADB3" w14:textId="77777777" w:rsidR="00D93C9D" w:rsidRDefault="00991204">
            <w:pPr>
              <w:widowControl w:val="0"/>
              <w:numPr>
                <w:ilvl w:val="3"/>
                <w:numId w:val="6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D93C9D" w14:paraId="6A23DA6B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93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A442" w14:textId="77777777" w:rsidR="00D93C9D" w:rsidRDefault="00991204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7A8A" w14:textId="77777777" w:rsidR="00D93C9D" w:rsidRDefault="00991204">
            <w:pPr>
              <w:widowControl w:val="0"/>
              <w:ind w:left="42"/>
              <w:rPr>
                <w:i/>
              </w:rPr>
            </w:pPr>
            <w:r>
              <w:rPr>
                <w:sz w:val="24"/>
                <w:szCs w:val="24"/>
                <w:lang w:bidi="ar-SA"/>
              </w:rPr>
              <w:t>Разработка цифровой живописи в растровом редакторе на тему «Осень»</w:t>
            </w:r>
          </w:p>
        </w:tc>
      </w:tr>
      <w:tr w:rsidR="00D93C9D" w14:paraId="6FB45E11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659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1B9" w14:textId="77777777" w:rsidR="00D93C9D" w:rsidRDefault="00991204">
            <w:pPr>
              <w:widowControl w:val="0"/>
              <w:rPr>
                <w:lang w:bidi="ar-SA"/>
              </w:rPr>
            </w:pPr>
            <w:r>
              <w:rPr>
                <w:bCs/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6C1" w14:textId="77777777" w:rsidR="00D93C9D" w:rsidRDefault="00991204">
            <w:pPr>
              <w:widowControl w:val="0"/>
              <w:ind w:left="42"/>
            </w:pPr>
            <w:r>
              <w:t>Моделирование формы при помощи эффектов в трехмерном редакторе</w:t>
            </w:r>
          </w:p>
        </w:tc>
      </w:tr>
      <w:tr w:rsidR="00D93C9D" w14:paraId="25EEE17B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97D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72C4" w14:textId="77777777" w:rsidR="00D93C9D" w:rsidRDefault="00991204">
            <w:pPr>
              <w:widowControl w:val="0"/>
              <w:rPr>
                <w:lang w:bidi="ar-SA"/>
              </w:rPr>
            </w:pPr>
            <w:r>
              <w:rPr>
                <w:lang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AAAF" w14:textId="77777777" w:rsidR="00D93C9D" w:rsidRDefault="00991204">
            <w:pPr>
              <w:widowControl w:val="0"/>
              <w:rPr>
                <w:i/>
              </w:rPr>
            </w:pPr>
            <w:r>
              <w:rPr>
                <w:sz w:val="24"/>
                <w:szCs w:val="24"/>
                <w:lang w:bidi="ar-SA"/>
              </w:rPr>
              <w:t>Подготовка модели к трехмерной печати</w:t>
            </w:r>
          </w:p>
        </w:tc>
      </w:tr>
      <w:tr w:rsidR="00D93C9D" w14:paraId="2D95A2A6" w14:textId="777777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E05B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F780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A752" w14:textId="77777777" w:rsidR="00D93C9D" w:rsidRDefault="00D93C9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14:paraId="608D7413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2DAAD877" w14:textId="77777777" w:rsidR="00D93C9D" w:rsidRDefault="00D93C9D">
      <w:pPr>
        <w:rPr>
          <w:rFonts w:eastAsia="Times New Roman"/>
          <w:i/>
          <w:color w:val="000000"/>
        </w:rPr>
      </w:pPr>
    </w:p>
    <w:tbl>
      <w:tblPr>
        <w:tblW w:w="14601" w:type="dxa"/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D93C9D" w14:paraId="4E8C4DC0" w14:textId="77777777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3F25B9" w14:textId="77777777" w:rsidR="00D93C9D" w:rsidRDefault="00991204">
            <w:pPr>
              <w:widowControl w:val="0"/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96F18A" w14:textId="77777777" w:rsidR="00D93C9D" w:rsidRDefault="00991204">
            <w:pPr>
              <w:widowControl w:val="0"/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14:paraId="64BD11F9" w14:textId="77777777" w:rsidR="00D93C9D" w:rsidRDefault="00D93C9D">
            <w:pPr>
              <w:widowControl w:val="0"/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676B4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93C9D" w14:paraId="083F21CD" w14:textId="77777777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8FA45A" w14:textId="77777777" w:rsidR="00D93C9D" w:rsidRDefault="00D93C9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A0F639" w14:textId="77777777" w:rsidR="00D93C9D" w:rsidRDefault="00D93C9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12C758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763E41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D93C9D" w14:paraId="576268D4" w14:textId="77777777">
        <w:trPr>
          <w:trHeight w:val="3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54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Аудиторные задания концептуальный эскизный проект</w:t>
            </w:r>
          </w:p>
          <w:p w14:paraId="21A14E9D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44519AB4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B1AD" w14:textId="77777777" w:rsidR="00D93C9D" w:rsidRDefault="00991204">
            <w:pPr>
              <w:widowControl w:val="0"/>
              <w:rPr>
                <w:shd w:val="clear" w:color="auto" w:fill="EA9999"/>
              </w:rPr>
            </w:pPr>
            <w:r>
              <w:t xml:space="preserve"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</w:t>
            </w:r>
            <w:r>
              <w:t>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FBDC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01BC" w14:textId="77777777" w:rsidR="00D93C9D" w:rsidRDefault="00991204">
            <w:pPr>
              <w:widowControl w:val="0"/>
              <w:jc w:val="center"/>
              <w:rPr>
                <w:i/>
              </w:rPr>
            </w:pPr>
            <w:r>
              <w:t>5</w:t>
            </w:r>
          </w:p>
        </w:tc>
      </w:tr>
      <w:tr w:rsidR="00D93C9D" w14:paraId="35AE970F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7D8E" w14:textId="77777777" w:rsidR="00D93C9D" w:rsidRDefault="00D93C9D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A0B" w14:textId="77777777" w:rsidR="00D93C9D" w:rsidRDefault="00991204">
            <w:pPr>
              <w:widowControl w:val="0"/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</w:t>
            </w:r>
            <w:r>
              <w:t>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2C5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343" w14:textId="77777777" w:rsidR="00D93C9D" w:rsidRDefault="00991204">
            <w:pPr>
              <w:widowControl w:val="0"/>
              <w:jc w:val="center"/>
              <w:rPr>
                <w:i/>
              </w:rPr>
            </w:pPr>
            <w:r>
              <w:t>4</w:t>
            </w:r>
          </w:p>
        </w:tc>
      </w:tr>
      <w:tr w:rsidR="00D93C9D" w14:paraId="634306BC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C80" w14:textId="77777777" w:rsidR="00D93C9D" w:rsidRDefault="00D93C9D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A01" w14:textId="77777777" w:rsidR="00D93C9D" w:rsidRDefault="00991204">
            <w:pPr>
              <w:widowControl w:val="0"/>
              <w:rPr>
                <w:i/>
              </w:rPr>
            </w:pPr>
            <w:r>
              <w:t>Обучающийся слабо проработал материалах по теме лекций для</w:t>
            </w:r>
            <w:r>
              <w:t xml:space="preserve">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F859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BF6" w14:textId="77777777" w:rsidR="00D93C9D" w:rsidRDefault="00991204">
            <w:pPr>
              <w:widowControl w:val="0"/>
              <w:jc w:val="center"/>
              <w:rPr>
                <w:i/>
              </w:rPr>
            </w:pPr>
            <w:r>
              <w:t>3</w:t>
            </w:r>
          </w:p>
        </w:tc>
      </w:tr>
      <w:tr w:rsidR="00D93C9D" w14:paraId="37D57B5E" w14:textId="77777777">
        <w:trPr>
          <w:trHeight w:val="32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473F" w14:textId="77777777" w:rsidR="00D93C9D" w:rsidRDefault="00D93C9D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368" w14:textId="77777777" w:rsidR="00D93C9D" w:rsidRDefault="00991204">
            <w:pPr>
              <w:widowControl w:val="0"/>
              <w:rPr>
                <w:i/>
              </w:rPr>
            </w:pPr>
            <w:r>
              <w:t>Обучающийся не вы</w:t>
            </w:r>
            <w:r>
              <w:t>полнил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D79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BFE" w14:textId="77777777" w:rsidR="00D93C9D" w:rsidRDefault="00991204">
            <w:pPr>
              <w:widowControl w:val="0"/>
              <w:jc w:val="center"/>
              <w:rPr>
                <w:i/>
              </w:rPr>
            </w:pPr>
            <w:r>
              <w:t>2</w:t>
            </w:r>
          </w:p>
        </w:tc>
      </w:tr>
    </w:tbl>
    <w:p w14:paraId="13EA928D" w14:textId="77777777" w:rsidR="00D93C9D" w:rsidRDefault="00991204">
      <w:pPr>
        <w:keepNext/>
        <w:numPr>
          <w:ilvl w:val="1"/>
          <w:numId w:val="2"/>
        </w:numPr>
        <w:spacing w:before="120" w:after="120"/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W w:w="14601" w:type="dxa"/>
        <w:tblLayout w:type="fixed"/>
        <w:tblLook w:val="0400" w:firstRow="0" w:lastRow="0" w:firstColumn="0" w:lastColumn="0" w:noHBand="0" w:noVBand="1"/>
      </w:tblPr>
      <w:tblGrid>
        <w:gridCol w:w="3260"/>
        <w:gridCol w:w="11341"/>
      </w:tblGrid>
      <w:tr w:rsidR="00D93C9D" w14:paraId="12AC3F00" w14:textId="77777777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04F70D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8680AB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4902FCE2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D93C9D" w14:paraId="3A952A0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98EC1" w14:textId="77777777" w:rsidR="00D93C9D" w:rsidRDefault="0099120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68551" w14:textId="77777777" w:rsidR="00D93C9D" w:rsidRDefault="00D93C9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5A17A22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6F9" w14:textId="77777777" w:rsidR="00D93C9D" w:rsidRDefault="00991204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Зачет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12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Зачет проходит в устной форме: </w:t>
            </w:r>
          </w:p>
          <w:p w14:paraId="160140CB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- выполнение всех заданий </w:t>
            </w:r>
            <w:r>
              <w:t>семестра;</w:t>
            </w:r>
          </w:p>
          <w:p w14:paraId="491F619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- разработка композиции на заданную тему в растром редакторе с использованием орнаментальной и градиентной заливки</w:t>
            </w:r>
          </w:p>
          <w:p w14:paraId="53F0DB3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>- разработка трехмерной геометрической композиции и подготовка файла к печати на 3</w:t>
            </w:r>
            <w:r>
              <w:rPr>
                <w:lang w:val="en-US"/>
              </w:rPr>
              <w:t>D</w:t>
            </w:r>
            <w:r w:rsidRPr="008C11CE">
              <w:t>-</w:t>
            </w:r>
            <w:r>
              <w:t>принтере</w:t>
            </w:r>
          </w:p>
        </w:tc>
      </w:tr>
    </w:tbl>
    <w:p w14:paraId="57B3A633" w14:textId="77777777" w:rsidR="00D93C9D" w:rsidRDefault="00D93C9D">
      <w:pPr>
        <w:keepNext/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21FBE70B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</w:t>
      </w:r>
      <w:r>
        <w:rPr>
          <w:rFonts w:eastAsia="Times New Roman"/>
          <w:color w:val="000000"/>
          <w:sz w:val="26"/>
          <w:szCs w:val="26"/>
        </w:rPr>
        <w:t>чной аттестации учебной дисциплины/модуля:</w:t>
      </w:r>
    </w:p>
    <w:p w14:paraId="57DB55C7" w14:textId="77777777" w:rsidR="00D93C9D" w:rsidRDefault="00D93C9D">
      <w:pPr>
        <w:keepNext/>
        <w:spacing w:before="120" w:after="120"/>
        <w:ind w:left="710"/>
        <w:rPr>
          <w:sz w:val="26"/>
          <w:szCs w:val="26"/>
        </w:rPr>
      </w:pPr>
    </w:p>
    <w:tbl>
      <w:tblPr>
        <w:tblW w:w="1458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705"/>
        <w:gridCol w:w="6946"/>
        <w:gridCol w:w="1770"/>
        <w:gridCol w:w="2159"/>
      </w:tblGrid>
      <w:tr w:rsidR="00D93C9D" w14:paraId="31A63AB9" w14:textId="77777777">
        <w:trPr>
          <w:trHeight w:val="52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476A9C2" w14:textId="77777777" w:rsidR="00D93C9D" w:rsidRDefault="00991204">
            <w:pPr>
              <w:widowControl w:val="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75B319F" w14:textId="77777777" w:rsidR="00D93C9D" w:rsidRDefault="00991204">
            <w:pPr>
              <w:widowControl w:val="0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8B78C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D93C9D" w14:paraId="6A63AC42" w14:textId="77777777">
        <w:trPr>
          <w:trHeight w:val="557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279490" w14:textId="77777777" w:rsidR="00D93C9D" w:rsidRDefault="00991204">
            <w:pPr>
              <w:widowControl w:val="0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67B2B7B" w14:textId="77777777" w:rsidR="00D93C9D" w:rsidRDefault="00D93C9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3FFF59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33E84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D93C9D" w14:paraId="57945601" w14:textId="77777777">
        <w:trPr>
          <w:trHeight w:val="283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5B76" w14:textId="77777777" w:rsidR="00D93C9D" w:rsidRDefault="0099120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Зачет: итоговый просмотр работ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E88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Обучающийся знает основные </w:t>
            </w:r>
            <w:r>
              <w:t>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F7E1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FBA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</w:tr>
      <w:tr w:rsidR="00D93C9D" w14:paraId="16DC1D1F" w14:textId="77777777">
        <w:trPr>
          <w:trHeight w:val="283"/>
        </w:trPr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507B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8302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Обучающийся не знает основных определений, непоследователен и </w:t>
            </w:r>
            <w:r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B52C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3D5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</w:tr>
    </w:tbl>
    <w:p w14:paraId="1555E077" w14:textId="77777777" w:rsidR="00D93C9D" w:rsidRDefault="00D93C9D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D93C9D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66" w:right="1134" w:bottom="1701" w:left="1134" w:header="709" w:footer="709" w:gutter="0"/>
          <w:cols w:space="720"/>
          <w:formProt w:val="0"/>
          <w:titlePg/>
          <w:docGrid w:linePitch="100" w:charSpace="4096"/>
        </w:sectPr>
      </w:pPr>
    </w:p>
    <w:p w14:paraId="1A910388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48414B20" w14:textId="77777777" w:rsidR="00D93C9D" w:rsidRDefault="00991204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0BEBF8D9" w14:textId="77777777" w:rsidR="00D93C9D" w:rsidRDefault="00D93C9D">
      <w:pPr>
        <w:rPr>
          <w:sz w:val="28"/>
          <w:szCs w:val="28"/>
        </w:rPr>
      </w:pPr>
    </w:p>
    <w:p w14:paraId="76B657B9" w14:textId="77777777" w:rsidR="00D93C9D" w:rsidRDefault="00991204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4C504B91" w14:textId="77777777" w:rsidR="00D93C9D" w:rsidRDefault="0099120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F6FE127" w14:textId="77777777" w:rsidR="00D93C9D" w:rsidRDefault="00D93C9D">
      <w:pPr>
        <w:rPr>
          <w:rFonts w:eastAsia="Times New Roman"/>
          <w:i/>
          <w:color w:val="000000"/>
        </w:rPr>
      </w:pPr>
    </w:p>
    <w:tbl>
      <w:tblPr>
        <w:tblW w:w="963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119"/>
      </w:tblGrid>
      <w:tr w:rsidR="00D93C9D" w14:paraId="319336C6" w14:textId="77777777">
        <w:trPr>
          <w:trHeight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1D6916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555B9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A88215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93C9D" w14:paraId="120A1842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6EB" w14:textId="77777777" w:rsidR="00D93C9D" w:rsidRDefault="00991204">
            <w:pPr>
              <w:widowControl w:val="0"/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6008" w14:textId="77777777" w:rsidR="00D93C9D" w:rsidRDefault="00D93C9D">
            <w:pPr>
              <w:widowControl w:val="0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3B8" w14:textId="77777777" w:rsidR="00D93C9D" w:rsidRDefault="00D93C9D">
            <w:pPr>
              <w:widowControl w:val="0"/>
              <w:rPr>
                <w:i/>
              </w:rPr>
            </w:pPr>
          </w:p>
        </w:tc>
      </w:tr>
      <w:tr w:rsidR="00D93C9D" w14:paraId="20A9EDC2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4A5C" w14:textId="77777777" w:rsidR="00D93C9D" w:rsidRDefault="0099120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1</w:t>
            </w:r>
          </w:p>
          <w:p w14:paraId="519E6F9B" w14:textId="77777777" w:rsidR="00D93C9D" w:rsidRDefault="00D93C9D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14:paraId="462C7263" w14:textId="77777777" w:rsidR="00D93C9D" w:rsidRDefault="00D93C9D">
            <w:pPr>
              <w:widowControl w:val="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B14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350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t>2 – 5</w:t>
            </w:r>
          </w:p>
        </w:tc>
      </w:tr>
      <w:tr w:rsidR="00D93C9D" w14:paraId="7398AFFC" w14:textId="77777777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012" w14:textId="77777777" w:rsidR="00D93C9D" w:rsidRDefault="0099120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№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8F27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221" w14:textId="77777777" w:rsidR="00D93C9D" w:rsidRDefault="00991204">
            <w:pPr>
              <w:widowControl w:val="0"/>
              <w:jc w:val="center"/>
              <w:rPr>
                <w:i/>
              </w:rPr>
            </w:pPr>
            <w:r>
              <w:t>2 – 5</w:t>
            </w:r>
          </w:p>
        </w:tc>
      </w:tr>
      <w:tr w:rsidR="00D93C9D" w14:paraId="2289DCB1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8FF" w14:textId="77777777" w:rsidR="00D93C9D" w:rsidRDefault="00991204">
            <w:pPr>
              <w:widowControl w:val="0"/>
              <w:rPr>
                <w:shd w:val="clear" w:color="auto" w:fill="E06666"/>
              </w:rPr>
            </w:pPr>
            <w:r>
              <w:t>Промежуточная аттестация -зачет</w:t>
            </w:r>
          </w:p>
          <w:p w14:paraId="12F7119F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237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BD53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отлично</w:t>
            </w:r>
          </w:p>
          <w:p w14:paraId="7A8BEEB8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хорошо</w:t>
            </w:r>
          </w:p>
          <w:p w14:paraId="6551F351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удовлетворительно</w:t>
            </w:r>
          </w:p>
          <w:p w14:paraId="13F0489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неудовлетворительно</w:t>
            </w:r>
          </w:p>
          <w:p w14:paraId="041E6EE1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  <w:p w14:paraId="1E9057E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</w:tr>
      <w:tr w:rsidR="00D93C9D" w14:paraId="2E6F2377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19E" w14:textId="77777777" w:rsidR="00D93C9D" w:rsidRDefault="00991204">
            <w:pPr>
              <w:widowControl w:val="0"/>
              <w:rPr>
                <w:i/>
              </w:rPr>
            </w:pPr>
            <w:r>
              <w:rPr>
                <w:b/>
              </w:rPr>
              <w:t>Итого за семестр</w:t>
            </w:r>
            <w:r>
              <w:rPr>
                <w:i/>
              </w:rPr>
              <w:t>:</w:t>
            </w:r>
          </w:p>
          <w:p w14:paraId="56504088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7BD8" w14:textId="77777777" w:rsidR="00D93C9D" w:rsidRDefault="00D93C9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F087" w14:textId="77777777" w:rsidR="00D93C9D" w:rsidRDefault="00D93C9D">
            <w:pPr>
              <w:widowControl w:val="0"/>
              <w:spacing w:line="276" w:lineRule="auto"/>
              <w:rPr>
                <w:i/>
              </w:rPr>
            </w:pPr>
          </w:p>
        </w:tc>
      </w:tr>
    </w:tbl>
    <w:p w14:paraId="78B05D73" w14:textId="77777777" w:rsidR="00D93C9D" w:rsidRDefault="00991204">
      <w:pPr>
        <w:numPr>
          <w:ilvl w:val="3"/>
          <w:numId w:val="10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20FE0116" w14:textId="77777777" w:rsidR="00D93C9D" w:rsidRDefault="00D93C9D">
      <w:pPr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9255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984"/>
        <w:gridCol w:w="3136"/>
        <w:gridCol w:w="3135"/>
      </w:tblGrid>
      <w:tr w:rsidR="00D93C9D" w14:paraId="10AE8BDA" w14:textId="77777777">
        <w:trPr>
          <w:trHeight w:val="233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B7C69A8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EE2280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D93C9D" w14:paraId="6201FB5A" w14:textId="77777777">
        <w:trPr>
          <w:trHeight w:val="334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37EDB5" w14:textId="77777777" w:rsidR="00D93C9D" w:rsidRDefault="00D93C9D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A7057B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14:paraId="198A1986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93C9D" w14:paraId="685D1DA6" w14:textId="77777777">
        <w:trPr>
          <w:trHeight w:val="4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8517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6B39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0E180F1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(отлично)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098F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14:paraId="6B63A27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</w:t>
            </w:r>
          </w:p>
        </w:tc>
      </w:tr>
      <w:tr w:rsidR="00D93C9D" w14:paraId="48C35984" w14:textId="77777777">
        <w:trPr>
          <w:trHeight w:val="1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68E8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72EE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зачтено (хорошо)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0ED1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46DD8BAF" w14:textId="77777777">
        <w:trPr>
          <w:trHeight w:val="52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04E2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031C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зачтено </w:t>
            </w:r>
            <w:r>
              <w:t>(удовлетворительно)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F4B5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D93C9D" w14:paraId="34810E9A" w14:textId="77777777">
        <w:trPr>
          <w:trHeight w:val="53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A0CD" w14:textId="77777777" w:rsidR="00D93C9D" w:rsidRDefault="00D93C9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A55A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неудовлетворительно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2F1B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не зачтено</w:t>
            </w:r>
          </w:p>
        </w:tc>
      </w:tr>
    </w:tbl>
    <w:p w14:paraId="561A0415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3F1B872D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</w:p>
    <w:p w14:paraId="1E1D9241" w14:textId="77777777" w:rsidR="00D93C9D" w:rsidRDefault="00991204">
      <w:pPr>
        <w:numPr>
          <w:ilvl w:val="2"/>
          <w:numId w:val="10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14:paraId="6F809756" w14:textId="77777777" w:rsidR="00D93C9D" w:rsidRDefault="00991204">
      <w:pPr>
        <w:numPr>
          <w:ilvl w:val="2"/>
          <w:numId w:val="10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14:paraId="333AA246" w14:textId="77777777" w:rsidR="00D93C9D" w:rsidRDefault="00991204">
      <w:pPr>
        <w:numPr>
          <w:ilvl w:val="2"/>
          <w:numId w:val="10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поиск и </w:t>
      </w:r>
      <w:r>
        <w:rPr>
          <w:rFonts w:eastAsia="Times New Roman"/>
          <w:color w:val="000000"/>
          <w:sz w:val="24"/>
          <w:szCs w:val="24"/>
        </w:rPr>
        <w:t>обработка информации с использованием сети Интернет;</w:t>
      </w:r>
    </w:p>
    <w:p w14:paraId="6B701DC9" w14:textId="77777777" w:rsidR="00D93C9D" w:rsidRDefault="00991204">
      <w:pPr>
        <w:numPr>
          <w:ilvl w:val="2"/>
          <w:numId w:val="10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4733975D" w14:textId="77777777" w:rsidR="00D93C9D" w:rsidRDefault="00D93C9D">
      <w:pPr>
        <w:jc w:val="both"/>
        <w:rPr>
          <w:i/>
        </w:rPr>
      </w:pPr>
    </w:p>
    <w:p w14:paraId="2142A1A1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143F64F9" w14:textId="77777777" w:rsidR="00D93C9D" w:rsidRDefault="00991204">
      <w:pPr>
        <w:numPr>
          <w:ilvl w:val="3"/>
          <w:numId w:val="10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</w:t>
      </w:r>
      <w:r>
        <w:rPr>
          <w:rFonts w:eastAsia="Times New Roman"/>
          <w:color w:val="000000"/>
          <w:sz w:val="24"/>
          <w:szCs w:val="24"/>
        </w:rPr>
        <w:t>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F1162DF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ОРГАНИЗАЦИЯ ОБРАЗОВАТЕЛЬНОГО ПРОЦЕССА ДЛЯ </w:t>
      </w:r>
      <w:r>
        <w:rPr>
          <w:rFonts w:eastAsia="Times New Roman"/>
          <w:b/>
          <w:color w:val="000000"/>
          <w:sz w:val="24"/>
          <w:szCs w:val="24"/>
        </w:rPr>
        <w:t>ЛИЦ С ОГРАНИЧЕННЫМИ ВОЗМОЖНОСТЯМИ ЗДОРОВЬЯ</w:t>
      </w:r>
    </w:p>
    <w:p w14:paraId="390AEA9D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</w:t>
      </w:r>
      <w:r>
        <w:rPr>
          <w:rFonts w:eastAsia="Times New Roman"/>
          <w:color w:val="000000"/>
          <w:sz w:val="24"/>
          <w:szCs w:val="24"/>
        </w:rPr>
        <w:t>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</w:t>
      </w:r>
      <w:r>
        <w:rPr>
          <w:rFonts w:eastAsia="Times New Roman"/>
          <w:color w:val="000000"/>
          <w:sz w:val="24"/>
          <w:szCs w:val="24"/>
        </w:rPr>
        <w:t>й аттестации.</w:t>
      </w:r>
    </w:p>
    <w:p w14:paraId="72D76E8F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DB968DF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</w:t>
      </w:r>
      <w:r>
        <w:rPr>
          <w:rFonts w:eastAsia="Times New Roman"/>
          <w:color w:val="000000"/>
          <w:sz w:val="24"/>
          <w:szCs w:val="24"/>
        </w:rPr>
        <w:t>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CF915D7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подготовки к ответу на практическом занятии, студентам с ограниченными возможностями здоровья среднее время </w:t>
      </w:r>
      <w:r>
        <w:rPr>
          <w:rFonts w:eastAsia="Times New Roman"/>
          <w:color w:val="000000"/>
          <w:sz w:val="24"/>
          <w:szCs w:val="24"/>
        </w:rPr>
        <w:t>увеличивается по сравнению со средним временем подготовки обычного студента.</w:t>
      </w:r>
    </w:p>
    <w:p w14:paraId="5AC7C959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</w:t>
      </w:r>
      <w:r>
        <w:rPr>
          <w:rFonts w:eastAsia="Times New Roman"/>
          <w:color w:val="000000"/>
          <w:sz w:val="24"/>
          <w:szCs w:val="24"/>
        </w:rPr>
        <w:t xml:space="preserve">х особенностей (устно, письменно на бумаге, письменно на компьютере, в форме тестирования и т.п.). </w:t>
      </w:r>
    </w:p>
    <w:p w14:paraId="3D8438EB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r>
        <w:rPr>
          <w:rFonts w:eastAsia="Times New Roman"/>
          <w:color w:val="000000"/>
          <w:sz w:val="24"/>
          <w:szCs w:val="24"/>
        </w:rPr>
        <w:t>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4886431" w14:textId="77777777" w:rsidR="00D93C9D" w:rsidRDefault="00991204">
      <w:pPr>
        <w:numPr>
          <w:ilvl w:val="3"/>
          <w:numId w:val="10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</w:t>
      </w:r>
      <w:r>
        <w:rPr>
          <w:rFonts w:eastAsia="Times New Roman"/>
          <w:color w:val="000000"/>
          <w:sz w:val="24"/>
          <w:szCs w:val="24"/>
        </w:rPr>
        <w:t>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</w:t>
      </w:r>
      <w:r>
        <w:rPr>
          <w:rFonts w:eastAsia="Times New Roman"/>
          <w:color w:val="000000"/>
          <w:sz w:val="24"/>
          <w:szCs w:val="24"/>
        </w:rPr>
        <w:t>вательной программе.</w:t>
      </w:r>
    </w:p>
    <w:p w14:paraId="4F7876F4" w14:textId="77777777" w:rsidR="00D93C9D" w:rsidRDefault="00D93C9D">
      <w:pPr>
        <w:jc w:val="both"/>
        <w:rPr>
          <w:b/>
          <w:sz w:val="24"/>
          <w:szCs w:val="24"/>
        </w:rPr>
      </w:pPr>
    </w:p>
    <w:p w14:paraId="5B784F99" w14:textId="77777777" w:rsidR="00D93C9D" w:rsidRDefault="00D93C9D">
      <w:pPr>
        <w:jc w:val="both"/>
        <w:rPr>
          <w:b/>
          <w:sz w:val="24"/>
          <w:szCs w:val="24"/>
        </w:rPr>
      </w:pPr>
    </w:p>
    <w:p w14:paraId="31927C12" w14:textId="77777777" w:rsidR="00D93C9D" w:rsidRDefault="00D93C9D">
      <w:pPr>
        <w:jc w:val="both"/>
        <w:rPr>
          <w:b/>
          <w:sz w:val="24"/>
          <w:szCs w:val="24"/>
        </w:rPr>
      </w:pPr>
    </w:p>
    <w:p w14:paraId="5BAE900F" w14:textId="77777777" w:rsidR="00D93C9D" w:rsidRDefault="00D93C9D">
      <w:pPr>
        <w:jc w:val="both"/>
        <w:rPr>
          <w:b/>
          <w:sz w:val="24"/>
          <w:szCs w:val="24"/>
        </w:rPr>
      </w:pPr>
    </w:p>
    <w:p w14:paraId="52D98144" w14:textId="77777777" w:rsidR="00D93C9D" w:rsidRDefault="00D93C9D">
      <w:pPr>
        <w:jc w:val="both"/>
        <w:rPr>
          <w:b/>
          <w:sz w:val="24"/>
          <w:szCs w:val="24"/>
        </w:rPr>
      </w:pPr>
    </w:p>
    <w:p w14:paraId="7D40E42B" w14:textId="77777777" w:rsidR="00D93C9D" w:rsidRDefault="00D93C9D">
      <w:pPr>
        <w:jc w:val="both"/>
        <w:rPr>
          <w:b/>
          <w:sz w:val="24"/>
          <w:szCs w:val="24"/>
        </w:rPr>
      </w:pPr>
    </w:p>
    <w:p w14:paraId="3D7E36FD" w14:textId="77777777" w:rsidR="00D93C9D" w:rsidRDefault="00D93C9D">
      <w:pPr>
        <w:jc w:val="both"/>
        <w:rPr>
          <w:b/>
          <w:sz w:val="24"/>
          <w:szCs w:val="24"/>
        </w:rPr>
      </w:pPr>
    </w:p>
    <w:p w14:paraId="2E105B02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</w:t>
      </w:r>
      <w:r>
        <w:rPr>
          <w:rFonts w:eastAsia="Times New Roman"/>
          <w:b/>
          <w:i/>
          <w:color w:val="000000"/>
          <w:sz w:val="24"/>
          <w:szCs w:val="24"/>
        </w:rPr>
        <w:t>ДИСЦИПЛИНЫ /МОДУЛЯ</w:t>
      </w:r>
    </w:p>
    <w:p w14:paraId="44802010" w14:textId="77777777" w:rsidR="00D93C9D" w:rsidRDefault="00991204">
      <w:pPr>
        <w:numPr>
          <w:ilvl w:val="3"/>
          <w:numId w:val="8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д</w:t>
      </w:r>
      <w:r>
        <w:rPr>
          <w:rFonts w:eastAsia="Times New Roman"/>
          <w:color w:val="000000"/>
          <w:sz w:val="24"/>
          <w:szCs w:val="24"/>
        </w:rPr>
        <w:t xml:space="preserve">исциплины при обучении с использованием традиционных технологий обучения. </w:t>
      </w:r>
    </w:p>
    <w:tbl>
      <w:tblPr>
        <w:tblW w:w="9854" w:type="dxa"/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D93C9D" w14:paraId="167CA53E" w14:textId="77777777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5AD278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48F219" w14:textId="77777777" w:rsidR="00D93C9D" w:rsidRDefault="009912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</w:t>
            </w:r>
            <w:r>
              <w:rPr>
                <w:b/>
                <w:sz w:val="20"/>
                <w:szCs w:val="20"/>
              </w:rPr>
              <w:t>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3C9D" w14:paraId="01BF7E65" w14:textId="77777777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6DC052E" w14:textId="77777777" w:rsidR="00D93C9D" w:rsidRDefault="00991204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D93C9D" w14:paraId="47094A0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383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 xml:space="preserve">аудитории для проведения занятий </w:t>
            </w:r>
            <w:r>
              <w:lastRenderedPageBreak/>
              <w:t xml:space="preserve">семинарского типа, </w:t>
            </w:r>
            <w:r>
              <w:t>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29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 xml:space="preserve">комплект учебной мебели, </w:t>
            </w:r>
          </w:p>
          <w:p w14:paraId="010489ED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lastRenderedPageBreak/>
              <w:t>технические средства обучения, служащие для представления учебной информаци</w:t>
            </w:r>
            <w:r>
              <w:t xml:space="preserve">и большой аудитории: </w:t>
            </w:r>
          </w:p>
          <w:p w14:paraId="262C0C9C" w14:textId="77777777" w:rsidR="00D93C9D" w:rsidRDefault="00991204">
            <w:pPr>
              <w:widowControl w:val="0"/>
              <w:numPr>
                <w:ilvl w:val="0"/>
                <w:numId w:val="14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02EC8967" w14:textId="77777777" w:rsidR="00D93C9D" w:rsidRDefault="00991204">
            <w:pPr>
              <w:widowControl w:val="0"/>
              <w:numPr>
                <w:ilvl w:val="0"/>
                <w:numId w:val="14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475FF365" w14:textId="77777777" w:rsidR="00D93C9D" w:rsidRDefault="00991204">
            <w:pPr>
              <w:widowControl w:val="0"/>
              <w:numPr>
                <w:ilvl w:val="0"/>
                <w:numId w:val="14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D93C9D" w14:paraId="63CCAE48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6945DB" w14:textId="77777777" w:rsidR="00D93C9D" w:rsidRDefault="00991204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A9CA8F" w14:textId="77777777" w:rsidR="00D93C9D" w:rsidRDefault="00991204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3C9D" w14:paraId="37C92B6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F44C" w14:textId="77777777" w:rsidR="00D93C9D" w:rsidRDefault="0099120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4316CFEA" w14:textId="77777777" w:rsidR="00D93C9D" w:rsidRDefault="00D93C9D">
            <w:pPr>
              <w:widowControl w:val="0"/>
              <w:rPr>
                <w:i/>
                <w:color w:val="000000"/>
              </w:rPr>
            </w:pPr>
          </w:p>
          <w:p w14:paraId="5D3328B6" w14:textId="77777777" w:rsidR="00D93C9D" w:rsidRDefault="00D93C9D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ACC1" w14:textId="77777777" w:rsidR="00D93C9D" w:rsidRDefault="0099120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3B92C63D" w14:textId="77777777" w:rsidR="00D93C9D" w:rsidRDefault="00991204">
      <w:pPr>
        <w:numPr>
          <w:ilvl w:val="3"/>
          <w:numId w:val="8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8CBF85E" w14:textId="77777777" w:rsidR="00D93C9D" w:rsidRDefault="00D93C9D">
      <w:pPr>
        <w:numPr>
          <w:ilvl w:val="3"/>
          <w:numId w:val="8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888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835"/>
        <w:gridCol w:w="2551"/>
        <w:gridCol w:w="4502"/>
      </w:tblGrid>
      <w:tr w:rsidR="00D93C9D" w14:paraId="206ECAA9" w14:textId="77777777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03D856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8F18D5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B8890E" w14:textId="77777777" w:rsidR="00D93C9D" w:rsidRDefault="00991204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D93C9D" w14:paraId="79097EDA" w14:textId="77777777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083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Персональный компьютер/ </w:t>
            </w:r>
            <w:r>
              <w:rPr>
                <w:rFonts w:eastAsia="Times New Roman"/>
                <w:color w:val="000000"/>
              </w:rPr>
              <w:t>ноутбук/планшет,</w:t>
            </w:r>
          </w:p>
          <w:p w14:paraId="1626377F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532BB7CF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4F3774A3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1D827565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77E9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5C7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D93C9D" w14:paraId="2E68C8B5" w14:textId="7777777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700C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A21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1E0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r>
              <w:rPr>
                <w:rFonts w:eastAsia="Times New Roman"/>
                <w:color w:val="000000"/>
              </w:rPr>
              <w:t>Windows 7, macOS 10.12 «Sierra», Linux</w:t>
            </w:r>
          </w:p>
        </w:tc>
      </w:tr>
      <w:tr w:rsidR="00D93C9D" w14:paraId="213CCF38" w14:textId="7777777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26D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BB0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2B4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D93C9D" w14:paraId="356A56DD" w14:textId="7777777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6A4A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75A6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0FD6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D93C9D" w14:paraId="72A2D255" w14:textId="7777777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391F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61F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7A1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D93C9D" w14:paraId="5373CCB7" w14:textId="7777777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595" w14:textId="77777777" w:rsidR="00D93C9D" w:rsidRDefault="00D93C9D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04F7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780" w14:textId="77777777" w:rsidR="00D93C9D" w:rsidRDefault="00991204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14:paraId="1C817090" w14:textId="77777777" w:rsidR="00D93C9D" w:rsidRDefault="00D93C9D">
      <w:pPr>
        <w:ind w:left="720"/>
        <w:rPr>
          <w:rFonts w:eastAsia="Times New Roman"/>
          <w:color w:val="000000"/>
          <w:sz w:val="24"/>
          <w:szCs w:val="24"/>
        </w:rPr>
      </w:pPr>
    </w:p>
    <w:p w14:paraId="2CC7F3E5" w14:textId="77777777" w:rsidR="00D93C9D" w:rsidRDefault="00991204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D93C9D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DE458C8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0C2EBA2A" w14:textId="77777777" w:rsidR="00D93C9D" w:rsidRDefault="00D93C9D">
      <w:pPr>
        <w:numPr>
          <w:ilvl w:val="3"/>
          <w:numId w:val="8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10"/>
        <w:gridCol w:w="1976"/>
        <w:gridCol w:w="2985"/>
        <w:gridCol w:w="1701"/>
        <w:gridCol w:w="2269"/>
        <w:gridCol w:w="1276"/>
        <w:gridCol w:w="3260"/>
        <w:gridCol w:w="1558"/>
      </w:tblGrid>
      <w:tr w:rsidR="00D93C9D" w14:paraId="2A2D756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A89800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9DC216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FB1BF4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86C32D0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9E620DE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C87AD2D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7C0B90F4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C4D959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34D31D26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121146" w14:textId="77777777" w:rsidR="00D93C9D" w:rsidRDefault="00991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D93C9D" w14:paraId="4C3D71B3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CFEF659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t>10.</w:t>
            </w:r>
            <w:r>
              <w:t xml:space="preserve">1 Основная литература, </w:t>
            </w:r>
            <w:r>
              <w:t xml:space="preserve">в том числе электронные издания </w:t>
            </w:r>
          </w:p>
        </w:tc>
      </w:tr>
      <w:tr w:rsidR="00D93C9D" w14:paraId="1AD8EF7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FB0CC" w14:textId="77777777" w:rsidR="00D93C9D" w:rsidRDefault="00D93C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E7AF8" w14:textId="77777777" w:rsidR="00D93C9D" w:rsidRDefault="0099120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Каршакова Л.Б., </w:t>
            </w:r>
            <w:r>
              <w:rPr>
                <w:rFonts w:eastAsia="Times New Roman"/>
                <w:color w:val="000000"/>
                <w:sz w:val="24"/>
                <w:szCs w:val="24"/>
                <w:lang w:eastAsia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0557C" w14:textId="77777777" w:rsidR="00D93C9D" w:rsidRDefault="00991204">
            <w:pPr>
              <w:widowControl w:val="0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C4446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3FD2E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i-IN"/>
              </w:rPr>
              <w:t>М.:ИНФА-М,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C00D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893C1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93592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D93C9D" w14:paraId="329642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68DE2" w14:textId="77777777" w:rsidR="00D93C9D" w:rsidRDefault="00D93C9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DC3AE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Каршакова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8ED55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 xml:space="preserve">Математика и </w:t>
            </w:r>
            <w:r>
              <w:rPr>
                <w:rFonts w:eastAsia="Times New Roman"/>
                <w:sz w:val="24"/>
                <w:szCs w:val="24"/>
                <w:lang w:eastAsia="hi-IN"/>
              </w:rPr>
              <w:t>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D14A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i-IN"/>
              </w:rPr>
              <w:t>учебно-методическое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ABD93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7AB5C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5C51B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79118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93C9D" w14:paraId="44CBE68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B46B0" w14:textId="77777777" w:rsidR="00D93C9D" w:rsidRDefault="00D93C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3B44B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Каршакова Л.Б.,</w:t>
            </w:r>
          </w:p>
          <w:p w14:paraId="3B38595E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Яковлева Н.Б.,</w:t>
            </w:r>
          </w:p>
          <w:p w14:paraId="7BC946DB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04C59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DD7DC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i-IN"/>
              </w:rPr>
              <w:t>учебно-методическое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EF18F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 xml:space="preserve">М.: РГУ им. </w:t>
            </w:r>
            <w:r>
              <w:rPr>
                <w:rFonts w:eastAsia="Times New Roman"/>
                <w:sz w:val="24"/>
                <w:szCs w:val="24"/>
                <w:lang w:eastAsia="hi-IN"/>
              </w:rPr>
              <w:t>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5BE3D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FE1FB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D4063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93C9D" w14:paraId="03F7B16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7138B" w14:textId="77777777" w:rsidR="00D93C9D" w:rsidRDefault="00D93C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A12C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 xml:space="preserve">Груздева М.А., </w:t>
            </w:r>
            <w:r>
              <w:rPr>
                <w:rFonts w:eastAsia="Times New Roman"/>
                <w:sz w:val="24"/>
                <w:szCs w:val="24"/>
                <w:lang w:eastAsia="hi-IN"/>
              </w:rPr>
              <w:br/>
              <w:t>Каршакова Л.Б.,</w:t>
            </w:r>
            <w:r>
              <w:rPr>
                <w:rFonts w:eastAsia="Times New Roman"/>
                <w:sz w:val="24"/>
                <w:szCs w:val="24"/>
                <w:lang w:eastAsia="hi-IN"/>
              </w:rPr>
              <w:br/>
              <w:t>Кононова О.С..</w:t>
            </w:r>
            <w:r>
              <w:rPr>
                <w:rFonts w:eastAsia="Times New Roman"/>
                <w:sz w:val="24"/>
                <w:szCs w:val="24"/>
                <w:lang w:eastAsia="hi-IN"/>
              </w:rPr>
              <w:br/>
              <w:t>Манцевич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5017B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6A61F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FD652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DC036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A8D6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160C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93C9D" w14:paraId="18F3ECAD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05CF370" w14:textId="77777777" w:rsidR="00D93C9D" w:rsidRDefault="00991204">
            <w:pPr>
              <w:widowControl w:val="0"/>
              <w:rPr>
                <w:b/>
              </w:rPr>
            </w:pPr>
            <w:r>
              <w:t>10.2</w:t>
            </w:r>
            <w:r>
              <w:t xml:space="preserve"> Дополнительная литература, </w:t>
            </w:r>
            <w:r>
              <w:t xml:space="preserve">в том числе электронные издания </w:t>
            </w:r>
          </w:p>
        </w:tc>
      </w:tr>
      <w:tr w:rsidR="00D93C9D" w14:paraId="3063A2F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B6C48" w14:textId="77777777" w:rsidR="00D93C9D" w:rsidRDefault="00D93C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5F246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Каршакова Л.Б.,</w:t>
            </w:r>
          </w:p>
          <w:p w14:paraId="3A2C6BC1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Яковлева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E9C8F" w14:textId="77777777" w:rsidR="00D93C9D" w:rsidRDefault="00991204">
            <w:pPr>
              <w:widowControl w:val="0"/>
              <w:rPr>
                <w:rFonts w:eastAsia="Times New Roman"/>
                <w:sz w:val="24"/>
                <w:szCs w:val="24"/>
                <w:lang w:eastAsia="hi-IN"/>
              </w:rPr>
            </w:pPr>
            <w:r>
              <w:rPr>
                <w:rFonts w:eastAsia="Times New Roman"/>
                <w:sz w:val="24"/>
                <w:szCs w:val="24"/>
                <w:lang w:eastAsia="hi-IN"/>
              </w:rPr>
              <w:t>Растровая графика в дизайне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904CB" w14:textId="77777777" w:rsidR="00D93C9D" w:rsidRDefault="009912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E0B3" w14:textId="77777777" w:rsidR="00D93C9D" w:rsidRDefault="00D93C9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DFDBB" w14:textId="77777777" w:rsidR="00D93C9D" w:rsidRDefault="00D93C9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BCC73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EFF44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93C9D" w14:paraId="639693B9" w14:textId="77777777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9704867" w14:textId="77777777" w:rsidR="00D93C9D" w:rsidRDefault="00991204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10.3</w:t>
            </w:r>
            <w:r>
              <w:t xml:space="preserve"> Методические материалы </w:t>
            </w:r>
            <w:r>
              <w:t xml:space="preserve">(указания, рекомендации по освоению дисциплины (модуля) авторов РГУ им. А. Н. </w:t>
            </w:r>
            <w:r>
              <w:t>Косыгина)</w:t>
            </w:r>
          </w:p>
        </w:tc>
      </w:tr>
      <w:tr w:rsidR="00D93C9D" w14:paraId="2A7939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E073C" w14:textId="77777777" w:rsidR="00D93C9D" w:rsidRDefault="00D93C9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85946" w14:textId="77777777" w:rsidR="00D93C9D" w:rsidRDefault="00991204">
            <w:pPr>
              <w:widowControl w:val="0"/>
              <w:spacing w:line="100" w:lineRule="atLeast"/>
              <w:rPr>
                <w:i/>
                <w:lang w:eastAsia="ar-SA"/>
              </w:rPr>
            </w:pPr>
            <w:r>
              <w:t>Егоров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5890E" w14:textId="77777777" w:rsidR="00D93C9D" w:rsidRDefault="00991204">
            <w:pPr>
              <w:widowControl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7A185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C5770" w14:textId="77777777" w:rsidR="00D93C9D" w:rsidRDefault="0099120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341A7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A4E9B" w14:textId="77777777" w:rsidR="00D93C9D" w:rsidRDefault="00D93C9D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646DB" w14:textId="77777777" w:rsidR="00D93C9D" w:rsidRDefault="00991204">
            <w:pPr>
              <w:widowControl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93C9D" w14:paraId="5E43044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B5F1D" w14:textId="77777777" w:rsidR="00D93C9D" w:rsidRDefault="00D93C9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C8E56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D58EE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9544A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36CB5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E1CB7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084D4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48585" w14:textId="77777777" w:rsidR="00D93C9D" w:rsidRDefault="00D93C9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93C9D" w14:paraId="51FD849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6E949" w14:textId="77777777" w:rsidR="00D93C9D" w:rsidRDefault="00D93C9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06DC9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090D0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03867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0B424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B920F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F2023" w14:textId="77777777" w:rsidR="00D93C9D" w:rsidRDefault="00D93C9D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E4FC" w14:textId="77777777" w:rsidR="00D93C9D" w:rsidRDefault="00D93C9D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05D39388" w14:textId="77777777" w:rsidR="00D93C9D" w:rsidRDefault="00D93C9D">
      <w:pP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D93C9D">
          <w:headerReference w:type="default" r:id="rId23"/>
          <w:footerReference w:type="default" r:id="rId24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 w:charSpace="4096"/>
        </w:sectPr>
      </w:pPr>
    </w:p>
    <w:p w14:paraId="20CF8E9E" w14:textId="77777777" w:rsidR="00D93C9D" w:rsidRDefault="00991204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559EFE71" w14:textId="77777777" w:rsidR="00D93C9D" w:rsidRDefault="00991204">
      <w:pPr>
        <w:keepNext/>
        <w:numPr>
          <w:ilvl w:val="1"/>
          <w:numId w:val="12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Ресурсы электронной библиотеки, </w:t>
      </w:r>
      <w:r>
        <w:rPr>
          <w:rFonts w:eastAsia="Times New Roman"/>
          <w:color w:val="000000"/>
          <w:sz w:val="26"/>
          <w:szCs w:val="26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850"/>
        <w:gridCol w:w="8931"/>
      </w:tblGrid>
      <w:tr w:rsidR="00D93C9D" w14:paraId="7AE2B274" w14:textId="77777777">
        <w:trPr>
          <w:trHeight w:val="3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9413FC" w14:textId="77777777" w:rsidR="00D93C9D" w:rsidRDefault="00991204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CF89B4" w14:textId="77777777" w:rsidR="00D93C9D" w:rsidRDefault="00991204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3C9D" w14:paraId="70C83D7B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F3EA" w14:textId="77777777" w:rsidR="00D93C9D" w:rsidRDefault="00D93C9D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47E1" w14:textId="77777777" w:rsidR="00D93C9D" w:rsidRDefault="00991204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5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D93C9D" w14:paraId="3D30B749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11B" w14:textId="77777777" w:rsidR="00D93C9D" w:rsidRDefault="00D93C9D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888" w14:textId="77777777" w:rsidR="00D93C9D" w:rsidRDefault="00991204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«Znanium.com» </w:t>
            </w:r>
            <w:r>
              <w:rPr>
                <w:sz w:val="24"/>
                <w:szCs w:val="24"/>
              </w:rPr>
              <w:t>научно-издательского центра «Инфра-М»</w:t>
            </w:r>
          </w:p>
          <w:p w14:paraId="77B38636" w14:textId="77777777" w:rsidR="00D93C9D" w:rsidRDefault="00991204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3C9D" w14:paraId="455F5DCC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B0E" w14:textId="77777777" w:rsidR="00D93C9D" w:rsidRDefault="00D93C9D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245" w14:textId="77777777" w:rsidR="00D93C9D" w:rsidRDefault="00991204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D93C9D" w14:paraId="71539823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5CE" w14:textId="77777777" w:rsidR="00D93C9D" w:rsidRDefault="00D93C9D">
            <w:pPr>
              <w:widowControl w:val="0"/>
              <w:numPr>
                <w:ilvl w:val="0"/>
                <w:numId w:val="9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E2DA" w14:textId="77777777" w:rsidR="00D93C9D" w:rsidRDefault="00991204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93C9D" w14:paraId="32124BDD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0079D7" w14:textId="77777777" w:rsidR="00D93C9D" w:rsidRDefault="00D93C9D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F0226" w14:textId="77777777" w:rsidR="00D93C9D" w:rsidRDefault="00991204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3C9D" w14:paraId="4BAE80A8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1E2" w14:textId="77777777" w:rsidR="00D93C9D" w:rsidRDefault="00D93C9D">
            <w:pPr>
              <w:widowControl w:val="0"/>
              <w:numPr>
                <w:ilvl w:val="0"/>
                <w:numId w:val="7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15A" w14:textId="77777777" w:rsidR="00D93C9D" w:rsidRDefault="0099120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93C9D" w14:paraId="39162E9D" w14:textId="7777777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80A" w14:textId="77777777" w:rsidR="00D93C9D" w:rsidRDefault="00D93C9D">
            <w:pPr>
              <w:widowControl w:val="0"/>
              <w:numPr>
                <w:ilvl w:val="0"/>
                <w:numId w:val="7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44A" w14:textId="77777777" w:rsidR="00D93C9D" w:rsidRDefault="00991204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3071946" w14:textId="77777777" w:rsidR="00D93C9D" w:rsidRDefault="00D93C9D">
      <w:pPr>
        <w:rPr>
          <w:rFonts w:eastAsia="Times New Roman"/>
          <w:i/>
          <w:color w:val="000000"/>
        </w:rPr>
      </w:pPr>
    </w:p>
    <w:p w14:paraId="62615CE8" w14:textId="77777777" w:rsidR="00D93C9D" w:rsidRDefault="00991204">
      <w:pPr>
        <w:keepNext/>
        <w:numPr>
          <w:ilvl w:val="1"/>
          <w:numId w:val="1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C361F40" w14:textId="77777777" w:rsidR="00D93C9D" w:rsidRDefault="00D93C9D">
      <w:pPr>
        <w:spacing w:before="120" w:after="120"/>
        <w:ind w:firstLine="709"/>
        <w:jc w:val="both"/>
        <w:rPr>
          <w:rFonts w:eastAsia="Times New Roman"/>
          <w:i/>
          <w:color w:val="000000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3C9D" w14:paraId="1F12491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59B476" w14:textId="77777777" w:rsidR="00D93C9D" w:rsidRDefault="00991204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6D0762" w14:textId="77777777" w:rsidR="00D93C9D" w:rsidRDefault="00991204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</w:t>
            </w:r>
            <w:r>
              <w:rPr>
                <w:rFonts w:eastAsia="Times New Roman"/>
                <w:b/>
              </w:rPr>
              <w:t>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C0FF62" w14:textId="77777777" w:rsidR="00D93C9D" w:rsidRDefault="00991204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93C9D" w14:paraId="13F9BD1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CB66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C0B4" w14:textId="77777777" w:rsidR="00D93C9D" w:rsidRDefault="00991204">
            <w:pPr>
              <w:widowControl w:val="0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Microsoft Windows 10 HOME Russian OLPNL Academic Edition Legalization Get Genuine, 60 </w:t>
            </w:r>
            <w:r>
              <w:t>лицензий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KW9-00322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7927" w14:textId="77777777" w:rsidR="00D93C9D" w:rsidRDefault="00991204">
            <w:pPr>
              <w:widowControl w:val="0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>
              <w:t xml:space="preserve">Договор с ЗАО «Софт Лайн Трейд» №510/2015 от </w:t>
            </w:r>
            <w:r>
              <w:t>15.12.2015г.</w:t>
            </w:r>
          </w:p>
        </w:tc>
      </w:tr>
      <w:tr w:rsidR="00D93C9D" w14:paraId="1C8E035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C365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ECEF" w14:textId="77777777" w:rsidR="00D93C9D" w:rsidRDefault="00991204">
            <w:pPr>
              <w:widowControl w:val="0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Microsoft Visual Studio Team Foundation Server CAL Russian SA OLP NL Academic Edition, 6 </w:t>
            </w:r>
            <w:r>
              <w:t>лицензий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126-01547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4E63" w14:textId="77777777" w:rsidR="00D93C9D" w:rsidRDefault="00991204">
            <w:pPr>
              <w:widowControl w:val="0"/>
              <w:rPr>
                <w:i/>
                <w:sz w:val="24"/>
                <w:szCs w:val="24"/>
                <w:lang w:eastAsia="ar-SA"/>
              </w:rPr>
            </w:pPr>
            <w:r>
              <w:t>Договор с ЗАО «СофтЛайнТрейд» №510/2015 от 15.12.2015г.</w:t>
            </w:r>
          </w:p>
        </w:tc>
      </w:tr>
      <w:tr w:rsidR="00D93C9D" w14:paraId="2AA12AB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A5C7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8B39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Microsoft Visual Studio Professional w/MSDN ALNG LisSAPk OLP NL Academic Edition Q1fd, 1 </w:t>
            </w:r>
            <w:r>
              <w:t>лицензия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77D-00085,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F1EE" w14:textId="77777777" w:rsidR="00D93C9D" w:rsidRDefault="00991204">
            <w:pPr>
              <w:widowControl w:val="0"/>
              <w:rPr>
                <w:i/>
                <w:sz w:val="24"/>
                <w:szCs w:val="24"/>
                <w:lang w:eastAsia="ar-SA"/>
              </w:rPr>
            </w:pPr>
            <w:r>
              <w:t>Контракт бюджетного учреждения с ЗАО «СофтЛайнТрейд» №509/2015 от 15.12.2015г.</w:t>
            </w:r>
          </w:p>
        </w:tc>
      </w:tr>
      <w:tr w:rsidR="00D93C9D" w14:paraId="0AE69BA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FCCF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3444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Microsoft Windows Server Standard 2012R2 Russian OLP NL </w:t>
            </w:r>
            <w:r>
              <w:rPr>
                <w:lang w:val="en-US"/>
              </w:rPr>
              <w:t xml:space="preserve">Academic Edition 2Proc, 4 </w:t>
            </w:r>
            <w:r>
              <w:t>лицензии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</w:t>
            </w:r>
            <w:r>
              <w:t>З</w:t>
            </w:r>
            <w:r>
              <w:rPr>
                <w:lang w:val="en-US"/>
              </w:rPr>
              <w:t>73-06270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EED8" w14:textId="77777777" w:rsidR="00D93C9D" w:rsidRDefault="00991204">
            <w:pPr>
              <w:widowControl w:val="0"/>
              <w:rPr>
                <w:rFonts w:eastAsia="Times New Roman"/>
                <w:i/>
                <w:sz w:val="24"/>
                <w:szCs w:val="24"/>
              </w:rPr>
            </w:pPr>
            <w:r>
              <w:t>Контракт бюджетного учреждения с ЗАО «СофтЛайнТрейд» №509/2015 от 15.12.2015г</w:t>
            </w:r>
          </w:p>
        </w:tc>
      </w:tr>
      <w:tr w:rsidR="00D93C9D" w14:paraId="7A28449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1E93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BD21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ABBYY Fine Reader 12 Corporate 5 </w:t>
            </w:r>
            <w:r>
              <w:t>лицензий</w:t>
            </w:r>
            <w:r>
              <w:rPr>
                <w:lang w:val="en-US"/>
              </w:rPr>
              <w:t xml:space="preserve"> Per Seat Academic, 2 </w:t>
            </w:r>
            <w:r>
              <w:t>комплекта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AF12-2P1P05-102/AD,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58A7" w14:textId="77777777" w:rsidR="00D93C9D" w:rsidRDefault="00991204">
            <w:pPr>
              <w:widowControl w:val="0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>
              <w:t xml:space="preserve">Договор бюджетного </w:t>
            </w:r>
            <w:r>
              <w:t>учреждения с ЗАО «СофтЛайнТрейд» №511/2015 от 15.12.2015г.</w:t>
            </w:r>
          </w:p>
          <w:p w14:paraId="3DB8EB51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93C9D" w14:paraId="50ECD94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C173D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7CF8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Kaspersky Endpoint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бизнеса</w:t>
            </w:r>
            <w:r>
              <w:rPr>
                <w:lang w:val="en-US"/>
              </w:rPr>
              <w:t xml:space="preserve"> – </w:t>
            </w:r>
            <w:r>
              <w:t>Стандартный</w:t>
            </w:r>
            <w:r>
              <w:rPr>
                <w:lang w:val="en-US"/>
              </w:rPr>
              <w:t xml:space="preserve"> Russian Edition 250-499 Node 1 year Educational Renewal License, 353 </w:t>
            </w:r>
            <w:r>
              <w:t>лицензии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KL4863RATFQ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E8AB" w14:textId="77777777" w:rsidR="00D93C9D" w:rsidRDefault="00991204">
            <w:pPr>
              <w:widowControl w:val="0"/>
              <w:rPr>
                <w:rFonts w:eastAsia="Times New Roman"/>
                <w:i/>
                <w:sz w:val="24"/>
                <w:szCs w:val="24"/>
              </w:rPr>
            </w:pPr>
            <w:r>
              <w:t xml:space="preserve">Договор бюджетного учреждения с ЗАО </w:t>
            </w:r>
            <w:r>
              <w:t>«СофтЛайнТрейд» №511/2016от30.12.2016г.</w:t>
            </w:r>
          </w:p>
        </w:tc>
      </w:tr>
      <w:tr w:rsidR="00D93C9D" w14:paraId="5166E6B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C3F8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D8C3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Kaspersky Security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почтовых</w:t>
            </w:r>
            <w:r>
              <w:rPr>
                <w:lang w:val="en-US"/>
              </w:rPr>
              <w:t xml:space="preserve"> </w:t>
            </w:r>
            <w:r>
              <w:t>серверов</w:t>
            </w:r>
            <w:r>
              <w:rPr>
                <w:lang w:val="en-US"/>
              </w:rPr>
              <w:t xml:space="preserve"> –Russian Edition 250-499 MailAddress 1 year Educational Renewal License, 250 </w:t>
            </w:r>
            <w:r>
              <w:t>лицензий</w:t>
            </w:r>
            <w:r>
              <w:rPr>
                <w:lang w:val="en-US"/>
              </w:rPr>
              <w:t xml:space="preserve">, </w:t>
            </w:r>
            <w:r>
              <w:t>артикул</w:t>
            </w:r>
            <w:r>
              <w:rPr>
                <w:lang w:val="en-US"/>
              </w:rPr>
              <w:t xml:space="preserve"> KL4313RATFQ,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7840" w14:textId="77777777" w:rsidR="00D93C9D" w:rsidRDefault="00991204">
            <w:pPr>
              <w:widowControl w:val="0"/>
              <w:ind w:left="44"/>
              <w:rPr>
                <w:i/>
                <w:sz w:val="24"/>
                <w:szCs w:val="24"/>
                <w:lang w:eastAsia="ar-SA"/>
              </w:rPr>
            </w:pPr>
            <w:r>
              <w:t xml:space="preserve">Договор бюджетного учреждения с ЗАО </w:t>
            </w:r>
            <w:r>
              <w:t>«СофтЛайнТрейд» №511/2016от30.12.2016г.</w:t>
            </w:r>
          </w:p>
        </w:tc>
      </w:tr>
      <w:tr w:rsidR="00D93C9D" w14:paraId="7E1E94D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2463" w14:textId="77777777" w:rsidR="00D93C9D" w:rsidRDefault="00991204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CF1E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DrWebDesktopSecuritySuite</w:t>
            </w:r>
            <w:r>
              <w:t xml:space="preserve"> Антивирус (за 1 лицензию в диапазоне на год) продление, 1 лицензия, артикул </w:t>
            </w:r>
            <w:r>
              <w:rPr>
                <w:lang w:val="en-US"/>
              </w:rPr>
              <w:t>LBW</w:t>
            </w:r>
            <w:r>
              <w:t>-</w:t>
            </w:r>
            <w:r>
              <w:rPr>
                <w:lang w:val="en-US"/>
              </w:rPr>
              <w:t>AC</w:t>
            </w:r>
            <w:r>
              <w:t>-12</w:t>
            </w:r>
            <w:r>
              <w:rPr>
                <w:lang w:val="en-US"/>
              </w:rPr>
              <w:t>M</w:t>
            </w:r>
            <w:r>
              <w:t>-200-</w:t>
            </w:r>
            <w:r>
              <w:rPr>
                <w:lang w:val="en-US"/>
              </w:rPr>
              <w:t>B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9422" w14:textId="77777777" w:rsidR="00D93C9D" w:rsidRDefault="00991204">
            <w:pPr>
              <w:widowControl w:val="0"/>
              <w:rPr>
                <w:rFonts w:eastAsia="Times New Roman"/>
                <w:i/>
                <w:sz w:val="24"/>
                <w:szCs w:val="24"/>
              </w:rPr>
            </w:pPr>
            <w:r>
              <w:t>Договор бюджетного учреждения с ЗАО «Софт Лайн Трейд» №511/2016 от 30.12.2016г.</w:t>
            </w:r>
          </w:p>
        </w:tc>
      </w:tr>
      <w:tr w:rsidR="00D93C9D" w:rsidRPr="008C11CE" w14:paraId="5207AE4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2105" w14:textId="77777777" w:rsidR="00D93C9D" w:rsidRPr="008C11CE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B514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Adobe Photo</w:t>
            </w:r>
            <w:r>
              <w:rPr>
                <w:lang w:val="en-US"/>
              </w:rPr>
              <w:t xml:space="preserve">shop Extended CS5 12.0 WIN AOO License RU (65049824), 12 </w:t>
            </w:r>
            <w:r>
              <w:t>лицензий</w:t>
            </w:r>
            <w:r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8847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D93C9D" w:rsidRPr="008C11CE" w14:paraId="591D404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0919" w14:textId="77777777" w:rsidR="00D93C9D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C5DF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Adobe Illustrator CS5 15.0 WIN AOO License RU (650061595), 17 </w:t>
            </w:r>
            <w:r>
              <w:t>лицензий</w:t>
            </w:r>
            <w:r>
              <w:rPr>
                <w:lang w:val="en-US"/>
              </w:rPr>
              <w:t>, WIN S/N 1334-1008-8644-9963-7815-0526.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C1EB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D93C9D" w:rsidRPr="008C11CE" w14:paraId="4DE982B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601F" w14:textId="77777777" w:rsidR="00D93C9D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2EC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CorelDRAW Graphics Suite X4 Education License ML, 48 </w:t>
            </w:r>
            <w:r>
              <w:t>лицензий</w:t>
            </w:r>
            <w:r>
              <w:rPr>
                <w:lang w:val="en-US"/>
              </w:rPr>
              <w:t>, S/N LCCDGSX4MULAA.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D386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D93C9D" w:rsidRPr="008C11CE" w14:paraId="229CB9B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6174" w14:textId="77777777" w:rsidR="00D93C9D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50BD" w14:textId="77777777" w:rsidR="00D93C9D" w:rsidRDefault="00991204">
            <w:pPr>
              <w:widowControl w:val="0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CorelDRAW Graphics Suite X4 Education License ML, 31 </w:t>
            </w:r>
            <w:r>
              <w:t>лицензия</w:t>
            </w:r>
            <w:r>
              <w:rPr>
                <w:lang w:val="en-US"/>
              </w:rPr>
              <w:t>, S/N LCCDGSX4MULAA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6C4E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D93C9D" w14:paraId="3DE56D2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537C" w14:textId="77777777" w:rsidR="00D93C9D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B55A" w14:textId="77777777" w:rsidR="00D93C9D" w:rsidRDefault="00991204">
            <w:pPr>
              <w:widowControl w:val="0"/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40E5" w14:textId="77777777" w:rsidR="00D93C9D" w:rsidRDefault="009912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D93C9D" w14:paraId="5548768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5FF5" w14:textId="77777777" w:rsidR="00D93C9D" w:rsidRDefault="00D93C9D">
            <w:pPr>
              <w:widowControl w:val="0"/>
              <w:ind w:left="57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1318" w14:textId="77777777" w:rsidR="00D93C9D" w:rsidRDefault="00D93C9D">
            <w:pPr>
              <w:widowControl w:val="0"/>
              <w:ind w:left="44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586F" w14:textId="77777777" w:rsidR="00D93C9D" w:rsidRDefault="00D93C9D">
            <w:pPr>
              <w:widowControl w:val="0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57F93CCA" w14:textId="77777777" w:rsidR="00D93C9D" w:rsidRDefault="00D93C9D">
      <w:pPr>
        <w:sectPr w:rsidR="00D93C9D">
          <w:headerReference w:type="default" r:id="rId31"/>
          <w:footerReference w:type="default" r:id="rId32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</w:p>
    <w:p w14:paraId="0F9E005B" w14:textId="77777777" w:rsidR="00D93C9D" w:rsidRDefault="00991204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3B8056E9" w14:textId="77777777" w:rsidR="00D93C9D" w:rsidRDefault="00991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592F6CB" w14:textId="77777777" w:rsidR="00D93C9D" w:rsidRDefault="00D93C9D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816"/>
        <w:gridCol w:w="1560"/>
        <w:gridCol w:w="5388"/>
        <w:gridCol w:w="1983"/>
      </w:tblGrid>
      <w:tr w:rsidR="00D93C9D" w14:paraId="49364593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12B4E5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B2854B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B04863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36D5FC5F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3F8C65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02F9EE44" w14:textId="77777777" w:rsidR="00D93C9D" w:rsidRDefault="009912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D93C9D" w14:paraId="36D5889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EBF3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A810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F09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1237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3C9D" w14:paraId="0416E8F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28B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F9A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E05F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5CA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3C9D" w14:paraId="4195C34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81C6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E6C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185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2C35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3C9D" w14:paraId="112E71D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BFD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E4A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E4BB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98C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3C9D" w14:paraId="7927C08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B9A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C77F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4A32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20D" w14:textId="77777777" w:rsidR="00D93C9D" w:rsidRDefault="00D93C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05119BA4" w14:textId="77777777" w:rsidR="00D93C9D" w:rsidRDefault="00D93C9D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D93C9D">
      <w:headerReference w:type="default" r:id="rId33"/>
      <w:footerReference w:type="default" r:id="rId34"/>
      <w:pgSz w:w="11906" w:h="16838"/>
      <w:pgMar w:top="1134" w:right="567" w:bottom="1134" w:left="1701" w:header="709" w:footer="709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E67D" w14:textId="77777777" w:rsidR="00991204" w:rsidRDefault="00991204">
      <w:r>
        <w:separator/>
      </w:r>
    </w:p>
  </w:endnote>
  <w:endnote w:type="continuationSeparator" w:id="0">
    <w:p w14:paraId="314DF88D" w14:textId="77777777" w:rsidR="00991204" w:rsidRDefault="009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FDC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BB69398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6E2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BB02BAD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2F0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FF6479E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A754" w14:textId="77777777" w:rsidR="00D93C9D" w:rsidRDefault="00D93C9D">
    <w:pPr>
      <w:pStyle w:val="LO-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FD2E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87D8708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125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74E31FC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609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E6570AA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AA7C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0B1530E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EFDC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424C7C1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5E0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CAC99AA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151A" w14:textId="77777777" w:rsidR="00D93C9D" w:rsidRDefault="00D93C9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B6C745E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E1BB" w14:textId="77777777" w:rsidR="00991204" w:rsidRDefault="00991204">
      <w:r>
        <w:separator/>
      </w:r>
    </w:p>
  </w:footnote>
  <w:footnote w:type="continuationSeparator" w:id="0">
    <w:p w14:paraId="3C3F3E4B" w14:textId="77777777" w:rsidR="00991204" w:rsidRDefault="0099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9F5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D75D101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F08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95EB15B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87D8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26233632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8C83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54D06FEE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041E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14:paraId="7522CE62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BA9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4D18EDE2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BEC7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64C999C7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C5C3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  <w:p w14:paraId="34D98542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2914" w14:textId="77777777" w:rsidR="00D93C9D" w:rsidRDefault="00991204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  <w:p w14:paraId="288EA588" w14:textId="77777777" w:rsidR="00D93C9D" w:rsidRDefault="00D93C9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96E"/>
    <w:multiLevelType w:val="multilevel"/>
    <w:tmpl w:val="7E7CCAD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391E02"/>
    <w:multiLevelType w:val="multilevel"/>
    <w:tmpl w:val="E6F027C6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01C7ACD"/>
    <w:multiLevelType w:val="multilevel"/>
    <w:tmpl w:val="A1782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7900C0"/>
    <w:multiLevelType w:val="multilevel"/>
    <w:tmpl w:val="F2765A5A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3C76753"/>
    <w:multiLevelType w:val="multilevel"/>
    <w:tmpl w:val="5C3A87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A0B3CBA"/>
    <w:multiLevelType w:val="multilevel"/>
    <w:tmpl w:val="F5E64382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EB52D5F"/>
    <w:multiLevelType w:val="multilevel"/>
    <w:tmpl w:val="A6ACA8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  <w:shd w:val="clear" w:color="auto" w:fill="auto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5393C5B"/>
    <w:multiLevelType w:val="multilevel"/>
    <w:tmpl w:val="67104976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C364CBC"/>
    <w:multiLevelType w:val="multilevel"/>
    <w:tmpl w:val="1DFCC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CD35208"/>
    <w:multiLevelType w:val="multilevel"/>
    <w:tmpl w:val="90AC96B8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628F5376"/>
    <w:multiLevelType w:val="multilevel"/>
    <w:tmpl w:val="259AE296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6B2A77B6"/>
    <w:multiLevelType w:val="multilevel"/>
    <w:tmpl w:val="CC70855C"/>
    <w:lvl w:ilvl="0">
      <w:start w:val="1"/>
      <w:numFmt w:val="bullet"/>
      <w:pStyle w:val="a1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6D9826F9"/>
    <w:multiLevelType w:val="multilevel"/>
    <w:tmpl w:val="CB38A1D0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6F28293B"/>
    <w:multiLevelType w:val="multilevel"/>
    <w:tmpl w:val="0554B9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745F2654"/>
    <w:multiLevelType w:val="multilevel"/>
    <w:tmpl w:val="43D264F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856701364">
    <w:abstractNumId w:val="9"/>
  </w:num>
  <w:num w:numId="2" w16cid:durableId="1976595105">
    <w:abstractNumId w:val="6"/>
  </w:num>
  <w:num w:numId="3" w16cid:durableId="42604429">
    <w:abstractNumId w:val="11"/>
  </w:num>
  <w:num w:numId="4" w16cid:durableId="1019429728">
    <w:abstractNumId w:val="13"/>
  </w:num>
  <w:num w:numId="5" w16cid:durableId="1798060254">
    <w:abstractNumId w:val="12"/>
  </w:num>
  <w:num w:numId="6" w16cid:durableId="65038525">
    <w:abstractNumId w:val="5"/>
  </w:num>
  <w:num w:numId="7" w16cid:durableId="910777989">
    <w:abstractNumId w:val="2"/>
  </w:num>
  <w:num w:numId="8" w16cid:durableId="835650683">
    <w:abstractNumId w:val="3"/>
  </w:num>
  <w:num w:numId="9" w16cid:durableId="284775075">
    <w:abstractNumId w:val="4"/>
  </w:num>
  <w:num w:numId="10" w16cid:durableId="963463197">
    <w:abstractNumId w:val="10"/>
  </w:num>
  <w:num w:numId="11" w16cid:durableId="351348827">
    <w:abstractNumId w:val="0"/>
  </w:num>
  <w:num w:numId="12" w16cid:durableId="242378459">
    <w:abstractNumId w:val="7"/>
  </w:num>
  <w:num w:numId="13" w16cid:durableId="1088771744">
    <w:abstractNumId w:val="1"/>
  </w:num>
  <w:num w:numId="14" w16cid:durableId="678313170">
    <w:abstractNumId w:val="14"/>
  </w:num>
  <w:num w:numId="15" w16cid:durableId="277837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9D"/>
    <w:rsid w:val="008C11CE"/>
    <w:rsid w:val="00991204"/>
    <w:rsid w:val="00CB0360"/>
    <w:rsid w:val="00D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8BD7"/>
  <w15:docId w15:val="{88689A6B-D649-4900-BF28-00791DC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qFormat/>
    <w:rsid w:val="00C8588B"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1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3"/>
    <w:qFormat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3"/>
    <w:uiPriority w:val="99"/>
    <w:qFormat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B7083"/>
    <w:rPr>
      <w:vertAlign w:val="superscript"/>
    </w:rPr>
  </w:style>
  <w:style w:type="character" w:customStyle="1" w:styleId="a9">
    <w:name w:val="Верх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Нижний колонтитул Знак"/>
    <w:basedOn w:val="a3"/>
    <w:uiPriority w:val="99"/>
    <w:qFormat/>
    <w:rsid w:val="00811C2F"/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Абзац списка Знак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Знак"/>
    <w:basedOn w:val="a3"/>
    <w:qFormat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qFormat/>
    <w:rsid w:val="009F007D"/>
  </w:style>
  <w:style w:type="character" w:customStyle="1" w:styleId="ad">
    <w:name w:val="Заголовок Знак"/>
    <w:basedOn w:val="a3"/>
    <w:qFormat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qFormat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e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Заголовок №4_"/>
    <w:qFormat/>
    <w:rsid w:val="007F3D0E"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sid w:val="007F3D0E"/>
    <w:rPr>
      <w:sz w:val="24"/>
      <w:lang w:val="ru-RU" w:eastAsia="ru-RU" w:bidi="ar-SA"/>
    </w:rPr>
  </w:style>
  <w:style w:type="character" w:styleId="af">
    <w:name w:val="page number"/>
    <w:qFormat/>
    <w:rsid w:val="007F3D0E"/>
  </w:style>
  <w:style w:type="character" w:customStyle="1" w:styleId="ListParagraphChar">
    <w:name w:val="List Paragraph Char"/>
    <w:link w:val="14"/>
    <w:qFormat/>
    <w:locked/>
    <w:rsid w:val="007F3D0E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7F3D0E"/>
    <w:rPr>
      <w:i/>
      <w:iCs/>
    </w:rPr>
  </w:style>
  <w:style w:type="character" w:customStyle="1" w:styleId="Heading1Char">
    <w:name w:val="Heading 1 Char"/>
    <w:qFormat/>
    <w:locked/>
    <w:rsid w:val="007F3D0E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sid w:val="007F3D0E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link w:val="23"/>
    <w:qFormat/>
    <w:rsid w:val="007F3D0E"/>
    <w:rPr>
      <w:shd w:val="clear" w:color="auto" w:fill="FFFFFF"/>
    </w:rPr>
  </w:style>
  <w:style w:type="character" w:styleId="af1">
    <w:name w:val="line number"/>
    <w:basedOn w:val="a3"/>
    <w:qFormat/>
    <w:rsid w:val="007F3D0E"/>
  </w:style>
  <w:style w:type="character" w:customStyle="1" w:styleId="s12">
    <w:name w:val="s12"/>
    <w:basedOn w:val="a3"/>
    <w:qFormat/>
    <w:rsid w:val="007F3D0E"/>
  </w:style>
  <w:style w:type="character" w:customStyle="1" w:styleId="s13">
    <w:name w:val="s13"/>
    <w:basedOn w:val="a3"/>
    <w:qFormat/>
    <w:rsid w:val="007F3D0E"/>
  </w:style>
  <w:style w:type="character" w:customStyle="1" w:styleId="s14">
    <w:name w:val="s14"/>
    <w:basedOn w:val="a3"/>
    <w:qFormat/>
    <w:rsid w:val="007F3D0E"/>
  </w:style>
  <w:style w:type="character" w:customStyle="1" w:styleId="s15">
    <w:name w:val="s15"/>
    <w:basedOn w:val="a3"/>
    <w:qFormat/>
    <w:rsid w:val="007F3D0E"/>
  </w:style>
  <w:style w:type="character" w:customStyle="1" w:styleId="af2">
    <w:name w:val="Схема документа Знак"/>
    <w:basedOn w:val="a3"/>
    <w:semiHidden/>
    <w:qFormat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qFormat/>
    <w:rsid w:val="007F3D0E"/>
    <w:rPr>
      <w:sz w:val="16"/>
      <w:szCs w:val="16"/>
    </w:rPr>
  </w:style>
  <w:style w:type="character" w:customStyle="1" w:styleId="af4">
    <w:name w:val="Текст примечания Знак"/>
    <w:basedOn w:val="a3"/>
    <w:qFormat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qFormat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главление 2 Знак"/>
    <w:basedOn w:val="a3"/>
    <w:link w:val="25"/>
    <w:qFormat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qFormat/>
    <w:rsid w:val="007F3D0E"/>
    <w:rPr>
      <w:rFonts w:cs="Times New Roman"/>
      <w:b/>
      <w:bCs/>
    </w:rPr>
  </w:style>
  <w:style w:type="character" w:customStyle="1" w:styleId="FontStyle41">
    <w:name w:val="Font Style41"/>
    <w:qFormat/>
    <w:rsid w:val="007F3D0E"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3"/>
    <w:qFormat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link w:val="ListParagraphChar"/>
    <w:qFormat/>
    <w:locked/>
    <w:rsid w:val="007F3D0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qFormat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sid w:val="007F3D0E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sid w:val="007F3D0E"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sid w:val="007F3D0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с отступом 3 Знак"/>
    <w:basedOn w:val="a3"/>
    <w:link w:val="33"/>
    <w:qFormat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№2_"/>
    <w:link w:val="22"/>
    <w:qFormat/>
    <w:rsid w:val="007F3D0E"/>
    <w:rPr>
      <w:shd w:val="clear" w:color="auto" w:fill="FFFFFF"/>
    </w:rPr>
  </w:style>
  <w:style w:type="character" w:customStyle="1" w:styleId="af9">
    <w:name w:val="Подпись к таблице_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a">
    <w:name w:val="Подпись к таблице"/>
    <w:qFormat/>
    <w:rsid w:val="007F3D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7"/>
    <w:basedOn w:val="a3"/>
    <w:qFormat/>
    <w:rsid w:val="007F3D0E"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4">
    <w:name w:val="Основной текст (4)_"/>
    <w:basedOn w:val="a3"/>
    <w:link w:val="45"/>
    <w:qFormat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sid w:val="00FB04A0"/>
    <w:rPr>
      <w:color w:val="808080"/>
    </w:rPr>
  </w:style>
  <w:style w:type="character" w:customStyle="1" w:styleId="extended-textshort">
    <w:name w:val="extended-text__short"/>
    <w:basedOn w:val="a3"/>
    <w:qFormat/>
    <w:rsid w:val="0045635D"/>
  </w:style>
  <w:style w:type="character" w:customStyle="1" w:styleId="fontstyle01">
    <w:name w:val="fontstyle01"/>
    <w:qFormat/>
    <w:rsid w:val="00BF7A2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c">
    <w:name w:val="Маркеры"/>
    <w:qFormat/>
    <w:rPr>
      <w:rFonts w:ascii="OpenSymbol" w:eastAsia="OpenSymbol" w:hAnsi="OpenSymbol" w:cs="OpenSymbol"/>
    </w:rPr>
  </w:style>
  <w:style w:type="paragraph" w:styleId="afd">
    <w:name w:val="Title"/>
    <w:next w:val="a0"/>
    <w:uiPriority w:val="10"/>
    <w:qFormat/>
    <w:rsid w:val="009F007D"/>
    <w:pPr>
      <w:jc w:val="center"/>
    </w:pPr>
    <w:rPr>
      <w:rFonts w:eastAsia="Arial Unicode MS" w:cs="Arial Unicode MS"/>
      <w:b/>
      <w:bCs/>
      <w:color w:val="000000"/>
      <w:sz w:val="24"/>
      <w:szCs w:val="24"/>
      <w:lang w:eastAsia="ru-RU"/>
    </w:rPr>
  </w:style>
  <w:style w:type="paragraph" w:styleId="a0">
    <w:name w:val="Body Text"/>
    <w:basedOn w:val="a2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2"/>
    <w:next w:val="a2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styleId="aff0">
    <w:name w:val="index heading"/>
    <w:basedOn w:val="a2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customStyle="1" w:styleId="Default">
    <w:name w:val="Default"/>
    <w:qFormat/>
    <w:rsid w:val="00307D4A"/>
    <w:rPr>
      <w:rFonts w:cs="Times New Roman"/>
      <w:color w:val="000000"/>
      <w:sz w:val="24"/>
      <w:szCs w:val="24"/>
    </w:rPr>
  </w:style>
  <w:style w:type="paragraph" w:styleId="aff1">
    <w:name w:val="footnote text"/>
    <w:basedOn w:val="a2"/>
    <w:rsid w:val="005E3840"/>
    <w:rPr>
      <w:rFonts w:eastAsia="Times New Roman"/>
      <w:sz w:val="20"/>
      <w:szCs w:val="20"/>
    </w:rPr>
  </w:style>
  <w:style w:type="paragraph" w:styleId="aff2">
    <w:name w:val="Balloon Text"/>
    <w:basedOn w:val="a2"/>
    <w:uiPriority w:val="99"/>
    <w:unhideWhenUsed/>
    <w:qFormat/>
    <w:rsid w:val="001302A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2"/>
    <w:qFormat/>
    <w:rsid w:val="001B7083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aff3">
    <w:name w:val="Верхний и нижний колонтитулы"/>
    <w:basedOn w:val="a2"/>
    <w:qFormat/>
  </w:style>
  <w:style w:type="paragraph" w:styleId="aff4">
    <w:name w:val="head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5">
    <w:name w:val="footer"/>
    <w:basedOn w:val="a2"/>
    <w:uiPriority w:val="99"/>
    <w:unhideWhenUsed/>
    <w:rsid w:val="00811C2F"/>
    <w:pPr>
      <w:tabs>
        <w:tab w:val="center" w:pos="4677"/>
        <w:tab w:val="right" w:pos="9355"/>
      </w:tabs>
    </w:pPr>
  </w:style>
  <w:style w:type="paragraph" w:styleId="aff6">
    <w:name w:val="List Paragraph"/>
    <w:basedOn w:val="a2"/>
    <w:uiPriority w:val="34"/>
    <w:qFormat/>
    <w:rsid w:val="004D36AF"/>
    <w:pPr>
      <w:ind w:left="720"/>
      <w:contextualSpacing/>
    </w:pPr>
  </w:style>
  <w:style w:type="paragraph" w:customStyle="1" w:styleId="ConsPlusNormal">
    <w:name w:val="ConsPlusNormal"/>
    <w:qFormat/>
    <w:rsid w:val="001C1CBB"/>
    <w:rPr>
      <w:rFonts w:eastAsia="Calibri" w:cs="Times New Roman"/>
      <w:sz w:val="28"/>
      <w:szCs w:val="28"/>
    </w:rPr>
  </w:style>
  <w:style w:type="paragraph" w:styleId="aff7">
    <w:name w:val="Body Text Indent"/>
    <w:basedOn w:val="a2"/>
    <w:rsid w:val="007F3D0E"/>
    <w:pPr>
      <w:ind w:left="4320"/>
      <w:jc w:val="both"/>
    </w:pPr>
    <w:rPr>
      <w:rFonts w:eastAsia="Times New Roman"/>
      <w:sz w:val="24"/>
      <w:szCs w:val="20"/>
    </w:rPr>
  </w:style>
  <w:style w:type="paragraph" w:styleId="34">
    <w:name w:val="Body Text 3"/>
    <w:basedOn w:val="a2"/>
    <w:qFormat/>
    <w:rsid w:val="007F3D0E"/>
    <w:pPr>
      <w:jc w:val="both"/>
    </w:pPr>
    <w:rPr>
      <w:rFonts w:eastAsia="Times New Roman"/>
      <w:sz w:val="28"/>
      <w:szCs w:val="20"/>
    </w:rPr>
  </w:style>
  <w:style w:type="paragraph" w:styleId="28">
    <w:name w:val="Body Text First Indent 2"/>
    <w:basedOn w:val="aff7"/>
    <w:qFormat/>
    <w:rsid w:val="007F3D0E"/>
    <w:pPr>
      <w:spacing w:after="120"/>
      <w:ind w:left="283" w:firstLine="210"/>
      <w:jc w:val="left"/>
    </w:pPr>
    <w:rPr>
      <w:sz w:val="20"/>
    </w:rPr>
  </w:style>
  <w:style w:type="paragraph" w:customStyle="1" w:styleId="aff8">
    <w:name w:val="Абзац"/>
    <w:basedOn w:val="a2"/>
    <w:qFormat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1">
    <w:name w:val="Заголовок №4"/>
    <w:basedOn w:val="a2"/>
    <w:link w:val="40"/>
    <w:qFormat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9">
    <w:name w:val="бычный"/>
    <w:qFormat/>
    <w:rsid w:val="007F3D0E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a">
    <w:name w:val="для таблиц из договоров"/>
    <w:basedOn w:val="a2"/>
    <w:qFormat/>
    <w:rsid w:val="007F3D0E"/>
    <w:rPr>
      <w:rFonts w:eastAsia="Times New Roman"/>
      <w:sz w:val="24"/>
      <w:szCs w:val="20"/>
    </w:rPr>
  </w:style>
  <w:style w:type="paragraph" w:styleId="affb">
    <w:name w:val="Normal (Web)"/>
    <w:basedOn w:val="a2"/>
    <w:uiPriority w:val="99"/>
    <w:qFormat/>
    <w:rsid w:val="007F3D0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qFormat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 w:cs="Times New Roman"/>
      <w:szCs w:val="20"/>
      <w:lang w:eastAsia="ru-RU"/>
    </w:rPr>
  </w:style>
  <w:style w:type="paragraph" w:customStyle="1" w:styleId="ListParagraph1">
    <w:name w:val="List Paragraph1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16">
    <w:name w:val="toc 1"/>
    <w:basedOn w:val="a2"/>
    <w:next w:val="25"/>
    <w:uiPriority w:val="39"/>
    <w:qFormat/>
    <w:rsid w:val="000213CE"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link w:val="24"/>
    <w:uiPriority w:val="39"/>
    <w:qFormat/>
    <w:rsid w:val="002D3B6B"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uiPriority w:val="39"/>
    <w:qFormat/>
    <w:rsid w:val="00F45326"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6">
    <w:name w:val="toc 4"/>
    <w:basedOn w:val="a2"/>
    <w:link w:val="47"/>
    <w:rsid w:val="007F3D0E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</w:pPr>
    <w:rPr>
      <w:rFonts w:eastAsia="Calibri"/>
      <w:lang w:val="en-US" w:eastAsia="en-US"/>
    </w:rPr>
  </w:style>
  <w:style w:type="paragraph" w:customStyle="1" w:styleId="210">
    <w:name w:val="Основной текст с отступом 2 Знак1"/>
    <w:basedOn w:val="a2"/>
    <w:link w:val="29"/>
    <w:qFormat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c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a">
    <w:name w:val="Абзац списка2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sid w:val="007F3D0E"/>
    <w:rPr>
      <w:rFonts w:ascii="Calibri" w:eastAsia="Times New Roman" w:hAnsi="Calibri" w:cs="Times New Roman"/>
    </w:rPr>
  </w:style>
  <w:style w:type="paragraph" w:customStyle="1" w:styleId="p2">
    <w:name w:val="p2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d">
    <w:name w:val="Document Map"/>
    <w:basedOn w:val="a2"/>
    <w:semiHidden/>
    <w:qFormat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qFormat/>
    <w:rsid w:val="007F3D0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annotation text"/>
    <w:basedOn w:val="a2"/>
    <w:qFormat/>
    <w:rsid w:val="007F3D0E"/>
    <w:rPr>
      <w:rFonts w:eastAsia="Times New Roman"/>
      <w:sz w:val="20"/>
      <w:szCs w:val="20"/>
    </w:rPr>
  </w:style>
  <w:style w:type="paragraph" w:styleId="afff">
    <w:name w:val="annotation subject"/>
    <w:basedOn w:val="affe"/>
    <w:next w:val="affe"/>
    <w:qFormat/>
    <w:rsid w:val="007F3D0E"/>
    <w:rPr>
      <w:b/>
      <w:bCs/>
    </w:rPr>
  </w:style>
  <w:style w:type="paragraph" w:styleId="29">
    <w:name w:val="Body Text Indent 2"/>
    <w:basedOn w:val="a2"/>
    <w:link w:val="210"/>
    <w:qFormat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customStyle="1" w:styleId="Style20">
    <w:name w:val="Style20"/>
    <w:basedOn w:val="a2"/>
    <w:qFormat/>
    <w:rsid w:val="007F3D0E"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rsid w:val="007F3D0E"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styleId="afff0">
    <w:name w:val="Plain Text"/>
    <w:basedOn w:val="a2"/>
    <w:qFormat/>
    <w:rsid w:val="007F3D0E"/>
    <w:rPr>
      <w:rFonts w:ascii="Courier New" w:eastAsia="Times New Roman" w:hAnsi="Courier New"/>
      <w:sz w:val="20"/>
      <w:szCs w:val="20"/>
    </w:rPr>
  </w:style>
  <w:style w:type="paragraph" w:customStyle="1" w:styleId="Normal1">
    <w:name w:val="Normal1"/>
    <w:qFormat/>
    <w:rsid w:val="007F3D0E"/>
    <w:pPr>
      <w:widowControl w:val="0"/>
    </w:pPr>
    <w:rPr>
      <w:rFonts w:eastAsia="Times New Roman" w:cs="Times New Roman"/>
      <w:b/>
      <w:i/>
      <w:sz w:val="20"/>
      <w:szCs w:val="20"/>
      <w:lang w:eastAsia="ru-RU"/>
    </w:rPr>
  </w:style>
  <w:style w:type="paragraph" w:styleId="2b">
    <w:name w:val="Body Text 2"/>
    <w:basedOn w:val="a2"/>
    <w:qFormat/>
    <w:rsid w:val="007F3D0E"/>
    <w:pPr>
      <w:spacing w:after="120" w:line="480" w:lineRule="auto"/>
    </w:pPr>
    <w:rPr>
      <w:rFonts w:eastAsia="Times New Roman"/>
      <w:sz w:val="24"/>
      <w:szCs w:val="24"/>
    </w:rPr>
  </w:style>
  <w:style w:type="paragraph" w:styleId="a">
    <w:name w:val="Block Text"/>
    <w:basedOn w:val="a2"/>
    <w:qFormat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sid w:val="007F3D0E"/>
    <w:rPr>
      <w:rFonts w:eastAsia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2"/>
    <w:link w:val="Bodytext"/>
    <w:qFormat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2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rsid w:val="007F3D0E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1">
    <w:name w:val="Основной текст с отступом 21"/>
    <w:basedOn w:val="a2"/>
    <w:qFormat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7">
    <w:name w:val="Body Text Indent 3"/>
    <w:basedOn w:val="a2"/>
    <w:qFormat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paragraph" w:customStyle="1" w:styleId="FR1">
    <w:name w:val="FR1"/>
    <w:qFormat/>
    <w:rsid w:val="007F3D0E"/>
    <w:pPr>
      <w:widowControl w:val="0"/>
      <w:spacing w:before="100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qFormat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qFormat/>
    <w:rsid w:val="007F3D0E"/>
    <w:pPr>
      <w:widowControl w:val="0"/>
    </w:pPr>
    <w:rPr>
      <w:rFonts w:eastAsia="Times New Roman" w:cs="Times New Roman"/>
      <w:sz w:val="16"/>
      <w:szCs w:val="20"/>
      <w:lang w:val="en-US" w:eastAsia="ru-RU"/>
    </w:rPr>
  </w:style>
  <w:style w:type="paragraph" w:customStyle="1" w:styleId="FR2">
    <w:name w:val="FR2"/>
    <w:qFormat/>
    <w:rsid w:val="007F3D0E"/>
    <w:pPr>
      <w:widowControl w:val="0"/>
      <w:spacing w:before="20"/>
      <w:ind w:left="1000" w:hanging="20"/>
    </w:pPr>
    <w:rPr>
      <w:rFonts w:ascii="Arial" w:eastAsia="Times New Roman" w:hAnsi="Arial"/>
      <w:i/>
      <w:iCs/>
      <w:sz w:val="24"/>
      <w:szCs w:val="24"/>
      <w:lang w:eastAsia="ru-RU"/>
    </w:rPr>
  </w:style>
  <w:style w:type="paragraph" w:customStyle="1" w:styleId="FR3">
    <w:name w:val="FR3"/>
    <w:qFormat/>
    <w:rsid w:val="007F3D0E"/>
    <w:pPr>
      <w:widowControl w:val="0"/>
      <w:spacing w:before="180" w:line="278" w:lineRule="auto"/>
      <w:ind w:firstLine="70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2"/>
    <w:next w:val="a2"/>
    <w:link w:val="32"/>
    <w:qFormat/>
    <w:rsid w:val="007F3D0E"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link w:val="44"/>
    <w:qFormat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rsid w:val="007F3D0E"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d">
    <w:name w:val="Заголовок №2"/>
    <w:basedOn w:val="a2"/>
    <w:qFormat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rsid w:val="007F3D0E"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главление 4 Знак"/>
    <w:basedOn w:val="a2"/>
    <w:link w:val="46"/>
    <w:qFormat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rsid w:val="00BF7A20"/>
    <w:pPr>
      <w:spacing w:beforeAutospacing="1" w:afterAutospacing="1"/>
    </w:pPr>
    <w:rPr>
      <w:rFonts w:eastAsia="Times New Roman"/>
      <w:sz w:val="24"/>
      <w:szCs w:val="24"/>
    </w:rPr>
  </w:style>
  <w:style w:type="paragraph" w:styleId="afff3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4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f5">
    <w:name w:val="Заголовок таблицы"/>
    <w:basedOn w:val="afff2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6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4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http://www.e.lanbook.com/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yperlink" Target="http://dlib.eastview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.rguk.ru/course/view.php?id=17296" TargetMode="Externa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6K4I9mceoxfzcyPww9tQwpPjnA==">AMUW2mXJsTsIcm/HMsij/WBMJhcLq/w8ks3jrs6qmlVHDV0WFrs3sugm7kgTU8/gvIKAPd+UW9AdYRR3ObdIqa+aDOnMWRzNfgwy+4A6PrhoxgxDe6YFJ9lF4j13riqJ5y/080wHvyy0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3966</Words>
  <Characters>22610</Characters>
  <Application>Microsoft Office Word</Application>
  <DocSecurity>0</DocSecurity>
  <Lines>188</Lines>
  <Paragraphs>53</Paragraphs>
  <ScaleCrop>false</ScaleCrop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USER</cp:lastModifiedBy>
  <cp:revision>5</cp:revision>
  <dcterms:created xsi:type="dcterms:W3CDTF">2022-02-13T19:34:00Z</dcterms:created>
  <dcterms:modified xsi:type="dcterms:W3CDTF">2022-05-13T08:42:00Z</dcterms:modified>
  <dc:language>ru-RU</dc:language>
</cp:coreProperties>
</file>