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6E" w:rsidRPr="002313AD" w:rsidRDefault="00A5446E" w:rsidP="0044457E">
      <w:pPr>
        <w:jc w:val="right"/>
        <w:rPr>
          <w:sz w:val="22"/>
          <w:szCs w:val="22"/>
        </w:rPr>
      </w:pPr>
    </w:p>
    <w:p w:rsidR="00A5446E" w:rsidRPr="00DC111D" w:rsidRDefault="00B37682" w:rsidP="00113C00">
      <w:pPr>
        <w:jc w:val="center"/>
      </w:pPr>
      <w:r>
        <w:rPr>
          <w:noProof/>
        </w:rPr>
        <w:pict>
          <v:rect id="_x0000_s1026" style="position:absolute;left:0;text-align:left;margin-left:532.2pt;margin-top:-18pt;width:218.45pt;height:1in;z-index:251655680" filled="f" stroked="f">
            <v:textbox style="mso-next-textbox:#_x0000_s1026" inset="0,0,0,0">
              <w:txbxContent>
                <w:p w:rsidR="00A5446E" w:rsidRDefault="00A5446E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2" style="position:absolute;left:0;text-align:left;margin-left:719.95pt;margin-top:480.1pt;width:29.25pt;height:16.05pt;z-index:251654656" filled="f" stroked="f">
            <v:textbox style="mso-next-textbox:#_x0000_s1032" inset="0,0,0,0">
              <w:txbxContent>
                <w:p w:rsidR="00A5446E" w:rsidRDefault="00A5446E" w:rsidP="00113C00"/>
              </w:txbxContent>
            </v:textbox>
          </v:rect>
        </w:pict>
      </w:r>
      <w:r w:rsidR="00A5446E" w:rsidRPr="00DC111D">
        <w:t>Министерство образования и науки РФ</w:t>
      </w:r>
    </w:p>
    <w:p w:rsidR="00A5446E" w:rsidRPr="00DC111D" w:rsidRDefault="00A5446E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A5446E" w:rsidRPr="00DC111D" w:rsidRDefault="00A5446E" w:rsidP="00113C00">
      <w:pPr>
        <w:jc w:val="center"/>
      </w:pPr>
      <w:r w:rsidRPr="00DC111D">
        <w:t>высшего  образования</w:t>
      </w:r>
    </w:p>
    <w:p w:rsidR="00A5446E" w:rsidRDefault="00A5446E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A5446E" w:rsidRPr="00DC111D" w:rsidRDefault="00A5446E" w:rsidP="00113C00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A5446E" w:rsidRDefault="00A5446E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A5446E" w:rsidRPr="00B72CDC" w:rsidTr="00113C00">
        <w:tc>
          <w:tcPr>
            <w:tcW w:w="5003" w:type="dxa"/>
            <w:vAlign w:val="center"/>
          </w:tcPr>
          <w:p w:rsidR="00A5446E" w:rsidRPr="00B72CDC" w:rsidRDefault="00A5446E" w:rsidP="007877F7"/>
        </w:tc>
        <w:tc>
          <w:tcPr>
            <w:tcW w:w="4568" w:type="dxa"/>
            <w:vAlign w:val="center"/>
          </w:tcPr>
          <w:p w:rsidR="00A5446E" w:rsidRPr="0028428A" w:rsidRDefault="00A5446E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A5446E" w:rsidRPr="00B72CDC" w:rsidTr="00113C00">
        <w:trPr>
          <w:trHeight w:val="429"/>
        </w:trPr>
        <w:tc>
          <w:tcPr>
            <w:tcW w:w="5003" w:type="dxa"/>
            <w:vAlign w:val="center"/>
          </w:tcPr>
          <w:p w:rsidR="00A5446E" w:rsidRPr="00B72CDC" w:rsidRDefault="00A5446E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A5446E" w:rsidRDefault="00A5446E" w:rsidP="007877F7">
            <w:r>
              <w:t xml:space="preserve">Проректор </w:t>
            </w:r>
          </w:p>
          <w:p w:rsidR="00A5446E" w:rsidRPr="00B72CDC" w:rsidRDefault="00A5446E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A5446E" w:rsidRPr="00B72CDC" w:rsidRDefault="00A5446E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A5446E" w:rsidRPr="00B72CDC" w:rsidTr="00113C00">
        <w:trPr>
          <w:trHeight w:val="404"/>
        </w:trPr>
        <w:tc>
          <w:tcPr>
            <w:tcW w:w="5003" w:type="dxa"/>
            <w:vAlign w:val="center"/>
          </w:tcPr>
          <w:p w:rsidR="00A5446E" w:rsidRPr="00B72CDC" w:rsidRDefault="00A5446E" w:rsidP="007877F7"/>
        </w:tc>
        <w:tc>
          <w:tcPr>
            <w:tcW w:w="4568" w:type="dxa"/>
            <w:vAlign w:val="center"/>
          </w:tcPr>
          <w:p w:rsidR="00A5446E" w:rsidRPr="00B72CDC" w:rsidRDefault="00A5446E" w:rsidP="009073A8">
            <w:r w:rsidRPr="00B72CDC">
              <w:t>«__»</w:t>
            </w:r>
            <w:r>
              <w:t xml:space="preserve"> </w:t>
            </w:r>
            <w:r>
              <w:rPr>
                <w:color w:val="FF0000"/>
              </w:rPr>
              <w:t>______</w:t>
            </w:r>
            <w:r w:rsidRPr="00B72CDC">
              <w:t>___</w:t>
            </w:r>
            <w:r>
              <w:t xml:space="preserve"> </w:t>
            </w:r>
            <w:r w:rsidRPr="00B72CDC">
              <w:t>20</w:t>
            </w:r>
            <w:r>
              <w:rPr>
                <w:color w:val="FF0000"/>
              </w:rPr>
              <w:t>__</w:t>
            </w:r>
            <w:r>
              <w:t>_</w:t>
            </w:r>
            <w:r w:rsidRPr="00B72CDC">
              <w:t>г.</w:t>
            </w:r>
          </w:p>
        </w:tc>
      </w:tr>
    </w:tbl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Pr="0015599E" w:rsidRDefault="00A5446E" w:rsidP="000E1814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A5446E" w:rsidRPr="005B236B" w:rsidRDefault="005B236B" w:rsidP="005B236B">
      <w:pPr>
        <w:jc w:val="center"/>
        <w:rPr>
          <w:b/>
          <w:sz w:val="28"/>
          <w:szCs w:val="28"/>
        </w:rPr>
      </w:pPr>
      <w:r w:rsidRPr="005B236B">
        <w:rPr>
          <w:b/>
          <w:sz w:val="28"/>
          <w:szCs w:val="28"/>
        </w:rPr>
        <w:t>Менеджмент в изобразительном искусстве</w:t>
      </w:r>
    </w:p>
    <w:p w:rsidR="00A5446E" w:rsidRDefault="00A5446E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A5446E" w:rsidRPr="00A3162C" w:rsidRDefault="00A5446E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A5446E" w:rsidRPr="00A3162C" w:rsidRDefault="00A5446E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A5446E" w:rsidRPr="00A3162C" w:rsidRDefault="00A5446E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5B236B">
        <w:rPr>
          <w:bCs/>
          <w:sz w:val="22"/>
          <w:szCs w:val="22"/>
        </w:rPr>
        <w:t xml:space="preserve">  </w:t>
      </w:r>
      <w:proofErr w:type="spellStart"/>
      <w:r w:rsidR="005B236B">
        <w:rPr>
          <w:bCs/>
          <w:i/>
          <w:sz w:val="22"/>
          <w:szCs w:val="22"/>
          <w:u w:val="single"/>
        </w:rPr>
        <w:t>специалитет</w:t>
      </w:r>
      <w:proofErr w:type="spellEnd"/>
    </w:p>
    <w:p w:rsidR="00A5446E" w:rsidRDefault="00A5446E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A5446E" w:rsidRDefault="00A5446E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A5446E" w:rsidRPr="001157FC" w:rsidRDefault="00A5446E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</w:t>
      </w:r>
      <w:r w:rsidR="00906C3E">
        <w:rPr>
          <w:b/>
          <w:bCs/>
          <w:sz w:val="22"/>
          <w:szCs w:val="22"/>
        </w:rPr>
        <w:t xml:space="preserve">     </w:t>
      </w:r>
      <w:r w:rsidR="005B236B" w:rsidRPr="005B236B">
        <w:rPr>
          <w:bCs/>
          <w:sz w:val="22"/>
          <w:szCs w:val="22"/>
        </w:rPr>
        <w:t>54.05.02 Живопись</w:t>
      </w:r>
      <w:r w:rsidR="005B236B">
        <w:rPr>
          <w:bCs/>
          <w:i/>
          <w:sz w:val="22"/>
          <w:szCs w:val="22"/>
          <w:u w:val="single"/>
        </w:rPr>
        <w:t xml:space="preserve"> </w:t>
      </w: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/специализация  </w:t>
      </w:r>
      <w:r w:rsidR="005B236B">
        <w:t>Художник-живописец (станковая живопись)</w:t>
      </w: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</w:t>
      </w:r>
      <w:proofErr w:type="spellStart"/>
      <w:r>
        <w:rPr>
          <w:b/>
          <w:bCs/>
        </w:rPr>
        <w:t>________</w:t>
      </w:r>
      <w:proofErr w:type="gramStart"/>
      <w:r w:rsidRPr="0045741A">
        <w:rPr>
          <w:bCs/>
          <w:i/>
          <w:u w:val="single"/>
        </w:rPr>
        <w:t>очная</w:t>
      </w:r>
      <w:proofErr w:type="spellEnd"/>
      <w:proofErr w:type="gramEnd"/>
      <w:r>
        <w:rPr>
          <w:b/>
          <w:bCs/>
        </w:rPr>
        <w:t>__________________________________</w:t>
      </w:r>
    </w:p>
    <w:p w:rsidR="00A5446E" w:rsidRDefault="00A5446E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A5446E" w:rsidRPr="0064291D" w:rsidRDefault="00A5446E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A5446E" w:rsidRDefault="00A5446E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A5446E" w:rsidRDefault="00A5446E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_______</w:t>
      </w:r>
      <w:r w:rsidRPr="0045741A">
        <w:rPr>
          <w:bCs/>
          <w:i/>
          <w:u w:val="single"/>
        </w:rPr>
        <w:t>4 года</w:t>
      </w:r>
      <w:r>
        <w:rPr>
          <w:b/>
          <w:bCs/>
        </w:rPr>
        <w:t xml:space="preserve">________________________________  </w:t>
      </w:r>
    </w:p>
    <w:p w:rsidR="00A5446E" w:rsidRPr="00087D04" w:rsidRDefault="00A5446E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A5446E" w:rsidRDefault="00A5446E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_____</w:t>
      </w:r>
      <w:r w:rsidRPr="0045741A">
        <w:rPr>
          <w:bCs/>
          <w:i/>
          <w:u w:val="single"/>
        </w:rPr>
        <w:t>Институт</w:t>
      </w:r>
      <w:proofErr w:type="spellEnd"/>
      <w:r w:rsidRPr="0045741A">
        <w:rPr>
          <w:bCs/>
          <w:i/>
          <w:u w:val="single"/>
        </w:rPr>
        <w:t xml:space="preserve"> славянской культуры</w:t>
      </w:r>
      <w:r>
        <w:rPr>
          <w:b/>
          <w:bCs/>
        </w:rPr>
        <w:t>_________</w:t>
      </w: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</w:t>
      </w:r>
      <w:r w:rsidR="005B236B">
        <w:rPr>
          <w:b/>
          <w:bCs/>
        </w:rPr>
        <w:t xml:space="preserve">Изобразительного искусства </w:t>
      </w: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A5446E" w:rsidRPr="0064291D" w:rsidRDefault="00A5446E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A5446E" w:rsidRPr="0064291D" w:rsidRDefault="00A5446E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A5446E" w:rsidRPr="0064291D" w:rsidRDefault="00A5446E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5446E" w:rsidRDefault="00A5446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5446E" w:rsidRDefault="00A5446E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bCs/>
          </w:rPr>
          <w:t>2018 г</w:t>
        </w:r>
      </w:smartTag>
      <w:r>
        <w:rPr>
          <w:b/>
          <w:bCs/>
        </w:rPr>
        <w:t>.</w:t>
      </w:r>
    </w:p>
    <w:p w:rsidR="00A5446E" w:rsidRDefault="00A5446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</w:p>
    <w:p w:rsidR="00A5446E" w:rsidRDefault="00A5446E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A5446E" w:rsidRDefault="00A5446E" w:rsidP="00B323C6">
      <w:pPr>
        <w:tabs>
          <w:tab w:val="right" w:leader="underscore" w:pos="8505"/>
        </w:tabs>
      </w:pPr>
    </w:p>
    <w:p w:rsidR="00A5446E" w:rsidRDefault="00A5446E" w:rsidP="00B323C6">
      <w:pPr>
        <w:tabs>
          <w:tab w:val="right" w:leader="underscore" w:pos="8505"/>
        </w:tabs>
      </w:pPr>
      <w:r>
        <w:lastRenderedPageBreak/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:rsidR="00A5446E" w:rsidRDefault="00A5446E" w:rsidP="00B323C6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A5446E" w:rsidRPr="00E76CCD" w:rsidRDefault="00A5446E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A5446E" w:rsidRPr="006957A3" w:rsidRDefault="00A5446E" w:rsidP="00AC62CA">
      <w:pPr>
        <w:numPr>
          <w:ilvl w:val="0"/>
          <w:numId w:val="17"/>
        </w:numPr>
        <w:spacing w:after="200" w:line="276" w:lineRule="auto"/>
        <w:jc w:val="both"/>
      </w:pPr>
      <w:r w:rsidRPr="006957A3">
        <w:t xml:space="preserve">ФГОС </w:t>
      </w:r>
      <w:proofErr w:type="gramStart"/>
      <w:r w:rsidRPr="006957A3">
        <w:t>ВО</w:t>
      </w:r>
      <w:proofErr w:type="gramEnd"/>
      <w:r w:rsidRPr="006957A3">
        <w:t xml:space="preserve"> </w:t>
      </w:r>
      <w:proofErr w:type="gramStart"/>
      <w:r w:rsidRPr="006957A3">
        <w:t>по</w:t>
      </w:r>
      <w:proofErr w:type="gramEnd"/>
      <w:r w:rsidRPr="006957A3">
        <w:t xml:space="preserve"> направлению подготовки/специальности </w:t>
      </w:r>
      <w:r w:rsidR="005B236B" w:rsidRPr="005B236B">
        <w:rPr>
          <w:bCs/>
          <w:sz w:val="22"/>
          <w:szCs w:val="22"/>
        </w:rPr>
        <w:t>54.05.02 Живопись</w:t>
      </w:r>
      <w:r w:rsidRPr="006957A3">
        <w:t>,</w:t>
      </w:r>
      <w:r w:rsidRPr="006957A3">
        <w:rPr>
          <w:i/>
          <w:sz w:val="20"/>
          <w:szCs w:val="20"/>
        </w:rPr>
        <w:t xml:space="preserve"> </w:t>
      </w:r>
      <w:r w:rsidRPr="006957A3">
        <w:t>утве</w:t>
      </w:r>
      <w:r w:rsidRPr="006957A3">
        <w:t>р</w:t>
      </w:r>
      <w:r w:rsidRPr="006957A3">
        <w:t xml:space="preserve">жденный приказом Министерства образования и науки РФ      </w:t>
      </w:r>
      <w:r w:rsidRPr="005B236B">
        <w:rPr>
          <w:highlight w:val="yellow"/>
        </w:rPr>
        <w:t>«__06__» марта_2015 г. ,  № 182;</w:t>
      </w:r>
    </w:p>
    <w:p w:rsidR="00A5446E" w:rsidRDefault="00A5446E" w:rsidP="00AC62CA">
      <w:pPr>
        <w:numPr>
          <w:ilvl w:val="0"/>
          <w:numId w:val="17"/>
        </w:numPr>
        <w:jc w:val="both"/>
      </w:pPr>
      <w:r w:rsidRPr="006957A3">
        <w:t>Основная профессиональная образовательная программа (далее – ОПОП) по н</w:t>
      </w:r>
      <w:r w:rsidRPr="006957A3">
        <w:t>а</w:t>
      </w:r>
      <w:r w:rsidRPr="006957A3">
        <w:t xml:space="preserve">правлению подготовки </w:t>
      </w:r>
      <w:r w:rsidR="005B236B" w:rsidRPr="005B236B">
        <w:rPr>
          <w:bCs/>
          <w:sz w:val="22"/>
          <w:szCs w:val="22"/>
        </w:rPr>
        <w:t>54.05.02 Живопись</w:t>
      </w:r>
      <w:r w:rsidR="005B236B">
        <w:rPr>
          <w:bCs/>
          <w:sz w:val="22"/>
          <w:szCs w:val="22"/>
        </w:rPr>
        <w:t xml:space="preserve"> </w:t>
      </w:r>
      <w:r w:rsidRPr="006957A3">
        <w:t xml:space="preserve">  для  профиля </w:t>
      </w:r>
      <w:r w:rsidRPr="005B236B">
        <w:t>Теория и история изобр</w:t>
      </w:r>
      <w:r w:rsidRPr="005B236B">
        <w:t>а</w:t>
      </w:r>
      <w:r w:rsidRPr="005B236B">
        <w:t>зительного искусства и архитектуры</w:t>
      </w:r>
      <w:r w:rsidRPr="006957A3">
        <w:t>, утвержденная Ученым советом университета</w:t>
      </w:r>
      <w:r w:rsidRPr="006957A3">
        <w:rPr>
          <w:sz w:val="20"/>
          <w:szCs w:val="20"/>
        </w:rPr>
        <w:t xml:space="preserve"> </w:t>
      </w:r>
      <w:r w:rsidRPr="006957A3">
        <w:t>_______2018_г.</w:t>
      </w:r>
      <w:proofErr w:type="gramStart"/>
      <w:r w:rsidRPr="006957A3">
        <w:t xml:space="preserve"> ,</w:t>
      </w:r>
      <w:proofErr w:type="gramEnd"/>
      <w:r w:rsidRPr="006957A3">
        <w:t xml:space="preserve"> протокол № _____</w:t>
      </w: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Pr="00B72CDC" w:rsidRDefault="00A5446E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A5446E" w:rsidRDefault="00A5446E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623"/>
        <w:gridCol w:w="1845"/>
        <w:gridCol w:w="283"/>
        <w:gridCol w:w="4217"/>
      </w:tblGrid>
      <w:tr w:rsidR="00A5446E" w:rsidTr="000E1814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A5446E" w:rsidRDefault="00A5446E" w:rsidP="007877F7">
            <w:pPr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6E" w:rsidRDefault="00A5446E" w:rsidP="007877F7">
            <w:pPr>
              <w:jc w:val="center"/>
            </w:pPr>
          </w:p>
        </w:tc>
        <w:tc>
          <w:tcPr>
            <w:tcW w:w="964" w:type="pct"/>
            <w:tcBorders>
              <w:top w:val="nil"/>
              <w:left w:val="nil"/>
              <w:right w:val="nil"/>
            </w:tcBorders>
            <w:vAlign w:val="center"/>
          </w:tcPr>
          <w:p w:rsidR="00A5446E" w:rsidRDefault="00A5446E" w:rsidP="007877F7">
            <w:pPr>
              <w:jc w:val="center"/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6E" w:rsidRDefault="00A5446E" w:rsidP="007877F7">
            <w:pPr>
              <w:jc w:val="center"/>
            </w:pPr>
          </w:p>
        </w:tc>
        <w:tc>
          <w:tcPr>
            <w:tcW w:w="2203" w:type="pct"/>
            <w:tcBorders>
              <w:top w:val="nil"/>
              <w:left w:val="nil"/>
              <w:right w:val="nil"/>
            </w:tcBorders>
            <w:vAlign w:val="center"/>
          </w:tcPr>
          <w:p w:rsidR="00A5446E" w:rsidRDefault="00A5446E" w:rsidP="007877F7">
            <w:pPr>
              <w:jc w:val="center"/>
            </w:pPr>
          </w:p>
        </w:tc>
      </w:tr>
      <w:tr w:rsidR="00A5446E" w:rsidTr="000E181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A5446E" w:rsidRPr="0064291D" w:rsidRDefault="00A5446E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6E" w:rsidRPr="0064291D" w:rsidRDefault="00A5446E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4" w:type="pct"/>
            <w:tcBorders>
              <w:left w:val="nil"/>
              <w:bottom w:val="nil"/>
              <w:right w:val="nil"/>
            </w:tcBorders>
            <w:vAlign w:val="center"/>
          </w:tcPr>
          <w:p w:rsidR="00A5446E" w:rsidRPr="0064291D" w:rsidRDefault="00A5446E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46E" w:rsidRPr="0064291D" w:rsidRDefault="00A5446E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03" w:type="pct"/>
            <w:tcBorders>
              <w:left w:val="nil"/>
              <w:bottom w:val="nil"/>
              <w:right w:val="nil"/>
            </w:tcBorders>
            <w:vAlign w:val="center"/>
          </w:tcPr>
          <w:p w:rsidR="00A5446E" w:rsidRPr="0064291D" w:rsidRDefault="00A5446E" w:rsidP="00FB068D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5446E" w:rsidRPr="00B72CDC" w:rsidRDefault="00A5446E" w:rsidP="00C8568F">
      <w:pPr>
        <w:ind w:firstLine="709"/>
        <w:jc w:val="both"/>
      </w:pPr>
    </w:p>
    <w:p w:rsidR="00A5446E" w:rsidRPr="00B72CDC" w:rsidRDefault="00A5446E" w:rsidP="00C8568F">
      <w:pPr>
        <w:ind w:firstLine="709"/>
        <w:jc w:val="both"/>
      </w:pPr>
    </w:p>
    <w:p w:rsidR="00A5446E" w:rsidRDefault="00A5446E" w:rsidP="00C8568F">
      <w:pPr>
        <w:ind w:firstLine="709"/>
        <w:jc w:val="both"/>
      </w:pPr>
      <w:bookmarkStart w:id="2" w:name="_Toc264543479"/>
      <w:bookmarkStart w:id="3" w:name="_Toc264543521"/>
    </w:p>
    <w:p w:rsidR="00A5446E" w:rsidRDefault="00A5446E" w:rsidP="00626FA4">
      <w:pPr>
        <w:ind w:firstLine="709"/>
        <w:jc w:val="both"/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 xml:space="preserve">седании кафедры </w:t>
      </w:r>
      <w:bookmarkEnd w:id="2"/>
      <w:bookmarkEnd w:id="3"/>
      <w:r w:rsidRPr="00B72CDC">
        <w:tab/>
      </w:r>
      <w:r>
        <w:t xml:space="preserve">славяноведения и </w:t>
      </w:r>
      <w:proofErr w:type="spellStart"/>
      <w:r>
        <w:t>культурологии</w:t>
      </w:r>
      <w:proofErr w:type="spellEnd"/>
      <w:r>
        <w:t xml:space="preserve"> «_____» ________ </w:t>
      </w:r>
      <w:r w:rsidRPr="00B72CDC">
        <w:t>20</w:t>
      </w:r>
      <w:r>
        <w:t>___</w:t>
      </w:r>
      <w:r w:rsidRPr="00B72CDC">
        <w:t>г.</w:t>
      </w:r>
      <w:r>
        <w:t>,  п</w:t>
      </w:r>
      <w:r w:rsidRPr="00B72CDC">
        <w:t>рот</w:t>
      </w:r>
      <w:r w:rsidRPr="00B72CDC">
        <w:t>о</w:t>
      </w:r>
      <w:r w:rsidRPr="00B72CDC">
        <w:t xml:space="preserve">кол № </w:t>
      </w:r>
      <w:r>
        <w:t>___</w:t>
      </w:r>
    </w:p>
    <w:p w:rsidR="00A5446E" w:rsidRPr="00B72CDC" w:rsidRDefault="00A5446E" w:rsidP="00C8568F">
      <w:pPr>
        <w:ind w:firstLine="709"/>
        <w:jc w:val="both"/>
      </w:pPr>
    </w:p>
    <w:p w:rsidR="00A5446E" w:rsidRDefault="00A5446E" w:rsidP="00C8568F">
      <w:pPr>
        <w:ind w:firstLine="709"/>
        <w:jc w:val="both"/>
        <w:rPr>
          <w:b/>
        </w:rPr>
      </w:pPr>
      <w:bookmarkStart w:id="4" w:name="_Toc264543481"/>
      <w:bookmarkStart w:id="5" w:name="_Toc264543523"/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    </w:t>
      </w:r>
      <w:r w:rsidR="005B236B">
        <w:rPr>
          <w:b/>
        </w:rPr>
        <w:t>И.А. Устинов</w:t>
      </w:r>
    </w:p>
    <w:p w:rsidR="00A5446E" w:rsidRDefault="00A5446E" w:rsidP="00C8568F">
      <w:pPr>
        <w:ind w:firstLine="709"/>
        <w:jc w:val="both"/>
        <w:rPr>
          <w:b/>
        </w:rPr>
      </w:pPr>
    </w:p>
    <w:p w:rsidR="00A5446E" w:rsidRDefault="00A5446E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4"/>
      <w:bookmarkEnd w:id="5"/>
      <w:r>
        <w:rPr>
          <w:b/>
        </w:rPr>
        <w:t xml:space="preserve">______________                       О.А. </w:t>
      </w:r>
      <w:proofErr w:type="spellStart"/>
      <w:r>
        <w:rPr>
          <w:b/>
        </w:rPr>
        <w:t>Запека</w:t>
      </w:r>
      <w:proofErr w:type="spellEnd"/>
    </w:p>
    <w:p w:rsidR="00A5446E" w:rsidRPr="003D4CA4" w:rsidRDefault="00A5446E" w:rsidP="00C8568F">
      <w:pPr>
        <w:ind w:firstLine="709"/>
        <w:jc w:val="both"/>
      </w:pPr>
    </w:p>
    <w:p w:rsidR="00A5446E" w:rsidRDefault="00A5446E" w:rsidP="00C8568F">
      <w:pPr>
        <w:ind w:firstLine="709"/>
        <w:jc w:val="both"/>
      </w:pPr>
      <w:bookmarkStart w:id="6" w:name="_Toc264543483"/>
      <w:bookmarkStart w:id="7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r w:rsidRPr="000E1814">
        <w:rPr>
          <w:b/>
        </w:rPr>
        <w:t>М.В. Юдин</w:t>
      </w:r>
      <w:r>
        <w:t xml:space="preserve">  </w:t>
      </w:r>
      <w:bookmarkEnd w:id="6"/>
      <w:bookmarkEnd w:id="7"/>
    </w:p>
    <w:p w:rsidR="00A5446E" w:rsidRPr="00063073" w:rsidRDefault="00A5446E" w:rsidP="00C8568F">
      <w:pPr>
        <w:ind w:firstLine="709"/>
        <w:jc w:val="both"/>
        <w:rPr>
          <w:color w:val="FF0000"/>
        </w:rPr>
      </w:pPr>
    </w:p>
    <w:p w:rsidR="00A5446E" w:rsidRDefault="00A5446E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«___» _________ </w:t>
      </w:r>
      <w:r w:rsidRPr="00B72CDC">
        <w:t>20</w:t>
      </w:r>
      <w:r>
        <w:t>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5B1D60">
      <w:pPr>
        <w:tabs>
          <w:tab w:val="left" w:pos="708"/>
        </w:tabs>
        <w:ind w:firstLine="709"/>
        <w:jc w:val="center"/>
        <w:rPr>
          <w:b/>
        </w:rPr>
      </w:pPr>
    </w:p>
    <w:p w:rsidR="00A5446E" w:rsidRDefault="00A5446E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5446E" w:rsidRPr="001A65E2" w:rsidRDefault="00A5446E" w:rsidP="008A77FF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A5446E" w:rsidRPr="00F20B64" w:rsidRDefault="00A5446E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5B236B" w:rsidRPr="005B236B" w:rsidRDefault="00A5446E" w:rsidP="005B236B">
      <w:pPr>
        <w:jc w:val="center"/>
        <w:rPr>
          <w:b/>
          <w:sz w:val="28"/>
          <w:szCs w:val="28"/>
        </w:rPr>
      </w:pPr>
      <w:r w:rsidRPr="001A65E2">
        <w:t xml:space="preserve">Дисциплина </w:t>
      </w:r>
      <w:r w:rsidR="005B236B" w:rsidRPr="005B236B">
        <w:rPr>
          <w:b/>
          <w:sz w:val="28"/>
          <w:szCs w:val="28"/>
        </w:rPr>
        <w:t>Менеджмент в изобразительном искусстве</w:t>
      </w:r>
    </w:p>
    <w:p w:rsidR="00A5446E" w:rsidRPr="001A65E2" w:rsidRDefault="00A5446E" w:rsidP="00FD3EC4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 xml:space="preserve">вариативную часть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>
        <w:rPr>
          <w:bCs/>
        </w:rPr>
        <w:t>.</w:t>
      </w:r>
      <w:proofErr w:type="gramEnd"/>
    </w:p>
    <w:p w:rsidR="00A5446E" w:rsidRDefault="00A5446E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</w:t>
      </w:r>
    </w:p>
    <w:p w:rsidR="00A5446E" w:rsidRDefault="00A5446E" w:rsidP="008A77FF">
      <w:pPr>
        <w:jc w:val="both"/>
        <w:rPr>
          <w:i/>
          <w:sz w:val="20"/>
          <w:szCs w:val="20"/>
        </w:rPr>
      </w:pPr>
    </w:p>
    <w:p w:rsidR="00A5446E" w:rsidRPr="0085716F" w:rsidRDefault="00A5446E" w:rsidP="008A77FF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A5446E" w:rsidRPr="008A77FF" w:rsidRDefault="00A5446E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A5446E" w:rsidRPr="00E86A94" w:rsidTr="00C851F8">
        <w:tc>
          <w:tcPr>
            <w:tcW w:w="1540" w:type="dxa"/>
          </w:tcPr>
          <w:p w:rsidR="00A5446E" w:rsidRPr="00F766BF" w:rsidRDefault="00A5446E" w:rsidP="0012709A">
            <w:pPr>
              <w:jc w:val="center"/>
              <w:rPr>
                <w:b/>
                <w:lang w:eastAsia="en-US"/>
              </w:rPr>
            </w:pPr>
          </w:p>
          <w:p w:rsidR="00A5446E" w:rsidRPr="00F766BF" w:rsidRDefault="00A5446E" w:rsidP="0012709A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</w:tcPr>
          <w:p w:rsidR="00A5446E" w:rsidRPr="00F766BF" w:rsidRDefault="00A5446E" w:rsidP="0012709A">
            <w:pPr>
              <w:contextualSpacing/>
              <w:jc w:val="center"/>
              <w:rPr>
                <w:b/>
              </w:rPr>
            </w:pPr>
          </w:p>
          <w:p w:rsidR="00A5446E" w:rsidRPr="00F766BF" w:rsidRDefault="00A5446E" w:rsidP="0012709A">
            <w:pPr>
              <w:contextualSpacing/>
              <w:jc w:val="center"/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 xml:space="preserve">Формулировка </w:t>
            </w:r>
          </w:p>
          <w:p w:rsidR="00A5446E" w:rsidRPr="00F766BF" w:rsidRDefault="00A5446E" w:rsidP="0012709A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446E" w:rsidRPr="00724953" w:rsidTr="00C851F8">
        <w:trPr>
          <w:trHeight w:val="253"/>
        </w:trPr>
        <w:tc>
          <w:tcPr>
            <w:tcW w:w="1540" w:type="dxa"/>
          </w:tcPr>
          <w:p w:rsidR="00A5446E" w:rsidRPr="00E86A94" w:rsidRDefault="00A5446E" w:rsidP="00A63264">
            <w:pPr>
              <w:jc w:val="center"/>
              <w:rPr>
                <w:b/>
                <w:highlight w:val="yellow"/>
                <w:lang w:eastAsia="en-US"/>
              </w:rPr>
            </w:pPr>
            <w:r w:rsidRPr="00D95487">
              <w:rPr>
                <w:b/>
                <w:sz w:val="22"/>
                <w:szCs w:val="22"/>
                <w:lang w:eastAsia="en-US"/>
              </w:rPr>
              <w:t>ОК-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99" w:type="dxa"/>
          </w:tcPr>
          <w:p w:rsidR="00A5446E" w:rsidRPr="0088697D" w:rsidRDefault="00A5446E" w:rsidP="0088697D">
            <w:pPr>
              <w:tabs>
                <w:tab w:val="left" w:pos="900"/>
              </w:tabs>
              <w:rPr>
                <w:lang w:eastAsia="en-US"/>
              </w:rPr>
            </w:pPr>
            <w:r w:rsidRPr="0088697D">
              <w:t>способность анализировать основные этапы и закономерности историческ</w:t>
            </w:r>
            <w:r w:rsidRPr="0088697D">
              <w:t>о</w:t>
            </w:r>
            <w:r w:rsidRPr="0088697D">
              <w:t>го развития общества для формирования гражданской позиции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D95487" w:rsidRDefault="00A5446E" w:rsidP="0025048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ОК-3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A646C1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 использовать основы экономических знаний в различных сф</w:t>
            </w:r>
            <w:r w:rsidRPr="0088697D">
              <w:rPr>
                <w:color w:val="000000"/>
              </w:rPr>
              <w:t>е</w:t>
            </w:r>
            <w:r w:rsidRPr="0088697D">
              <w:rPr>
                <w:color w:val="000000"/>
              </w:rPr>
              <w:t>рах жизнедеятельности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D95487" w:rsidRDefault="00A5446E" w:rsidP="0025048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ОК-4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A646C1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 использовать основы правовых знаний в различных сферах жизнедеятельности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D95487" w:rsidRDefault="00A5446E" w:rsidP="0025048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ОК-6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88697D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 работать в коллективе, толерантно воспринимать социальные, этнические,</w:t>
            </w:r>
            <w:r>
              <w:rPr>
                <w:color w:val="000000"/>
              </w:rPr>
              <w:t xml:space="preserve"> </w:t>
            </w:r>
            <w:r w:rsidRPr="0088697D">
              <w:rPr>
                <w:color w:val="000000"/>
              </w:rPr>
              <w:t>конфессиональные и культурные различия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D95487" w:rsidRDefault="00A5446E" w:rsidP="0025048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A646C1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D95487" w:rsidRDefault="00A5446E" w:rsidP="0025048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88697D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 к восприятию искусства как системы и его связей с гуманита</w:t>
            </w:r>
            <w:r w:rsidRPr="0088697D">
              <w:rPr>
                <w:color w:val="000000"/>
              </w:rPr>
              <w:t>р</w:t>
            </w:r>
            <w:r w:rsidRPr="0088697D">
              <w:rPr>
                <w:color w:val="000000"/>
              </w:rPr>
              <w:t>ными, социальными и</w:t>
            </w:r>
            <w:r>
              <w:rPr>
                <w:color w:val="000000"/>
              </w:rPr>
              <w:t xml:space="preserve"> </w:t>
            </w:r>
            <w:r w:rsidRPr="0088697D">
              <w:rPr>
                <w:color w:val="000000"/>
              </w:rPr>
              <w:t>естественными науками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D95487" w:rsidRDefault="00A5446E" w:rsidP="0025048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88697D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 осознавать цели, задачи, логику и этапы научного исследов</w:t>
            </w:r>
            <w:r w:rsidRPr="0088697D">
              <w:rPr>
                <w:color w:val="000000"/>
              </w:rPr>
              <w:t>а</w:t>
            </w:r>
            <w:r w:rsidRPr="0088697D">
              <w:rPr>
                <w:color w:val="000000"/>
              </w:rPr>
              <w:t>ния, проводить научные</w:t>
            </w:r>
            <w:r>
              <w:rPr>
                <w:color w:val="000000"/>
              </w:rPr>
              <w:t xml:space="preserve"> </w:t>
            </w:r>
            <w:r w:rsidRPr="0088697D">
              <w:rPr>
                <w:color w:val="000000"/>
              </w:rPr>
              <w:t>исследования (планировать и реализовывать собс</w:t>
            </w:r>
            <w:r w:rsidRPr="0088697D">
              <w:rPr>
                <w:color w:val="000000"/>
              </w:rPr>
              <w:t>т</w:t>
            </w:r>
            <w:r w:rsidRPr="0088697D">
              <w:rPr>
                <w:color w:val="000000"/>
              </w:rPr>
              <w:t>венную исследовательскую деятельность: работать с</w:t>
            </w:r>
            <w:r>
              <w:rPr>
                <w:color w:val="000000"/>
              </w:rPr>
              <w:t xml:space="preserve"> </w:t>
            </w:r>
            <w:r w:rsidRPr="0088697D">
              <w:rPr>
                <w:color w:val="000000"/>
              </w:rPr>
              <w:t>литературой, анализ</w:t>
            </w:r>
            <w:r w:rsidRPr="0088697D">
              <w:rPr>
                <w:color w:val="000000"/>
              </w:rPr>
              <w:t>и</w:t>
            </w:r>
            <w:r w:rsidRPr="0088697D">
              <w:rPr>
                <w:color w:val="000000"/>
              </w:rPr>
              <w:t>ровать, выделять главное, противоречия, проблему исследования, формул</w:t>
            </w:r>
            <w:r w:rsidRPr="0088697D">
              <w:rPr>
                <w:color w:val="000000"/>
              </w:rPr>
              <w:t>и</w:t>
            </w:r>
            <w:r w:rsidRPr="0088697D">
              <w:rPr>
                <w:color w:val="000000"/>
              </w:rPr>
              <w:t>ровать</w:t>
            </w:r>
            <w:r>
              <w:rPr>
                <w:color w:val="000000"/>
              </w:rPr>
              <w:t xml:space="preserve"> </w:t>
            </w:r>
            <w:r w:rsidRPr="0088697D">
              <w:rPr>
                <w:color w:val="000000"/>
              </w:rPr>
              <w:t>гипотезы, осуществлять подбор соответствующих сре</w:t>
            </w:r>
            <w:proofErr w:type="gramStart"/>
            <w:r w:rsidRPr="0088697D">
              <w:rPr>
                <w:color w:val="000000"/>
              </w:rPr>
              <w:t>дств дл</w:t>
            </w:r>
            <w:proofErr w:type="gramEnd"/>
            <w:r w:rsidRPr="0088697D">
              <w:rPr>
                <w:color w:val="000000"/>
              </w:rPr>
              <w:t>я пр</w:t>
            </w:r>
            <w:r w:rsidRPr="0088697D">
              <w:rPr>
                <w:color w:val="000000"/>
              </w:rPr>
              <w:t>о</w:t>
            </w:r>
            <w:r w:rsidRPr="0088697D">
              <w:rPr>
                <w:color w:val="000000"/>
              </w:rPr>
              <w:t>ведения исследования, делать выводы) и</w:t>
            </w:r>
            <w:r>
              <w:rPr>
                <w:color w:val="000000"/>
              </w:rPr>
              <w:t xml:space="preserve"> </w:t>
            </w:r>
            <w:r w:rsidRPr="0088697D">
              <w:rPr>
                <w:color w:val="000000"/>
              </w:rPr>
              <w:t>оформлять их результаты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D95487" w:rsidRDefault="00A5446E" w:rsidP="0025048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88697D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 понимать социально-психологические и социально-экономические факторы, влияющие</w:t>
            </w:r>
            <w:r>
              <w:rPr>
                <w:color w:val="000000"/>
              </w:rPr>
              <w:t xml:space="preserve"> </w:t>
            </w:r>
            <w:r w:rsidRPr="0088697D">
              <w:rPr>
                <w:color w:val="000000"/>
              </w:rPr>
              <w:t>на культурное потребление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D95487" w:rsidRDefault="00A5446E" w:rsidP="0025048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ПК-14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A646C1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 участвовать в формировании системы контроля качества обр</w:t>
            </w:r>
            <w:r w:rsidRPr="0088697D">
              <w:rPr>
                <w:color w:val="000000"/>
              </w:rPr>
              <w:t>а</w:t>
            </w:r>
            <w:r w:rsidRPr="0088697D">
              <w:rPr>
                <w:color w:val="000000"/>
              </w:rPr>
              <w:t>зования</w:t>
            </w:r>
          </w:p>
        </w:tc>
      </w:tr>
      <w:tr w:rsidR="00A5446E" w:rsidRPr="00724953" w:rsidTr="00A646C1">
        <w:trPr>
          <w:trHeight w:val="253"/>
        </w:trPr>
        <w:tc>
          <w:tcPr>
            <w:tcW w:w="1540" w:type="dxa"/>
          </w:tcPr>
          <w:p w:rsidR="00A5446E" w:rsidRPr="00E86A94" w:rsidRDefault="00A5446E" w:rsidP="00250489">
            <w:pPr>
              <w:jc w:val="center"/>
              <w:rPr>
                <w:b/>
                <w:highlight w:val="yellow"/>
                <w:lang w:eastAsia="en-US"/>
              </w:rPr>
            </w:pPr>
            <w:r w:rsidRPr="00D95487">
              <w:rPr>
                <w:b/>
                <w:sz w:val="22"/>
                <w:szCs w:val="22"/>
                <w:lang w:eastAsia="en-US"/>
              </w:rPr>
              <w:t>ПК-</w:t>
            </w: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099" w:type="dxa"/>
            <w:vAlign w:val="center"/>
          </w:tcPr>
          <w:p w:rsidR="00A5446E" w:rsidRPr="0088697D" w:rsidRDefault="00A5446E" w:rsidP="00A646C1">
            <w:pPr>
              <w:rPr>
                <w:color w:val="000000"/>
              </w:rPr>
            </w:pPr>
            <w:r w:rsidRPr="0088697D">
              <w:rPr>
                <w:color w:val="000000"/>
              </w:rPr>
              <w:t>способность участвовать в культурно-политической деятельности в органах власти</w:t>
            </w:r>
          </w:p>
        </w:tc>
      </w:tr>
    </w:tbl>
    <w:p w:rsidR="00A5446E" w:rsidRDefault="00A5446E" w:rsidP="00F05688">
      <w:pPr>
        <w:jc w:val="both"/>
        <w:rPr>
          <w:b/>
          <w:bCs/>
        </w:rPr>
      </w:pPr>
    </w:p>
    <w:p w:rsidR="00A5446E" w:rsidRDefault="00A5446E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A5446E" w:rsidRDefault="00A5446E" w:rsidP="00F05688">
      <w:pPr>
        <w:jc w:val="both"/>
        <w:rPr>
          <w:b/>
          <w:bCs/>
        </w:rPr>
      </w:pPr>
    </w:p>
    <w:p w:rsidR="00A5446E" w:rsidRPr="00F20B64" w:rsidRDefault="00A5446E" w:rsidP="00F05688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</w:t>
      </w:r>
      <w:r>
        <w:rPr>
          <w:b/>
          <w:bCs/>
        </w:rPr>
        <w:t>е</w:t>
      </w:r>
      <w:r>
        <w:rPr>
          <w:b/>
          <w:bCs/>
        </w:rPr>
        <w:t>ния</w:t>
      </w:r>
    </w:p>
    <w:p w:rsidR="00A5446E" w:rsidRPr="00FC72AD" w:rsidRDefault="00A5446E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A5446E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A5446E" w:rsidRPr="00E94CC0" w:rsidRDefault="00A5446E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A5446E" w:rsidRPr="00E94CC0" w:rsidRDefault="00A5446E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A5446E" w:rsidRPr="00E94CC0" w:rsidRDefault="00A5446E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A5446E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A5446E" w:rsidRPr="00E94CC0" w:rsidRDefault="00A5446E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A5446E" w:rsidRPr="00E94CC0" w:rsidRDefault="00A5446E" w:rsidP="00F159C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A5446E" w:rsidRPr="00E94CC0" w:rsidRDefault="00A5446E" w:rsidP="00A6326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992" w:type="dxa"/>
            <w:vAlign w:val="center"/>
          </w:tcPr>
          <w:p w:rsidR="00A5446E" w:rsidRPr="00E94CC0" w:rsidRDefault="00A5446E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A5446E" w:rsidRPr="00E94CC0" w:rsidRDefault="00A5446E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A5446E" w:rsidRPr="007026B2" w:rsidRDefault="00A5446E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A5446E" w:rsidRPr="007026B2" w:rsidTr="00F05688">
        <w:trPr>
          <w:jc w:val="center"/>
        </w:trPr>
        <w:tc>
          <w:tcPr>
            <w:tcW w:w="4486" w:type="dxa"/>
            <w:gridSpan w:val="2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A5446E" w:rsidRPr="007026B2" w:rsidTr="00F05688">
        <w:trPr>
          <w:jc w:val="center"/>
        </w:trPr>
        <w:tc>
          <w:tcPr>
            <w:tcW w:w="4486" w:type="dxa"/>
            <w:gridSpan w:val="2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5446E" w:rsidRPr="005F721C" w:rsidRDefault="00A5446E" w:rsidP="00A63264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A5446E" w:rsidRPr="007026B2" w:rsidTr="00F05688">
        <w:trPr>
          <w:jc w:val="center"/>
        </w:trPr>
        <w:tc>
          <w:tcPr>
            <w:tcW w:w="4486" w:type="dxa"/>
            <w:gridSpan w:val="2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A5446E" w:rsidRPr="007026B2" w:rsidTr="00F05688">
        <w:trPr>
          <w:jc w:val="center"/>
        </w:trPr>
        <w:tc>
          <w:tcPr>
            <w:tcW w:w="1793" w:type="dxa"/>
            <w:vMerge w:val="restart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A5446E" w:rsidRPr="005F721C" w:rsidRDefault="00A5446E" w:rsidP="006D38C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6D38C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A5446E" w:rsidRPr="007026B2" w:rsidTr="00F05688">
        <w:trPr>
          <w:jc w:val="center"/>
        </w:trPr>
        <w:tc>
          <w:tcPr>
            <w:tcW w:w="1793" w:type="dxa"/>
            <w:vMerge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A5446E" w:rsidRPr="007026B2" w:rsidTr="00F05688">
        <w:trPr>
          <w:jc w:val="center"/>
        </w:trPr>
        <w:tc>
          <w:tcPr>
            <w:tcW w:w="1793" w:type="dxa"/>
            <w:vMerge/>
          </w:tcPr>
          <w:p w:rsidR="00A5446E" w:rsidRPr="00E94CC0" w:rsidRDefault="00A5446E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A5446E" w:rsidRPr="005F721C" w:rsidRDefault="00A5446E" w:rsidP="006D38C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5446E" w:rsidRPr="007026B2" w:rsidTr="00F05688">
        <w:trPr>
          <w:jc w:val="center"/>
        </w:trPr>
        <w:tc>
          <w:tcPr>
            <w:tcW w:w="1793" w:type="dxa"/>
            <w:vMerge/>
          </w:tcPr>
          <w:p w:rsidR="00A5446E" w:rsidRPr="00E94CC0" w:rsidRDefault="00A5446E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Лабораторные работы </w:t>
            </w:r>
            <w:r w:rsidRPr="00E94CC0">
              <w:rPr>
                <w:bCs/>
                <w:sz w:val="22"/>
                <w:szCs w:val="22"/>
              </w:rPr>
              <w:lastRenderedPageBreak/>
              <w:t>(ЛР)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5446E" w:rsidRPr="007026B2" w:rsidTr="00F05688">
        <w:trPr>
          <w:jc w:val="center"/>
        </w:trPr>
        <w:tc>
          <w:tcPr>
            <w:tcW w:w="1793" w:type="dxa"/>
            <w:vMerge/>
          </w:tcPr>
          <w:p w:rsidR="00A5446E" w:rsidRPr="00E94CC0" w:rsidRDefault="00A5446E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5446E" w:rsidRPr="007026B2" w:rsidTr="00F05688">
        <w:trPr>
          <w:jc w:val="center"/>
        </w:trPr>
        <w:tc>
          <w:tcPr>
            <w:tcW w:w="4486" w:type="dxa"/>
            <w:gridSpan w:val="2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A5446E" w:rsidRPr="007026B2" w:rsidTr="00F05688">
        <w:trPr>
          <w:jc w:val="center"/>
        </w:trPr>
        <w:tc>
          <w:tcPr>
            <w:tcW w:w="4486" w:type="dxa"/>
            <w:gridSpan w:val="2"/>
          </w:tcPr>
          <w:p w:rsidR="00A5446E" w:rsidRPr="00E94CC0" w:rsidRDefault="00A5446E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5446E" w:rsidRPr="007026B2" w:rsidTr="00F05688">
        <w:trPr>
          <w:jc w:val="center"/>
        </w:trPr>
        <w:tc>
          <w:tcPr>
            <w:tcW w:w="9518" w:type="dxa"/>
            <w:gridSpan w:val="7"/>
          </w:tcPr>
          <w:p w:rsidR="00A5446E" w:rsidRPr="00E94CC0" w:rsidRDefault="00A5446E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A5446E" w:rsidRPr="007026B2" w:rsidTr="00F05688">
        <w:trPr>
          <w:jc w:val="center"/>
        </w:trPr>
        <w:tc>
          <w:tcPr>
            <w:tcW w:w="17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5446E" w:rsidRPr="007026B2" w:rsidTr="00F05688">
        <w:trPr>
          <w:jc w:val="center"/>
        </w:trPr>
        <w:tc>
          <w:tcPr>
            <w:tcW w:w="1793" w:type="dxa"/>
          </w:tcPr>
          <w:p w:rsidR="00A5446E" w:rsidRPr="005F721C" w:rsidRDefault="00A5446E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Зачет </w:t>
            </w:r>
            <w:proofErr w:type="gramStart"/>
            <w:r>
              <w:rPr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bCs/>
                <w:sz w:val="20"/>
                <w:szCs w:val="20"/>
              </w:rPr>
              <w:t>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5446E" w:rsidRPr="00733068" w:rsidRDefault="00A5446E" w:rsidP="00A63264">
            <w:pPr>
              <w:pStyle w:val="Default"/>
              <w:ind w:hanging="48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EA3064" w:rsidRDefault="00A5446E" w:rsidP="007813EC">
            <w:pPr>
              <w:pStyle w:val="Default"/>
              <w:ind w:hanging="48"/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Зачет </w:t>
            </w:r>
            <w:proofErr w:type="gramStart"/>
            <w:r>
              <w:rPr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bCs/>
                <w:sz w:val="20"/>
                <w:szCs w:val="20"/>
              </w:rPr>
              <w:t>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A5446E" w:rsidRPr="007026B2" w:rsidTr="00F05688">
        <w:trPr>
          <w:jc w:val="center"/>
        </w:trPr>
        <w:tc>
          <w:tcPr>
            <w:tcW w:w="1793" w:type="dxa"/>
          </w:tcPr>
          <w:p w:rsidR="00A5446E" w:rsidRPr="005F721C" w:rsidRDefault="00A5446E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5446E" w:rsidRPr="00E94CC0" w:rsidRDefault="00A5446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A5446E" w:rsidRPr="005F721C" w:rsidRDefault="00A5446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5446E" w:rsidRDefault="00A5446E" w:rsidP="001D57D4">
      <w:pPr>
        <w:pStyle w:val="Default"/>
        <w:jc w:val="both"/>
        <w:rPr>
          <w:b/>
          <w:bCs/>
        </w:rPr>
      </w:pPr>
    </w:p>
    <w:p w:rsidR="00A5446E" w:rsidRDefault="00A5446E" w:rsidP="004C5050">
      <w:pPr>
        <w:ind w:firstLine="709"/>
        <w:jc w:val="center"/>
        <w:rPr>
          <w:b/>
          <w:bCs/>
        </w:rPr>
      </w:pPr>
    </w:p>
    <w:p w:rsidR="00A5446E" w:rsidRDefault="00A5446E" w:rsidP="00F05688">
      <w:pPr>
        <w:tabs>
          <w:tab w:val="right" w:leader="underscore" w:pos="9639"/>
        </w:tabs>
        <w:jc w:val="both"/>
        <w:rPr>
          <w:b/>
          <w:bCs/>
        </w:rPr>
        <w:sectPr w:rsidR="00A5446E" w:rsidSect="001349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5446E" w:rsidRDefault="00A5446E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</w:t>
      </w:r>
      <w:r>
        <w:rPr>
          <w:b/>
          <w:bCs/>
        </w:rPr>
        <w:t xml:space="preserve">ИЕ РАЗДЕЛОВ УЧЕБНОЙ ДИСЦИПЛИНЫ </w:t>
      </w:r>
    </w:p>
    <w:p w:rsidR="00A5446E" w:rsidRPr="00AD74E7" w:rsidRDefault="00A5446E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685"/>
        <w:gridCol w:w="567"/>
        <w:gridCol w:w="3260"/>
        <w:gridCol w:w="709"/>
        <w:gridCol w:w="1134"/>
        <w:gridCol w:w="425"/>
        <w:gridCol w:w="567"/>
        <w:gridCol w:w="2977"/>
      </w:tblGrid>
      <w:tr w:rsidR="00A5446E" w:rsidRPr="00DE0B31" w:rsidTr="00BC24EC">
        <w:tc>
          <w:tcPr>
            <w:tcW w:w="1560" w:type="dxa"/>
            <w:vMerge w:val="restart"/>
          </w:tcPr>
          <w:p w:rsidR="00A5446E" w:rsidRPr="00C71554" w:rsidRDefault="00A5446E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:rsidR="00A5446E" w:rsidRPr="00DE0B31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969" w:type="dxa"/>
            <w:gridSpan w:val="2"/>
            <w:vAlign w:val="center"/>
          </w:tcPr>
          <w:p w:rsidR="00A5446E" w:rsidRPr="00DE0B31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ских) занятий</w:t>
            </w:r>
          </w:p>
        </w:tc>
        <w:tc>
          <w:tcPr>
            <w:tcW w:w="1559" w:type="dxa"/>
            <w:gridSpan w:val="2"/>
            <w:vAlign w:val="center"/>
          </w:tcPr>
          <w:p w:rsidR="00A5446E" w:rsidRPr="00DE0B31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A5446E" w:rsidRPr="00DE0B31" w:rsidRDefault="00A5446E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5446E" w:rsidRPr="005A14B4" w:rsidRDefault="00A5446E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A5446E" w:rsidRPr="00DE0B31" w:rsidRDefault="00A5446E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A5446E" w:rsidRPr="00A36EAA" w:rsidRDefault="00A5446E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A5446E" w:rsidRPr="00A36EAA" w:rsidRDefault="00A5446E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A5446E" w:rsidRPr="00A36EAA" w:rsidRDefault="00A5446E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A5446E" w:rsidRPr="00DE0B31" w:rsidRDefault="00A5446E" w:rsidP="00A36EAA">
            <w:pPr>
              <w:jc w:val="center"/>
              <w:rPr>
                <w:sz w:val="20"/>
                <w:szCs w:val="20"/>
              </w:rPr>
            </w:pPr>
          </w:p>
          <w:p w:rsidR="00A5446E" w:rsidRPr="00DE0B31" w:rsidRDefault="00A5446E" w:rsidP="003E75F3">
            <w:pPr>
              <w:jc w:val="both"/>
              <w:rPr>
                <w:sz w:val="20"/>
                <w:szCs w:val="20"/>
              </w:rPr>
            </w:pPr>
          </w:p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</w:tr>
      <w:tr w:rsidR="00A5446E" w:rsidRPr="00DE0B31" w:rsidTr="00BC24EC">
        <w:trPr>
          <w:cantSplit/>
          <w:trHeight w:val="1134"/>
        </w:trPr>
        <w:tc>
          <w:tcPr>
            <w:tcW w:w="1560" w:type="dxa"/>
            <w:vMerge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3685" w:type="dxa"/>
            <w:vAlign w:val="center"/>
          </w:tcPr>
          <w:p w:rsidR="00A5446E" w:rsidRPr="003343CB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A5446E" w:rsidRPr="003343CB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A5446E" w:rsidRPr="003343CB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260" w:type="dxa"/>
            <w:vAlign w:val="center"/>
          </w:tcPr>
          <w:p w:rsidR="00A5446E" w:rsidRPr="003343CB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A5446E" w:rsidRPr="003343CB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A5446E" w:rsidRPr="003343CB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A5446E" w:rsidRPr="003343CB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34" w:type="dxa"/>
            <w:vAlign w:val="center"/>
          </w:tcPr>
          <w:p w:rsidR="00A5446E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торной работы</w:t>
            </w:r>
          </w:p>
          <w:p w:rsidR="00A5446E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A5446E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A5446E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A5446E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A5446E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A5446E" w:rsidRPr="003343CB" w:rsidRDefault="00A5446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A5446E" w:rsidRPr="003343CB" w:rsidRDefault="00A5446E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</w:tr>
      <w:tr w:rsidR="00A5446E" w:rsidRPr="00DE0B31" w:rsidTr="00470E29">
        <w:tc>
          <w:tcPr>
            <w:tcW w:w="11907" w:type="dxa"/>
            <w:gridSpan w:val="8"/>
          </w:tcPr>
          <w:p w:rsidR="00A5446E" w:rsidRPr="00DE0B31" w:rsidRDefault="00A5446E" w:rsidP="00152A6B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</w:tcPr>
          <w:p w:rsidR="00A5446E" w:rsidRPr="00194A92" w:rsidRDefault="00A5446E" w:rsidP="009A3C36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5446E" w:rsidRPr="00DE0B31" w:rsidTr="006D38CF">
        <w:trPr>
          <w:trHeight w:val="323"/>
        </w:trPr>
        <w:tc>
          <w:tcPr>
            <w:tcW w:w="1560" w:type="dxa"/>
            <w:vMerge w:val="restart"/>
            <w:vAlign w:val="center"/>
          </w:tcPr>
          <w:p w:rsidR="00A5446E" w:rsidRPr="004B2A4D" w:rsidRDefault="00A5446E" w:rsidP="00F159C7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4B2A4D">
              <w:rPr>
                <w:bCs/>
                <w:i/>
              </w:rPr>
              <w:t>Введение в общую эк</w:t>
            </w:r>
            <w:r w:rsidRPr="004B2A4D">
              <w:rPr>
                <w:bCs/>
                <w:i/>
              </w:rPr>
              <w:t>о</w:t>
            </w:r>
            <w:r w:rsidRPr="004B2A4D">
              <w:rPr>
                <w:bCs/>
                <w:i/>
              </w:rPr>
              <w:t>номическую теорию: макро и микро эк</w:t>
            </w:r>
            <w:r w:rsidRPr="004B2A4D">
              <w:rPr>
                <w:bCs/>
                <w:i/>
              </w:rPr>
              <w:t>о</w:t>
            </w:r>
            <w:r w:rsidRPr="004B2A4D">
              <w:rPr>
                <w:bCs/>
                <w:i/>
              </w:rPr>
              <w:t>номика</w:t>
            </w:r>
          </w:p>
          <w:p w:rsidR="00A5446E" w:rsidRPr="004B2A4D" w:rsidRDefault="00A5446E" w:rsidP="0022389B">
            <w:pPr>
              <w:tabs>
                <w:tab w:val="right" w:leader="underscore" w:pos="9639"/>
              </w:tabs>
              <w:rPr>
                <w:bCs/>
                <w:i/>
              </w:rPr>
            </w:pPr>
          </w:p>
          <w:p w:rsidR="00A5446E" w:rsidRPr="004B2A4D" w:rsidRDefault="00A5446E" w:rsidP="006827D1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</w:p>
        </w:tc>
        <w:tc>
          <w:tcPr>
            <w:tcW w:w="3685" w:type="dxa"/>
            <w:vAlign w:val="center"/>
          </w:tcPr>
          <w:p w:rsidR="00A5446E" w:rsidRPr="00FA4454" w:rsidRDefault="00A5446E" w:rsidP="006D38CF">
            <w:pPr>
              <w:tabs>
                <w:tab w:val="right" w:leader="underscore" w:pos="9639"/>
              </w:tabs>
              <w:rPr>
                <w:bCs/>
              </w:rPr>
            </w:pPr>
            <w:r>
              <w:t xml:space="preserve">1. Предмет, основные функции и методы экономической теории, её ключевые этапы </w:t>
            </w: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260" w:type="dxa"/>
            <w:vAlign w:val="center"/>
          </w:tcPr>
          <w:p w:rsidR="00A5446E" w:rsidRDefault="00A5446E" w:rsidP="0022389B">
            <w:pPr>
              <w:tabs>
                <w:tab w:val="right" w:leader="underscore" w:pos="9639"/>
              </w:tabs>
            </w:pPr>
            <w:r>
              <w:t xml:space="preserve"> </w:t>
            </w:r>
            <w:proofErr w:type="gramStart"/>
            <w:r>
              <w:t>Теоретические школы и н</w:t>
            </w:r>
            <w:r>
              <w:t>а</w:t>
            </w:r>
            <w:r>
              <w:t>правления (античная школа, богословская (средневек</w:t>
            </w:r>
            <w:r>
              <w:t>о</w:t>
            </w:r>
            <w:r>
              <w:t>вье)</w:t>
            </w:r>
            <w:proofErr w:type="gramEnd"/>
          </w:p>
        </w:tc>
        <w:tc>
          <w:tcPr>
            <w:tcW w:w="709" w:type="dxa"/>
            <w:vAlign w:val="center"/>
          </w:tcPr>
          <w:p w:rsidR="00A5446E" w:rsidRPr="00427A35" w:rsidRDefault="00A5446E" w:rsidP="006D38CF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A5446E" w:rsidRPr="001A2FD7" w:rsidRDefault="00A5446E" w:rsidP="003E75F3">
            <w:pPr>
              <w:jc w:val="both"/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A5446E" w:rsidRPr="004057F3" w:rsidRDefault="00A5446E" w:rsidP="000E1814">
            <w:pPr>
              <w:tabs>
                <w:tab w:val="right" w:leader="underscore" w:pos="9639"/>
              </w:tabs>
              <w:jc w:val="both"/>
              <w:rPr>
                <w:bCs/>
                <w:vertAlign w:val="superscript"/>
              </w:rPr>
            </w:pPr>
            <w:r w:rsidRPr="00461904">
              <w:rPr>
                <w:sz w:val="22"/>
                <w:szCs w:val="22"/>
              </w:rPr>
              <w:t>собеседование</w:t>
            </w:r>
          </w:p>
        </w:tc>
      </w:tr>
      <w:tr w:rsidR="00A5446E" w:rsidRPr="00DE0B31" w:rsidTr="006D38CF">
        <w:trPr>
          <w:trHeight w:val="331"/>
        </w:trPr>
        <w:tc>
          <w:tcPr>
            <w:tcW w:w="1560" w:type="dxa"/>
            <w:vMerge/>
            <w:vAlign w:val="center"/>
          </w:tcPr>
          <w:p w:rsidR="00A5446E" w:rsidRPr="004B2A4D" w:rsidRDefault="00A5446E" w:rsidP="006827D1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  <w:tc>
          <w:tcPr>
            <w:tcW w:w="3685" w:type="dxa"/>
            <w:vAlign w:val="center"/>
          </w:tcPr>
          <w:p w:rsidR="00A5446E" w:rsidRPr="00D027A5" w:rsidRDefault="00A5446E" w:rsidP="0022389B">
            <w:pPr>
              <w:tabs>
                <w:tab w:val="right" w:leader="underscore" w:pos="9639"/>
              </w:tabs>
            </w:pPr>
            <w:r>
              <w:t>2. Современные тенденции ра</w:t>
            </w:r>
            <w:r>
              <w:t>з</w:t>
            </w:r>
            <w:r>
              <w:t xml:space="preserve">вития экономической мысли: маржинализм, неоклассическое направление, кейнсианство, </w:t>
            </w:r>
            <w:proofErr w:type="spellStart"/>
            <w:r>
              <w:t>и</w:t>
            </w:r>
            <w:r>
              <w:t>н</w:t>
            </w:r>
            <w:r>
              <w:t>ституционализм</w:t>
            </w:r>
            <w:proofErr w:type="spellEnd"/>
            <w:r>
              <w:t>, монетаризм</w:t>
            </w: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260" w:type="dxa"/>
            <w:vAlign w:val="center"/>
          </w:tcPr>
          <w:p w:rsidR="00A5446E" w:rsidRDefault="00A5446E" w:rsidP="0022389B">
            <w:pPr>
              <w:tabs>
                <w:tab w:val="right" w:leader="underscore" w:pos="9639"/>
              </w:tabs>
            </w:pPr>
            <w:r>
              <w:t xml:space="preserve"> Макро и Микро экономич</w:t>
            </w:r>
            <w:r>
              <w:t>е</w:t>
            </w:r>
            <w:r>
              <w:t>ская</w:t>
            </w:r>
            <w:r w:rsidRPr="00A65762">
              <w:t xml:space="preserve"> </w:t>
            </w:r>
            <w:r>
              <w:t>теория. Типы эконом</w:t>
            </w:r>
            <w:r>
              <w:t>и</w:t>
            </w:r>
            <w:r>
              <w:t>ческих взаимосвязей. ВНП, ВВП, Национальный доход, Личный доход,</w:t>
            </w:r>
          </w:p>
        </w:tc>
        <w:tc>
          <w:tcPr>
            <w:tcW w:w="709" w:type="dxa"/>
            <w:vAlign w:val="center"/>
          </w:tcPr>
          <w:p w:rsidR="00A5446E" w:rsidRPr="00427A35" w:rsidRDefault="00A5446E" w:rsidP="006D38CF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A5446E" w:rsidRPr="004057F3" w:rsidRDefault="00A5446E" w:rsidP="006D38CF">
            <w:pPr>
              <w:tabs>
                <w:tab w:val="right" w:leader="underscore" w:pos="9639"/>
              </w:tabs>
              <w:jc w:val="both"/>
              <w:rPr>
                <w:bCs/>
                <w:vertAlign w:val="superscript"/>
              </w:rPr>
            </w:pPr>
            <w:r w:rsidRPr="00461904">
              <w:rPr>
                <w:sz w:val="22"/>
                <w:szCs w:val="22"/>
              </w:rPr>
              <w:t>собеседование</w:t>
            </w:r>
            <w:r>
              <w:t xml:space="preserve">. </w:t>
            </w:r>
          </w:p>
        </w:tc>
      </w:tr>
      <w:tr w:rsidR="00A5446E" w:rsidRPr="00DE0B31" w:rsidTr="006D38CF">
        <w:trPr>
          <w:trHeight w:val="535"/>
        </w:trPr>
        <w:tc>
          <w:tcPr>
            <w:tcW w:w="1560" w:type="dxa"/>
            <w:vMerge/>
            <w:vAlign w:val="center"/>
          </w:tcPr>
          <w:p w:rsidR="00A5446E" w:rsidRPr="004B2A4D" w:rsidRDefault="00A5446E" w:rsidP="006827D1">
            <w:pPr>
              <w:tabs>
                <w:tab w:val="right" w:leader="underscore" w:pos="9639"/>
              </w:tabs>
              <w:ind w:hanging="15"/>
              <w:rPr>
                <w:b/>
                <w:bCs/>
                <w:i/>
              </w:rPr>
            </w:pPr>
          </w:p>
        </w:tc>
        <w:tc>
          <w:tcPr>
            <w:tcW w:w="3685" w:type="dxa"/>
            <w:vAlign w:val="center"/>
          </w:tcPr>
          <w:p w:rsidR="00A5446E" w:rsidRDefault="00A5446E" w:rsidP="0022389B">
            <w:pPr>
              <w:tabs>
                <w:tab w:val="right" w:leader="underscore" w:pos="9639"/>
              </w:tabs>
            </w:pPr>
            <w:r>
              <w:t>3. Процессы производства, ра</w:t>
            </w:r>
            <w:r>
              <w:t>с</w:t>
            </w:r>
            <w:r>
              <w:t>пределения и потребления, Тов</w:t>
            </w:r>
            <w:r>
              <w:t>а</w:t>
            </w:r>
            <w:r>
              <w:t>ры и услуги - понятия, их гру</w:t>
            </w:r>
            <w:r>
              <w:t>п</w:t>
            </w:r>
            <w:r>
              <w:t>пы, основные характеристики, различные подходы к определ</w:t>
            </w:r>
            <w:r>
              <w:t>е</w:t>
            </w:r>
            <w:r>
              <w:t xml:space="preserve">нию ценности экономических благ. </w:t>
            </w:r>
          </w:p>
        </w:tc>
        <w:tc>
          <w:tcPr>
            <w:tcW w:w="567" w:type="dxa"/>
          </w:tcPr>
          <w:p w:rsidR="00A5446E" w:rsidRPr="00427A35" w:rsidRDefault="00A5446E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260" w:type="dxa"/>
            <w:vAlign w:val="center"/>
          </w:tcPr>
          <w:p w:rsidR="00A5446E" w:rsidRDefault="00A5446E" w:rsidP="006D38CF">
            <w:pPr>
              <w:tabs>
                <w:tab w:val="right" w:leader="underscore" w:pos="9639"/>
              </w:tabs>
            </w:pPr>
            <w:r>
              <w:t xml:space="preserve">Затраты, риски в экономике. </w:t>
            </w:r>
          </w:p>
        </w:tc>
        <w:tc>
          <w:tcPr>
            <w:tcW w:w="709" w:type="dxa"/>
            <w:vAlign w:val="center"/>
          </w:tcPr>
          <w:p w:rsidR="00A5446E" w:rsidRPr="00427A35" w:rsidRDefault="00A5446E" w:rsidP="006D38CF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A5446E" w:rsidRPr="004057F3" w:rsidRDefault="00A5446E" w:rsidP="000E1814">
            <w:pPr>
              <w:tabs>
                <w:tab w:val="right" w:leader="underscore" w:pos="9639"/>
              </w:tabs>
              <w:jc w:val="both"/>
              <w:rPr>
                <w:bCs/>
                <w:vertAlign w:val="superscript"/>
              </w:rPr>
            </w:pPr>
            <w:r w:rsidRPr="00461904">
              <w:rPr>
                <w:sz w:val="22"/>
                <w:szCs w:val="22"/>
              </w:rPr>
              <w:t>собеседование</w:t>
            </w:r>
          </w:p>
        </w:tc>
      </w:tr>
      <w:tr w:rsidR="00A5446E" w:rsidRPr="00DE0B31" w:rsidTr="006D38CF">
        <w:tc>
          <w:tcPr>
            <w:tcW w:w="1560" w:type="dxa"/>
          </w:tcPr>
          <w:p w:rsidR="00A5446E" w:rsidRPr="004B2A4D" w:rsidRDefault="00A5446E" w:rsidP="003E75F3">
            <w:pPr>
              <w:jc w:val="both"/>
              <w:rPr>
                <w:i/>
              </w:rPr>
            </w:pPr>
            <w:r w:rsidRPr="004B2A4D">
              <w:rPr>
                <w:i/>
              </w:rPr>
              <w:t>Экономика культуры</w:t>
            </w:r>
            <w:r>
              <w:rPr>
                <w:i/>
              </w:rPr>
              <w:t xml:space="preserve"> и искусства</w:t>
            </w:r>
          </w:p>
        </w:tc>
        <w:tc>
          <w:tcPr>
            <w:tcW w:w="3685" w:type="dxa"/>
            <w:vAlign w:val="center"/>
          </w:tcPr>
          <w:p w:rsidR="00A5446E" w:rsidRDefault="00A5446E" w:rsidP="0022389B">
            <w:pPr>
              <w:tabs>
                <w:tab w:val="right" w:leader="underscore" w:pos="9639"/>
              </w:tabs>
            </w:pPr>
            <w:r>
              <w:t>4. Экономика искусства и кул</w:t>
            </w:r>
            <w:r>
              <w:t>ь</w:t>
            </w:r>
            <w:r>
              <w:t>туры: принципы  и основы. Си</w:t>
            </w:r>
            <w:r>
              <w:t>с</w:t>
            </w:r>
            <w:r>
              <w:t>тема финансирования учрежд</w:t>
            </w:r>
            <w:r>
              <w:t>е</w:t>
            </w:r>
            <w:r>
              <w:lastRenderedPageBreak/>
              <w:t>ний культуры</w:t>
            </w:r>
          </w:p>
        </w:tc>
        <w:tc>
          <w:tcPr>
            <w:tcW w:w="567" w:type="dxa"/>
            <w:vAlign w:val="center"/>
          </w:tcPr>
          <w:p w:rsidR="00A5446E" w:rsidRPr="00427A35" w:rsidRDefault="00A5446E" w:rsidP="006827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color w:val="FF0000"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A5446E" w:rsidRDefault="00A5446E" w:rsidP="0022389B">
            <w:pPr>
              <w:tabs>
                <w:tab w:val="right" w:leader="underscore" w:pos="9639"/>
              </w:tabs>
            </w:pPr>
            <w:proofErr w:type="spellStart"/>
            <w:proofErr w:type="gramStart"/>
            <w:r>
              <w:t>Экономико</w:t>
            </w:r>
            <w:proofErr w:type="spellEnd"/>
            <w:r>
              <w:t xml:space="preserve"> – правовое</w:t>
            </w:r>
            <w:proofErr w:type="gramEnd"/>
            <w:r>
              <w:t xml:space="preserve"> обе</w:t>
            </w:r>
            <w:r>
              <w:t>с</w:t>
            </w:r>
            <w:r>
              <w:t>печение организаций кул</w:t>
            </w:r>
            <w:r>
              <w:t>ь</w:t>
            </w:r>
            <w:r>
              <w:t>туры.</w:t>
            </w:r>
            <w:r>
              <w:rPr>
                <w:bCs/>
              </w:rPr>
              <w:t xml:space="preserve">  </w:t>
            </w:r>
            <w:r>
              <w:t xml:space="preserve">Благотворительность </w:t>
            </w:r>
            <w:r>
              <w:lastRenderedPageBreak/>
              <w:t>как форма экономической деятельности в сфере кул</w:t>
            </w:r>
            <w:r>
              <w:t>ь</w:t>
            </w:r>
            <w:r>
              <w:t>туры и искусства.</w:t>
            </w:r>
          </w:p>
        </w:tc>
        <w:tc>
          <w:tcPr>
            <w:tcW w:w="709" w:type="dxa"/>
            <w:vAlign w:val="center"/>
          </w:tcPr>
          <w:p w:rsidR="00A5446E" w:rsidRPr="00427A35" w:rsidRDefault="00A5446E" w:rsidP="006D38CF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1134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A5446E" w:rsidRPr="004057F3" w:rsidRDefault="00A5446E" w:rsidP="000E1814">
            <w:pPr>
              <w:tabs>
                <w:tab w:val="right" w:leader="underscore" w:pos="9639"/>
              </w:tabs>
              <w:jc w:val="both"/>
              <w:rPr>
                <w:bCs/>
                <w:vertAlign w:val="superscript"/>
              </w:rPr>
            </w:pPr>
            <w:r w:rsidRPr="00461904">
              <w:rPr>
                <w:sz w:val="22"/>
                <w:szCs w:val="22"/>
              </w:rPr>
              <w:t>собеседование</w:t>
            </w:r>
          </w:p>
        </w:tc>
      </w:tr>
      <w:tr w:rsidR="00A5446E" w:rsidRPr="00DE0B31" w:rsidTr="006D38CF">
        <w:tc>
          <w:tcPr>
            <w:tcW w:w="1560" w:type="dxa"/>
            <w:vMerge w:val="restart"/>
          </w:tcPr>
          <w:p w:rsidR="00A5446E" w:rsidRDefault="00A5446E" w:rsidP="00E116E8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Менед</w:t>
            </w:r>
            <w:r>
              <w:rPr>
                <w:i/>
              </w:rPr>
              <w:t>ж</w:t>
            </w:r>
            <w:r>
              <w:rPr>
                <w:i/>
              </w:rPr>
              <w:t>мент в  культуре и искусстве</w:t>
            </w:r>
          </w:p>
        </w:tc>
        <w:tc>
          <w:tcPr>
            <w:tcW w:w="3685" w:type="dxa"/>
            <w:vAlign w:val="center"/>
          </w:tcPr>
          <w:p w:rsidR="00A5446E" w:rsidRDefault="00A5446E" w:rsidP="0022389B">
            <w:pPr>
              <w:tabs>
                <w:tab w:val="right" w:leader="underscore" w:pos="9639"/>
              </w:tabs>
            </w:pPr>
            <w:r>
              <w:t>5.Теоретические основы м</w:t>
            </w:r>
            <w:r>
              <w:t>е</w:t>
            </w:r>
            <w:r>
              <w:t>неджмента. Культура и искусс</w:t>
            </w:r>
            <w:r>
              <w:t>т</w:t>
            </w:r>
            <w:r>
              <w:t>во как объект управления.</w:t>
            </w:r>
          </w:p>
        </w:tc>
        <w:tc>
          <w:tcPr>
            <w:tcW w:w="567" w:type="dxa"/>
            <w:vAlign w:val="center"/>
          </w:tcPr>
          <w:p w:rsidR="00A5446E" w:rsidRPr="00427A35" w:rsidRDefault="00A5446E" w:rsidP="006827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3260" w:type="dxa"/>
            <w:vAlign w:val="center"/>
          </w:tcPr>
          <w:p w:rsidR="00A5446E" w:rsidRPr="004A0DB2" w:rsidRDefault="00A5446E" w:rsidP="0022389B">
            <w:r w:rsidRPr="004A0DB2">
              <w:t>Государственно-правовое регулирование деятельности в сфере культуры</w:t>
            </w:r>
            <w:r>
              <w:t xml:space="preserve"> и искусс</w:t>
            </w:r>
            <w:r>
              <w:t>т</w:t>
            </w:r>
            <w:r>
              <w:t>ва</w:t>
            </w:r>
          </w:p>
        </w:tc>
        <w:tc>
          <w:tcPr>
            <w:tcW w:w="709" w:type="dxa"/>
            <w:vAlign w:val="center"/>
          </w:tcPr>
          <w:p w:rsidR="00A5446E" w:rsidRPr="00427A35" w:rsidRDefault="00A5446E" w:rsidP="006D38C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A5446E" w:rsidRPr="004057F3" w:rsidRDefault="00A5446E" w:rsidP="000E1814">
            <w:pPr>
              <w:tabs>
                <w:tab w:val="right" w:leader="underscore" w:pos="9639"/>
              </w:tabs>
              <w:jc w:val="both"/>
              <w:rPr>
                <w:bCs/>
                <w:vertAlign w:val="superscript"/>
              </w:rPr>
            </w:pPr>
            <w:r w:rsidRPr="00461904">
              <w:rPr>
                <w:sz w:val="22"/>
                <w:szCs w:val="22"/>
              </w:rPr>
              <w:t>Собеседование</w:t>
            </w:r>
          </w:p>
        </w:tc>
      </w:tr>
      <w:tr w:rsidR="00A5446E" w:rsidRPr="00DE0B31" w:rsidTr="006D38CF">
        <w:tc>
          <w:tcPr>
            <w:tcW w:w="1560" w:type="dxa"/>
            <w:vMerge/>
          </w:tcPr>
          <w:p w:rsidR="00A5446E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3685" w:type="dxa"/>
            <w:vAlign w:val="center"/>
          </w:tcPr>
          <w:p w:rsidR="00A5446E" w:rsidRDefault="00A5446E" w:rsidP="006D38CF">
            <w:pPr>
              <w:tabs>
                <w:tab w:val="right" w:leader="underscore" w:pos="9639"/>
              </w:tabs>
            </w:pPr>
            <w:r>
              <w:t xml:space="preserve">6.Планирование, проектирование как основной инструмент в сфере менеджмента. </w:t>
            </w:r>
            <w:proofErr w:type="spellStart"/>
            <w:r>
              <w:t>Фандрейзинг</w:t>
            </w:r>
            <w:proofErr w:type="spellEnd"/>
            <w:r>
              <w:t xml:space="preserve"> и способы привлечения ресурсов в некоммерческую среду.</w:t>
            </w:r>
          </w:p>
        </w:tc>
        <w:tc>
          <w:tcPr>
            <w:tcW w:w="567" w:type="dxa"/>
            <w:vAlign w:val="center"/>
          </w:tcPr>
          <w:p w:rsidR="00A5446E" w:rsidRPr="00427A35" w:rsidRDefault="00A5446E" w:rsidP="006827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3260" w:type="dxa"/>
            <w:vAlign w:val="center"/>
          </w:tcPr>
          <w:p w:rsidR="00A5446E" w:rsidRDefault="00A5446E" w:rsidP="00996390">
            <w:r>
              <w:rPr>
                <w:bCs/>
              </w:rPr>
              <w:t>Миссия и стратегия учре</w:t>
            </w:r>
            <w:r>
              <w:rPr>
                <w:bCs/>
              </w:rPr>
              <w:t>ж</w:t>
            </w:r>
            <w:r>
              <w:rPr>
                <w:bCs/>
              </w:rPr>
              <w:t xml:space="preserve">дений культуры и искусства. </w:t>
            </w:r>
            <w:r>
              <w:t xml:space="preserve"> Проектное финансирование Нормативные акты, обесп</w:t>
            </w:r>
            <w:r>
              <w:t>е</w:t>
            </w:r>
            <w:r>
              <w:t>чивающие жизнедеятел</w:t>
            </w:r>
            <w:r>
              <w:t>ь</w:t>
            </w:r>
            <w:r>
              <w:t>ность экономического суб</w:t>
            </w:r>
            <w:r>
              <w:t>ъ</w:t>
            </w:r>
            <w:r>
              <w:t>екта. Бизнес – план: основы составления</w:t>
            </w:r>
          </w:p>
        </w:tc>
        <w:tc>
          <w:tcPr>
            <w:tcW w:w="709" w:type="dxa"/>
            <w:vAlign w:val="center"/>
          </w:tcPr>
          <w:p w:rsidR="00A5446E" w:rsidRPr="00427A35" w:rsidRDefault="00A5446E" w:rsidP="006D38CF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A5446E" w:rsidRPr="004057F3" w:rsidRDefault="00A5446E" w:rsidP="000E1814">
            <w:pPr>
              <w:tabs>
                <w:tab w:val="right" w:leader="underscore" w:pos="9639"/>
              </w:tabs>
              <w:jc w:val="both"/>
              <w:rPr>
                <w:bCs/>
                <w:vertAlign w:val="superscript"/>
              </w:rPr>
            </w:pPr>
            <w:r w:rsidRPr="00461904">
              <w:rPr>
                <w:sz w:val="22"/>
                <w:szCs w:val="22"/>
              </w:rPr>
              <w:t>Собеседование</w:t>
            </w:r>
          </w:p>
        </w:tc>
      </w:tr>
      <w:tr w:rsidR="00A5446E" w:rsidRPr="00DE0B31" w:rsidTr="000E1814">
        <w:tc>
          <w:tcPr>
            <w:tcW w:w="1560" w:type="dxa"/>
            <w:vMerge w:val="restart"/>
            <w:vAlign w:val="center"/>
          </w:tcPr>
          <w:p w:rsidR="00A5446E" w:rsidRPr="00427A35" w:rsidRDefault="00A5446E" w:rsidP="006D38CF">
            <w:pPr>
              <w:tabs>
                <w:tab w:val="right" w:leader="underscore" w:pos="9639"/>
              </w:tabs>
              <w:ind w:hanging="15"/>
              <w:rPr>
                <w:b/>
                <w:bCs/>
                <w:i/>
              </w:rPr>
            </w:pPr>
            <w:r w:rsidRPr="00427A35">
              <w:rPr>
                <w:bCs/>
                <w:i/>
              </w:rPr>
              <w:t xml:space="preserve">Маркетинг в </w:t>
            </w:r>
            <w:r>
              <w:rPr>
                <w:bCs/>
                <w:i/>
              </w:rPr>
              <w:t xml:space="preserve">сфере </w:t>
            </w:r>
            <w:r w:rsidRPr="00427A35">
              <w:rPr>
                <w:bCs/>
                <w:i/>
              </w:rPr>
              <w:t>кул</w:t>
            </w:r>
            <w:r w:rsidRPr="00427A35">
              <w:rPr>
                <w:bCs/>
                <w:i/>
              </w:rPr>
              <w:t>ь</w:t>
            </w:r>
            <w:r w:rsidRPr="00427A35">
              <w:rPr>
                <w:bCs/>
                <w:i/>
              </w:rPr>
              <w:t>тур</w:t>
            </w:r>
            <w:r>
              <w:rPr>
                <w:bCs/>
                <w:i/>
              </w:rPr>
              <w:t>ы</w:t>
            </w:r>
            <w:r w:rsidRPr="00427A35">
              <w:rPr>
                <w:bCs/>
                <w:i/>
              </w:rPr>
              <w:t xml:space="preserve"> и и</w:t>
            </w:r>
            <w:r w:rsidRPr="00427A35">
              <w:rPr>
                <w:bCs/>
                <w:i/>
              </w:rPr>
              <w:t>с</w:t>
            </w:r>
            <w:r w:rsidRPr="00427A35">
              <w:rPr>
                <w:bCs/>
                <w:i/>
              </w:rPr>
              <w:t>кусст</w:t>
            </w:r>
            <w:r>
              <w:rPr>
                <w:bCs/>
                <w:i/>
              </w:rPr>
              <w:t>ва</w:t>
            </w:r>
          </w:p>
        </w:tc>
        <w:tc>
          <w:tcPr>
            <w:tcW w:w="3685" w:type="dxa"/>
            <w:vAlign w:val="center"/>
          </w:tcPr>
          <w:p w:rsidR="00A5446E" w:rsidRDefault="00A5446E" w:rsidP="00996390">
            <w:pPr>
              <w:tabs>
                <w:tab w:val="right" w:leader="underscore" w:pos="9639"/>
              </w:tabs>
            </w:pPr>
            <w:r>
              <w:t>7.Механизмы маркетинга. Соц</w:t>
            </w:r>
            <w:r>
              <w:t>и</w:t>
            </w:r>
            <w:r>
              <w:t>альный маркетинг. Маркетинг в учреждениях культуры и иску</w:t>
            </w:r>
            <w:r>
              <w:t>с</w:t>
            </w:r>
            <w:r>
              <w:t>ства. Стратегии маркетинга в сфере культуры и искусства</w:t>
            </w:r>
          </w:p>
        </w:tc>
        <w:tc>
          <w:tcPr>
            <w:tcW w:w="567" w:type="dxa"/>
            <w:vAlign w:val="center"/>
          </w:tcPr>
          <w:p w:rsidR="00A5446E" w:rsidRPr="00427A35" w:rsidRDefault="00A5446E" w:rsidP="006827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3260" w:type="dxa"/>
            <w:vAlign w:val="center"/>
          </w:tcPr>
          <w:p w:rsidR="00A5446E" w:rsidRDefault="00A5446E" w:rsidP="00E95ED3">
            <w:pPr>
              <w:rPr>
                <w:bCs/>
              </w:rPr>
            </w:pPr>
            <w:r>
              <w:t>Управление коммуникати</w:t>
            </w:r>
            <w:r>
              <w:t>в</w:t>
            </w:r>
            <w:r>
              <w:t>ными процессами. Коммун</w:t>
            </w:r>
            <w:r>
              <w:t>и</w:t>
            </w:r>
            <w:r>
              <w:t>кативные процессы в орган</w:t>
            </w:r>
            <w:r>
              <w:t>и</w:t>
            </w:r>
            <w:r>
              <w:t xml:space="preserve">зациях. Паблик </w:t>
            </w:r>
            <w:proofErr w:type="spellStart"/>
            <w:r>
              <w:t>рилейшенз</w:t>
            </w:r>
            <w:proofErr w:type="spellEnd"/>
            <w:r>
              <w:t xml:space="preserve"> и реклама в сфере культуры и искусства. Бренд и имидж в управлении культуры и и</w:t>
            </w:r>
            <w:r>
              <w:t>с</w:t>
            </w:r>
            <w:r>
              <w:t>кусства</w:t>
            </w:r>
          </w:p>
        </w:tc>
        <w:tc>
          <w:tcPr>
            <w:tcW w:w="709" w:type="dxa"/>
            <w:vAlign w:val="center"/>
          </w:tcPr>
          <w:p w:rsidR="00A5446E" w:rsidRPr="00427A35" w:rsidRDefault="00A5446E" w:rsidP="006D38CF">
            <w:pPr>
              <w:tabs>
                <w:tab w:val="right" w:leader="underscore" w:pos="9639"/>
              </w:tabs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:rsidR="00A5446E" w:rsidRDefault="00A5446E" w:rsidP="006827D1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425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A5446E" w:rsidRPr="00294F1F" w:rsidRDefault="00A5446E" w:rsidP="0099639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vertAlign w:val="superscript"/>
              </w:rPr>
            </w:pPr>
            <w:r w:rsidRPr="00294F1F"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Доклад, сообщение</w:t>
            </w:r>
            <w:r w:rsidRPr="00294F1F">
              <w:rPr>
                <w:sz w:val="22"/>
                <w:szCs w:val="22"/>
              </w:rPr>
              <w:t xml:space="preserve"> </w:t>
            </w:r>
          </w:p>
        </w:tc>
      </w:tr>
      <w:tr w:rsidR="00A5446E" w:rsidRPr="00DE0B31" w:rsidTr="000E1814">
        <w:tc>
          <w:tcPr>
            <w:tcW w:w="1560" w:type="dxa"/>
            <w:vMerge/>
            <w:vAlign w:val="center"/>
          </w:tcPr>
          <w:p w:rsidR="00A5446E" w:rsidRDefault="00A5446E" w:rsidP="006827D1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A5446E" w:rsidRDefault="00A5446E" w:rsidP="00996390">
            <w:pPr>
              <w:tabs>
                <w:tab w:val="right" w:leader="underscore" w:pos="9639"/>
              </w:tabs>
            </w:pPr>
            <w:r>
              <w:t>8.Основы кадрового менеджме</w:t>
            </w:r>
            <w:r>
              <w:t>н</w:t>
            </w:r>
            <w:r>
              <w:t>та в сфере культуры и искусства. Деловая корпоративная культура организации.</w:t>
            </w:r>
          </w:p>
        </w:tc>
        <w:tc>
          <w:tcPr>
            <w:tcW w:w="567" w:type="dxa"/>
            <w:vAlign w:val="center"/>
          </w:tcPr>
          <w:p w:rsidR="00A5446E" w:rsidRPr="00427A35" w:rsidRDefault="00A5446E" w:rsidP="006827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3260" w:type="dxa"/>
            <w:vAlign w:val="center"/>
          </w:tcPr>
          <w:p w:rsidR="00A5446E" w:rsidRPr="00F159C7" w:rsidRDefault="00A5446E" w:rsidP="009A3C3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Профессиональная мотив</w:t>
            </w:r>
            <w:r>
              <w:rPr>
                <w:bCs/>
              </w:rPr>
              <w:t>а</w:t>
            </w:r>
            <w:r>
              <w:rPr>
                <w:bCs/>
              </w:rPr>
              <w:t>ция менеджера в сфере кул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туры и искусства. </w:t>
            </w:r>
            <w:proofErr w:type="spellStart"/>
            <w:r>
              <w:rPr>
                <w:bCs/>
              </w:rPr>
              <w:t>Арт-менеджмент</w:t>
            </w:r>
            <w:proofErr w:type="spellEnd"/>
            <w:r>
              <w:rPr>
                <w:bCs/>
              </w:rPr>
              <w:t xml:space="preserve"> в России сег</w:t>
            </w:r>
            <w:r>
              <w:rPr>
                <w:bCs/>
              </w:rPr>
              <w:t>о</w:t>
            </w:r>
            <w:r>
              <w:rPr>
                <w:bCs/>
              </w:rPr>
              <w:t>дня.</w:t>
            </w:r>
          </w:p>
        </w:tc>
        <w:tc>
          <w:tcPr>
            <w:tcW w:w="709" w:type="dxa"/>
            <w:vAlign w:val="center"/>
          </w:tcPr>
          <w:p w:rsidR="00A5446E" w:rsidRPr="00427A35" w:rsidRDefault="00A5446E" w:rsidP="006827D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:rsidR="00A5446E" w:rsidRDefault="00A5446E" w:rsidP="006827D1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425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A5446E" w:rsidRPr="00996390" w:rsidRDefault="00A5446E" w:rsidP="006A6575">
            <w:pPr>
              <w:tabs>
                <w:tab w:val="right" w:leader="underscore" w:pos="9639"/>
              </w:tabs>
              <w:jc w:val="both"/>
              <w:rPr>
                <w:bCs/>
                <w:vertAlign w:val="superscript"/>
              </w:rPr>
            </w:pPr>
            <w:r>
              <w:rPr>
                <w:sz w:val="22"/>
                <w:szCs w:val="22"/>
              </w:rPr>
              <w:t>Доклад, сообщение</w:t>
            </w:r>
          </w:p>
        </w:tc>
      </w:tr>
      <w:tr w:rsidR="00A5446E" w:rsidRPr="00DE0B31" w:rsidTr="009A3C36">
        <w:trPr>
          <w:trHeight w:val="327"/>
        </w:trPr>
        <w:tc>
          <w:tcPr>
            <w:tcW w:w="5245" w:type="dxa"/>
            <w:gridSpan w:val="2"/>
          </w:tcPr>
          <w:p w:rsidR="00A5446E" w:rsidRPr="002C5C75" w:rsidRDefault="00A5446E" w:rsidP="003E75F3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A5446E" w:rsidRPr="00DE0B31" w:rsidRDefault="00A5446E" w:rsidP="0022389B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3260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1134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A5446E" w:rsidRPr="00DE0B31" w:rsidRDefault="00A5446E" w:rsidP="003E75F3">
            <w:pPr>
              <w:jc w:val="both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2977" w:type="dxa"/>
          </w:tcPr>
          <w:p w:rsidR="00A5446E" w:rsidRPr="00DE0B31" w:rsidRDefault="00A5446E" w:rsidP="00194A92">
            <w:pPr>
              <w:jc w:val="both"/>
              <w:rPr>
                <w:i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5446E" w:rsidRPr="00DE0B31" w:rsidTr="009A3C36">
        <w:trPr>
          <w:trHeight w:val="287"/>
        </w:trPr>
        <w:tc>
          <w:tcPr>
            <w:tcW w:w="5245" w:type="dxa"/>
            <w:gridSpan w:val="2"/>
          </w:tcPr>
          <w:p w:rsidR="00A5446E" w:rsidRPr="00DE0B31" w:rsidRDefault="00A5446E" w:rsidP="00BD164B">
            <w:pPr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A5446E" w:rsidRPr="0088697D" w:rsidRDefault="00A5446E" w:rsidP="00996390">
            <w:r>
              <w:t>34</w:t>
            </w:r>
          </w:p>
        </w:tc>
        <w:tc>
          <w:tcPr>
            <w:tcW w:w="3260" w:type="dxa"/>
          </w:tcPr>
          <w:p w:rsidR="00A5446E" w:rsidRPr="00DE0B31" w:rsidRDefault="00A5446E" w:rsidP="00BD164B">
            <w:pPr>
              <w:rPr>
                <w:b/>
              </w:rPr>
            </w:pPr>
          </w:p>
        </w:tc>
        <w:tc>
          <w:tcPr>
            <w:tcW w:w="709" w:type="dxa"/>
          </w:tcPr>
          <w:p w:rsidR="00A5446E" w:rsidRPr="0088697D" w:rsidRDefault="00A5446E" w:rsidP="00BD164B">
            <w:r>
              <w:t>34</w:t>
            </w:r>
          </w:p>
        </w:tc>
        <w:tc>
          <w:tcPr>
            <w:tcW w:w="1559" w:type="dxa"/>
            <w:gridSpan w:val="2"/>
          </w:tcPr>
          <w:p w:rsidR="00A5446E" w:rsidRPr="00DE0B31" w:rsidRDefault="00A5446E" w:rsidP="00BD164B">
            <w:pPr>
              <w:rPr>
                <w:b/>
              </w:rPr>
            </w:pPr>
          </w:p>
        </w:tc>
        <w:tc>
          <w:tcPr>
            <w:tcW w:w="567" w:type="dxa"/>
          </w:tcPr>
          <w:p w:rsidR="00A5446E" w:rsidRPr="0088697D" w:rsidRDefault="00A5446E" w:rsidP="00996390">
            <w:pPr>
              <w:jc w:val="both"/>
              <w:rPr>
                <w:i/>
              </w:rPr>
            </w:pPr>
            <w:r>
              <w:t>68</w:t>
            </w:r>
          </w:p>
        </w:tc>
        <w:tc>
          <w:tcPr>
            <w:tcW w:w="2977" w:type="dxa"/>
          </w:tcPr>
          <w:p w:rsidR="00A5446E" w:rsidRPr="00DE0B31" w:rsidRDefault="00A5446E" w:rsidP="00194A92">
            <w:pPr>
              <w:jc w:val="both"/>
              <w:rPr>
                <w:i/>
              </w:rPr>
            </w:pPr>
            <w:proofErr w:type="spellStart"/>
            <w:r w:rsidRPr="00F766BF">
              <w:rPr>
                <w:i/>
                <w:sz w:val="20"/>
                <w:szCs w:val="20"/>
              </w:rPr>
              <w:t>Зач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 xml:space="preserve">с </w:t>
            </w:r>
            <w:proofErr w:type="spellStart"/>
            <w:r>
              <w:rPr>
                <w:i/>
                <w:sz w:val="20"/>
                <w:szCs w:val="20"/>
              </w:rPr>
              <w:t>оц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A5446E" w:rsidRDefault="00A5446E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A5446E" w:rsidRDefault="00A5446E">
      <w:pPr>
        <w:rPr>
          <w:b/>
        </w:rPr>
      </w:pPr>
      <w:r>
        <w:rPr>
          <w:b/>
        </w:rPr>
        <w:br w:type="page"/>
      </w:r>
    </w:p>
    <w:p w:rsidR="00A5446E" w:rsidRDefault="00A5446E" w:rsidP="00470E29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A5446E" w:rsidRPr="00064DC3" w:rsidRDefault="00A5446E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A5446E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A5446E" w:rsidRPr="00BA50B7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A5446E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A5446E" w:rsidRPr="00BA50B7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A5446E" w:rsidRPr="00BA50B7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A5446E" w:rsidRPr="00BA50B7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A5446E" w:rsidRPr="00C340CB" w:rsidTr="00470E29">
        <w:trPr>
          <w:jc w:val="center"/>
        </w:trPr>
        <w:tc>
          <w:tcPr>
            <w:tcW w:w="913" w:type="dxa"/>
            <w:vAlign w:val="center"/>
          </w:tcPr>
          <w:p w:rsidR="00A5446E" w:rsidRPr="001723C4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A5446E" w:rsidRPr="001723C4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A5446E" w:rsidRPr="001723C4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A5446E" w:rsidRPr="001723C4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5446E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A5446E" w:rsidRPr="00152A6B" w:rsidRDefault="00A5446E" w:rsidP="00152A6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5446E" w:rsidRPr="00C340CB" w:rsidTr="008B153A">
        <w:trPr>
          <w:jc w:val="center"/>
        </w:trPr>
        <w:tc>
          <w:tcPr>
            <w:tcW w:w="913" w:type="dxa"/>
            <w:vAlign w:val="center"/>
          </w:tcPr>
          <w:p w:rsidR="00A5446E" w:rsidRPr="000F2367" w:rsidRDefault="00A5446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A5446E" w:rsidRPr="00E116E8" w:rsidRDefault="00A5446E" w:rsidP="004B2A4D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E116E8">
              <w:rPr>
                <w:bCs/>
                <w:i/>
              </w:rPr>
              <w:t>Введение в общую эк</w:t>
            </w:r>
            <w:r w:rsidRPr="00E116E8">
              <w:rPr>
                <w:bCs/>
                <w:i/>
              </w:rPr>
              <w:t>о</w:t>
            </w:r>
            <w:r w:rsidRPr="00E116E8">
              <w:rPr>
                <w:bCs/>
                <w:i/>
              </w:rPr>
              <w:t>номическую теорию: макро и микро экон</w:t>
            </w:r>
            <w:r w:rsidRPr="00E116E8">
              <w:rPr>
                <w:bCs/>
                <w:i/>
              </w:rPr>
              <w:t>о</w:t>
            </w:r>
            <w:r w:rsidRPr="00E116E8">
              <w:rPr>
                <w:bCs/>
                <w:i/>
              </w:rPr>
              <w:t>мика</w:t>
            </w:r>
          </w:p>
        </w:tc>
        <w:tc>
          <w:tcPr>
            <w:tcW w:w="10335" w:type="dxa"/>
            <w:vAlign w:val="center"/>
          </w:tcPr>
          <w:p w:rsidR="00A5446E" w:rsidRPr="00FC1ABC" w:rsidRDefault="00A5446E" w:rsidP="00FC1ABC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 w:rsidRPr="00FC1ABC">
              <w:rPr>
                <w:bCs/>
                <w:i/>
                <w:sz w:val="20"/>
                <w:szCs w:val="20"/>
              </w:rPr>
              <w:t>Изучение лекций, учебников, учебных пособий, дополнительной литературы и подготовка к семинару,</w:t>
            </w:r>
            <w:r w:rsidRPr="00FC1ABC">
              <w:rPr>
                <w:i/>
                <w:sz w:val="20"/>
                <w:szCs w:val="20"/>
              </w:rPr>
              <w:t xml:space="preserve"> подготовка информационного сообщения, доклада, иллюстраций (рисунков),  создание презентаций и др.</w:t>
            </w:r>
          </w:p>
        </w:tc>
        <w:tc>
          <w:tcPr>
            <w:tcW w:w="944" w:type="dxa"/>
            <w:vAlign w:val="center"/>
          </w:tcPr>
          <w:p w:rsidR="00A5446E" w:rsidRPr="00E116E8" w:rsidRDefault="00A5446E" w:rsidP="00E116E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9</w:t>
            </w:r>
          </w:p>
        </w:tc>
      </w:tr>
      <w:tr w:rsidR="00A5446E" w:rsidRPr="00C340CB" w:rsidTr="008B153A">
        <w:trPr>
          <w:jc w:val="center"/>
        </w:trPr>
        <w:tc>
          <w:tcPr>
            <w:tcW w:w="913" w:type="dxa"/>
            <w:vAlign w:val="center"/>
          </w:tcPr>
          <w:p w:rsidR="00A5446E" w:rsidRPr="000F2367" w:rsidRDefault="00A5446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A5446E" w:rsidRPr="00E116E8" w:rsidRDefault="00A5446E" w:rsidP="00A33545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E116E8">
              <w:rPr>
                <w:i/>
              </w:rPr>
              <w:t>Экономика культуры</w:t>
            </w:r>
            <w:r>
              <w:rPr>
                <w:i/>
              </w:rPr>
              <w:t xml:space="preserve"> и искусства</w:t>
            </w:r>
          </w:p>
        </w:tc>
        <w:tc>
          <w:tcPr>
            <w:tcW w:w="10335" w:type="dxa"/>
            <w:vAlign w:val="center"/>
          </w:tcPr>
          <w:p w:rsidR="00A5446E" w:rsidRPr="00FC1ABC" w:rsidRDefault="00A5446E" w:rsidP="008B153A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 w:rsidRPr="00FC1ABC">
              <w:rPr>
                <w:bCs/>
                <w:i/>
                <w:sz w:val="20"/>
                <w:szCs w:val="20"/>
              </w:rPr>
              <w:t>Изучение лекций, учебников, учебных пособий, дополнительной литературы и подготовка к семинару,</w:t>
            </w:r>
            <w:r w:rsidRPr="00FC1ABC">
              <w:rPr>
                <w:i/>
                <w:sz w:val="20"/>
                <w:szCs w:val="20"/>
              </w:rPr>
              <w:t xml:space="preserve"> к </w:t>
            </w:r>
            <w:proofErr w:type="spellStart"/>
            <w:r w:rsidRPr="00FC1ABC">
              <w:rPr>
                <w:i/>
                <w:sz w:val="20"/>
                <w:szCs w:val="20"/>
              </w:rPr>
              <w:t>кр</w:t>
            </w:r>
            <w:proofErr w:type="spellEnd"/>
            <w:r w:rsidRPr="00FC1ABC">
              <w:rPr>
                <w:i/>
                <w:sz w:val="20"/>
                <w:szCs w:val="20"/>
              </w:rPr>
              <w:t>, подг</w:t>
            </w:r>
            <w:r w:rsidRPr="00FC1ABC">
              <w:rPr>
                <w:i/>
                <w:sz w:val="20"/>
                <w:szCs w:val="20"/>
              </w:rPr>
              <w:t>о</w:t>
            </w:r>
            <w:r w:rsidRPr="00FC1ABC">
              <w:rPr>
                <w:i/>
                <w:sz w:val="20"/>
                <w:szCs w:val="20"/>
              </w:rPr>
              <w:t>товка информационного сообщения, доклада, иллюстраций (рисунков), создание презентаций и др.</w:t>
            </w:r>
          </w:p>
        </w:tc>
        <w:tc>
          <w:tcPr>
            <w:tcW w:w="944" w:type="dxa"/>
            <w:vAlign w:val="center"/>
          </w:tcPr>
          <w:p w:rsidR="00A5446E" w:rsidRPr="00E116E8" w:rsidRDefault="00A5446E" w:rsidP="00E116E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9</w:t>
            </w:r>
          </w:p>
        </w:tc>
      </w:tr>
      <w:tr w:rsidR="00A5446E" w:rsidRPr="00C340CB" w:rsidTr="008B153A">
        <w:trPr>
          <w:jc w:val="center"/>
        </w:trPr>
        <w:tc>
          <w:tcPr>
            <w:tcW w:w="913" w:type="dxa"/>
            <w:vAlign w:val="center"/>
          </w:tcPr>
          <w:p w:rsidR="00A5446E" w:rsidRPr="00BC24EC" w:rsidRDefault="00A5446E" w:rsidP="00D16E39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627" w:type="dxa"/>
            <w:vAlign w:val="center"/>
          </w:tcPr>
          <w:p w:rsidR="00A5446E" w:rsidRPr="00E116E8" w:rsidRDefault="00A5446E" w:rsidP="006827D1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E116E8">
              <w:rPr>
                <w:bCs/>
                <w:i/>
              </w:rPr>
              <w:t xml:space="preserve">Менеджмент </w:t>
            </w:r>
            <w:r>
              <w:rPr>
                <w:bCs/>
                <w:i/>
              </w:rPr>
              <w:t>в кул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туре и искусстве</w:t>
            </w:r>
          </w:p>
        </w:tc>
        <w:tc>
          <w:tcPr>
            <w:tcW w:w="10335" w:type="dxa"/>
            <w:vAlign w:val="center"/>
          </w:tcPr>
          <w:p w:rsidR="00A5446E" w:rsidRPr="00FC1ABC" w:rsidRDefault="00A5446E" w:rsidP="006827D1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 w:rsidRPr="00FC1ABC">
              <w:rPr>
                <w:bCs/>
                <w:i/>
                <w:sz w:val="20"/>
                <w:szCs w:val="20"/>
              </w:rPr>
              <w:t>Изучение лекций, учебников, учебных пособий, дополнительной литературы и подготовка к семинару,</w:t>
            </w:r>
            <w:r w:rsidRPr="00FC1ABC">
              <w:rPr>
                <w:i/>
                <w:sz w:val="20"/>
                <w:szCs w:val="20"/>
              </w:rPr>
              <w:t xml:space="preserve"> к </w:t>
            </w:r>
            <w:proofErr w:type="spellStart"/>
            <w:r w:rsidRPr="00FC1ABC">
              <w:rPr>
                <w:i/>
                <w:sz w:val="20"/>
                <w:szCs w:val="20"/>
              </w:rPr>
              <w:t>кр</w:t>
            </w:r>
            <w:proofErr w:type="spellEnd"/>
            <w:r w:rsidRPr="00FC1ABC">
              <w:rPr>
                <w:i/>
                <w:sz w:val="20"/>
                <w:szCs w:val="20"/>
              </w:rPr>
              <w:t>, подг</w:t>
            </w:r>
            <w:r w:rsidRPr="00FC1ABC">
              <w:rPr>
                <w:i/>
                <w:sz w:val="20"/>
                <w:szCs w:val="20"/>
              </w:rPr>
              <w:t>о</w:t>
            </w:r>
            <w:r w:rsidRPr="00FC1ABC">
              <w:rPr>
                <w:i/>
                <w:sz w:val="20"/>
                <w:szCs w:val="20"/>
              </w:rPr>
              <w:t>товка информационного сообщения, доклада, иллюстраций (рисунков), создание презентаций и др.</w:t>
            </w:r>
          </w:p>
        </w:tc>
        <w:tc>
          <w:tcPr>
            <w:tcW w:w="944" w:type="dxa"/>
            <w:vAlign w:val="center"/>
          </w:tcPr>
          <w:p w:rsidR="00A5446E" w:rsidRPr="00E116E8" w:rsidRDefault="00A5446E" w:rsidP="00E116E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9</w:t>
            </w:r>
          </w:p>
        </w:tc>
      </w:tr>
      <w:tr w:rsidR="00A5446E" w:rsidRPr="00C340CB" w:rsidTr="008B153A">
        <w:trPr>
          <w:jc w:val="center"/>
        </w:trPr>
        <w:tc>
          <w:tcPr>
            <w:tcW w:w="913" w:type="dxa"/>
            <w:vAlign w:val="center"/>
          </w:tcPr>
          <w:p w:rsidR="00A5446E" w:rsidRPr="00E116E8" w:rsidRDefault="00A5446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27" w:type="dxa"/>
            <w:vAlign w:val="center"/>
          </w:tcPr>
          <w:p w:rsidR="00A5446E" w:rsidRPr="00E116E8" w:rsidRDefault="00A5446E" w:rsidP="006827D1">
            <w:pPr>
              <w:tabs>
                <w:tab w:val="right" w:leader="underscore" w:pos="9639"/>
              </w:tabs>
              <w:rPr>
                <w:bCs/>
                <w:i/>
              </w:rPr>
            </w:pPr>
            <w:r>
              <w:rPr>
                <w:bCs/>
                <w:i/>
              </w:rPr>
              <w:t>Маркетинг в сфере культуры и искусства</w:t>
            </w:r>
          </w:p>
        </w:tc>
        <w:tc>
          <w:tcPr>
            <w:tcW w:w="10335" w:type="dxa"/>
            <w:vAlign w:val="center"/>
          </w:tcPr>
          <w:p w:rsidR="00A5446E" w:rsidRPr="00FC1ABC" w:rsidRDefault="00A5446E" w:rsidP="006827D1">
            <w:pPr>
              <w:tabs>
                <w:tab w:val="right" w:leader="underscore" w:pos="9639"/>
              </w:tabs>
              <w:rPr>
                <w:bCs/>
                <w:i/>
                <w:sz w:val="20"/>
                <w:szCs w:val="20"/>
              </w:rPr>
            </w:pPr>
            <w:r w:rsidRPr="00FC1ABC">
              <w:rPr>
                <w:bCs/>
                <w:i/>
                <w:sz w:val="20"/>
                <w:szCs w:val="20"/>
              </w:rPr>
              <w:t>Изучение лекций, учебников, учебных пособий, дополнительной литературы и подготовка к семинару,</w:t>
            </w:r>
            <w:r w:rsidRPr="00FC1ABC">
              <w:rPr>
                <w:i/>
                <w:sz w:val="20"/>
                <w:szCs w:val="20"/>
              </w:rPr>
              <w:t xml:space="preserve"> к </w:t>
            </w:r>
            <w:proofErr w:type="spellStart"/>
            <w:r w:rsidRPr="00FC1ABC">
              <w:rPr>
                <w:i/>
                <w:sz w:val="20"/>
                <w:szCs w:val="20"/>
              </w:rPr>
              <w:t>кр</w:t>
            </w:r>
            <w:proofErr w:type="spellEnd"/>
            <w:r w:rsidRPr="00FC1ABC">
              <w:rPr>
                <w:i/>
                <w:sz w:val="20"/>
                <w:szCs w:val="20"/>
              </w:rPr>
              <w:t>, подг</w:t>
            </w:r>
            <w:r w:rsidRPr="00FC1ABC">
              <w:rPr>
                <w:i/>
                <w:sz w:val="20"/>
                <w:szCs w:val="20"/>
              </w:rPr>
              <w:t>о</w:t>
            </w:r>
            <w:r w:rsidRPr="00FC1ABC">
              <w:rPr>
                <w:i/>
                <w:sz w:val="20"/>
                <w:szCs w:val="20"/>
              </w:rPr>
              <w:t>товка информационного сообщения, доклада, иллюстраций (рисунков), создание презентаций и др.</w:t>
            </w:r>
          </w:p>
        </w:tc>
        <w:tc>
          <w:tcPr>
            <w:tcW w:w="944" w:type="dxa"/>
            <w:vAlign w:val="center"/>
          </w:tcPr>
          <w:p w:rsidR="00A5446E" w:rsidRPr="00E116E8" w:rsidRDefault="00A5446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A5446E" w:rsidRPr="00C340CB" w:rsidTr="008B153A">
        <w:trPr>
          <w:jc w:val="center"/>
        </w:trPr>
        <w:tc>
          <w:tcPr>
            <w:tcW w:w="13875" w:type="dxa"/>
            <w:gridSpan w:val="3"/>
            <w:vAlign w:val="center"/>
          </w:tcPr>
          <w:p w:rsidR="00A5446E" w:rsidRPr="00213064" w:rsidRDefault="00A5446E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A5446E" w:rsidRPr="00E116E8" w:rsidRDefault="00A5446E" w:rsidP="008B15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A5446E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A5446E" w:rsidRPr="001723C4" w:rsidRDefault="00A5446E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A5446E" w:rsidRPr="00E116E8" w:rsidRDefault="00A5446E" w:rsidP="00427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</w:tbl>
    <w:p w:rsidR="00A5446E" w:rsidRDefault="00A5446E" w:rsidP="00470E29">
      <w:pPr>
        <w:jc w:val="both"/>
        <w:rPr>
          <w:i/>
        </w:rPr>
      </w:pPr>
    </w:p>
    <w:p w:rsidR="00A5446E" w:rsidRDefault="00A5446E" w:rsidP="00A60E81">
      <w:pPr>
        <w:rPr>
          <w:b/>
        </w:rPr>
      </w:pPr>
      <w:r>
        <w:rPr>
          <w:b/>
        </w:rPr>
        <w:t xml:space="preserve">                </w:t>
      </w:r>
    </w:p>
    <w:p w:rsidR="00A5446E" w:rsidRDefault="00A5446E" w:rsidP="00A60E81">
      <w:pPr>
        <w:rPr>
          <w:b/>
        </w:rPr>
        <w:sectPr w:rsidR="00A5446E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A5446E" w:rsidRDefault="00A5446E" w:rsidP="00A60E81">
      <w:pPr>
        <w:rPr>
          <w:b/>
        </w:rPr>
      </w:pPr>
    </w:p>
    <w:p w:rsidR="00A5446E" w:rsidRPr="00F766BF" w:rsidRDefault="00A5446E" w:rsidP="009A24A1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A5446E" w:rsidRPr="00F766BF" w:rsidRDefault="00A5446E" w:rsidP="009A24A1">
      <w:pPr>
        <w:jc w:val="right"/>
        <w:rPr>
          <w:b/>
          <w:bCs/>
        </w:rPr>
      </w:pPr>
    </w:p>
    <w:p w:rsidR="00A5446E" w:rsidRPr="00F766BF" w:rsidRDefault="00A5446E" w:rsidP="009A24A1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A5446E" w:rsidRPr="00F766BF" w:rsidRDefault="00A5446E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5994"/>
        <w:gridCol w:w="1703"/>
      </w:tblGrid>
      <w:tr w:rsidR="00A5446E" w:rsidRPr="00F766BF" w:rsidTr="0085716F">
        <w:tc>
          <w:tcPr>
            <w:tcW w:w="887" w:type="pct"/>
            <w:vAlign w:val="center"/>
          </w:tcPr>
          <w:p w:rsidR="00A5446E" w:rsidRPr="00F766BF" w:rsidRDefault="00A5446E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A5446E" w:rsidRPr="00F766BF" w:rsidRDefault="00A5446E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A5446E" w:rsidRPr="00F766BF" w:rsidRDefault="00A5446E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A5446E" w:rsidRPr="00F766BF" w:rsidRDefault="00A5446E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A5446E" w:rsidRPr="00F766BF" w:rsidRDefault="00A5446E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A5446E" w:rsidRPr="00F766BF" w:rsidTr="0085716F">
        <w:trPr>
          <w:trHeight w:val="1104"/>
        </w:trPr>
        <w:tc>
          <w:tcPr>
            <w:tcW w:w="887" w:type="pct"/>
            <w:vMerge w:val="restart"/>
            <w:vAlign w:val="center"/>
          </w:tcPr>
          <w:p w:rsidR="00A5446E" w:rsidRPr="00A15E02" w:rsidRDefault="00A5446E" w:rsidP="00A15E02">
            <w:pPr>
              <w:jc w:val="center"/>
            </w:pPr>
            <w:r>
              <w:t>ОК-2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BC24EC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BC24EC">
            <w:r w:rsidRPr="00C34F46">
              <w:rPr>
                <w:b/>
              </w:rPr>
              <w:t>Знает:</w:t>
            </w:r>
            <w:r>
              <w:t xml:space="preserve"> базовые понятия в сфере менеджмента и марк</w:t>
            </w:r>
            <w:r>
              <w:t>е</w:t>
            </w:r>
            <w:r>
              <w:t>тинга искусства и культуры</w:t>
            </w:r>
          </w:p>
          <w:p w:rsidR="00A5446E" w:rsidRDefault="00A5446E" w:rsidP="00BC24EC">
            <w:r w:rsidRPr="00C34F46">
              <w:rPr>
                <w:b/>
              </w:rPr>
              <w:t>Умеет:</w:t>
            </w:r>
            <w:r>
              <w:t xml:space="preserve"> применять современный терминологический аппарат в области менеджмента в сфере культуры и и</w:t>
            </w:r>
            <w:r>
              <w:t>с</w:t>
            </w:r>
            <w:r>
              <w:t>кусства.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>
              <w:t>базовыми знаниями, умениями, навыками с</w:t>
            </w:r>
            <w:r>
              <w:t>о</w:t>
            </w:r>
            <w:r>
              <w:t>временного менеджмента в сфере культуры и искусства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393B5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85716F">
        <w:trPr>
          <w:trHeight w:val="1104"/>
        </w:trPr>
        <w:tc>
          <w:tcPr>
            <w:tcW w:w="887" w:type="pct"/>
            <w:vMerge/>
            <w:vAlign w:val="center"/>
          </w:tcPr>
          <w:p w:rsidR="00A5446E" w:rsidRPr="00F766BF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BC24EC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BC24EC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7331AF">
              <w:t xml:space="preserve">дифференцированные </w:t>
            </w:r>
            <w:r>
              <w:t>принципы изучения ист</w:t>
            </w:r>
            <w:r>
              <w:t>о</w:t>
            </w:r>
            <w:r>
              <w:t xml:space="preserve">рии </w:t>
            </w:r>
            <w:r w:rsidRPr="00FD3EE7">
              <w:t xml:space="preserve">развития </w:t>
            </w:r>
            <w:r>
              <w:t>менеджмента в сфере культуры и иску</w:t>
            </w:r>
            <w:r>
              <w:t>с</w:t>
            </w:r>
            <w:r>
              <w:t>ства</w:t>
            </w:r>
          </w:p>
          <w:p w:rsidR="00A5446E" w:rsidRDefault="00A5446E" w:rsidP="00152A6B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7D2657">
              <w:t>дифференцированно</w:t>
            </w:r>
            <w:r>
              <w:rPr>
                <w:b/>
              </w:rPr>
              <w:t xml:space="preserve"> </w:t>
            </w:r>
            <w:r w:rsidRPr="007331AF">
              <w:t xml:space="preserve">применять современный терминологический и аналитический аппарат в области </w:t>
            </w:r>
            <w:r>
              <w:t>менеджмента в сфере культуры и искусства</w:t>
            </w:r>
            <w:r w:rsidRPr="00FD3EE7">
              <w:t xml:space="preserve"> и е</w:t>
            </w:r>
            <w:r>
              <w:t>го</w:t>
            </w:r>
            <w:r w:rsidRPr="00FD3EE7">
              <w:t xml:space="preserve"> с</w:t>
            </w:r>
            <w:r w:rsidRPr="00FD3EE7">
              <w:t>о</w:t>
            </w:r>
            <w:r w:rsidRPr="00FD3EE7">
              <w:t>временного состояния</w:t>
            </w:r>
          </w:p>
          <w:p w:rsidR="00A5446E" w:rsidRPr="00F766BF" w:rsidRDefault="00A5446E" w:rsidP="00152A6B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7331AF">
              <w:t xml:space="preserve">дифференцированными знаниями, умениями, навыками изучения </w:t>
            </w:r>
            <w:r>
              <w:t>менеджмента в сфере культуры и искусства</w:t>
            </w:r>
            <w:r w:rsidRPr="00C95C71">
              <w:t xml:space="preserve"> и е</w:t>
            </w:r>
            <w:r>
              <w:t>го</w:t>
            </w:r>
            <w:r w:rsidRPr="00C95C71">
              <w:t xml:space="preserve"> современного состояния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A5446E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A5446E" w:rsidRPr="00F766BF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BC24EC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BC24EC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7331AF">
              <w:t xml:space="preserve">дифференцированные </w:t>
            </w:r>
            <w:r>
              <w:t>принципы изучения ист</w:t>
            </w:r>
            <w:r>
              <w:t>о</w:t>
            </w:r>
            <w:r>
              <w:t xml:space="preserve">рии </w:t>
            </w:r>
            <w:r w:rsidRPr="00FD3EE7">
              <w:t xml:space="preserve">развития </w:t>
            </w:r>
            <w:r>
              <w:t>менеджмента в сфере культуры и иску</w:t>
            </w:r>
            <w:r>
              <w:t>с</w:t>
            </w:r>
            <w:r>
              <w:t xml:space="preserve">ства, особенности </w:t>
            </w:r>
            <w:r w:rsidRPr="00AF4AD5">
              <w:t>е</w:t>
            </w:r>
            <w:r>
              <w:t>го</w:t>
            </w:r>
            <w:r w:rsidRPr="00AF4AD5">
              <w:t xml:space="preserve"> современного состояния</w:t>
            </w:r>
            <w:r>
              <w:t xml:space="preserve"> и ко</w:t>
            </w:r>
            <w:r>
              <w:t>н</w:t>
            </w:r>
            <w:r>
              <w:t>цептуальные принципы его интерпретации</w:t>
            </w:r>
          </w:p>
          <w:p w:rsidR="00A5446E" w:rsidRDefault="00A5446E" w:rsidP="00BC24EC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 w:rsidRPr="00A61A4D">
              <w:t xml:space="preserve">применять современный терминологический и аналитический аппарат в области </w:t>
            </w:r>
            <w:r>
              <w:t>менеджмента в сфере культуры и искусства</w:t>
            </w:r>
            <w:r w:rsidRPr="00AF4AD5">
              <w:t xml:space="preserve"> и е</w:t>
            </w:r>
            <w:r>
              <w:t xml:space="preserve">го </w:t>
            </w:r>
            <w:r w:rsidRPr="00AF4AD5">
              <w:t>современного состояния</w:t>
            </w:r>
          </w:p>
          <w:p w:rsidR="00A5446E" w:rsidRPr="00F766BF" w:rsidRDefault="00A5446E" w:rsidP="00152A6B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A61A4D">
              <w:t xml:space="preserve">дифференцированными знаниями, умениями, навыками в сфере </w:t>
            </w:r>
            <w:r>
              <w:t>менеджмента культуры и искусства</w:t>
            </w:r>
            <w:r w:rsidRPr="00AF4AD5">
              <w:t>, е</w:t>
            </w:r>
            <w:r>
              <w:t>го</w:t>
            </w:r>
            <w:r w:rsidRPr="00AF4AD5">
              <w:t xml:space="preserve"> современного состояния и</w:t>
            </w:r>
            <w:r>
              <w:t xml:space="preserve"> концептуальных</w:t>
            </w:r>
            <w:r w:rsidRPr="00AF4AD5">
              <w:t xml:space="preserve"> при</w:t>
            </w:r>
            <w:r w:rsidRPr="00AF4AD5">
              <w:t>н</w:t>
            </w:r>
            <w:r w:rsidRPr="00AF4AD5">
              <w:t>цип</w:t>
            </w:r>
            <w:r>
              <w:t>ов</w:t>
            </w:r>
            <w:r w:rsidRPr="00AF4AD5">
              <w:t xml:space="preserve"> е</w:t>
            </w:r>
            <w:r>
              <w:t xml:space="preserve">го </w:t>
            </w:r>
            <w:r w:rsidRPr="00AF4AD5">
              <w:t>интерпретации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393B56">
            <w:pPr>
              <w:jc w:val="center"/>
            </w:pPr>
            <w:r w:rsidRPr="00F766BF"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Default="00A5446E" w:rsidP="0012709A">
            <w:pPr>
              <w:jc w:val="center"/>
            </w:pPr>
            <w:r>
              <w:t>ОК-3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A15E02">
              <w:t>основы экономической теории, макро и микр</w:t>
            </w:r>
            <w:r w:rsidRPr="00A15E02">
              <w:t>о</w:t>
            </w:r>
            <w:r w:rsidRPr="00A15E02">
              <w:t>экономики,</w:t>
            </w:r>
            <w:r>
              <w:t xml:space="preserve"> современные тенденции и исторические перспективы развития экономической мысли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демонстрировать взаимосвязи экономики и  культуры; анализирует основные экономические те</w:t>
            </w:r>
            <w:r>
              <w:t>о</w:t>
            </w:r>
            <w:r>
              <w:t>рии</w:t>
            </w:r>
          </w:p>
          <w:p w:rsidR="00A5446E" w:rsidRPr="008E4C8A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8E4C8A">
              <w:t>знанием основ экономических знаний в ра</w:t>
            </w:r>
            <w:r w:rsidRPr="008E4C8A">
              <w:t>з</w:t>
            </w:r>
            <w:r w:rsidRPr="008E4C8A">
              <w:t>личных сферах деятельности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A15E02">
              <w:t>основы экономической теории, макро и микр</w:t>
            </w:r>
            <w:r w:rsidRPr="00A15E02">
              <w:t>о</w:t>
            </w:r>
            <w:r w:rsidRPr="00A15E02">
              <w:t>экономики,</w:t>
            </w:r>
            <w:r>
              <w:t xml:space="preserve"> современные тенденции и исторические </w:t>
            </w:r>
            <w:r>
              <w:lastRenderedPageBreak/>
              <w:t xml:space="preserve">перспективы развития экономической мысли, </w:t>
            </w:r>
            <w:r w:rsidRPr="00A15E02">
              <w:t xml:space="preserve"> экон</w:t>
            </w:r>
            <w:r w:rsidRPr="00A15E02">
              <w:t>о</w:t>
            </w:r>
            <w:r w:rsidRPr="00A15E02">
              <w:t>мических теорий в сфере культу</w:t>
            </w:r>
            <w:r>
              <w:t>ры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демонстрирует взаимосвязи экономики и  культуры; анализирует основные экономические те</w:t>
            </w:r>
            <w:r>
              <w:t>о</w:t>
            </w:r>
            <w:r>
              <w:t>рии; приводит примеры различных подходов в сфере экономики культуры и искусства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>
              <w:t>навыками</w:t>
            </w:r>
            <w:r w:rsidRPr="00407B46">
              <w:rPr>
                <w:sz w:val="22"/>
                <w:szCs w:val="22"/>
                <w:lang w:eastAsia="en-US"/>
              </w:rPr>
              <w:t xml:space="preserve"> использова</w:t>
            </w:r>
            <w:r>
              <w:rPr>
                <w:sz w:val="22"/>
                <w:szCs w:val="22"/>
                <w:lang w:eastAsia="en-US"/>
              </w:rPr>
              <w:t>ния</w:t>
            </w:r>
            <w:r w:rsidRPr="00407B46">
              <w:rPr>
                <w:sz w:val="22"/>
                <w:szCs w:val="22"/>
                <w:lang w:eastAsia="en-US"/>
              </w:rPr>
              <w:t xml:space="preserve"> основы экономических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07B46">
              <w:rPr>
                <w:sz w:val="22"/>
                <w:szCs w:val="22"/>
                <w:lang w:eastAsia="en-US"/>
              </w:rPr>
              <w:t xml:space="preserve">знаний </w:t>
            </w:r>
            <w:r>
              <w:rPr>
                <w:sz w:val="22"/>
                <w:szCs w:val="22"/>
                <w:lang w:eastAsia="en-US"/>
              </w:rPr>
              <w:t>в различных сферах деятельности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lastRenderedPageBreak/>
              <w:t xml:space="preserve"> оценка 4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232586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A15E02">
              <w:t>основы экономической теории, макро и микр</w:t>
            </w:r>
            <w:r w:rsidRPr="00A15E02">
              <w:t>о</w:t>
            </w:r>
            <w:r w:rsidRPr="00A15E02">
              <w:t>экономики,</w:t>
            </w:r>
            <w:r>
              <w:t xml:space="preserve"> современные тенденции и исторические перспективы развития экономической мысли, </w:t>
            </w:r>
            <w:r w:rsidRPr="00A15E02">
              <w:t xml:space="preserve"> экон</w:t>
            </w:r>
            <w:r w:rsidRPr="00A15E02">
              <w:t>о</w:t>
            </w:r>
            <w:r w:rsidRPr="00A15E02">
              <w:t>мических теорий в сфере культу</w:t>
            </w:r>
            <w:r>
              <w:t>ры и искусства, основы корпоративной этики и культуры организации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>демонстрирует взаимосвязи экономики и  кул</w:t>
            </w:r>
            <w:r>
              <w:t>ь</w:t>
            </w:r>
            <w:r>
              <w:t>туры; анализирует основные экономические теории; приводит примеры различных подходов в сфере экон</w:t>
            </w:r>
            <w:r>
              <w:t>о</w:t>
            </w:r>
            <w:r>
              <w:t>мики культуры и искусства, анализирует экономич</w:t>
            </w:r>
            <w:r>
              <w:t>е</w:t>
            </w:r>
            <w:r>
              <w:t>скую перспективу в сфере культуры и искусства</w:t>
            </w:r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407B46">
              <w:rPr>
                <w:sz w:val="22"/>
                <w:szCs w:val="22"/>
                <w:lang w:eastAsia="en-US"/>
              </w:rPr>
              <w:t>способностью использовать основы экономич</w:t>
            </w:r>
            <w:r w:rsidRPr="00407B46">
              <w:rPr>
                <w:sz w:val="22"/>
                <w:szCs w:val="22"/>
                <w:lang w:eastAsia="en-US"/>
              </w:rPr>
              <w:t>е</w:t>
            </w:r>
            <w:r w:rsidRPr="00407B46">
              <w:rPr>
                <w:sz w:val="22"/>
                <w:szCs w:val="22"/>
                <w:lang w:eastAsia="en-US"/>
              </w:rPr>
              <w:t>ских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07B46">
              <w:rPr>
                <w:sz w:val="22"/>
                <w:szCs w:val="22"/>
                <w:lang w:eastAsia="en-US"/>
              </w:rPr>
              <w:t xml:space="preserve">знаний </w:t>
            </w:r>
            <w:r>
              <w:rPr>
                <w:sz w:val="22"/>
                <w:szCs w:val="22"/>
                <w:lang w:eastAsia="en-US"/>
              </w:rPr>
              <w:t>в различных сферах деятельности, навыками менеджмента и маркетинга в сфере культуры и искусства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Default="00A5446E" w:rsidP="0012709A">
            <w:pPr>
              <w:jc w:val="center"/>
            </w:pPr>
            <w:r>
              <w:t>ОК-4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445DE8">
              <w:t>на</w:t>
            </w:r>
            <w:r w:rsidRPr="00445DE8">
              <w:rPr>
                <w:b/>
                <w:bCs/>
              </w:rPr>
              <w:t xml:space="preserve"> </w:t>
            </w:r>
            <w:r w:rsidRPr="00445DE8">
              <w:t>базовом уровне моральные и правовые но</w:t>
            </w:r>
            <w:r w:rsidRPr="00445DE8">
              <w:t>р</w:t>
            </w:r>
            <w:r w:rsidRPr="00445DE8">
              <w:t>мы работы в коллективе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</w:t>
            </w:r>
            <w:r w:rsidRPr="00445DE8">
              <w:t>осознавать важность несения ответственности за поддержание доверительных партнерских отнош</w:t>
            </w:r>
            <w:r w:rsidRPr="00445DE8">
              <w:t>е</w:t>
            </w:r>
            <w:r w:rsidRPr="00445DE8">
              <w:t>ний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445DE8">
              <w:t>пониманием важност</w:t>
            </w:r>
            <w:r>
              <w:t>и</w:t>
            </w:r>
            <w:r w:rsidRPr="00445DE8">
              <w:t xml:space="preserve"> проявления уважения к людям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445DE8">
              <w:t>на</w:t>
            </w:r>
            <w:r w:rsidRPr="00445DE8">
              <w:rPr>
                <w:b/>
                <w:bCs/>
              </w:rPr>
              <w:t xml:space="preserve"> </w:t>
            </w:r>
            <w:r w:rsidRPr="00445DE8">
              <w:t>базовом уровне моральные и правовые но</w:t>
            </w:r>
            <w:r w:rsidRPr="00445DE8">
              <w:t>р</w:t>
            </w:r>
            <w:r w:rsidRPr="00445DE8">
              <w:t xml:space="preserve">мы работы в коллективе </w:t>
            </w:r>
            <w:r>
              <w:t>при занятиях профессионал</w:t>
            </w:r>
            <w:r>
              <w:t>ь</w:t>
            </w:r>
            <w:r>
              <w:t>ной деятельностью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445DE8">
              <w:t>осознавать важность несения ответственности за поддержание доверительных партнерских отнош</w:t>
            </w:r>
            <w:r w:rsidRPr="00445DE8">
              <w:t>е</w:t>
            </w:r>
            <w:r w:rsidRPr="00445DE8">
              <w:t>ний</w:t>
            </w:r>
            <w:r>
              <w:t xml:space="preserve"> в коллективе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445DE8">
              <w:t>пониманием важность проявления уважения к людям</w:t>
            </w:r>
            <w:r>
              <w:t>, способностью использовать правовые знания в различных сферах профессиональной деятельности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 xml:space="preserve"> оценка 4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232586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445DE8">
              <w:t>на глубоком уровне  моральные и правовые нормы работы в коллективе и социального взаимоде</w:t>
            </w:r>
            <w:r w:rsidRPr="00445DE8">
              <w:t>й</w:t>
            </w:r>
            <w:r w:rsidRPr="00445DE8">
              <w:t>ствия</w:t>
            </w:r>
            <w:r>
              <w:t xml:space="preserve"> при занятиях профессиональной деятельностью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 w:rsidRPr="00445DE8">
              <w:t>осознанно нести ответственность за поддерж</w:t>
            </w:r>
            <w:r w:rsidRPr="00445DE8">
              <w:t>а</w:t>
            </w:r>
            <w:r w:rsidRPr="00445DE8">
              <w:t>ние доверительных партнерских отношений</w:t>
            </w:r>
            <w:r>
              <w:t xml:space="preserve"> в любом профессиональном коллективе</w:t>
            </w:r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445DE8">
              <w:t>осознанно навыками проявления уважения к людям</w:t>
            </w:r>
            <w:r>
              <w:t>, способностью использовать правовые знания в различных сферах профессиональной деятельности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Default="00A5446E" w:rsidP="0012709A">
            <w:pPr>
              <w:jc w:val="center"/>
            </w:pPr>
            <w:r>
              <w:lastRenderedPageBreak/>
              <w:t>ОК-6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206150">
              <w:t xml:space="preserve">основы </w:t>
            </w:r>
            <w:r>
              <w:t>работы в коллективе в аспекте этнич</w:t>
            </w:r>
            <w:r>
              <w:t>е</w:t>
            </w:r>
            <w:r>
              <w:t>ской и культурной специфики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</w:t>
            </w:r>
            <w:r w:rsidRPr="00282387">
              <w:t xml:space="preserve">применять принципы </w:t>
            </w:r>
            <w:r>
              <w:t xml:space="preserve">толерантных отношений </w:t>
            </w:r>
            <w:r w:rsidRPr="00D604C8">
              <w:t>в аспекте этнической и культурной специфики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282387">
              <w:t xml:space="preserve">базовыми знаниями, умениями, навыками </w:t>
            </w:r>
            <w:r>
              <w:t>р</w:t>
            </w:r>
            <w:r>
              <w:t>а</w:t>
            </w:r>
            <w:r>
              <w:t>боты в коллективе</w:t>
            </w:r>
            <w:r w:rsidRPr="00D4028E">
              <w:t xml:space="preserve"> </w:t>
            </w:r>
            <w:r w:rsidRPr="00D604C8">
              <w:t>в аспекте этнической и культурной специфики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D4028E">
              <w:t>концепции</w:t>
            </w:r>
            <w:r>
              <w:t xml:space="preserve"> и основы</w:t>
            </w:r>
            <w:r w:rsidRPr="00D4028E">
              <w:t xml:space="preserve"> </w:t>
            </w:r>
            <w:r>
              <w:t>работы в коллективе</w:t>
            </w:r>
            <w:r w:rsidRPr="00D4028E">
              <w:t xml:space="preserve"> для применения </w:t>
            </w:r>
            <w:r>
              <w:t>их</w:t>
            </w:r>
            <w:r w:rsidRPr="00D4028E">
              <w:t xml:space="preserve"> </w:t>
            </w:r>
            <w:r w:rsidRPr="00D604C8">
              <w:t>в аспекте этнической и культурной сп</w:t>
            </w:r>
            <w:r w:rsidRPr="00D604C8">
              <w:t>е</w:t>
            </w:r>
            <w:r w:rsidRPr="00D604C8">
              <w:t>цифики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5E483A">
              <w:t xml:space="preserve">применять системные концепции </w:t>
            </w:r>
            <w:r>
              <w:t>толерантных отношений</w:t>
            </w:r>
            <w:r w:rsidRPr="005E483A">
              <w:t xml:space="preserve"> </w:t>
            </w:r>
            <w:r w:rsidRPr="00D604C8">
              <w:t>в аспекте этнической и культурной спец</w:t>
            </w:r>
            <w:r w:rsidRPr="00D604C8">
              <w:t>и</w:t>
            </w:r>
            <w:r w:rsidRPr="00D604C8">
              <w:t>фики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5E483A">
              <w:t>концептуальными знаниями, умениями, н</w:t>
            </w:r>
            <w:r w:rsidRPr="005E483A">
              <w:t>а</w:t>
            </w:r>
            <w:r w:rsidRPr="005E483A">
              <w:t xml:space="preserve">выками </w:t>
            </w:r>
            <w:r>
              <w:t>работы в коллективе</w:t>
            </w:r>
            <w:r w:rsidRPr="005E483A">
              <w:t xml:space="preserve"> </w:t>
            </w:r>
            <w:r w:rsidRPr="00D604C8">
              <w:t>в аспекте этнической и культурной специфики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 xml:space="preserve"> оценка 4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232586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4B1BB4">
              <w:t xml:space="preserve">дифференцированные концепции </w:t>
            </w:r>
            <w:r>
              <w:t>и основы</w:t>
            </w:r>
            <w:r w:rsidRPr="00D4028E">
              <w:t xml:space="preserve"> </w:t>
            </w:r>
            <w:r>
              <w:t>р</w:t>
            </w:r>
            <w:r>
              <w:t>а</w:t>
            </w:r>
            <w:r>
              <w:t>боты в коллективе</w:t>
            </w:r>
            <w:r w:rsidRPr="004B1BB4">
              <w:t xml:space="preserve"> для применения </w:t>
            </w:r>
            <w:r w:rsidRPr="00D604C8">
              <w:t>в аспекте этнич</w:t>
            </w:r>
            <w:r w:rsidRPr="00D604C8">
              <w:t>е</w:t>
            </w:r>
            <w:r w:rsidRPr="00D604C8">
              <w:t>ской и культурной специфики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 w:rsidRPr="004B1BB4">
              <w:t xml:space="preserve">дифференцированно применять системные концепции </w:t>
            </w:r>
            <w:r>
              <w:t>толерантных отношений</w:t>
            </w:r>
            <w:r w:rsidRPr="004B1BB4">
              <w:t xml:space="preserve"> </w:t>
            </w:r>
            <w:r w:rsidRPr="00D604C8">
              <w:t>в аспекте этнич</w:t>
            </w:r>
            <w:r w:rsidRPr="00D604C8">
              <w:t>е</w:t>
            </w:r>
            <w:r w:rsidRPr="00D604C8">
              <w:t>ской и культурной специфики</w:t>
            </w:r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4B1BB4">
              <w:t xml:space="preserve">дифференцированными концептуальными знаниями, умениями, навыками </w:t>
            </w:r>
            <w:r>
              <w:t>работы в коллективе</w:t>
            </w:r>
            <w:r w:rsidRPr="004B1BB4">
              <w:t xml:space="preserve"> </w:t>
            </w:r>
            <w:r w:rsidRPr="00D604C8">
              <w:t>в аспекте этнической и культурной специфики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Default="00A5446E" w:rsidP="0012709A">
            <w:pPr>
              <w:jc w:val="center"/>
            </w:pPr>
            <w:r>
              <w:t>ОК-7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E26EDF">
              <w:rPr>
                <w:lang w:eastAsia="en-US"/>
              </w:rPr>
              <w:t>основные способы и средства самостоятельного получения и анализа информации в области искусств</w:t>
            </w:r>
            <w:r w:rsidRPr="00E26EDF">
              <w:rPr>
                <w:lang w:eastAsia="en-US"/>
              </w:rPr>
              <w:t>о</w:t>
            </w:r>
            <w:r w:rsidRPr="00E26EDF">
              <w:rPr>
                <w:lang w:eastAsia="en-US"/>
              </w:rPr>
              <w:t>знания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</w:t>
            </w:r>
            <w:r w:rsidRPr="00E26EDF">
              <w:rPr>
                <w:lang w:eastAsia="en-US"/>
              </w:rPr>
              <w:t>самостоятельно приобретать знания: работать с конспектами, учебной, учебно-методической и спр</w:t>
            </w:r>
            <w:r w:rsidRPr="00E26EDF">
              <w:rPr>
                <w:lang w:eastAsia="en-US"/>
              </w:rPr>
              <w:t>а</w:t>
            </w:r>
            <w:r w:rsidRPr="00E26EDF">
              <w:rPr>
                <w:lang w:eastAsia="en-US"/>
              </w:rPr>
              <w:t>вочной литературой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>навыками самостоятельного получения и</w:t>
            </w:r>
            <w:r w:rsidRPr="00E26EDF">
              <w:rPr>
                <w:lang w:eastAsia="en-US"/>
              </w:rPr>
              <w:t>н</w:t>
            </w:r>
            <w:r w:rsidRPr="00E26EDF">
              <w:rPr>
                <w:lang w:eastAsia="en-US"/>
              </w:rPr>
              <w:t xml:space="preserve">формации в </w:t>
            </w:r>
            <w:r>
              <w:rPr>
                <w:lang w:eastAsia="en-US"/>
              </w:rPr>
              <w:t>сфере профессиональной деятельности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E26EDF">
              <w:rPr>
                <w:lang w:eastAsia="en-US"/>
              </w:rPr>
              <w:t>способы и средства самостоятельного получ</w:t>
            </w:r>
            <w:r w:rsidRPr="00E26EDF">
              <w:rPr>
                <w:lang w:eastAsia="en-US"/>
              </w:rPr>
              <w:t>е</w:t>
            </w:r>
            <w:r w:rsidRPr="00E26EDF">
              <w:rPr>
                <w:lang w:eastAsia="en-US"/>
              </w:rPr>
              <w:t>ния и анализа информации в области искусствоведения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E26EDF">
              <w:rPr>
                <w:lang w:eastAsia="en-US"/>
              </w:rPr>
              <w:t>самостоятельно приобретать знания: работать с конспектами, учебной, учебно-методической и спр</w:t>
            </w:r>
            <w:r w:rsidRPr="00E26EDF">
              <w:rPr>
                <w:lang w:eastAsia="en-US"/>
              </w:rPr>
              <w:t>а</w:t>
            </w:r>
            <w:r w:rsidRPr="00E26EDF">
              <w:rPr>
                <w:lang w:eastAsia="en-US"/>
              </w:rPr>
              <w:t>вочной литературой, применять концептуально-понятийный аппарат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>навыками самостоятельного получения и</w:t>
            </w:r>
            <w:r w:rsidRPr="00E26EDF">
              <w:rPr>
                <w:lang w:eastAsia="en-US"/>
              </w:rPr>
              <w:t>н</w:t>
            </w:r>
            <w:r w:rsidRPr="00E26EDF">
              <w:rPr>
                <w:lang w:eastAsia="en-US"/>
              </w:rPr>
              <w:t xml:space="preserve">формации в области </w:t>
            </w:r>
            <w:r>
              <w:rPr>
                <w:lang w:eastAsia="en-US"/>
              </w:rPr>
              <w:t>профессиональной деятельности,</w:t>
            </w:r>
            <w:r w:rsidRPr="00E26EDF">
              <w:rPr>
                <w:lang w:eastAsia="en-US"/>
              </w:rPr>
              <w:t xml:space="preserve"> навыками работы с учебной, справочной литературой и другими источниками информации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 xml:space="preserve"> оценка 4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232586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>о трансляции</w:t>
            </w:r>
            <w:r w:rsidRPr="00E26ED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26EDF">
              <w:rPr>
                <w:lang w:eastAsia="en-US"/>
              </w:rPr>
              <w:t>информации в области искусств</w:t>
            </w:r>
            <w:r w:rsidRPr="00E26EDF">
              <w:rPr>
                <w:lang w:eastAsia="en-US"/>
              </w:rPr>
              <w:t>о</w:t>
            </w:r>
            <w:r w:rsidRPr="00E26EDF">
              <w:rPr>
                <w:lang w:eastAsia="en-US"/>
              </w:rPr>
              <w:t>ведения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>получать и транслировать информацию в о</w:t>
            </w:r>
            <w:r w:rsidRPr="00E26EDF">
              <w:rPr>
                <w:lang w:eastAsia="en-US"/>
              </w:rPr>
              <w:t>б</w:t>
            </w:r>
            <w:r w:rsidRPr="00E26EDF">
              <w:rPr>
                <w:lang w:eastAsia="en-US"/>
              </w:rPr>
              <w:lastRenderedPageBreak/>
              <w:t>ласти искусствоведения</w:t>
            </w:r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>трансляцией информацию в области искусс</w:t>
            </w:r>
            <w:r w:rsidRPr="00E26EDF">
              <w:rPr>
                <w:lang w:eastAsia="en-US"/>
              </w:rPr>
              <w:t>т</w:t>
            </w:r>
            <w:r w:rsidRPr="00E26EDF">
              <w:rPr>
                <w:lang w:eastAsia="en-US"/>
              </w:rPr>
              <w:t>воведения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Default="00A5446E" w:rsidP="0012709A">
            <w:pPr>
              <w:jc w:val="center"/>
            </w:pPr>
            <w:r>
              <w:lastRenderedPageBreak/>
              <w:t>ОПК-1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proofErr w:type="gramStart"/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B823D3">
              <w:t>о взаимосвязи теори</w:t>
            </w:r>
            <w:r>
              <w:t>и</w:t>
            </w:r>
            <w:r w:rsidRPr="00B823D3">
              <w:t xml:space="preserve"> истории искусства с с</w:t>
            </w:r>
            <w:r w:rsidRPr="00B823D3">
              <w:t>о</w:t>
            </w:r>
            <w:r w:rsidRPr="00B823D3">
              <w:t xml:space="preserve">временными им течениями в </w:t>
            </w:r>
            <w:r w:rsidRPr="00B823D3">
              <w:rPr>
                <w:sz w:val="22"/>
                <w:szCs w:val="22"/>
              </w:rPr>
              <w:t>гуманитарной, социальной и естественнонаучной областях.</w:t>
            </w:r>
            <w:proofErr w:type="gramEnd"/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охарактеризовать </w:t>
            </w:r>
            <w:proofErr w:type="spellStart"/>
            <w:r w:rsidRPr="008407B6">
              <w:t>социокультурную</w:t>
            </w:r>
            <w:proofErr w:type="spellEnd"/>
            <w:r w:rsidRPr="008407B6">
              <w:t xml:space="preserve"> ситуацию, в </w:t>
            </w:r>
            <w:r>
              <w:t>р</w:t>
            </w:r>
            <w:r w:rsidRPr="008407B6">
              <w:t>амках которой формировались стили, особенности национальных школ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>
              <w:t>начальными навыками художественного ан</w:t>
            </w:r>
            <w:r>
              <w:t>а</w:t>
            </w:r>
            <w:r>
              <w:t>лиза памятников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B823D3">
              <w:t>о взаимосвязи теорий истории искусства с с</w:t>
            </w:r>
            <w:r w:rsidRPr="00B823D3">
              <w:t>о</w:t>
            </w:r>
            <w:r w:rsidRPr="00B823D3">
              <w:t xml:space="preserve">временными им течениями в </w:t>
            </w:r>
            <w:r w:rsidRPr="00B823D3">
              <w:rPr>
                <w:sz w:val="22"/>
                <w:szCs w:val="22"/>
              </w:rPr>
              <w:t>гуманитарной, социальной и естественнонаучной областях</w:t>
            </w:r>
            <w:r>
              <w:rPr>
                <w:sz w:val="22"/>
                <w:szCs w:val="22"/>
              </w:rPr>
              <w:t xml:space="preserve">, </w:t>
            </w:r>
            <w:r w:rsidRPr="00693B5C">
              <w:rPr>
                <w:sz w:val="22"/>
                <w:szCs w:val="22"/>
              </w:rPr>
              <w:t>важности естественнонау</w:t>
            </w:r>
            <w:r w:rsidRPr="00693B5C">
              <w:rPr>
                <w:sz w:val="22"/>
                <w:szCs w:val="22"/>
              </w:rPr>
              <w:t>ч</w:t>
            </w:r>
            <w:r w:rsidRPr="00693B5C">
              <w:rPr>
                <w:sz w:val="22"/>
                <w:szCs w:val="22"/>
              </w:rPr>
              <w:t xml:space="preserve">ных методов 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охарактеризовать </w:t>
            </w:r>
            <w:proofErr w:type="spellStart"/>
            <w:r w:rsidRPr="008407B6">
              <w:t>социокультурную</w:t>
            </w:r>
            <w:proofErr w:type="spellEnd"/>
            <w:r w:rsidRPr="008407B6">
              <w:t xml:space="preserve"> ситуацию, в камках которой формировались стили, особенности национальных</w:t>
            </w:r>
            <w:r>
              <w:t xml:space="preserve"> школ, объясняя общее на примере час</w:t>
            </w:r>
            <w:r>
              <w:t>т</w:t>
            </w:r>
            <w:r>
              <w:t xml:space="preserve">ного 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>
              <w:t>начальными навыками художественного ан</w:t>
            </w:r>
            <w:r>
              <w:t>а</w:t>
            </w:r>
            <w:r>
              <w:t>лиза памятников</w:t>
            </w:r>
            <w:r w:rsidRPr="008407B6">
              <w:t xml:space="preserve">, </w:t>
            </w:r>
            <w:r w:rsidRPr="00693B5C">
              <w:t>раскрытия  взаимосвязи между о</w:t>
            </w:r>
            <w:r w:rsidRPr="00693B5C">
              <w:t>б</w:t>
            </w:r>
            <w:r w:rsidRPr="00693B5C">
              <w:t>разным звучанием произведения, возможностями ра</w:t>
            </w:r>
            <w:r w:rsidRPr="00693B5C">
              <w:t>з</w:t>
            </w:r>
            <w:r w:rsidRPr="00693B5C">
              <w:t>личных техник, индивидуальной манерой мастера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 xml:space="preserve"> оценка 4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232586">
            <w:proofErr w:type="gramStart"/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B823D3">
              <w:t>о взаимосвязи теорий истории искусства с с</w:t>
            </w:r>
            <w:r w:rsidRPr="00B823D3">
              <w:t>о</w:t>
            </w:r>
            <w:r w:rsidRPr="00B823D3">
              <w:t xml:space="preserve">временными им течениями в </w:t>
            </w:r>
            <w:r w:rsidRPr="00B823D3">
              <w:rPr>
                <w:sz w:val="22"/>
                <w:szCs w:val="22"/>
              </w:rPr>
              <w:t>гуманитарной, социальной и естественнонаучной областях</w:t>
            </w:r>
            <w:r>
              <w:rPr>
                <w:sz w:val="22"/>
                <w:szCs w:val="22"/>
              </w:rPr>
              <w:t xml:space="preserve">, </w:t>
            </w:r>
            <w:r w:rsidRPr="00100874">
              <w:rPr>
                <w:sz w:val="22"/>
                <w:szCs w:val="22"/>
              </w:rPr>
              <w:t>важности естественнонау</w:t>
            </w:r>
            <w:r w:rsidRPr="00100874">
              <w:rPr>
                <w:sz w:val="22"/>
                <w:szCs w:val="22"/>
              </w:rPr>
              <w:t>ч</w:t>
            </w:r>
            <w:r w:rsidRPr="00100874">
              <w:rPr>
                <w:sz w:val="22"/>
                <w:szCs w:val="22"/>
              </w:rPr>
              <w:t>ных методов</w:t>
            </w:r>
            <w:r>
              <w:rPr>
                <w:sz w:val="22"/>
                <w:szCs w:val="22"/>
              </w:rPr>
              <w:t>, о приемах менеджмента в области культуры и искусства</w:t>
            </w:r>
            <w:r w:rsidRPr="00100874">
              <w:rPr>
                <w:sz w:val="22"/>
                <w:szCs w:val="22"/>
              </w:rPr>
              <w:t xml:space="preserve"> </w:t>
            </w:r>
            <w:proofErr w:type="gramEnd"/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охарактеризовать </w:t>
            </w:r>
            <w:proofErr w:type="spellStart"/>
            <w:r w:rsidRPr="008407B6">
              <w:t>социокультурную</w:t>
            </w:r>
            <w:proofErr w:type="spellEnd"/>
            <w:r w:rsidRPr="008407B6">
              <w:t xml:space="preserve"> ситуацию, в камках которой формировались стили, особенности национальных</w:t>
            </w:r>
            <w:r>
              <w:t xml:space="preserve"> школ, объясняя общее на примере час</w:t>
            </w:r>
            <w:r>
              <w:t>т</w:t>
            </w:r>
            <w:r>
              <w:t xml:space="preserve">ного </w:t>
            </w:r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>
              <w:t>начальными навыками художественного ан</w:t>
            </w:r>
            <w:r>
              <w:t>а</w:t>
            </w:r>
            <w:r>
              <w:t>лиза памятников</w:t>
            </w:r>
            <w:r w:rsidRPr="00100874">
              <w:t>, раскрытия  взаимосвязи между о</w:t>
            </w:r>
            <w:r w:rsidRPr="00100874">
              <w:t>б</w:t>
            </w:r>
            <w:r w:rsidRPr="00100874">
              <w:t>разным звучанием произведения, возможностями ра</w:t>
            </w:r>
            <w:r w:rsidRPr="00100874">
              <w:t>з</w:t>
            </w:r>
            <w:r w:rsidRPr="00100874">
              <w:t>личных техник, индивидуальной манерой мастера</w:t>
            </w:r>
            <w:r>
              <w:t xml:space="preserve"> </w:t>
            </w:r>
            <w:r w:rsidRPr="00693B5C">
              <w:t>и и</w:t>
            </w:r>
            <w:r w:rsidRPr="00693B5C">
              <w:t>с</w:t>
            </w:r>
            <w:r w:rsidRPr="00693B5C">
              <w:t>торико-культурными особенностями эпохи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Default="00A5446E" w:rsidP="0012709A">
            <w:pPr>
              <w:jc w:val="center"/>
            </w:pPr>
            <w:r>
              <w:t>ПК-1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r w:rsidRPr="00C34F46">
              <w:rPr>
                <w:b/>
              </w:rPr>
              <w:t>Знает:</w:t>
            </w:r>
            <w:r>
              <w:t xml:space="preserve"> необходимые компоненты исследовательской деятельности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</w:t>
            </w:r>
            <w:r w:rsidRPr="00465EC0">
              <w:t>работать с</w:t>
            </w:r>
            <w:r>
              <w:t xml:space="preserve"> </w:t>
            </w:r>
            <w:r w:rsidRPr="00465EC0">
              <w:t>литературой</w:t>
            </w:r>
            <w:r>
              <w:t xml:space="preserve"> и произведениями и</w:t>
            </w:r>
            <w:r>
              <w:t>с</w:t>
            </w:r>
            <w:r>
              <w:t>кусства</w:t>
            </w:r>
            <w:r w:rsidRPr="00465EC0">
              <w:t>, анализировать, выделять главное, формулир</w:t>
            </w:r>
            <w:r w:rsidRPr="00465EC0">
              <w:t>о</w:t>
            </w:r>
            <w:r w:rsidRPr="00465EC0">
              <w:t>вать</w:t>
            </w:r>
            <w:r>
              <w:t xml:space="preserve"> </w:t>
            </w:r>
            <w:r w:rsidRPr="00465EC0">
              <w:t>гипотезы, осуществлять подбор соответствующих сре</w:t>
            </w:r>
            <w:proofErr w:type="gramStart"/>
            <w:r w:rsidRPr="00465EC0">
              <w:t>дств дл</w:t>
            </w:r>
            <w:proofErr w:type="gramEnd"/>
            <w:r w:rsidRPr="00465EC0">
              <w:t xml:space="preserve">я проведения </w:t>
            </w:r>
            <w:r>
              <w:t xml:space="preserve">собственного </w:t>
            </w:r>
            <w:r w:rsidRPr="00465EC0">
              <w:t>исследования</w:t>
            </w:r>
            <w:r>
              <w:t xml:space="preserve"> 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CD0243">
              <w:t>навыками</w:t>
            </w:r>
            <w:r>
              <w:t xml:space="preserve"> оформления результатов учебной и исследовательской деятельности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необходимые компоненты исследовательской деятельности, </w:t>
            </w:r>
            <w:r w:rsidRPr="00D311A3">
              <w:rPr>
                <w:sz w:val="16"/>
                <w:szCs w:val="16"/>
              </w:rPr>
              <w:t xml:space="preserve"> </w:t>
            </w:r>
            <w:r w:rsidRPr="00D30DA3">
              <w:t xml:space="preserve">цели, задачи, логику и этапы научного </w:t>
            </w:r>
            <w:r w:rsidRPr="00D30DA3">
              <w:lastRenderedPageBreak/>
              <w:t>исследования</w:t>
            </w:r>
            <w:r>
              <w:t xml:space="preserve">; </w:t>
            </w:r>
            <w:r w:rsidRPr="00693B5C">
              <w:t>демонстрировать эти знания при анализе научных текстов</w:t>
            </w:r>
          </w:p>
          <w:p w:rsidR="00A5446E" w:rsidRPr="00693B5C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465EC0">
              <w:t xml:space="preserve">работать </w:t>
            </w:r>
            <w:r w:rsidRPr="00922732">
              <w:t>с литературой и памятниками</w:t>
            </w:r>
            <w:r w:rsidRPr="00465EC0">
              <w:t>, анал</w:t>
            </w:r>
            <w:r w:rsidRPr="00465EC0">
              <w:t>и</w:t>
            </w:r>
            <w:r w:rsidRPr="00465EC0">
              <w:t xml:space="preserve">зировать, выделять главное, </w:t>
            </w:r>
            <w:r w:rsidRPr="00693B5C">
              <w:t>противоречия, проблему исследования,</w:t>
            </w:r>
            <w:r w:rsidRPr="00922732">
              <w:rPr>
                <w:u w:val="single"/>
              </w:rPr>
              <w:t xml:space="preserve"> </w:t>
            </w:r>
            <w:r w:rsidRPr="00465EC0">
              <w:t>формулировать</w:t>
            </w:r>
            <w:r>
              <w:t xml:space="preserve"> </w:t>
            </w:r>
            <w:r w:rsidRPr="00465EC0">
              <w:t>гипотезы, осуществлять подбор соответствующих сре</w:t>
            </w:r>
            <w:proofErr w:type="gramStart"/>
            <w:r w:rsidRPr="00465EC0">
              <w:t>дств дл</w:t>
            </w:r>
            <w:proofErr w:type="gramEnd"/>
            <w:r w:rsidRPr="00465EC0">
              <w:t>я проведения и</w:t>
            </w:r>
            <w:r w:rsidRPr="00465EC0">
              <w:t>с</w:t>
            </w:r>
            <w:r w:rsidRPr="00465EC0">
              <w:t xml:space="preserve">следования, </w:t>
            </w:r>
            <w:r w:rsidRPr="00693B5C">
              <w:t>делать выводы; демонстрировать эти ум</w:t>
            </w:r>
            <w:r w:rsidRPr="00693B5C">
              <w:t>е</w:t>
            </w:r>
            <w:r w:rsidRPr="00693B5C">
              <w:t xml:space="preserve">ния 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CD0243">
              <w:t>навыками</w:t>
            </w:r>
            <w:r>
              <w:t xml:space="preserve"> оформления результатов учебной и исследовательской деятельности, </w:t>
            </w:r>
            <w:r w:rsidRPr="00693B5C">
              <w:t>начальными навык</w:t>
            </w:r>
            <w:r w:rsidRPr="00693B5C">
              <w:t>а</w:t>
            </w:r>
            <w:r w:rsidRPr="00693B5C">
              <w:t>ми проведения собственных научных исследований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lastRenderedPageBreak/>
              <w:t xml:space="preserve"> оценка 4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693B5C" w:rsidRDefault="00A5446E" w:rsidP="00232586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 xml:space="preserve">необходимые компоненты исследовательской деятельности, </w:t>
            </w:r>
            <w:r w:rsidRPr="00D311A3">
              <w:rPr>
                <w:sz w:val="16"/>
                <w:szCs w:val="16"/>
              </w:rPr>
              <w:t xml:space="preserve"> </w:t>
            </w:r>
            <w:r w:rsidRPr="00D30DA3">
              <w:t>цели, задачи, логику и этапы научного исследования</w:t>
            </w:r>
            <w:r>
              <w:t xml:space="preserve">; демонстрировать эти знания при анализе </w:t>
            </w:r>
            <w:r w:rsidRPr="008407B6">
              <w:t>науч</w:t>
            </w:r>
            <w:r>
              <w:t>ных</w:t>
            </w:r>
            <w:r w:rsidRPr="008407B6">
              <w:t xml:space="preserve"> текст</w:t>
            </w:r>
            <w:r>
              <w:t>ов</w:t>
            </w:r>
            <w:r w:rsidRPr="008407B6">
              <w:t xml:space="preserve">, </w:t>
            </w:r>
            <w:r w:rsidRPr="00693B5C">
              <w:t>стремиться определить методологию автора, особенности его подхода к исследуемому мат</w:t>
            </w:r>
            <w:r w:rsidRPr="00693B5C">
              <w:t>е</w:t>
            </w:r>
            <w:r w:rsidRPr="00693B5C">
              <w:t>риалу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 w:rsidRPr="00465EC0">
              <w:t>работать с</w:t>
            </w:r>
            <w:r>
              <w:t xml:space="preserve"> </w:t>
            </w:r>
            <w:r w:rsidRPr="00465EC0">
              <w:t>литературой</w:t>
            </w:r>
            <w:r>
              <w:t xml:space="preserve"> и </w:t>
            </w:r>
            <w:r w:rsidRPr="00693B5C">
              <w:t>памятниками иску</w:t>
            </w:r>
            <w:r w:rsidRPr="00693B5C">
              <w:t>с</w:t>
            </w:r>
            <w:r w:rsidRPr="00693B5C">
              <w:t>ства, планировать и реализовывать собственную иссл</w:t>
            </w:r>
            <w:r w:rsidRPr="00693B5C">
              <w:t>е</w:t>
            </w:r>
            <w:r w:rsidRPr="00693B5C">
              <w:t>довательскую деятельность: раб</w:t>
            </w:r>
            <w:r w:rsidRPr="00D30DA3">
              <w:t>отать с</w:t>
            </w:r>
            <w:r>
              <w:t xml:space="preserve"> </w:t>
            </w:r>
            <w:r w:rsidRPr="00D30DA3">
              <w:t>литературой, анализировать, выделять главное, противоречия, пр</w:t>
            </w:r>
            <w:r w:rsidRPr="00D30DA3">
              <w:t>о</w:t>
            </w:r>
            <w:r w:rsidRPr="00D30DA3">
              <w:t>блему исследования, формулировать</w:t>
            </w:r>
            <w:r>
              <w:t xml:space="preserve"> </w:t>
            </w:r>
            <w:r w:rsidRPr="00D30DA3">
              <w:t>гипотезы, осущ</w:t>
            </w:r>
            <w:r w:rsidRPr="00D30DA3">
              <w:t>е</w:t>
            </w:r>
            <w:r w:rsidRPr="00D30DA3">
              <w:t>ствлять подбор соответствующих сре</w:t>
            </w:r>
            <w:proofErr w:type="gramStart"/>
            <w:r w:rsidRPr="00D30DA3">
              <w:t>дств дл</w:t>
            </w:r>
            <w:proofErr w:type="gramEnd"/>
            <w:r w:rsidRPr="00D30DA3">
              <w:t>я провед</w:t>
            </w:r>
            <w:r w:rsidRPr="00D30DA3">
              <w:t>е</w:t>
            </w:r>
            <w:r w:rsidRPr="00D30DA3">
              <w:t>ния исследования, делать выводы</w:t>
            </w:r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CD0243">
              <w:t>навыками</w:t>
            </w:r>
            <w:r>
              <w:t xml:space="preserve"> оформления результатов учебной и исследовательской деятельности, начальными навык</w:t>
            </w:r>
            <w:r>
              <w:t>а</w:t>
            </w:r>
            <w:r>
              <w:t xml:space="preserve">ми проведения собственных научных исследований, </w:t>
            </w:r>
            <w:r w:rsidRPr="00693B5C">
              <w:rPr>
                <w:color w:val="000000"/>
              </w:rPr>
              <w:t>применять в научном исследовании методологические теории и принципы современного менеджмента и ма</w:t>
            </w:r>
            <w:r w:rsidRPr="00693B5C">
              <w:rPr>
                <w:color w:val="000000"/>
              </w:rPr>
              <w:t>р</w:t>
            </w:r>
            <w:r w:rsidRPr="00693B5C">
              <w:rPr>
                <w:color w:val="000000"/>
              </w:rPr>
              <w:t>кетинга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Default="00A5446E" w:rsidP="0012709A">
            <w:pPr>
              <w:jc w:val="center"/>
            </w:pPr>
            <w:r>
              <w:t>ПК-2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6C3864">
              <w:t>социально-психологические и социаль</w:t>
            </w:r>
            <w:r>
              <w:t>но-экономические фак</w:t>
            </w:r>
            <w:r w:rsidRPr="006C3864">
              <w:t>торы, влияющие  на культур</w:t>
            </w:r>
            <w:r>
              <w:t>ное п</w:t>
            </w:r>
            <w:r>
              <w:t>о</w:t>
            </w:r>
            <w:r>
              <w:t>треб</w:t>
            </w:r>
            <w:r w:rsidRPr="006C3864">
              <w:t>ление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</w:t>
            </w:r>
            <w:r w:rsidRPr="006C3864">
              <w:t>учитывать их в своей деятельности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6C3864">
              <w:t>навыками учета социально-психологических и социально-экономических факторов, влияющих  на культурное потребление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6C3864">
              <w:t>и понима</w:t>
            </w:r>
            <w:r>
              <w:t>ет</w:t>
            </w:r>
            <w:r w:rsidRPr="006C3864">
              <w:t xml:space="preserve"> влияние социально-</w:t>
            </w:r>
            <w:r>
              <w:t xml:space="preserve"> </w:t>
            </w:r>
            <w:r w:rsidRPr="007F699C">
              <w:t>психологич</w:t>
            </w:r>
            <w:r w:rsidRPr="007F699C">
              <w:t>е</w:t>
            </w:r>
            <w:r w:rsidRPr="007F699C">
              <w:t>ских</w:t>
            </w:r>
            <w:r w:rsidRPr="006C3864">
              <w:t xml:space="preserve"> и социально-экономических факторов на культу</w:t>
            </w:r>
            <w:r w:rsidRPr="006C3864">
              <w:t>р</w:t>
            </w:r>
            <w:r w:rsidRPr="006C3864">
              <w:t>ное потребление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7F699C">
              <w:t>учитывать их в своей деятельности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7F699C">
              <w:t>навыками и методами работы с этими факт</w:t>
            </w:r>
            <w:r w:rsidRPr="007F699C">
              <w:t>о</w:t>
            </w:r>
            <w:r w:rsidRPr="007F699C">
              <w:t>рами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 xml:space="preserve"> оценка 4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232586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влияние</w:t>
            </w:r>
            <w:r w:rsidRPr="007F699C">
              <w:t xml:space="preserve"> </w:t>
            </w:r>
            <w:proofErr w:type="gramStart"/>
            <w:r w:rsidRPr="007F699C">
              <w:t>социально-психологические</w:t>
            </w:r>
            <w:proofErr w:type="gramEnd"/>
            <w:r w:rsidRPr="007F699C">
              <w:t xml:space="preserve"> и социал</w:t>
            </w:r>
            <w:r w:rsidRPr="007F699C">
              <w:t>ь</w:t>
            </w:r>
            <w:r w:rsidRPr="007F699C">
              <w:t>но-экономические факторов на культурное потребление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 w:rsidRPr="007F699C">
              <w:t>предвидеть результат</w:t>
            </w:r>
            <w:r>
              <w:t xml:space="preserve"> этого влияния</w:t>
            </w:r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7F699C">
              <w:t>навыками и методами корректировки резул</w:t>
            </w:r>
            <w:r w:rsidRPr="007F699C">
              <w:t>ь</w:t>
            </w:r>
            <w:r w:rsidRPr="007F699C">
              <w:t>татов этого влияния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Default="00A5446E" w:rsidP="0012709A">
            <w:pPr>
              <w:jc w:val="center"/>
            </w:pPr>
            <w:r>
              <w:lastRenderedPageBreak/>
              <w:t>ПК-14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E26EDF">
              <w:rPr>
                <w:lang w:eastAsia="en-US"/>
              </w:rPr>
              <w:t>основы системы контроля качества образования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</w:t>
            </w:r>
            <w:r w:rsidRPr="00E26EDF">
              <w:rPr>
                <w:lang w:eastAsia="en-US"/>
              </w:rPr>
              <w:t>использовать систему контроля в учебной раб</w:t>
            </w:r>
            <w:r w:rsidRPr="00E26EDF">
              <w:rPr>
                <w:lang w:eastAsia="en-US"/>
              </w:rPr>
              <w:t>о</w:t>
            </w:r>
            <w:r w:rsidRPr="00E26EDF">
              <w:rPr>
                <w:lang w:eastAsia="en-US"/>
              </w:rPr>
              <w:t>те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>навыками применения си</w:t>
            </w:r>
            <w:r>
              <w:rPr>
                <w:lang w:eastAsia="en-US"/>
              </w:rPr>
              <w:t>с</w:t>
            </w:r>
            <w:r w:rsidRPr="00E26EDF">
              <w:rPr>
                <w:lang w:eastAsia="en-US"/>
              </w:rPr>
              <w:t>темы контроля в учебной работе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3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</w:t>
            </w:r>
            <w:r w:rsidRPr="00E26EDF">
              <w:rPr>
                <w:lang w:eastAsia="en-US"/>
              </w:rPr>
              <w:t xml:space="preserve">традиционные и современные методы </w:t>
            </w:r>
            <w:proofErr w:type="gramStart"/>
            <w:r w:rsidRPr="00E26EDF">
              <w:rPr>
                <w:lang w:eastAsia="en-US"/>
              </w:rPr>
              <w:t>формир</w:t>
            </w:r>
            <w:r w:rsidRPr="00E26EDF">
              <w:rPr>
                <w:lang w:eastAsia="en-US"/>
              </w:rPr>
              <w:t>о</w:t>
            </w:r>
            <w:r w:rsidRPr="00E26EDF">
              <w:rPr>
                <w:lang w:eastAsia="en-US"/>
              </w:rPr>
              <w:t>вания системы контроля качества образования</w:t>
            </w:r>
            <w:proofErr w:type="gramEnd"/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E26EDF">
              <w:rPr>
                <w:lang w:eastAsia="en-US"/>
              </w:rPr>
              <w:t>применять традиционные и современные мет</w:t>
            </w:r>
            <w:r w:rsidRPr="00E26EDF">
              <w:rPr>
                <w:lang w:eastAsia="en-US"/>
              </w:rPr>
              <w:t>о</w:t>
            </w:r>
            <w:r w:rsidRPr="00E26EDF">
              <w:rPr>
                <w:lang w:eastAsia="en-US"/>
              </w:rPr>
              <w:t>ды</w:t>
            </w:r>
            <w:r w:rsidRPr="00E26ED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26EDF">
              <w:rPr>
                <w:lang w:eastAsia="en-US"/>
              </w:rPr>
              <w:t>формирования системы контроля качества образ</w:t>
            </w:r>
            <w:r w:rsidRPr="00E26EDF">
              <w:rPr>
                <w:lang w:eastAsia="en-US"/>
              </w:rPr>
              <w:t>о</w:t>
            </w:r>
            <w:r w:rsidRPr="00E26EDF">
              <w:rPr>
                <w:lang w:eastAsia="en-US"/>
              </w:rPr>
              <w:t>вания</w:t>
            </w:r>
            <w:proofErr w:type="gramEnd"/>
          </w:p>
          <w:p w:rsidR="00A5446E" w:rsidRPr="00F766BF" w:rsidRDefault="00A5446E" w:rsidP="003E6274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>навыками свободного использования</w:t>
            </w:r>
            <w:r>
              <w:rPr>
                <w:lang w:eastAsia="en-US"/>
              </w:rPr>
              <w:t xml:space="preserve"> </w:t>
            </w:r>
            <w:r w:rsidRPr="00E26EDF">
              <w:rPr>
                <w:lang w:eastAsia="en-US"/>
              </w:rPr>
              <w:t>трад</w:t>
            </w:r>
            <w:r w:rsidRPr="00E26EDF">
              <w:rPr>
                <w:lang w:eastAsia="en-US"/>
              </w:rPr>
              <w:t>и</w:t>
            </w:r>
            <w:r w:rsidRPr="00E26EDF">
              <w:rPr>
                <w:lang w:eastAsia="en-US"/>
              </w:rPr>
              <w:t xml:space="preserve">ционных и современных методов </w:t>
            </w:r>
            <w:proofErr w:type="gramStart"/>
            <w:r w:rsidRPr="00E26EDF">
              <w:rPr>
                <w:lang w:eastAsia="en-US"/>
              </w:rPr>
              <w:t>формирования сист</w:t>
            </w:r>
            <w:r w:rsidRPr="00E26EDF">
              <w:rPr>
                <w:lang w:eastAsia="en-US"/>
              </w:rPr>
              <w:t>е</w:t>
            </w:r>
            <w:r w:rsidRPr="00E26EDF">
              <w:rPr>
                <w:lang w:eastAsia="en-US"/>
              </w:rPr>
              <w:t>мы контроля качества образования</w:t>
            </w:r>
            <w:proofErr w:type="gramEnd"/>
            <w:r w:rsidRPr="00E26EDF">
              <w:rPr>
                <w:lang w:eastAsia="en-US"/>
              </w:rPr>
              <w:t>.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 xml:space="preserve"> оценка 4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/>
            <w:vAlign w:val="center"/>
          </w:tcPr>
          <w:p w:rsidR="00A5446E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232586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>пути и средства развития традиционные и с</w:t>
            </w:r>
            <w:r w:rsidRPr="00E26EDF">
              <w:rPr>
                <w:lang w:eastAsia="en-US"/>
              </w:rPr>
              <w:t>о</w:t>
            </w:r>
            <w:r w:rsidRPr="00E26EDF">
              <w:rPr>
                <w:lang w:eastAsia="en-US"/>
              </w:rPr>
              <w:t xml:space="preserve">временные методов </w:t>
            </w:r>
            <w:proofErr w:type="gramStart"/>
            <w:r w:rsidRPr="00E26EDF">
              <w:rPr>
                <w:lang w:eastAsia="en-US"/>
              </w:rPr>
              <w:t>формирования системы контроля качества образования</w:t>
            </w:r>
            <w:proofErr w:type="gramEnd"/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 xml:space="preserve">применять традиционные и  инновационные методы </w:t>
            </w:r>
            <w:proofErr w:type="gramStart"/>
            <w:r w:rsidRPr="00E26EDF">
              <w:rPr>
                <w:lang w:eastAsia="en-US"/>
              </w:rPr>
              <w:t>формирования</w:t>
            </w:r>
            <w:r w:rsidRPr="00E26ED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26EDF">
              <w:rPr>
                <w:lang w:eastAsia="en-US"/>
              </w:rPr>
              <w:t>системы контроля качества о</w:t>
            </w:r>
            <w:r w:rsidRPr="00E26EDF">
              <w:rPr>
                <w:lang w:eastAsia="en-US"/>
              </w:rPr>
              <w:t>б</w:t>
            </w:r>
            <w:r w:rsidRPr="00E26EDF">
              <w:rPr>
                <w:lang w:eastAsia="en-US"/>
              </w:rPr>
              <w:t>разования</w:t>
            </w:r>
            <w:proofErr w:type="gramEnd"/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E26EDF">
              <w:rPr>
                <w:lang w:eastAsia="en-US"/>
              </w:rPr>
              <w:t xml:space="preserve">способами </w:t>
            </w:r>
            <w:r>
              <w:rPr>
                <w:lang w:eastAsia="en-US"/>
              </w:rPr>
              <w:t xml:space="preserve">их </w:t>
            </w:r>
            <w:r w:rsidRPr="00E26EDF">
              <w:rPr>
                <w:lang w:eastAsia="en-US"/>
              </w:rPr>
              <w:t>применения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232586">
            <w:pPr>
              <w:jc w:val="center"/>
            </w:pPr>
            <w:r w:rsidRPr="00F766BF">
              <w:t>оценка 5</w:t>
            </w:r>
          </w:p>
        </w:tc>
      </w:tr>
      <w:tr w:rsidR="00A5446E" w:rsidRPr="00F766BF" w:rsidTr="00F50C5F">
        <w:trPr>
          <w:trHeight w:val="698"/>
        </w:trPr>
        <w:tc>
          <w:tcPr>
            <w:tcW w:w="887" w:type="pct"/>
            <w:vMerge w:val="restart"/>
            <w:vAlign w:val="center"/>
          </w:tcPr>
          <w:p w:rsidR="00A5446E" w:rsidRPr="00F766BF" w:rsidRDefault="00A5446E" w:rsidP="0012709A">
            <w:pPr>
              <w:jc w:val="center"/>
            </w:pPr>
            <w:r>
              <w:t>ПК-24</w:t>
            </w: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Пороговый</w:t>
            </w:r>
          </w:p>
          <w:p w:rsidR="00A5446E" w:rsidRPr="001A42F3" w:rsidRDefault="00A5446E" w:rsidP="00232586">
            <w:r w:rsidRPr="00C34F46">
              <w:rPr>
                <w:b/>
              </w:rPr>
              <w:t>Знает:</w:t>
            </w:r>
            <w:r>
              <w:t xml:space="preserve"> основные положения законодательства в обла</w:t>
            </w:r>
            <w:r>
              <w:t>с</w:t>
            </w:r>
            <w:r>
              <w:t>ти культуры и искусства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t xml:space="preserve"> </w:t>
            </w:r>
            <w:r w:rsidRPr="006C3864">
              <w:t xml:space="preserve">учитывать их в своей </w:t>
            </w:r>
            <w:r>
              <w:t xml:space="preserve">культурно-политической </w:t>
            </w:r>
            <w:r w:rsidRPr="006C3864">
              <w:t>деятельности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 w:rsidRPr="0094311B">
              <w:t xml:space="preserve">общими </w:t>
            </w:r>
            <w:r>
              <w:t xml:space="preserve">методиками решения проблем в культурно-политической </w:t>
            </w:r>
            <w:r w:rsidRPr="006C3864">
              <w:t>деятельности</w:t>
            </w:r>
          </w:p>
        </w:tc>
        <w:tc>
          <w:tcPr>
            <w:tcW w:w="910" w:type="pct"/>
            <w:vAlign w:val="center"/>
          </w:tcPr>
          <w:p w:rsidR="00A5446E" w:rsidRPr="00BD609E" w:rsidRDefault="00A5446E" w:rsidP="00A33545">
            <w:pPr>
              <w:suppressAutoHyphens/>
              <w:jc w:val="center"/>
              <w:rPr>
                <w:highlight w:val="green"/>
              </w:rPr>
            </w:pPr>
            <w:r w:rsidRPr="00FE3619">
              <w:t>оценка 3</w:t>
            </w:r>
          </w:p>
        </w:tc>
      </w:tr>
      <w:tr w:rsidR="00A5446E" w:rsidRPr="00F766BF" w:rsidTr="0085716F">
        <w:trPr>
          <w:trHeight w:val="1104"/>
        </w:trPr>
        <w:tc>
          <w:tcPr>
            <w:tcW w:w="887" w:type="pct"/>
            <w:vMerge/>
            <w:vAlign w:val="center"/>
          </w:tcPr>
          <w:p w:rsidR="00A5446E" w:rsidRPr="00F766BF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Pr="00FB1598" w:rsidRDefault="00A5446E" w:rsidP="00232586">
            <w:pPr>
              <w:rPr>
                <w:b/>
              </w:rPr>
            </w:pPr>
            <w:r w:rsidRPr="00FB1598">
              <w:rPr>
                <w:b/>
              </w:rPr>
              <w:t>Повышенный</w:t>
            </w:r>
          </w:p>
          <w:p w:rsidR="00A5446E" w:rsidRDefault="00A5446E" w:rsidP="00232586">
            <w:r w:rsidRPr="00C34F46">
              <w:rPr>
                <w:b/>
              </w:rPr>
              <w:t>Знает:</w:t>
            </w:r>
            <w:r>
              <w:t xml:space="preserve"> положения законодательства в области культ</w:t>
            </w:r>
            <w:r>
              <w:t>у</w:t>
            </w:r>
            <w:r>
              <w:t xml:space="preserve">ры и </w:t>
            </w:r>
            <w:proofErr w:type="spellStart"/>
            <w:r>
              <w:t>социо-культурной</w:t>
            </w:r>
            <w:proofErr w:type="spellEnd"/>
            <w:r>
              <w:t xml:space="preserve"> деятельности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 xml:space="preserve"> применять</w:t>
            </w:r>
            <w:r w:rsidRPr="006C3864">
              <w:t xml:space="preserve"> их в своей </w:t>
            </w:r>
            <w:r>
              <w:t xml:space="preserve">культурно-политической </w:t>
            </w:r>
            <w:r w:rsidRPr="006C3864">
              <w:t>деятельности</w:t>
            </w:r>
            <w:r>
              <w:t xml:space="preserve"> в органах власти</w:t>
            </w:r>
          </w:p>
          <w:p w:rsidR="00A5446E" w:rsidRPr="00F766BF" w:rsidRDefault="00A5446E" w:rsidP="00232586">
            <w:pPr>
              <w:rPr>
                <w:b/>
              </w:rPr>
            </w:pPr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>
              <w:t>основными</w:t>
            </w:r>
            <w:r w:rsidRPr="0094311B">
              <w:t xml:space="preserve"> </w:t>
            </w:r>
            <w:r>
              <w:t xml:space="preserve">методиками решения проблем в культурно-политической </w:t>
            </w:r>
            <w:r w:rsidRPr="006C3864">
              <w:t>деятельности</w:t>
            </w:r>
            <w:r>
              <w:t xml:space="preserve"> в органах власти</w:t>
            </w:r>
          </w:p>
        </w:tc>
        <w:tc>
          <w:tcPr>
            <w:tcW w:w="910" w:type="pct"/>
            <w:vAlign w:val="center"/>
          </w:tcPr>
          <w:p w:rsidR="00A5446E" w:rsidRPr="00BD609E" w:rsidRDefault="00A5446E" w:rsidP="00A33545">
            <w:pPr>
              <w:suppressAutoHyphens/>
              <w:jc w:val="center"/>
              <w:rPr>
                <w:highlight w:val="green"/>
              </w:rPr>
            </w:pPr>
            <w:r w:rsidRPr="00FE3619">
              <w:t xml:space="preserve"> оценка 4</w:t>
            </w:r>
          </w:p>
        </w:tc>
      </w:tr>
      <w:tr w:rsidR="00A5446E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A5446E" w:rsidRPr="00F766BF" w:rsidRDefault="00A5446E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5446E" w:rsidRDefault="00A5446E" w:rsidP="00232586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A5446E" w:rsidRPr="00A15E02" w:rsidRDefault="00A5446E" w:rsidP="00232586">
            <w:r w:rsidRPr="00C34F46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>
              <w:t>все нюансы положений законодательства в о</w:t>
            </w:r>
            <w:r>
              <w:t>б</w:t>
            </w:r>
            <w:r>
              <w:t xml:space="preserve">ласти культуры и </w:t>
            </w:r>
            <w:proofErr w:type="spellStart"/>
            <w:r>
              <w:t>социо-культурной</w:t>
            </w:r>
            <w:proofErr w:type="spellEnd"/>
            <w:r>
              <w:t xml:space="preserve"> деятельности</w:t>
            </w:r>
          </w:p>
          <w:p w:rsidR="00A5446E" w:rsidRDefault="00A5446E" w:rsidP="00232586">
            <w:r w:rsidRPr="00C34F46">
              <w:rPr>
                <w:b/>
              </w:rPr>
              <w:t>Умеет:</w:t>
            </w:r>
            <w:r>
              <w:rPr>
                <w:b/>
              </w:rPr>
              <w:t xml:space="preserve"> </w:t>
            </w:r>
            <w:r>
              <w:t>применять</w:t>
            </w:r>
            <w:r w:rsidRPr="006C3864">
              <w:t xml:space="preserve"> их в своей </w:t>
            </w:r>
            <w:r>
              <w:t xml:space="preserve">культурно-политической </w:t>
            </w:r>
            <w:r w:rsidRPr="006C3864">
              <w:t>деятельности</w:t>
            </w:r>
            <w:r>
              <w:t xml:space="preserve"> в органах власти</w:t>
            </w:r>
          </w:p>
          <w:p w:rsidR="00A5446E" w:rsidRPr="00F766BF" w:rsidRDefault="00A5446E" w:rsidP="00232586">
            <w:r w:rsidRPr="00C34F46">
              <w:rPr>
                <w:b/>
              </w:rPr>
              <w:t>Владеет:</w:t>
            </w:r>
            <w:r>
              <w:rPr>
                <w:b/>
              </w:rPr>
              <w:t xml:space="preserve"> </w:t>
            </w:r>
            <w:r>
              <w:t xml:space="preserve">методиками решения проблем в культурно-политической </w:t>
            </w:r>
            <w:r w:rsidRPr="006C3864">
              <w:t>деятельности</w:t>
            </w:r>
            <w:r>
              <w:t xml:space="preserve"> в органах власти</w:t>
            </w:r>
          </w:p>
        </w:tc>
        <w:tc>
          <w:tcPr>
            <w:tcW w:w="910" w:type="pct"/>
            <w:vAlign w:val="center"/>
          </w:tcPr>
          <w:p w:rsidR="00A5446E" w:rsidRPr="00BD609E" w:rsidRDefault="00A5446E" w:rsidP="00A33545">
            <w:pPr>
              <w:suppressAutoHyphens/>
              <w:jc w:val="center"/>
              <w:rPr>
                <w:highlight w:val="green"/>
              </w:rPr>
            </w:pPr>
            <w:r w:rsidRPr="00FE3619">
              <w:t>оценка 5</w:t>
            </w:r>
          </w:p>
        </w:tc>
      </w:tr>
      <w:tr w:rsidR="00A5446E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A5446E" w:rsidRPr="00F766BF" w:rsidRDefault="00A5446E" w:rsidP="004874DB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A5446E" w:rsidRPr="00F766BF" w:rsidRDefault="00A5446E" w:rsidP="00043518">
            <w:r>
              <w:t xml:space="preserve">зачет </w:t>
            </w:r>
            <w:proofErr w:type="gramStart"/>
            <w:r>
              <w:t xml:space="preserve">с </w:t>
            </w:r>
            <w:proofErr w:type="spellStart"/>
            <w:r>
              <w:t>оц</w:t>
            </w:r>
            <w:proofErr w:type="spellEnd"/>
            <w:proofErr w:type="gramEnd"/>
            <w:r>
              <w:t>.</w:t>
            </w:r>
          </w:p>
        </w:tc>
      </w:tr>
    </w:tbl>
    <w:p w:rsidR="00A5446E" w:rsidRDefault="00A5446E" w:rsidP="00731FD6">
      <w:pPr>
        <w:suppressAutoHyphens/>
        <w:jc w:val="both"/>
        <w:rPr>
          <w:b/>
        </w:rPr>
      </w:pPr>
    </w:p>
    <w:p w:rsidR="00A5446E" w:rsidRDefault="00A5446E" w:rsidP="00731FD6">
      <w:pPr>
        <w:suppressAutoHyphens/>
        <w:jc w:val="both"/>
        <w:rPr>
          <w:b/>
        </w:rPr>
      </w:pPr>
    </w:p>
    <w:p w:rsidR="00A5446E" w:rsidRDefault="00A5446E" w:rsidP="00731FD6">
      <w:pPr>
        <w:suppressAutoHyphens/>
        <w:jc w:val="both"/>
        <w:rPr>
          <w:b/>
        </w:rPr>
      </w:pPr>
    </w:p>
    <w:p w:rsidR="00A5446E" w:rsidRDefault="00A5446E" w:rsidP="00731FD6">
      <w:pPr>
        <w:suppressAutoHyphens/>
        <w:jc w:val="both"/>
        <w:rPr>
          <w:b/>
        </w:rPr>
      </w:pPr>
    </w:p>
    <w:p w:rsidR="00A5446E" w:rsidRDefault="00A5446E" w:rsidP="00731FD6">
      <w:pPr>
        <w:suppressAutoHyphens/>
        <w:jc w:val="both"/>
        <w:rPr>
          <w:b/>
        </w:rPr>
      </w:pPr>
    </w:p>
    <w:p w:rsidR="00A5446E" w:rsidRDefault="00A5446E" w:rsidP="00731FD6">
      <w:pPr>
        <w:suppressAutoHyphens/>
        <w:jc w:val="both"/>
        <w:rPr>
          <w:b/>
        </w:rPr>
      </w:pPr>
    </w:p>
    <w:p w:rsidR="00A5446E" w:rsidRDefault="00A5446E" w:rsidP="00731FD6">
      <w:pPr>
        <w:suppressAutoHyphens/>
        <w:jc w:val="both"/>
        <w:rPr>
          <w:b/>
        </w:rPr>
      </w:pPr>
    </w:p>
    <w:p w:rsidR="00A5446E" w:rsidRDefault="00A5446E" w:rsidP="00731FD6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5446E" w:rsidRPr="000A41A1" w:rsidRDefault="00A5446E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A5446E" w:rsidRPr="000E1814" w:rsidRDefault="00A5446E" w:rsidP="00731FD6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0E1814">
        <w:rPr>
          <w:b/>
          <w:color w:val="000000"/>
        </w:rPr>
        <w:t xml:space="preserve">                                                                                                                            </w:t>
      </w:r>
      <w:r w:rsidRPr="000E1814">
        <w:rPr>
          <w:b/>
          <w:bCs/>
          <w:color w:val="000000"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A5446E" w:rsidRPr="000E1814" w:rsidTr="009E013D">
        <w:tc>
          <w:tcPr>
            <w:tcW w:w="2376" w:type="dxa"/>
          </w:tcPr>
          <w:p w:rsidR="00A5446E" w:rsidRPr="000E1814" w:rsidRDefault="00A5446E" w:rsidP="002266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1814">
              <w:rPr>
                <w:b/>
                <w:color w:val="000000"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A5446E" w:rsidRPr="000E1814" w:rsidRDefault="00A5446E" w:rsidP="002266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1814">
              <w:rPr>
                <w:b/>
                <w:color w:val="000000"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A5446E" w:rsidRPr="000E1814" w:rsidRDefault="00A5446E" w:rsidP="002266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1814">
              <w:rPr>
                <w:b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A5446E" w:rsidRPr="000E1814" w:rsidRDefault="00A5446E" w:rsidP="002266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1814">
              <w:rPr>
                <w:b/>
                <w:color w:val="000000"/>
                <w:sz w:val="20"/>
                <w:szCs w:val="20"/>
              </w:rPr>
              <w:t>Шкала оцен</w:t>
            </w:r>
            <w:r w:rsidRPr="000E1814">
              <w:rPr>
                <w:b/>
                <w:color w:val="000000"/>
                <w:sz w:val="20"/>
                <w:szCs w:val="20"/>
              </w:rPr>
              <w:t>и</w:t>
            </w:r>
            <w:r w:rsidRPr="000E1814">
              <w:rPr>
                <w:b/>
                <w:color w:val="000000"/>
                <w:sz w:val="20"/>
                <w:szCs w:val="20"/>
              </w:rPr>
              <w:t>вания</w:t>
            </w:r>
          </w:p>
        </w:tc>
      </w:tr>
      <w:tr w:rsidR="00A5446E" w:rsidRPr="000E1814" w:rsidTr="009E013D">
        <w:tc>
          <w:tcPr>
            <w:tcW w:w="2376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Преимущественно пис</w:t>
            </w:r>
            <w:r w:rsidRPr="000E1814">
              <w:rPr>
                <w:color w:val="000000"/>
                <w:sz w:val="20"/>
                <w:szCs w:val="20"/>
              </w:rPr>
              <w:t>ь</w:t>
            </w:r>
            <w:r w:rsidRPr="000E1814">
              <w:rPr>
                <w:color w:val="000000"/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A5446E" w:rsidRPr="000E1814" w:rsidRDefault="00A5446E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E1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0E1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0E1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E1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5446E" w:rsidRPr="000E1814" w:rsidRDefault="00A5446E" w:rsidP="00354E8D">
            <w:pPr>
              <w:jc w:val="both"/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A5446E" w:rsidRPr="000E1814" w:rsidTr="009E013D">
        <w:tc>
          <w:tcPr>
            <w:tcW w:w="2376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A5446E" w:rsidRPr="000E1814" w:rsidRDefault="00A5446E" w:rsidP="0022660F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5446E" w:rsidRPr="000E1814" w:rsidTr="009E013D">
        <w:tc>
          <w:tcPr>
            <w:tcW w:w="2376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 xml:space="preserve">С нарушением </w:t>
            </w:r>
            <w:proofErr w:type="spellStart"/>
            <w:proofErr w:type="gramStart"/>
            <w:r w:rsidRPr="000E1814">
              <w:rPr>
                <w:color w:val="000000"/>
                <w:sz w:val="20"/>
                <w:szCs w:val="20"/>
              </w:rPr>
              <w:t>опорно</w:t>
            </w:r>
            <w:proofErr w:type="spellEnd"/>
            <w:r w:rsidRPr="000E1814">
              <w:rPr>
                <w:color w:val="000000"/>
                <w:sz w:val="20"/>
                <w:szCs w:val="20"/>
              </w:rPr>
              <w:t>- двигательного</w:t>
            </w:r>
            <w:proofErr w:type="gramEnd"/>
            <w:r w:rsidRPr="000E1814">
              <w:rPr>
                <w:color w:val="000000"/>
                <w:sz w:val="20"/>
                <w:szCs w:val="20"/>
              </w:rPr>
              <w:t xml:space="preserve"> аппарата</w:t>
            </w:r>
          </w:p>
        </w:tc>
        <w:tc>
          <w:tcPr>
            <w:tcW w:w="2977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A5446E" w:rsidRPr="000E1814" w:rsidRDefault="00A5446E" w:rsidP="0022660F">
            <w:pPr>
              <w:rPr>
                <w:color w:val="000000"/>
                <w:sz w:val="20"/>
                <w:szCs w:val="20"/>
              </w:rPr>
            </w:pPr>
            <w:r w:rsidRPr="000E1814">
              <w:rPr>
                <w:color w:val="000000"/>
                <w:sz w:val="20"/>
                <w:szCs w:val="20"/>
              </w:rPr>
              <w:t>Письменная проверка, о</w:t>
            </w:r>
            <w:r w:rsidRPr="000E1814">
              <w:rPr>
                <w:color w:val="000000"/>
                <w:sz w:val="20"/>
                <w:szCs w:val="20"/>
              </w:rPr>
              <w:t>р</w:t>
            </w:r>
            <w:r w:rsidRPr="000E1814">
              <w:rPr>
                <w:color w:val="000000"/>
                <w:sz w:val="20"/>
                <w:szCs w:val="20"/>
              </w:rPr>
              <w:t>ганизация контроля с и</w:t>
            </w:r>
            <w:r w:rsidRPr="000E1814">
              <w:rPr>
                <w:color w:val="000000"/>
                <w:sz w:val="20"/>
                <w:szCs w:val="20"/>
              </w:rPr>
              <w:t>с</w:t>
            </w:r>
            <w:r w:rsidRPr="000E1814">
              <w:rPr>
                <w:color w:val="000000"/>
                <w:sz w:val="20"/>
                <w:szCs w:val="20"/>
              </w:rPr>
              <w:t>пользование информац</w:t>
            </w:r>
            <w:r w:rsidRPr="000E1814">
              <w:rPr>
                <w:color w:val="000000"/>
                <w:sz w:val="20"/>
                <w:szCs w:val="20"/>
              </w:rPr>
              <w:t>и</w:t>
            </w:r>
            <w:r w:rsidRPr="000E1814">
              <w:rPr>
                <w:color w:val="000000"/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A5446E" w:rsidRPr="000E1814" w:rsidRDefault="00A5446E" w:rsidP="0022660F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5446E" w:rsidRDefault="00A5446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A5446E" w:rsidRDefault="00A5446E" w:rsidP="000E181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A5446E" w:rsidRDefault="00A5446E" w:rsidP="000E181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A5446E" w:rsidRDefault="00A5446E" w:rsidP="000E181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A5446E" w:rsidRDefault="00A5446E" w:rsidP="000E181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A5446E" w:rsidRDefault="00A5446E" w:rsidP="000E181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noProof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 xml:space="preserve">ИПОВЫЕ КОНТРОЛЬНЫЕ ЗАДАНИЯ И ДРУГИЕ МАТЕРИАЛЫ, 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Pr="00393B56">
        <w:rPr>
          <w:b/>
          <w:noProof/>
          <w:sz w:val="24"/>
          <w:szCs w:val="24"/>
        </w:rPr>
        <w:t>СФОРМИРОВАННОСТИ ЗАЯВЛЕННЫХ КОМПЕТЕНЦИЙ В Р</w:t>
      </w:r>
      <w:r>
        <w:rPr>
          <w:b/>
          <w:noProof/>
          <w:sz w:val="24"/>
          <w:szCs w:val="24"/>
        </w:rPr>
        <w:t>АМКАХ ИЗУЧАЕМОЙ</w:t>
      </w:r>
      <w:r w:rsidRPr="00393B56">
        <w:rPr>
          <w:b/>
          <w:noProof/>
          <w:sz w:val="24"/>
          <w:szCs w:val="24"/>
        </w:rPr>
        <w:t xml:space="preserve"> ДИСЦИПЛИНЫ</w:t>
      </w:r>
      <w:r>
        <w:rPr>
          <w:b/>
          <w:noProof/>
          <w:sz w:val="24"/>
          <w:szCs w:val="24"/>
        </w:rPr>
        <w:t xml:space="preserve"> (МОДУЛЯ), ВКЛЮЧАЯ САМОСТОЯТЕЛЬНУЮ РАБОТУ ОБУЧАЮЩИХСЯ</w:t>
      </w:r>
    </w:p>
    <w:p w:rsidR="00A5446E" w:rsidRPr="00C17581" w:rsidRDefault="00A5446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A5446E" w:rsidRPr="00075195" w:rsidRDefault="00A5446E" w:rsidP="000E1814">
      <w:pPr>
        <w:jc w:val="center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5</w:t>
      </w:r>
    </w:p>
    <w:p w:rsidR="00A5446E" w:rsidRPr="000F2449" w:rsidRDefault="00A5446E" w:rsidP="009E013D">
      <w:pPr>
        <w:rPr>
          <w:b/>
        </w:rPr>
      </w:pPr>
      <w:r w:rsidRPr="000F2449">
        <w:rPr>
          <w:b/>
        </w:rPr>
        <w:t>7.1</w:t>
      </w:r>
      <w:proofErr w:type="gramStart"/>
      <w:r w:rsidRPr="000F2449">
        <w:rPr>
          <w:b/>
        </w:rPr>
        <w:t xml:space="preserve"> Д</w:t>
      </w:r>
      <w:proofErr w:type="gramEnd"/>
      <w:r w:rsidRPr="000F2449">
        <w:rPr>
          <w:b/>
        </w:rPr>
        <w:t xml:space="preserve">ля текущей аттестации: </w:t>
      </w:r>
    </w:p>
    <w:p w:rsidR="00A5446E" w:rsidRPr="000F2449" w:rsidRDefault="00A5446E" w:rsidP="001556ED">
      <w:pPr>
        <w:rPr>
          <w:b/>
          <w:i/>
        </w:rPr>
      </w:pPr>
      <w:r w:rsidRPr="000F2449">
        <w:rPr>
          <w:b/>
          <w:i/>
        </w:rPr>
        <w:t xml:space="preserve">        </w:t>
      </w:r>
    </w:p>
    <w:p w:rsidR="00A5446E" w:rsidRPr="000E1814" w:rsidRDefault="00A5446E" w:rsidP="000E1814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0E1814">
        <w:rPr>
          <w:b/>
          <w:bCs/>
          <w:u w:val="single"/>
        </w:rPr>
        <w:t>7.1.2 Примеры докладов, сообщений</w:t>
      </w:r>
    </w:p>
    <w:p w:rsidR="00A5446E" w:rsidRDefault="00A5446E" w:rsidP="00152A6B">
      <w:pPr>
        <w:autoSpaceDE w:val="0"/>
        <w:autoSpaceDN w:val="0"/>
        <w:adjustRightInd w:val="0"/>
        <w:ind w:left="720"/>
        <w:jc w:val="both"/>
      </w:pPr>
      <w:r>
        <w:t>1</w:t>
      </w:r>
      <w:proofErr w:type="gramStart"/>
      <w:r w:rsidRPr="00152A6B">
        <w:t xml:space="preserve"> </w:t>
      </w:r>
      <w:r>
        <w:t>Р</w:t>
      </w:r>
      <w:proofErr w:type="gramEnd"/>
      <w:r>
        <w:t>аскройте содержание термина «деловая культура»……………………………….</w:t>
      </w:r>
    </w:p>
    <w:p w:rsidR="00A5446E" w:rsidRDefault="00A5446E" w:rsidP="00152A6B">
      <w:pPr>
        <w:autoSpaceDE w:val="0"/>
        <w:autoSpaceDN w:val="0"/>
        <w:adjustRightInd w:val="0"/>
        <w:ind w:left="720"/>
        <w:jc w:val="both"/>
      </w:pPr>
      <w:r>
        <w:t>2. В чем состоят основные методы создания корпоративной культуры? ……………</w:t>
      </w:r>
    </w:p>
    <w:p w:rsidR="00A5446E" w:rsidRDefault="00A5446E" w:rsidP="00152A6B">
      <w:pPr>
        <w:autoSpaceDE w:val="0"/>
        <w:autoSpaceDN w:val="0"/>
        <w:adjustRightInd w:val="0"/>
        <w:ind w:left="720"/>
        <w:jc w:val="both"/>
      </w:pPr>
      <w:r>
        <w:t xml:space="preserve"> 3. Охарактеризуйте основные элементы корпоративной культуры? ………………</w:t>
      </w:r>
    </w:p>
    <w:p w:rsidR="00A5446E" w:rsidRDefault="00A5446E" w:rsidP="00152A6B">
      <w:pPr>
        <w:autoSpaceDE w:val="0"/>
        <w:autoSpaceDN w:val="0"/>
        <w:adjustRightInd w:val="0"/>
        <w:ind w:left="720"/>
        <w:jc w:val="both"/>
      </w:pPr>
      <w:r>
        <w:t>4. Какие функции выполняет деловая культура в организации? …………………….</w:t>
      </w:r>
    </w:p>
    <w:p w:rsidR="00A5446E" w:rsidRDefault="00A5446E" w:rsidP="00152A6B">
      <w:pPr>
        <w:autoSpaceDE w:val="0"/>
        <w:autoSpaceDN w:val="0"/>
        <w:adjustRightInd w:val="0"/>
        <w:ind w:left="720"/>
        <w:jc w:val="both"/>
      </w:pPr>
    </w:p>
    <w:p w:rsidR="00A5446E" w:rsidRDefault="00A5446E" w:rsidP="001556E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0F2449">
        <w:rPr>
          <w:b/>
          <w:i/>
          <w:sz w:val="24"/>
          <w:szCs w:val="24"/>
        </w:rPr>
        <w:t>7.</w:t>
      </w:r>
      <w:r>
        <w:rPr>
          <w:b/>
          <w:i/>
          <w:sz w:val="24"/>
          <w:szCs w:val="24"/>
        </w:rPr>
        <w:t>2</w:t>
      </w:r>
      <w:r w:rsidRPr="000F2449">
        <w:rPr>
          <w:b/>
          <w:i/>
          <w:sz w:val="24"/>
          <w:szCs w:val="24"/>
        </w:rPr>
        <w:t>.</w:t>
      </w:r>
      <w:r w:rsidRPr="002A219B">
        <w:rPr>
          <w:b/>
          <w:sz w:val="24"/>
          <w:szCs w:val="24"/>
        </w:rPr>
        <w:t xml:space="preserve"> </w:t>
      </w:r>
      <w:r w:rsidRPr="00EB5431">
        <w:rPr>
          <w:b/>
          <w:sz w:val="24"/>
          <w:szCs w:val="24"/>
        </w:rPr>
        <w:t>Для промежуточной аттестации</w:t>
      </w:r>
      <w:r>
        <w:rPr>
          <w:b/>
          <w:i/>
          <w:sz w:val="24"/>
          <w:szCs w:val="24"/>
        </w:rPr>
        <w:t>:</w:t>
      </w:r>
    </w:p>
    <w:p w:rsidR="00A5446E" w:rsidRDefault="00A5446E" w:rsidP="001556E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</w:p>
    <w:p w:rsidR="00A5446E" w:rsidRDefault="00A5446E" w:rsidP="00EB543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7.2.1 Примеры вопросов </w:t>
      </w:r>
      <w:proofErr w:type="gramStart"/>
      <w:r>
        <w:rPr>
          <w:b/>
          <w:sz w:val="22"/>
          <w:szCs w:val="22"/>
          <w:u w:val="single"/>
        </w:rPr>
        <w:t>в</w:t>
      </w:r>
      <w:proofErr w:type="gramEnd"/>
      <w:r w:rsidRPr="002A219B">
        <w:rPr>
          <w:b/>
          <w:sz w:val="22"/>
          <w:szCs w:val="22"/>
          <w:u w:val="single"/>
        </w:rPr>
        <w:t xml:space="preserve"> зачету</w:t>
      </w:r>
      <w:r>
        <w:rPr>
          <w:b/>
          <w:sz w:val="22"/>
          <w:szCs w:val="22"/>
          <w:u w:val="single"/>
        </w:rPr>
        <w:t xml:space="preserve"> </w:t>
      </w:r>
    </w:p>
    <w:p w:rsidR="00A5446E" w:rsidRPr="002A219B" w:rsidRDefault="00A5446E" w:rsidP="00EB5431">
      <w:pPr>
        <w:jc w:val="both"/>
        <w:rPr>
          <w:b/>
          <w:sz w:val="22"/>
          <w:szCs w:val="22"/>
          <w:u w:val="single"/>
        </w:rPr>
      </w:pPr>
    </w:p>
    <w:p w:rsidR="00A5446E" w:rsidRDefault="00A5446E" w:rsidP="00FB2461">
      <w:pPr>
        <w:ind w:firstLine="709"/>
        <w:jc w:val="both"/>
      </w:pPr>
      <w:r w:rsidRPr="00A245A9">
        <w:t>1</w:t>
      </w:r>
      <w:r w:rsidRPr="00F95305">
        <w:t>Менеджмент как наука и искусство управления</w:t>
      </w:r>
      <w:r>
        <w:t>……………………………………..</w:t>
      </w:r>
    </w:p>
    <w:p w:rsidR="00A5446E" w:rsidRDefault="00A5446E" w:rsidP="00FB2461">
      <w:pPr>
        <w:ind w:firstLine="709"/>
        <w:jc w:val="both"/>
      </w:pPr>
      <w:r>
        <w:t xml:space="preserve">2. </w:t>
      </w:r>
      <w:r w:rsidRPr="00F95305">
        <w:t>Современны</w:t>
      </w:r>
      <w:r>
        <w:t>й этап развития менеджмента…………………………………………..</w:t>
      </w:r>
    </w:p>
    <w:p w:rsidR="00A5446E" w:rsidRDefault="00A5446E" w:rsidP="00FB2461">
      <w:pPr>
        <w:ind w:firstLine="709"/>
        <w:jc w:val="both"/>
      </w:pPr>
      <w:r w:rsidRPr="00F95305">
        <w:t xml:space="preserve">3. Культура как объект управления </w:t>
      </w:r>
      <w:r>
        <w:t>…………………………………………………….</w:t>
      </w:r>
    </w:p>
    <w:p w:rsidR="00A5446E" w:rsidRPr="0048348F" w:rsidRDefault="00A5446E" w:rsidP="00FB2461">
      <w:pPr>
        <w:ind w:firstLine="709"/>
        <w:jc w:val="both"/>
        <w:rPr>
          <w:i/>
        </w:rPr>
      </w:pPr>
      <w:r>
        <w:rPr>
          <w:i/>
        </w:rPr>
        <w:t>И т.д.</w:t>
      </w:r>
    </w:p>
    <w:p w:rsidR="00A5446E" w:rsidRDefault="00A5446E" w:rsidP="00FB2461">
      <w:pPr>
        <w:ind w:firstLine="709"/>
        <w:jc w:val="both"/>
        <w:rPr>
          <w:b/>
        </w:rPr>
      </w:pPr>
    </w:p>
    <w:p w:rsidR="00A5446E" w:rsidRDefault="00A5446E" w:rsidP="00FB2461">
      <w:pPr>
        <w:ind w:firstLine="709"/>
        <w:jc w:val="both"/>
        <w:rPr>
          <w:b/>
        </w:rPr>
      </w:pPr>
    </w:p>
    <w:p w:rsidR="00A5446E" w:rsidRDefault="00A5446E" w:rsidP="00FB2461">
      <w:pPr>
        <w:ind w:firstLine="709"/>
        <w:jc w:val="both"/>
        <w:rPr>
          <w:b/>
        </w:rPr>
      </w:pPr>
    </w:p>
    <w:p w:rsidR="00A5446E" w:rsidRDefault="00A5446E" w:rsidP="00FB2461">
      <w:pPr>
        <w:ind w:firstLine="709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 xml:space="preserve"> 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</w:t>
      </w:r>
    </w:p>
    <w:p w:rsidR="00A5446E" w:rsidRDefault="00A5446E" w:rsidP="009E013D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"/>
        <w:gridCol w:w="4360"/>
        <w:gridCol w:w="34"/>
        <w:gridCol w:w="4344"/>
        <w:gridCol w:w="15"/>
      </w:tblGrid>
      <w:tr w:rsidR="00A5446E" w:rsidRPr="00425BF2" w:rsidTr="00A3041C">
        <w:tc>
          <w:tcPr>
            <w:tcW w:w="851" w:type="dxa"/>
            <w:gridSpan w:val="2"/>
          </w:tcPr>
          <w:p w:rsidR="00A5446E" w:rsidRPr="00425BF2" w:rsidRDefault="00A5446E" w:rsidP="006A657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  <w:gridSpan w:val="2"/>
          </w:tcPr>
          <w:p w:rsidR="00A5446E" w:rsidRPr="00425BF2" w:rsidRDefault="00A5446E" w:rsidP="006A657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  <w:gridSpan w:val="2"/>
          </w:tcPr>
          <w:p w:rsidR="00A5446E" w:rsidRPr="00425BF2" w:rsidRDefault="00A5446E" w:rsidP="006A65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</w:t>
            </w:r>
            <w:r w:rsidRPr="00425BF2">
              <w:rPr>
                <w:b/>
                <w:sz w:val="22"/>
                <w:szCs w:val="22"/>
              </w:rPr>
              <w:t>о</w:t>
            </w:r>
            <w:r w:rsidRPr="00425BF2">
              <w:rPr>
                <w:b/>
                <w:sz w:val="22"/>
                <w:szCs w:val="22"/>
              </w:rPr>
              <w:t>мещений для самостоятельной работы</w:t>
            </w:r>
          </w:p>
        </w:tc>
      </w:tr>
      <w:tr w:rsidR="00A5446E" w:rsidRPr="00E97882" w:rsidTr="00232586">
        <w:tblPrEx>
          <w:tblLook w:val="00A0"/>
        </w:tblPrEx>
        <w:trPr>
          <w:gridAfter w:val="1"/>
          <w:wAfter w:w="15" w:type="dxa"/>
          <w:trHeight w:val="493"/>
        </w:trPr>
        <w:tc>
          <w:tcPr>
            <w:tcW w:w="817" w:type="dxa"/>
          </w:tcPr>
          <w:p w:rsidR="00A5446E" w:rsidRPr="00E67A67" w:rsidRDefault="00A5446E" w:rsidP="00E67A67">
            <w:pPr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gridSpan w:val="2"/>
          </w:tcPr>
          <w:p w:rsidR="00A5446E" w:rsidRPr="00EE7C47" w:rsidRDefault="00A5446E" w:rsidP="00232586">
            <w:pPr>
              <w:autoSpaceDE w:val="0"/>
              <w:autoSpaceDN w:val="0"/>
              <w:adjustRightInd w:val="0"/>
              <w:jc w:val="both"/>
            </w:pPr>
            <w:r w:rsidRPr="00EE7C47">
              <w:t>учебная аудитория  №  215 кабинет И</w:t>
            </w:r>
            <w:r w:rsidRPr="00EE7C47">
              <w:t>с</w:t>
            </w:r>
            <w:r w:rsidRPr="00EE7C47">
              <w:t>кусствознания</w:t>
            </w:r>
          </w:p>
        </w:tc>
        <w:tc>
          <w:tcPr>
            <w:tcW w:w="4378" w:type="dxa"/>
            <w:gridSpan w:val="2"/>
          </w:tcPr>
          <w:p w:rsidR="00A5446E" w:rsidRPr="00EE7C47" w:rsidRDefault="00A5446E" w:rsidP="00E67119">
            <w:pPr>
              <w:jc w:val="both"/>
              <w:rPr>
                <w:lang w:eastAsia="en-US"/>
              </w:rPr>
            </w:pPr>
            <w:r w:rsidRPr="00EE7C47">
              <w:t xml:space="preserve">Персональный компьютер, системный блок </w:t>
            </w:r>
            <w:proofErr w:type="spellStart"/>
            <w:r w:rsidRPr="00EE7C47">
              <w:t>desten</w:t>
            </w:r>
            <w:proofErr w:type="spellEnd"/>
            <w:r w:rsidRPr="00EE7C47">
              <w:t xml:space="preserve"> </w:t>
            </w:r>
            <w:proofErr w:type="spellStart"/>
            <w:r w:rsidRPr="00EE7C47">
              <w:t>eVolution</w:t>
            </w:r>
            <w:proofErr w:type="spellEnd"/>
            <w:r w:rsidRPr="00EE7C47">
              <w:t>, соединённый с  LG 19 LCD 19u</w:t>
            </w:r>
          </w:p>
          <w:p w:rsidR="00A5446E" w:rsidRPr="00EE7C47" w:rsidRDefault="00A5446E" w:rsidP="00E67119">
            <w:pPr>
              <w:jc w:val="both"/>
              <w:rPr>
                <w:lang w:eastAsia="en-US"/>
              </w:rPr>
            </w:pPr>
            <w:proofErr w:type="spellStart"/>
            <w:r w:rsidRPr="00EE7C47">
              <w:rPr>
                <w:lang w:eastAsia="en-US"/>
              </w:rPr>
              <w:lastRenderedPageBreak/>
              <w:t>Мультимедийный</w:t>
            </w:r>
            <w:proofErr w:type="spellEnd"/>
            <w:r w:rsidRPr="00EE7C47">
              <w:rPr>
                <w:lang w:eastAsia="en-US"/>
              </w:rPr>
              <w:t xml:space="preserve"> проектор </w:t>
            </w:r>
            <w:proofErr w:type="spellStart"/>
            <w:r w:rsidRPr="00EE7C47">
              <w:rPr>
                <w:lang w:eastAsia="en-US"/>
              </w:rPr>
              <w:t>Sony</w:t>
            </w:r>
            <w:proofErr w:type="spellEnd"/>
            <w:r w:rsidRPr="00EE7C47">
              <w:rPr>
                <w:lang w:eastAsia="en-US"/>
              </w:rPr>
              <w:t xml:space="preserve"> м</w:t>
            </w:r>
            <w:r w:rsidRPr="00EE7C47">
              <w:rPr>
                <w:lang w:eastAsia="en-US"/>
              </w:rPr>
              <w:t>о</w:t>
            </w:r>
            <w:r w:rsidRPr="00EE7C47">
              <w:rPr>
                <w:lang w:eastAsia="en-US"/>
              </w:rPr>
              <w:t>дель VPL-EX5</w:t>
            </w:r>
          </w:p>
          <w:p w:rsidR="00A5446E" w:rsidRPr="00EE7C47" w:rsidRDefault="00A5446E" w:rsidP="00E67119">
            <w:pPr>
              <w:jc w:val="both"/>
              <w:rPr>
                <w:lang w:eastAsia="en-US"/>
              </w:rPr>
            </w:pPr>
            <w:r w:rsidRPr="00EE7C47">
              <w:t xml:space="preserve">Интерактивная доска SMART 680 (77 </w:t>
            </w:r>
            <w:proofErr w:type="spellStart"/>
            <w:r w:rsidRPr="00EE7C47">
              <w:t>u</w:t>
            </w:r>
            <w:proofErr w:type="spellEnd"/>
            <w:r w:rsidRPr="00EE7C47">
              <w:t xml:space="preserve"> 195.6)</w:t>
            </w:r>
          </w:p>
          <w:p w:rsidR="00A5446E" w:rsidRPr="00EE7C47" w:rsidRDefault="00A5446E" w:rsidP="00E67119">
            <w:pPr>
              <w:jc w:val="both"/>
              <w:rPr>
                <w:lang w:eastAsia="en-US"/>
              </w:rPr>
            </w:pPr>
            <w:r w:rsidRPr="00EE7C47">
              <w:rPr>
                <w:lang w:eastAsia="en-US"/>
              </w:rPr>
              <w:t>Доска для информации магнитно-маркерная, 90 х120 см</w:t>
            </w:r>
          </w:p>
          <w:p w:rsidR="00A5446E" w:rsidRPr="00EE7C47" w:rsidRDefault="00A5446E" w:rsidP="00E67119">
            <w:pPr>
              <w:jc w:val="both"/>
              <w:rPr>
                <w:lang w:eastAsia="en-US"/>
              </w:rPr>
            </w:pPr>
            <w:r w:rsidRPr="00EE7C47">
              <w:t>комплект учебной мебели</w:t>
            </w:r>
          </w:p>
        </w:tc>
      </w:tr>
      <w:tr w:rsidR="00A5446E" w:rsidRPr="00E97882" w:rsidTr="00E67A67">
        <w:tblPrEx>
          <w:tblLook w:val="00A0"/>
        </w:tblPrEx>
        <w:trPr>
          <w:gridAfter w:val="1"/>
          <w:wAfter w:w="15" w:type="dxa"/>
          <w:trHeight w:val="493"/>
        </w:trPr>
        <w:tc>
          <w:tcPr>
            <w:tcW w:w="817" w:type="dxa"/>
          </w:tcPr>
          <w:p w:rsidR="00A5446E" w:rsidRPr="00E67A67" w:rsidRDefault="00A5446E" w:rsidP="00E67A67">
            <w:pPr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gridSpan w:val="2"/>
          </w:tcPr>
          <w:p w:rsidR="00A5446E" w:rsidRPr="00A35A4D" w:rsidRDefault="00A5446E" w:rsidP="00E67A67">
            <w:pPr>
              <w:jc w:val="both"/>
              <w:rPr>
                <w:lang w:eastAsia="en-US"/>
              </w:rPr>
            </w:pPr>
            <w:r w:rsidRPr="00A35A4D">
              <w:rPr>
                <w:lang w:eastAsia="en-US"/>
              </w:rPr>
              <w:t>Аудитория №301 для проведения зан</w:t>
            </w:r>
            <w:r w:rsidRPr="00A35A4D">
              <w:rPr>
                <w:lang w:eastAsia="en-US"/>
              </w:rPr>
              <w:t>я</w:t>
            </w:r>
            <w:r w:rsidRPr="00A35A4D">
              <w:rPr>
                <w:lang w:eastAsia="en-US"/>
              </w:rPr>
              <w:t>тий лекционного и семинарского типа, групповых и индивидуальных консул</w:t>
            </w:r>
            <w:r w:rsidRPr="00A35A4D">
              <w:rPr>
                <w:lang w:eastAsia="en-US"/>
              </w:rPr>
              <w:t>ь</w:t>
            </w:r>
            <w:r w:rsidRPr="00A35A4D">
              <w:rPr>
                <w:lang w:eastAsia="en-US"/>
              </w:rPr>
              <w:t>таций, текущего контроля и промеж</w:t>
            </w:r>
            <w:r w:rsidRPr="00A35A4D">
              <w:rPr>
                <w:lang w:eastAsia="en-US"/>
              </w:rPr>
              <w:t>у</w:t>
            </w:r>
            <w:r w:rsidRPr="00A35A4D">
              <w:rPr>
                <w:lang w:eastAsia="en-US"/>
              </w:rPr>
              <w:t>точной аттестации.</w:t>
            </w:r>
          </w:p>
          <w:p w:rsidR="00A5446E" w:rsidRPr="00A35A4D" w:rsidRDefault="00A5446E" w:rsidP="00E67A67">
            <w:pPr>
              <w:jc w:val="both"/>
              <w:rPr>
                <w:lang w:eastAsia="en-US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A5446E" w:rsidRPr="00A35A4D" w:rsidRDefault="00A5446E" w:rsidP="00E67A67">
            <w:pPr>
              <w:jc w:val="both"/>
              <w:rPr>
                <w:lang w:eastAsia="en-US"/>
              </w:rPr>
            </w:pPr>
            <w:r w:rsidRPr="00A35A4D">
              <w:rPr>
                <w:lang w:eastAsia="en-US"/>
              </w:rPr>
              <w:t>Комплект учебной мебели, технические средства обучения, служащие для пре</w:t>
            </w:r>
            <w:r w:rsidRPr="00A35A4D">
              <w:rPr>
                <w:lang w:eastAsia="en-US"/>
              </w:rPr>
              <w:t>д</w:t>
            </w:r>
            <w:r w:rsidRPr="00A35A4D">
              <w:rPr>
                <w:lang w:eastAsia="en-US"/>
              </w:rPr>
              <w:t>ставления учебной информац</w:t>
            </w:r>
            <w:proofErr w:type="gramStart"/>
            <w:r w:rsidRPr="00A35A4D">
              <w:rPr>
                <w:lang w:eastAsia="en-US"/>
              </w:rPr>
              <w:t>ии ау</w:t>
            </w:r>
            <w:proofErr w:type="gramEnd"/>
            <w:r w:rsidRPr="00A35A4D">
              <w:rPr>
                <w:lang w:eastAsia="en-US"/>
              </w:rPr>
              <w:t>д</w:t>
            </w:r>
            <w:r w:rsidRPr="00A35A4D">
              <w:rPr>
                <w:lang w:eastAsia="en-US"/>
              </w:rPr>
              <w:t>и</w:t>
            </w:r>
            <w:r w:rsidRPr="00A35A4D">
              <w:rPr>
                <w:lang w:eastAsia="en-US"/>
              </w:rPr>
              <w:t>тории:  проектор, экран настенный, 1 персональный компьютер, колонки. Н</w:t>
            </w:r>
            <w:r w:rsidRPr="00A35A4D">
              <w:rPr>
                <w:lang w:eastAsia="en-US"/>
              </w:rPr>
              <w:t>а</w:t>
            </w:r>
            <w:r w:rsidRPr="00A35A4D">
              <w:rPr>
                <w:lang w:eastAsia="en-US"/>
              </w:rPr>
              <w:t>боры демонстрационного оборудования и учебно-наглядных пособий, обесп</w:t>
            </w:r>
            <w:r w:rsidRPr="00A35A4D">
              <w:rPr>
                <w:lang w:eastAsia="en-US"/>
              </w:rPr>
              <w:t>е</w:t>
            </w:r>
            <w:r w:rsidRPr="00A35A4D">
              <w:rPr>
                <w:lang w:eastAsia="en-US"/>
              </w:rPr>
              <w:t>чивающих тематические иллюстрации, соответствующие рабочей программе дисциплины.</w:t>
            </w:r>
          </w:p>
        </w:tc>
      </w:tr>
    </w:tbl>
    <w:p w:rsidR="00A5446E" w:rsidRPr="00A3041C" w:rsidRDefault="00A5446E" w:rsidP="009E013D">
      <w:pPr>
        <w:autoSpaceDE w:val="0"/>
        <w:autoSpaceDN w:val="0"/>
        <w:adjustRightInd w:val="0"/>
        <w:jc w:val="both"/>
        <w:rPr>
          <w:b/>
        </w:rPr>
      </w:pPr>
    </w:p>
    <w:p w:rsidR="00A5446E" w:rsidRPr="00A3041C" w:rsidRDefault="00A5446E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A5446E" w:rsidRPr="00A3041C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5446E" w:rsidRDefault="00A5446E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A5446E" w:rsidRDefault="00A5446E" w:rsidP="001E5106">
      <w:pPr>
        <w:tabs>
          <w:tab w:val="right" w:leader="underscore" w:pos="8505"/>
        </w:tabs>
        <w:jc w:val="both"/>
        <w:rPr>
          <w:b/>
        </w:rPr>
      </w:pPr>
      <w:r w:rsidRPr="00634CAD">
        <w:rPr>
          <w:i/>
        </w:rPr>
        <w:t>.</w:t>
      </w:r>
      <w:r>
        <w:rPr>
          <w:b/>
        </w:rPr>
        <w:t xml:space="preserve">  </w:t>
      </w:r>
    </w:p>
    <w:p w:rsidR="00A5446E" w:rsidRPr="001E5106" w:rsidRDefault="00A5446E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A5446E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603D21" w:rsidRDefault="00A5446E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1E5106" w:rsidRDefault="00A5446E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5446E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A5446E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A5446E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A5446E" w:rsidRPr="00A90720" w:rsidTr="006827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A90720" w:rsidRDefault="00A5446E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90720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6827D1">
            <w:pPr>
              <w:spacing w:before="120" w:line="100" w:lineRule="atLeast"/>
              <w:ind w:left="227"/>
              <w:rPr>
                <w:i/>
              </w:rPr>
            </w:pPr>
            <w:proofErr w:type="spellStart"/>
            <w:r w:rsidRPr="00E67119">
              <w:rPr>
                <w:i/>
              </w:rPr>
              <w:t>Переверзев</w:t>
            </w:r>
            <w:proofErr w:type="spellEnd"/>
            <w:r w:rsidRPr="00E67119">
              <w:rPr>
                <w:i/>
              </w:rPr>
              <w:t xml:space="preserve"> М.П.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AE06D8">
            <w:pPr>
              <w:shd w:val="clear" w:color="auto" w:fill="FFFFFF"/>
              <w:rPr>
                <w:i/>
              </w:rPr>
            </w:pPr>
            <w:r w:rsidRPr="00E67119">
              <w:rPr>
                <w:bCs/>
                <w:i/>
              </w:rPr>
              <w:t>Менеджмент в сфере культуры и искусства</w:t>
            </w:r>
            <w:r w:rsidRPr="00E67119">
              <w:rPr>
                <w:i/>
              </w:rPr>
              <w:t xml:space="preserve">: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E67119" w:rsidRDefault="00A5446E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67119">
              <w:rPr>
                <w:i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6827D1">
            <w:pPr>
              <w:spacing w:before="120" w:line="100" w:lineRule="atLeast"/>
              <w:ind w:left="227"/>
              <w:rPr>
                <w:i/>
              </w:rPr>
            </w:pPr>
            <w:r w:rsidRPr="00E67119">
              <w:rPr>
                <w:i/>
              </w:rPr>
              <w:t>М.: ИНФРА-М,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6827D1">
            <w:pPr>
              <w:spacing w:before="120" w:line="100" w:lineRule="atLeast"/>
              <w:rPr>
                <w:i/>
              </w:rPr>
            </w:pPr>
            <w:r w:rsidRPr="00E67119">
              <w:rPr>
                <w:i/>
                <w:sz w:val="22"/>
                <w:szCs w:val="22"/>
              </w:rPr>
              <w:t>2012.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E67119" w:rsidRDefault="00A5446E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67119">
              <w:rPr>
                <w:i/>
              </w:rPr>
              <w:t>http://znanium.com/catalog/product/347695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A90720" w:rsidRDefault="00A5446E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5446E" w:rsidRPr="00A90720" w:rsidTr="006827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A90720" w:rsidRDefault="00A5446E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6827D1">
            <w:pPr>
              <w:spacing w:before="120" w:line="100" w:lineRule="atLeast"/>
              <w:rPr>
                <w:i/>
              </w:rPr>
            </w:pPr>
            <w:r w:rsidRPr="00E67119">
              <w:rPr>
                <w:i/>
              </w:rPr>
              <w:t>Горфинкель В.Я.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A90720">
            <w:pPr>
              <w:shd w:val="clear" w:color="auto" w:fill="FFFFFF"/>
              <w:rPr>
                <w:i/>
              </w:rPr>
            </w:pPr>
            <w:r w:rsidRPr="00E67119">
              <w:rPr>
                <w:bCs/>
                <w:i/>
              </w:rPr>
              <w:t>Экономика инноваций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E67119" w:rsidRDefault="00A5446E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67119">
              <w:rPr>
                <w:i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6827D1">
            <w:pPr>
              <w:spacing w:before="120" w:line="100" w:lineRule="atLeast"/>
              <w:ind w:left="227"/>
              <w:rPr>
                <w:i/>
              </w:rPr>
            </w:pPr>
            <w:r w:rsidRPr="00E67119">
              <w:rPr>
                <w:i/>
              </w:rPr>
              <w:t>М.: Вуз</w:t>
            </w:r>
            <w:proofErr w:type="gramStart"/>
            <w:r w:rsidRPr="00E67119">
              <w:rPr>
                <w:i/>
              </w:rPr>
              <w:t>.</w:t>
            </w:r>
            <w:proofErr w:type="gramEnd"/>
            <w:r w:rsidRPr="00E67119">
              <w:rPr>
                <w:i/>
              </w:rPr>
              <w:t xml:space="preserve"> </w:t>
            </w:r>
            <w:proofErr w:type="gramStart"/>
            <w:r w:rsidRPr="00E67119">
              <w:rPr>
                <w:i/>
              </w:rPr>
              <w:t>у</w:t>
            </w:r>
            <w:proofErr w:type="gramEnd"/>
            <w:r w:rsidRPr="00E67119">
              <w:rPr>
                <w:i/>
              </w:rPr>
              <w:t>чебник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6827D1">
            <w:pPr>
              <w:spacing w:before="120" w:line="100" w:lineRule="atLeast"/>
              <w:rPr>
                <w:i/>
              </w:rPr>
            </w:pPr>
            <w:r w:rsidRPr="00E67119">
              <w:rPr>
                <w:i/>
                <w:sz w:val="22"/>
                <w:szCs w:val="22"/>
              </w:rPr>
              <w:t>2009.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E67119">
              <w:rPr>
                <w:i/>
              </w:rPr>
              <w:t>http://znanium.com/catalog/product/164395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A90720" w:rsidRDefault="00A5446E" w:rsidP="006827D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5446E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1E5106" w:rsidRDefault="00A5446E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A5446E" w:rsidRPr="001E5106" w:rsidTr="0023258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B37682" w:rsidP="00232586">
            <w:pPr>
              <w:shd w:val="clear" w:color="auto" w:fill="FFFFFF"/>
              <w:rPr>
                <w:i/>
              </w:rPr>
            </w:pPr>
            <w:hyperlink r:id="rId13" w:history="1">
              <w:r w:rsidR="00A5446E" w:rsidRPr="00E67119">
                <w:rPr>
                  <w:rStyle w:val="af3"/>
                  <w:i/>
                  <w:color w:val="auto"/>
                </w:rPr>
                <w:t>Кулик Л. В.</w:t>
              </w:r>
            </w:hyperlink>
          </w:p>
          <w:p w:rsidR="00A5446E" w:rsidRPr="00E67119" w:rsidRDefault="00A5446E" w:rsidP="00232586">
            <w:pPr>
              <w:spacing w:before="120" w:line="100" w:lineRule="atLeast"/>
              <w:rPr>
                <w:i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232586">
            <w:pPr>
              <w:shd w:val="clear" w:color="auto" w:fill="FFFFFF"/>
              <w:rPr>
                <w:i/>
              </w:rPr>
            </w:pPr>
            <w:r w:rsidRPr="00E67119">
              <w:rPr>
                <w:bCs/>
                <w:i/>
              </w:rPr>
              <w:t>Язык. Культура. Эконом</w:t>
            </w:r>
            <w:r w:rsidRPr="00E67119">
              <w:rPr>
                <w:bCs/>
                <w:i/>
              </w:rPr>
              <w:t>и</w:t>
            </w:r>
            <w:r w:rsidRPr="00E67119">
              <w:rPr>
                <w:bCs/>
                <w:i/>
              </w:rPr>
              <w:t>ка</w:t>
            </w:r>
            <w:r w:rsidRPr="00E67119">
              <w:rPr>
                <w:i/>
              </w:rPr>
              <w:t>:</w:t>
            </w:r>
          </w:p>
          <w:p w:rsidR="00A5446E" w:rsidRPr="00E67119" w:rsidRDefault="00A5446E" w:rsidP="00232586">
            <w:pPr>
              <w:spacing w:before="120" w:line="100" w:lineRule="atLeast"/>
              <w:ind w:left="227"/>
              <w:rPr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E67119" w:rsidRDefault="00A5446E" w:rsidP="002325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67119">
              <w:rPr>
                <w:i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232586">
            <w:pPr>
              <w:spacing w:before="120" w:line="100" w:lineRule="atLeast"/>
              <w:ind w:left="227"/>
              <w:rPr>
                <w:i/>
              </w:rPr>
            </w:pPr>
            <w:r w:rsidRPr="00E67119">
              <w:rPr>
                <w:i/>
              </w:rPr>
              <w:t>М.:МГУ имени М.В. Ломоносова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232586">
            <w:pPr>
              <w:spacing w:before="120" w:line="100" w:lineRule="atLeast"/>
              <w:rPr>
                <w:i/>
              </w:rPr>
            </w:pPr>
            <w:r w:rsidRPr="00E67119">
              <w:rPr>
                <w:i/>
                <w:sz w:val="22"/>
                <w:szCs w:val="22"/>
              </w:rPr>
              <w:t>2015.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23258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E67119">
              <w:rPr>
                <w:i/>
              </w:rPr>
              <w:t>http://znanium.com/catalog/product/672938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0F22BF" w:rsidRDefault="00A5446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A5446E" w:rsidRPr="001E5106" w:rsidTr="0023258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232586">
            <w:pPr>
              <w:spacing w:before="120" w:line="100" w:lineRule="atLeast"/>
              <w:ind w:left="227"/>
              <w:rPr>
                <w:i/>
              </w:rPr>
            </w:pPr>
            <w:proofErr w:type="spellStart"/>
            <w:r w:rsidRPr="00E67119">
              <w:rPr>
                <w:i/>
              </w:rPr>
              <w:t>Гукасьян</w:t>
            </w:r>
            <w:proofErr w:type="spellEnd"/>
            <w:r w:rsidRPr="00E67119">
              <w:rPr>
                <w:i/>
              </w:rPr>
              <w:t xml:space="preserve"> Г.М.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232586">
            <w:pPr>
              <w:shd w:val="clear" w:color="auto" w:fill="FFFFFF"/>
              <w:rPr>
                <w:i/>
              </w:rPr>
            </w:pPr>
            <w:r w:rsidRPr="00E67119">
              <w:rPr>
                <w:bCs/>
                <w:i/>
              </w:rPr>
              <w:t>Экономика от "А" до "Я": Тематический справочник</w:t>
            </w:r>
            <w:r w:rsidRPr="00E67119">
              <w:rPr>
                <w:i/>
              </w:rPr>
              <w:t xml:space="preserve"> /. -. -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E67119" w:rsidRDefault="00A5446E" w:rsidP="002325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67119">
              <w:rPr>
                <w:i/>
                <w:lang w:eastAsia="ar-SA"/>
              </w:rPr>
              <w:t>справочник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232586">
            <w:pPr>
              <w:spacing w:before="120" w:line="100" w:lineRule="atLeast"/>
              <w:ind w:left="227"/>
              <w:rPr>
                <w:i/>
              </w:rPr>
            </w:pPr>
            <w:r w:rsidRPr="00E67119">
              <w:rPr>
                <w:i/>
              </w:rPr>
              <w:t>М.: ИНФРА-М,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67119" w:rsidRDefault="00A5446E" w:rsidP="00232586">
            <w:pPr>
              <w:spacing w:before="120" w:line="100" w:lineRule="atLeast"/>
              <w:rPr>
                <w:i/>
              </w:rPr>
            </w:pPr>
            <w:r w:rsidRPr="00E67119">
              <w:rPr>
                <w:i/>
                <w:sz w:val="22"/>
                <w:szCs w:val="22"/>
              </w:rPr>
              <w:t>2009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E67119" w:rsidRDefault="00A5446E" w:rsidP="002325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67119">
              <w:rPr>
                <w:i/>
              </w:rPr>
              <w:t>http://znanium.com/catalog/product/185574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0F22BF" w:rsidRDefault="00A5446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A5446E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D9755D" w:rsidRDefault="00A5446E" w:rsidP="00232586">
            <w:pPr>
              <w:spacing w:before="120" w:line="100" w:lineRule="atLeast"/>
              <w:rPr>
                <w:i/>
              </w:rPr>
            </w:pPr>
            <w:r w:rsidRPr="00D9755D">
              <w:rPr>
                <w:i/>
              </w:rPr>
              <w:t>Маслова, Е.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D9755D" w:rsidRDefault="00A5446E" w:rsidP="00232586">
            <w:pPr>
              <w:spacing w:before="120" w:line="100" w:lineRule="atLeast"/>
              <w:ind w:left="227"/>
              <w:rPr>
                <w:i/>
              </w:rPr>
            </w:pPr>
            <w:r w:rsidRPr="00D9755D">
              <w:rPr>
                <w:i/>
              </w:rPr>
              <w:t>Менеджмент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D9755D" w:rsidRDefault="00A5446E" w:rsidP="00232586">
            <w:pPr>
              <w:spacing w:before="120" w:line="100" w:lineRule="atLeast"/>
              <w:rPr>
                <w:i/>
              </w:rPr>
            </w:pPr>
            <w:r w:rsidRPr="00D9755D">
              <w:rPr>
                <w:i/>
              </w:rPr>
              <w:t>Учебник для бакалавров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D9755D" w:rsidRDefault="00A5446E" w:rsidP="00232586">
            <w:pPr>
              <w:spacing w:before="120" w:line="100" w:lineRule="atLeast"/>
              <w:ind w:left="227"/>
              <w:rPr>
                <w:i/>
              </w:rPr>
            </w:pPr>
            <w:r w:rsidRPr="00D9755D">
              <w:rPr>
                <w:i/>
              </w:rPr>
              <w:t>М.: Издательско-торговая корпор</w:t>
            </w:r>
            <w:r w:rsidRPr="00D9755D">
              <w:rPr>
                <w:i/>
              </w:rPr>
              <w:t>а</w:t>
            </w:r>
            <w:r w:rsidRPr="00D9755D">
              <w:rPr>
                <w:i/>
              </w:rPr>
              <w:t xml:space="preserve">ция «Дашков и </w:t>
            </w:r>
            <w:proofErr w:type="gramStart"/>
            <w:r w:rsidRPr="00D9755D">
              <w:rPr>
                <w:i/>
              </w:rPr>
              <w:t>К</w:t>
            </w:r>
            <w:proofErr w:type="gramEnd"/>
            <w:r w:rsidRPr="00D9755D">
              <w:rPr>
                <w:i/>
              </w:rPr>
              <w:t>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D9755D" w:rsidRDefault="00A5446E" w:rsidP="00232586">
            <w:pPr>
              <w:spacing w:before="120" w:line="100" w:lineRule="atLeast"/>
              <w:rPr>
                <w:i/>
              </w:rPr>
            </w:pPr>
            <w:r w:rsidRPr="00D9755D">
              <w:rPr>
                <w:i/>
                <w:sz w:val="22"/>
                <w:szCs w:val="22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D9755D" w:rsidRDefault="00A5446E" w:rsidP="002325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9755D">
              <w:rPr>
                <w:i/>
                <w:lang w:eastAsia="ar-SA"/>
              </w:rPr>
              <w:t>http://znanium.com/bookread2.php?book=513088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D9755D" w:rsidRDefault="00A5446E" w:rsidP="00232586">
            <w:pPr>
              <w:spacing w:before="120" w:line="100" w:lineRule="atLeast"/>
              <w:rPr>
                <w:i/>
              </w:rPr>
            </w:pPr>
          </w:p>
        </w:tc>
      </w:tr>
      <w:tr w:rsidR="00A5446E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0F22BF" w:rsidRDefault="00A5446E" w:rsidP="00232586">
            <w:pPr>
              <w:spacing w:before="120" w:line="100" w:lineRule="atLeast"/>
              <w:rPr>
                <w:i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012D8" w:rsidRDefault="00A5446E" w:rsidP="00232586">
            <w:pPr>
              <w:spacing w:before="120" w:line="100" w:lineRule="atLeast"/>
              <w:ind w:left="227"/>
              <w:rPr>
                <w:i/>
              </w:rPr>
            </w:pPr>
            <w:r w:rsidRPr="00E012D8">
              <w:rPr>
                <w:i/>
              </w:rPr>
              <w:t>Менеджмент: шпаргалка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0F22BF" w:rsidRDefault="00A5446E" w:rsidP="00232586">
            <w:pPr>
              <w:spacing w:before="120" w:line="100" w:lineRule="atLeast"/>
              <w:rPr>
                <w:i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012D8" w:rsidRDefault="00A5446E" w:rsidP="00232586">
            <w:pPr>
              <w:spacing w:before="120" w:line="100" w:lineRule="atLeast"/>
              <w:ind w:left="227"/>
              <w:rPr>
                <w:i/>
              </w:rPr>
            </w:pPr>
            <w:r w:rsidRPr="00E012D8">
              <w:rPr>
                <w:i/>
              </w:rPr>
              <w:t>М.</w:t>
            </w:r>
            <w:proofErr w:type="gramStart"/>
            <w:r w:rsidRPr="00E012D8">
              <w:rPr>
                <w:i/>
              </w:rPr>
              <w:t xml:space="preserve"> :</w:t>
            </w:r>
            <w:proofErr w:type="gramEnd"/>
            <w:r w:rsidRPr="00E012D8">
              <w:rPr>
                <w:i/>
              </w:rPr>
              <w:t xml:space="preserve"> РИОР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012D8" w:rsidRDefault="00A5446E" w:rsidP="00232586">
            <w:pPr>
              <w:spacing w:before="120" w:line="100" w:lineRule="atLeast"/>
              <w:rPr>
                <w:i/>
              </w:rPr>
            </w:pPr>
            <w:r>
              <w:rPr>
                <w:i/>
                <w:sz w:val="22"/>
                <w:szCs w:val="22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446E" w:rsidRPr="00E012D8" w:rsidRDefault="00A5446E" w:rsidP="002325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012D8">
              <w:rPr>
                <w:i/>
                <w:lang w:eastAsia="ar-SA"/>
              </w:rPr>
              <w:t>http://znanium.com/bookread2.php?book=612641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46E" w:rsidRPr="000F22BF" w:rsidRDefault="00A5446E" w:rsidP="00232586">
            <w:pPr>
              <w:spacing w:before="120" w:line="100" w:lineRule="atLeast"/>
              <w:rPr>
                <w:i/>
              </w:rPr>
            </w:pPr>
          </w:p>
        </w:tc>
      </w:tr>
      <w:tr w:rsidR="00A5446E" w:rsidRPr="001E5106" w:rsidTr="001E5106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46E" w:rsidRPr="001E5106" w:rsidRDefault="00A5446E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A5446E" w:rsidRPr="001E5106" w:rsidTr="001E5106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46E" w:rsidRPr="001E5106" w:rsidRDefault="00A5446E" w:rsidP="001E5106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A5446E" w:rsidRDefault="00A5446E" w:rsidP="00E34EF4">
      <w:pPr>
        <w:tabs>
          <w:tab w:val="right" w:leader="underscore" w:pos="8505"/>
        </w:tabs>
        <w:jc w:val="both"/>
        <w:rPr>
          <w:b/>
        </w:rPr>
      </w:pPr>
    </w:p>
    <w:p w:rsidR="00A5446E" w:rsidRDefault="00A5446E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A5446E" w:rsidRDefault="00A5446E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A5446E" w:rsidRDefault="00A5446E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A5446E" w:rsidRPr="00DD6EF9" w:rsidRDefault="00A5446E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A5446E" w:rsidRDefault="00A5446E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A5446E" w:rsidRPr="00440DEC" w:rsidRDefault="00A5446E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5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6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19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1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2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A5446E" w:rsidRPr="00440DEC" w:rsidRDefault="00A5446E" w:rsidP="00193A3D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3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A5446E" w:rsidRPr="00603D21" w:rsidRDefault="00A5446E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A5446E" w:rsidRPr="006D1692" w:rsidRDefault="00A5446E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A5446E" w:rsidRPr="005E6259" w:rsidRDefault="00B37682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A5446E" w:rsidRPr="00440DEC">
          <w:rPr>
            <w:i/>
            <w:iCs/>
            <w:u w:val="single"/>
            <w:lang w:val="en-US" w:eastAsia="ar-SA"/>
          </w:rPr>
          <w:t>http</w:t>
        </w:r>
        <w:r w:rsidR="00A5446E" w:rsidRPr="00440DEC">
          <w:rPr>
            <w:i/>
            <w:iCs/>
            <w:u w:val="single"/>
            <w:lang w:eastAsia="ar-SA"/>
          </w:rPr>
          <w:t>://</w:t>
        </w:r>
        <w:r w:rsidR="00A5446E" w:rsidRPr="00440DEC">
          <w:rPr>
            <w:i/>
            <w:iCs/>
            <w:u w:val="single"/>
            <w:lang w:val="en-US" w:eastAsia="ar-SA"/>
          </w:rPr>
          <w:t>www</w:t>
        </w:r>
        <w:r w:rsidR="00A5446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/</w:t>
        </w:r>
        <w:r w:rsidR="00A5446E" w:rsidRPr="00440DEC">
          <w:rPr>
            <w:i/>
            <w:iCs/>
            <w:u w:val="single"/>
            <w:lang w:val="en-US" w:eastAsia="ar-SA"/>
          </w:rPr>
          <w:t>connect</w:t>
        </w:r>
        <w:r w:rsidR="00A5446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_</w:t>
        </w:r>
        <w:r w:rsidR="00A5446E" w:rsidRPr="00440DEC">
          <w:rPr>
            <w:i/>
            <w:iCs/>
            <w:u w:val="single"/>
            <w:lang w:val="en-US" w:eastAsia="ar-SA"/>
          </w:rPr>
          <w:t>main</w:t>
        </w:r>
        <w:r w:rsidR="00A5446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/</w:t>
        </w:r>
        <w:r w:rsidR="00A5446E" w:rsidRPr="00440DEC">
          <w:rPr>
            <w:i/>
            <w:iCs/>
            <w:u w:val="single"/>
            <w:lang w:val="en-US" w:eastAsia="ar-SA"/>
          </w:rPr>
          <w:t>statistics</w:t>
        </w:r>
        <w:r w:rsidR="00A5446E" w:rsidRPr="00440DEC">
          <w:rPr>
            <w:i/>
            <w:iCs/>
            <w:u w:val="single"/>
            <w:lang w:eastAsia="ar-SA"/>
          </w:rPr>
          <w:t>/</w:t>
        </w:r>
        <w:r w:rsidR="00A5446E" w:rsidRPr="00440DEC">
          <w:rPr>
            <w:i/>
            <w:iCs/>
            <w:u w:val="single"/>
            <w:lang w:val="en-US" w:eastAsia="ar-SA"/>
          </w:rPr>
          <w:t>databases</w:t>
        </w:r>
        <w:r w:rsidR="00A5446E" w:rsidRPr="00440DEC">
          <w:rPr>
            <w:i/>
            <w:iCs/>
            <w:u w:val="single"/>
            <w:lang w:eastAsia="ar-SA"/>
          </w:rPr>
          <w:t>/</w:t>
        </w:r>
      </w:hyperlink>
      <w:r w:rsidR="00A5446E" w:rsidRPr="005E6259">
        <w:rPr>
          <w:i/>
          <w:iCs/>
          <w:lang w:val="en-US" w:eastAsia="ar-SA"/>
        </w:rPr>
        <w:t> </w:t>
      </w:r>
      <w:r w:rsidR="00A5446E" w:rsidRPr="005E6259">
        <w:rPr>
          <w:i/>
          <w:iCs/>
          <w:lang w:eastAsia="ar-SA"/>
        </w:rPr>
        <w:t xml:space="preserve">- </w:t>
      </w:r>
      <w:r w:rsidR="00A5446E" w:rsidRPr="005E6259">
        <w:rPr>
          <w:i/>
          <w:iCs/>
          <w:lang w:val="en-US" w:eastAsia="ar-SA"/>
        </w:rPr>
        <w:t> </w:t>
      </w:r>
      <w:r w:rsidR="00A5446E" w:rsidRPr="005E6259">
        <w:rPr>
          <w:i/>
          <w:iCs/>
          <w:lang w:eastAsia="ar-SA"/>
        </w:rPr>
        <w:t xml:space="preserve"> базы данных на Едином </w:t>
      </w:r>
      <w:proofErr w:type="spellStart"/>
      <w:r w:rsidR="00A5446E" w:rsidRPr="005E6259">
        <w:rPr>
          <w:i/>
          <w:iCs/>
          <w:lang w:eastAsia="ar-SA"/>
        </w:rPr>
        <w:t>Интернет-портале</w:t>
      </w:r>
      <w:proofErr w:type="spellEnd"/>
      <w:r w:rsidR="00A5446E" w:rsidRPr="005E6259">
        <w:rPr>
          <w:i/>
          <w:iCs/>
          <w:lang w:eastAsia="ar-SA"/>
        </w:rPr>
        <w:t xml:space="preserve"> Росстата;</w:t>
      </w:r>
    </w:p>
    <w:p w:rsidR="00A5446E" w:rsidRPr="00440DEC" w:rsidRDefault="00B37682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A5446E" w:rsidRPr="00440DEC">
          <w:rPr>
            <w:i/>
            <w:iCs/>
            <w:u w:val="single"/>
            <w:lang w:val="en-US" w:eastAsia="ar-SA"/>
          </w:rPr>
          <w:t>http</w:t>
        </w:r>
        <w:r w:rsidR="00A5446E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inion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/</w:t>
        </w:r>
        <w:r w:rsidR="00A5446E" w:rsidRPr="00440DEC">
          <w:rPr>
            <w:i/>
            <w:iCs/>
            <w:u w:val="single"/>
            <w:lang w:val="en-US" w:eastAsia="ar-SA"/>
          </w:rPr>
          <w:t>resources</w:t>
        </w:r>
        <w:r w:rsidR="00A5446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inion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-</w:t>
        </w:r>
        <w:r w:rsidR="00A5446E" w:rsidRPr="00440DEC">
          <w:rPr>
            <w:i/>
            <w:iCs/>
            <w:u w:val="single"/>
            <w:lang w:val="en-US" w:eastAsia="ar-SA"/>
          </w:rPr>
          <w:t>ran</w:t>
        </w:r>
        <w:r w:rsidR="00A5446E" w:rsidRPr="00440DEC">
          <w:rPr>
            <w:i/>
            <w:iCs/>
            <w:u w:val="single"/>
            <w:lang w:eastAsia="ar-SA"/>
          </w:rPr>
          <w:t>/</w:t>
        </w:r>
      </w:hyperlink>
      <w:r w:rsidR="00A5446E" w:rsidRPr="00440DEC">
        <w:rPr>
          <w:i/>
          <w:iCs/>
          <w:lang w:val="en-US" w:eastAsia="ar-SA"/>
        </w:rPr>
        <w:t> </w:t>
      </w:r>
      <w:r w:rsidR="00A5446E" w:rsidRPr="00440DEC">
        <w:rPr>
          <w:i/>
          <w:iCs/>
          <w:lang w:eastAsia="ar-SA"/>
        </w:rPr>
        <w:t xml:space="preserve">- </w:t>
      </w:r>
      <w:r w:rsidR="00A5446E" w:rsidRPr="00440DEC">
        <w:rPr>
          <w:i/>
          <w:iCs/>
          <w:lang w:val="en-US" w:eastAsia="ar-SA"/>
        </w:rPr>
        <w:t> </w:t>
      </w:r>
      <w:r w:rsidR="00A5446E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A5446E" w:rsidRPr="00440DEC" w:rsidRDefault="00B37682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A5446E" w:rsidRPr="00440DEC">
          <w:rPr>
            <w:i/>
            <w:iCs/>
            <w:u w:val="single"/>
            <w:lang w:val="en-US" w:eastAsia="ar-SA"/>
          </w:rPr>
          <w:t>http</w:t>
        </w:r>
        <w:r w:rsidR="00A5446E" w:rsidRPr="00440DEC">
          <w:rPr>
            <w:i/>
            <w:iCs/>
            <w:u w:val="single"/>
            <w:lang w:eastAsia="ar-SA"/>
          </w:rPr>
          <w:t>://</w:t>
        </w:r>
        <w:r w:rsidR="00A5446E" w:rsidRPr="00440DEC">
          <w:rPr>
            <w:i/>
            <w:iCs/>
            <w:u w:val="single"/>
            <w:lang w:val="en-US" w:eastAsia="ar-SA"/>
          </w:rPr>
          <w:t>www</w:t>
        </w:r>
        <w:r w:rsidR="00A5446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.</w:t>
        </w:r>
        <w:r w:rsidR="00A5446E" w:rsidRPr="00440DEC">
          <w:rPr>
            <w:i/>
            <w:iCs/>
            <w:u w:val="single"/>
            <w:lang w:val="en-US" w:eastAsia="ar-SA"/>
          </w:rPr>
          <w:t>com</w:t>
        </w:r>
        <w:r w:rsidR="00A5446E" w:rsidRPr="00440DEC">
          <w:rPr>
            <w:i/>
            <w:iCs/>
            <w:u w:val="single"/>
            <w:lang w:eastAsia="ar-SA"/>
          </w:rPr>
          <w:t>/</w:t>
        </w:r>
      </w:hyperlink>
      <w:r w:rsidR="00A5446E" w:rsidRPr="00440DEC">
        <w:rPr>
          <w:i/>
          <w:iCs/>
          <w:lang w:val="en-US" w:eastAsia="ar-SA"/>
        </w:rPr>
        <w:t> </w:t>
      </w:r>
      <w:r w:rsidR="00A5446E" w:rsidRPr="00440DEC">
        <w:rPr>
          <w:i/>
          <w:iCs/>
          <w:lang w:eastAsia="ar-SA"/>
        </w:rPr>
        <w:t xml:space="preserve">- реферативная база данных </w:t>
      </w:r>
      <w:r w:rsidR="00A5446E" w:rsidRPr="00440DEC">
        <w:rPr>
          <w:i/>
          <w:iCs/>
          <w:lang w:val="en-US" w:eastAsia="ar-SA"/>
        </w:rPr>
        <w:t>Scopus</w:t>
      </w:r>
      <w:r w:rsidR="00A5446E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A5446E" w:rsidRPr="00440DEC" w:rsidRDefault="00B37682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A5446E" w:rsidRPr="00440DEC">
          <w:rPr>
            <w:i/>
            <w:iCs/>
            <w:u w:val="single"/>
            <w:lang w:val="en-US" w:eastAsia="ar-SA"/>
          </w:rPr>
          <w:t>http</w:t>
        </w:r>
        <w:r w:rsidR="00A5446E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.</w:t>
        </w:r>
        <w:r w:rsidR="00A5446E" w:rsidRPr="00440DEC">
          <w:rPr>
            <w:i/>
            <w:iCs/>
            <w:u w:val="single"/>
            <w:lang w:val="en-US" w:eastAsia="ar-SA"/>
          </w:rPr>
          <w:t>asp</w:t>
        </w:r>
      </w:hyperlink>
      <w:r w:rsidR="00A5446E" w:rsidRPr="00440DEC">
        <w:rPr>
          <w:i/>
          <w:iCs/>
          <w:lang w:val="en-US" w:eastAsia="ar-SA"/>
        </w:rPr>
        <w:t> </w:t>
      </w:r>
      <w:r w:rsidR="00A5446E" w:rsidRPr="00440DEC">
        <w:rPr>
          <w:i/>
          <w:iCs/>
          <w:lang w:eastAsia="ar-SA"/>
        </w:rPr>
        <w:t xml:space="preserve">- </w:t>
      </w:r>
      <w:r w:rsidR="00A5446E" w:rsidRPr="00440DEC">
        <w:rPr>
          <w:i/>
          <w:iCs/>
          <w:lang w:val="en-US" w:eastAsia="ar-SA"/>
        </w:rPr>
        <w:t>  </w:t>
      </w:r>
      <w:r w:rsidR="00A5446E" w:rsidRPr="00440DEC">
        <w:rPr>
          <w:i/>
          <w:iCs/>
          <w:lang w:eastAsia="ar-SA"/>
        </w:rPr>
        <w:t>крупнейший российский информационный портал</w:t>
      </w:r>
      <w:r w:rsidR="00A5446E" w:rsidRPr="00440DEC">
        <w:rPr>
          <w:i/>
          <w:iCs/>
          <w:lang w:val="en-US" w:eastAsia="ar-SA"/>
        </w:rPr>
        <w:t> </w:t>
      </w:r>
      <w:r w:rsidR="00A5446E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A5446E" w:rsidRPr="00440DEC" w:rsidRDefault="00B37682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A5446E" w:rsidRPr="00440DEC">
          <w:rPr>
            <w:i/>
            <w:iCs/>
            <w:u w:val="single"/>
            <w:lang w:val="en-US" w:eastAsia="ar-SA"/>
          </w:rPr>
          <w:t>http</w:t>
        </w:r>
        <w:r w:rsidR="00A5446E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A5446E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A5446E" w:rsidRPr="00440DEC">
          <w:rPr>
            <w:i/>
            <w:iCs/>
            <w:u w:val="single"/>
            <w:lang w:eastAsia="ar-SA"/>
          </w:rPr>
          <w:t>.</w:t>
        </w:r>
        <w:r w:rsidR="00A5446E" w:rsidRPr="00440DEC">
          <w:rPr>
            <w:i/>
            <w:iCs/>
            <w:u w:val="single"/>
            <w:lang w:val="en-US" w:eastAsia="ar-SA"/>
          </w:rPr>
          <w:t>org</w:t>
        </w:r>
      </w:hyperlink>
      <w:r w:rsidR="00A5446E" w:rsidRPr="00440DEC">
        <w:rPr>
          <w:i/>
          <w:iCs/>
          <w:lang w:val="en-US" w:eastAsia="ar-SA"/>
        </w:rPr>
        <w:t> </w:t>
      </w:r>
      <w:r w:rsidR="00A5446E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A5446E" w:rsidRPr="005170C2" w:rsidRDefault="00A5446E" w:rsidP="006E3485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A5446E" w:rsidRDefault="00A5446E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8" w:name="_GoBack"/>
      <w:bookmarkEnd w:id="8"/>
    </w:p>
    <w:p w:rsidR="00A5446E" w:rsidRDefault="00A5446E" w:rsidP="004B51DF">
      <w:pPr>
        <w:tabs>
          <w:tab w:val="right" w:leader="underscore" w:pos="8505"/>
        </w:tabs>
        <w:jc w:val="both"/>
      </w:pPr>
    </w:p>
    <w:p w:rsidR="00A5446E" w:rsidRDefault="00A5446E" w:rsidP="004B51DF">
      <w:pPr>
        <w:tabs>
          <w:tab w:val="right" w:leader="underscore" w:pos="8505"/>
        </w:tabs>
        <w:jc w:val="both"/>
      </w:pPr>
      <w:r w:rsidRPr="00DE0AF5">
        <w:lastRenderedPageBreak/>
        <w:t>9.4.3 Лицензионное программное обеспечение</w:t>
      </w:r>
    </w:p>
    <w:p w:rsidR="00A5446E" w:rsidRDefault="00A5446E" w:rsidP="004B51DF">
      <w:pPr>
        <w:tabs>
          <w:tab w:val="right" w:leader="underscore" w:pos="8505"/>
        </w:tabs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9214"/>
      </w:tblGrid>
      <w:tr w:rsidR="00A5446E" w:rsidRPr="00E97882" w:rsidTr="00E67A67">
        <w:trPr>
          <w:trHeight w:val="408"/>
        </w:trPr>
        <w:tc>
          <w:tcPr>
            <w:tcW w:w="5778" w:type="dxa"/>
          </w:tcPr>
          <w:p w:rsidR="00A5446E" w:rsidRPr="00E67A67" w:rsidRDefault="00A5446E" w:rsidP="00E67A67">
            <w:pPr>
              <w:jc w:val="both"/>
              <w:rPr>
                <w:lang w:eastAsia="en-US"/>
              </w:rPr>
            </w:pPr>
            <w:r w:rsidRPr="00E67A67">
              <w:rPr>
                <w:sz w:val="22"/>
                <w:szCs w:val="22"/>
                <w:lang w:eastAsia="en-US"/>
              </w:rPr>
              <w:t>Аудитория №301 для проведения занятий лекционного и семинарского типа, групповых и индивидуальных ко</w:t>
            </w:r>
            <w:r w:rsidRPr="00E67A67">
              <w:rPr>
                <w:sz w:val="22"/>
                <w:szCs w:val="22"/>
                <w:lang w:eastAsia="en-US"/>
              </w:rPr>
              <w:t>н</w:t>
            </w:r>
            <w:r w:rsidRPr="00E67A67">
              <w:rPr>
                <w:sz w:val="22"/>
                <w:szCs w:val="22"/>
                <w:lang w:eastAsia="en-US"/>
              </w:rPr>
              <w:t>сультаций, текущего контроля и промежуточной аттест</w:t>
            </w:r>
            <w:r w:rsidRPr="00E67A67">
              <w:rPr>
                <w:sz w:val="22"/>
                <w:szCs w:val="22"/>
                <w:lang w:eastAsia="en-US"/>
              </w:rPr>
              <w:t>а</w:t>
            </w:r>
            <w:r w:rsidRPr="00E67A67">
              <w:rPr>
                <w:sz w:val="22"/>
                <w:szCs w:val="22"/>
                <w:lang w:eastAsia="en-US"/>
              </w:rPr>
              <w:t>ции.</w:t>
            </w:r>
          </w:p>
          <w:p w:rsidR="00A5446E" w:rsidRPr="00E67A67" w:rsidRDefault="00A5446E" w:rsidP="00E67A67">
            <w:pPr>
              <w:jc w:val="both"/>
              <w:rPr>
                <w:lang w:eastAsia="en-US"/>
              </w:rPr>
            </w:pPr>
          </w:p>
        </w:tc>
        <w:tc>
          <w:tcPr>
            <w:tcW w:w="9214" w:type="dxa"/>
          </w:tcPr>
          <w:p w:rsidR="00A5446E" w:rsidRPr="00E67A67" w:rsidRDefault="00A5446E" w:rsidP="00A33545">
            <w:pPr>
              <w:rPr>
                <w:lang w:eastAsia="en-US"/>
              </w:rPr>
            </w:pPr>
            <w:r w:rsidRPr="00E67A67">
              <w:rPr>
                <w:sz w:val="22"/>
                <w:szCs w:val="22"/>
                <w:lang w:val="en-US" w:eastAsia="en-US"/>
              </w:rPr>
              <w:t>Microsoft</w:t>
            </w:r>
            <w:r w:rsidRPr="00E67A67">
              <w:rPr>
                <w:sz w:val="22"/>
                <w:szCs w:val="22"/>
                <w:lang w:eastAsia="en-US"/>
              </w:rPr>
              <w:t xml:space="preserve">® </w:t>
            </w:r>
            <w:r w:rsidRPr="00E67A67">
              <w:rPr>
                <w:sz w:val="22"/>
                <w:szCs w:val="22"/>
                <w:lang w:val="en-US" w:eastAsia="en-US"/>
              </w:rPr>
              <w:t>Windows</w:t>
            </w:r>
            <w:r w:rsidRPr="00E67A67">
              <w:rPr>
                <w:sz w:val="22"/>
                <w:szCs w:val="22"/>
                <w:lang w:eastAsia="en-US"/>
              </w:rPr>
              <w:t xml:space="preserve">® </w:t>
            </w:r>
            <w:r w:rsidRPr="00E67A67">
              <w:rPr>
                <w:sz w:val="22"/>
                <w:szCs w:val="22"/>
                <w:lang w:val="en-US" w:eastAsia="en-US"/>
              </w:rPr>
              <w:t>XP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Professional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Russian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Upgrade</w:t>
            </w:r>
            <w:r w:rsidRPr="00E67A67">
              <w:rPr>
                <w:sz w:val="22"/>
                <w:szCs w:val="22"/>
                <w:lang w:eastAsia="en-US"/>
              </w:rPr>
              <w:t>/</w:t>
            </w:r>
            <w:r w:rsidRPr="00E67A67">
              <w:rPr>
                <w:sz w:val="22"/>
                <w:szCs w:val="22"/>
                <w:lang w:val="en-US" w:eastAsia="en-US"/>
              </w:rPr>
              <w:t>Software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Assurance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Pack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Academic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OPEN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No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Level</w:t>
            </w:r>
            <w:r w:rsidRPr="00E67A67">
              <w:rPr>
                <w:sz w:val="22"/>
                <w:szCs w:val="22"/>
                <w:lang w:eastAsia="en-US"/>
              </w:rPr>
              <w:t>, артикул Е85-00638; лицензия  №18582213 от 30.12.2004 (бессрочная корпор</w:t>
            </w:r>
            <w:r w:rsidRPr="00E67A67">
              <w:rPr>
                <w:sz w:val="22"/>
                <w:szCs w:val="22"/>
                <w:lang w:eastAsia="en-US"/>
              </w:rPr>
              <w:t>а</w:t>
            </w:r>
            <w:r w:rsidRPr="00E67A67">
              <w:rPr>
                <w:sz w:val="22"/>
                <w:szCs w:val="22"/>
                <w:lang w:eastAsia="en-US"/>
              </w:rPr>
              <w:t xml:space="preserve">тивная академическая лицензия); </w:t>
            </w:r>
          </w:p>
          <w:p w:rsidR="00A5446E" w:rsidRPr="00E67A67" w:rsidRDefault="00A5446E" w:rsidP="00A33545">
            <w:pPr>
              <w:rPr>
                <w:lang w:eastAsia="en-US"/>
              </w:rPr>
            </w:pPr>
            <w:r w:rsidRPr="00E67A67">
              <w:rPr>
                <w:sz w:val="22"/>
                <w:szCs w:val="22"/>
                <w:lang w:val="en-US" w:eastAsia="en-US"/>
              </w:rPr>
              <w:t>Microsoft</w:t>
            </w:r>
            <w:r w:rsidRPr="00E67A67">
              <w:rPr>
                <w:sz w:val="22"/>
                <w:szCs w:val="22"/>
                <w:lang w:eastAsia="en-US"/>
              </w:rPr>
              <w:t xml:space="preserve">® </w:t>
            </w:r>
            <w:r w:rsidRPr="00E67A67">
              <w:rPr>
                <w:sz w:val="22"/>
                <w:szCs w:val="22"/>
                <w:lang w:val="en-US" w:eastAsia="en-US"/>
              </w:rPr>
              <w:t>Office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Professional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Plus</w:t>
            </w:r>
            <w:r w:rsidRPr="00E67A67">
              <w:rPr>
                <w:sz w:val="22"/>
                <w:szCs w:val="22"/>
                <w:lang w:eastAsia="en-US"/>
              </w:rPr>
              <w:t xml:space="preserve"> 2007 </w:t>
            </w:r>
            <w:r w:rsidRPr="00E67A67">
              <w:rPr>
                <w:sz w:val="22"/>
                <w:szCs w:val="22"/>
                <w:lang w:val="en-US" w:eastAsia="en-US"/>
              </w:rPr>
              <w:t>Russian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Academic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OPEN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No</w:t>
            </w:r>
            <w:r w:rsidRPr="00E67A67">
              <w:rPr>
                <w:sz w:val="22"/>
                <w:szCs w:val="22"/>
                <w:lang w:eastAsia="en-US"/>
              </w:rPr>
              <w:t xml:space="preserve"> </w:t>
            </w:r>
            <w:r w:rsidRPr="00E67A67">
              <w:rPr>
                <w:sz w:val="22"/>
                <w:szCs w:val="22"/>
                <w:lang w:val="en-US" w:eastAsia="en-US"/>
              </w:rPr>
              <w:t>Level</w:t>
            </w:r>
            <w:r w:rsidRPr="00E67A67">
              <w:rPr>
                <w:sz w:val="22"/>
                <w:szCs w:val="22"/>
                <w:lang w:eastAsia="en-US"/>
              </w:rPr>
              <w:t>, артикул 79Р-00039; лицензия  № 43021137 от15.11.2007 (бессрочная корпоративная академическая лицензия);</w:t>
            </w:r>
          </w:p>
          <w:p w:rsidR="00A5446E" w:rsidRPr="00E67A67" w:rsidRDefault="00A5446E" w:rsidP="00A33545">
            <w:pPr>
              <w:rPr>
                <w:lang w:eastAsia="en-US"/>
              </w:rPr>
            </w:pPr>
            <w:r w:rsidRPr="00E67A67">
              <w:rPr>
                <w:sz w:val="22"/>
                <w:szCs w:val="22"/>
                <w:lang w:val="en-US" w:eastAsia="en-US"/>
              </w:rPr>
              <w:t>WINRAR</w:t>
            </w:r>
            <w:r w:rsidRPr="00E67A67">
              <w:rPr>
                <w:sz w:val="22"/>
                <w:szCs w:val="22"/>
                <w:lang w:eastAsia="en-US"/>
              </w:rPr>
              <w:t xml:space="preserve"> (условно свободно распространяемое).</w:t>
            </w:r>
          </w:p>
        </w:tc>
      </w:tr>
    </w:tbl>
    <w:p w:rsidR="00A5446E" w:rsidRPr="00DE0AF5" w:rsidRDefault="00A5446E" w:rsidP="004B51DF">
      <w:pPr>
        <w:tabs>
          <w:tab w:val="right" w:leader="underscore" w:pos="8505"/>
        </w:tabs>
        <w:jc w:val="both"/>
      </w:pPr>
      <w:r w:rsidRPr="00925BB5">
        <w:rPr>
          <w:lang w:val="en-US"/>
        </w:rPr>
        <w:t xml:space="preserve">  </w:t>
      </w:r>
      <w:r w:rsidRPr="00DE0AF5">
        <w:rPr>
          <w:b/>
          <w:i/>
        </w:rPr>
        <w:t>( ежегодно  обновляется)</w:t>
      </w:r>
    </w:p>
    <w:p w:rsidR="00A5446E" w:rsidRDefault="00A5446E" w:rsidP="00DE0AF5">
      <w:pPr>
        <w:ind w:left="34"/>
        <w:rPr>
          <w:b/>
        </w:rPr>
      </w:pPr>
    </w:p>
    <w:sectPr w:rsidR="00A5446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6E" w:rsidRDefault="00A5446E">
      <w:r>
        <w:separator/>
      </w:r>
    </w:p>
  </w:endnote>
  <w:endnote w:type="continuationSeparator" w:id="0">
    <w:p w:rsidR="00A5446E" w:rsidRDefault="00A5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6E" w:rsidRDefault="00A5446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6E" w:rsidRDefault="00B37682">
    <w:pPr>
      <w:pStyle w:val="af9"/>
      <w:jc w:val="right"/>
    </w:pPr>
    <w:fldSimple w:instr="PAGE   \* MERGEFORMAT">
      <w:r w:rsidR="00906C3E">
        <w:rPr>
          <w:noProof/>
        </w:rPr>
        <w:t>18</w:t>
      </w:r>
    </w:fldSimple>
  </w:p>
  <w:p w:rsidR="00A5446E" w:rsidRDefault="00A5446E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6E" w:rsidRPr="000D3988" w:rsidRDefault="00A5446E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6E" w:rsidRDefault="00A5446E">
      <w:r>
        <w:separator/>
      </w:r>
    </w:p>
  </w:footnote>
  <w:footnote w:type="continuationSeparator" w:id="0">
    <w:p w:rsidR="00A5446E" w:rsidRDefault="00A54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6E" w:rsidRDefault="00A544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6E" w:rsidRDefault="00A5446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6E" w:rsidRDefault="00A544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EF5322"/>
    <w:multiLevelType w:val="hybridMultilevel"/>
    <w:tmpl w:val="57C8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C0EBC"/>
    <w:multiLevelType w:val="hybridMultilevel"/>
    <w:tmpl w:val="8DDEF360"/>
    <w:lvl w:ilvl="0" w:tplc="F80223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A52AF7"/>
    <w:multiLevelType w:val="hybridMultilevel"/>
    <w:tmpl w:val="DC24092C"/>
    <w:lvl w:ilvl="0" w:tplc="E572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E51219"/>
    <w:multiLevelType w:val="hybridMultilevel"/>
    <w:tmpl w:val="63AA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BF1087"/>
    <w:multiLevelType w:val="hybridMultilevel"/>
    <w:tmpl w:val="5B3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9E7BE0"/>
    <w:multiLevelType w:val="hybridMultilevel"/>
    <w:tmpl w:val="A89271B8"/>
    <w:lvl w:ilvl="0" w:tplc="D236ED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9923824"/>
    <w:multiLevelType w:val="singleLevel"/>
    <w:tmpl w:val="199013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FD0E0A"/>
    <w:multiLevelType w:val="hybridMultilevel"/>
    <w:tmpl w:val="EAAE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77D0C"/>
    <w:multiLevelType w:val="hybridMultilevel"/>
    <w:tmpl w:val="8DDEF360"/>
    <w:lvl w:ilvl="0" w:tplc="F802239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E3374"/>
    <w:multiLevelType w:val="hybridMultilevel"/>
    <w:tmpl w:val="9C5AB596"/>
    <w:lvl w:ilvl="0" w:tplc="F3849D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E415757"/>
    <w:multiLevelType w:val="hybridMultilevel"/>
    <w:tmpl w:val="DD2805F4"/>
    <w:lvl w:ilvl="0" w:tplc="5C0A7E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8">
    <w:nsid w:val="7FAB1BCF"/>
    <w:multiLevelType w:val="hybridMultilevel"/>
    <w:tmpl w:val="E9E44C7E"/>
    <w:lvl w:ilvl="0" w:tplc="00088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6"/>
  </w:num>
  <w:num w:numId="4">
    <w:abstractNumId w:val="36"/>
  </w:num>
  <w:num w:numId="5">
    <w:abstractNumId w:val="23"/>
  </w:num>
  <w:num w:numId="6">
    <w:abstractNumId w:val="25"/>
  </w:num>
  <w:num w:numId="7">
    <w:abstractNumId w:val="12"/>
  </w:num>
  <w:num w:numId="8">
    <w:abstractNumId w:val="13"/>
  </w:num>
  <w:num w:numId="9">
    <w:abstractNumId w:val="33"/>
  </w:num>
  <w:num w:numId="10">
    <w:abstractNumId w:val="9"/>
  </w:num>
  <w:num w:numId="11">
    <w:abstractNumId w:val="14"/>
  </w:num>
  <w:num w:numId="12">
    <w:abstractNumId w:val="24"/>
  </w:num>
  <w:num w:numId="13">
    <w:abstractNumId w:val="30"/>
  </w:num>
  <w:num w:numId="14">
    <w:abstractNumId w:val="17"/>
  </w:num>
  <w:num w:numId="15">
    <w:abstractNumId w:val="18"/>
  </w:num>
  <w:num w:numId="16">
    <w:abstractNumId w:val="11"/>
  </w:num>
  <w:num w:numId="17">
    <w:abstractNumId w:val="32"/>
  </w:num>
  <w:num w:numId="18">
    <w:abstractNumId w:val="4"/>
  </w:num>
  <w:num w:numId="19">
    <w:abstractNumId w:val="10"/>
  </w:num>
  <w:num w:numId="20">
    <w:abstractNumId w:val="34"/>
  </w:num>
  <w:num w:numId="21">
    <w:abstractNumId w:val="8"/>
  </w:num>
  <w:num w:numId="22">
    <w:abstractNumId w:val="35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2"/>
  </w:num>
  <w:num w:numId="28">
    <w:abstractNumId w:val="7"/>
  </w:num>
  <w:num w:numId="29">
    <w:abstractNumId w:val="37"/>
  </w:num>
  <w:num w:numId="30">
    <w:abstractNumId w:val="31"/>
  </w:num>
  <w:num w:numId="31">
    <w:abstractNumId w:val="38"/>
  </w:num>
  <w:num w:numId="32">
    <w:abstractNumId w:val="20"/>
  </w:num>
  <w:num w:numId="33">
    <w:abstractNumId w:val="3"/>
  </w:num>
  <w:num w:numId="34">
    <w:abstractNumId w:val="5"/>
  </w:num>
  <w:num w:numId="35">
    <w:abstractNumId w:val="21"/>
  </w:num>
  <w:num w:numId="36">
    <w:abstractNumId w:val="28"/>
  </w:num>
  <w:num w:numId="37">
    <w:abstractNumId w:val="19"/>
  </w:num>
  <w:num w:numId="38">
    <w:abstractNumId w:val="26"/>
  </w:num>
  <w:num w:numId="39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4B6"/>
    <w:rsid w:val="000057BA"/>
    <w:rsid w:val="00005CF8"/>
    <w:rsid w:val="0001260E"/>
    <w:rsid w:val="0001297A"/>
    <w:rsid w:val="000203A6"/>
    <w:rsid w:val="00030B9C"/>
    <w:rsid w:val="00031748"/>
    <w:rsid w:val="00035288"/>
    <w:rsid w:val="00037858"/>
    <w:rsid w:val="0004092A"/>
    <w:rsid w:val="0004351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B00B8"/>
    <w:rsid w:val="000C1A99"/>
    <w:rsid w:val="000C4814"/>
    <w:rsid w:val="000C4D33"/>
    <w:rsid w:val="000C6376"/>
    <w:rsid w:val="000D2550"/>
    <w:rsid w:val="000D3988"/>
    <w:rsid w:val="000E0E1B"/>
    <w:rsid w:val="000E17A1"/>
    <w:rsid w:val="000E1814"/>
    <w:rsid w:val="000E1F34"/>
    <w:rsid w:val="000E286E"/>
    <w:rsid w:val="000F0FFC"/>
    <w:rsid w:val="000F21A0"/>
    <w:rsid w:val="000F22BF"/>
    <w:rsid w:val="000F2367"/>
    <w:rsid w:val="000F2449"/>
    <w:rsid w:val="000F5E40"/>
    <w:rsid w:val="00100874"/>
    <w:rsid w:val="001022D2"/>
    <w:rsid w:val="0010258C"/>
    <w:rsid w:val="00103507"/>
    <w:rsid w:val="00106F04"/>
    <w:rsid w:val="001114CE"/>
    <w:rsid w:val="00113C00"/>
    <w:rsid w:val="00113D46"/>
    <w:rsid w:val="001145D0"/>
    <w:rsid w:val="00114C06"/>
    <w:rsid w:val="001150D4"/>
    <w:rsid w:val="001157FC"/>
    <w:rsid w:val="00116D98"/>
    <w:rsid w:val="00120DBD"/>
    <w:rsid w:val="001213AE"/>
    <w:rsid w:val="00124335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2A6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A92"/>
    <w:rsid w:val="00194D15"/>
    <w:rsid w:val="001A00D8"/>
    <w:rsid w:val="001A2FD7"/>
    <w:rsid w:val="001A42F3"/>
    <w:rsid w:val="001A43BC"/>
    <w:rsid w:val="001A657C"/>
    <w:rsid w:val="001A65E2"/>
    <w:rsid w:val="001B24D6"/>
    <w:rsid w:val="001C5894"/>
    <w:rsid w:val="001D01D6"/>
    <w:rsid w:val="001D26D5"/>
    <w:rsid w:val="001D47AA"/>
    <w:rsid w:val="001D4C58"/>
    <w:rsid w:val="001D5164"/>
    <w:rsid w:val="001D57D4"/>
    <w:rsid w:val="001D759C"/>
    <w:rsid w:val="001D7F3A"/>
    <w:rsid w:val="001E2708"/>
    <w:rsid w:val="001E273D"/>
    <w:rsid w:val="001E5106"/>
    <w:rsid w:val="001E7A30"/>
    <w:rsid w:val="001F3B1F"/>
    <w:rsid w:val="001F4CF9"/>
    <w:rsid w:val="001F70FE"/>
    <w:rsid w:val="001F73AB"/>
    <w:rsid w:val="00205306"/>
    <w:rsid w:val="002059F3"/>
    <w:rsid w:val="002060F2"/>
    <w:rsid w:val="00206150"/>
    <w:rsid w:val="0020762E"/>
    <w:rsid w:val="00213064"/>
    <w:rsid w:val="00214989"/>
    <w:rsid w:val="00215DDB"/>
    <w:rsid w:val="00217C23"/>
    <w:rsid w:val="00217E23"/>
    <w:rsid w:val="0022002E"/>
    <w:rsid w:val="002205A2"/>
    <w:rsid w:val="00220922"/>
    <w:rsid w:val="0022389B"/>
    <w:rsid w:val="00225E6C"/>
    <w:rsid w:val="0022660F"/>
    <w:rsid w:val="00227AF8"/>
    <w:rsid w:val="00230452"/>
    <w:rsid w:val="002313AD"/>
    <w:rsid w:val="00232586"/>
    <w:rsid w:val="00233254"/>
    <w:rsid w:val="0023598F"/>
    <w:rsid w:val="00236B4F"/>
    <w:rsid w:val="00250489"/>
    <w:rsid w:val="0025057E"/>
    <w:rsid w:val="00250A1C"/>
    <w:rsid w:val="00251884"/>
    <w:rsid w:val="0025246D"/>
    <w:rsid w:val="0025783A"/>
    <w:rsid w:val="00261308"/>
    <w:rsid w:val="0026311A"/>
    <w:rsid w:val="0026415F"/>
    <w:rsid w:val="0026535C"/>
    <w:rsid w:val="0026689F"/>
    <w:rsid w:val="00270D31"/>
    <w:rsid w:val="00271591"/>
    <w:rsid w:val="00274FF7"/>
    <w:rsid w:val="0028007C"/>
    <w:rsid w:val="00282387"/>
    <w:rsid w:val="0028292D"/>
    <w:rsid w:val="002834C0"/>
    <w:rsid w:val="00284195"/>
    <w:rsid w:val="0028428A"/>
    <w:rsid w:val="00294F1F"/>
    <w:rsid w:val="00296BAE"/>
    <w:rsid w:val="002A219B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05D35"/>
    <w:rsid w:val="00312204"/>
    <w:rsid w:val="0032101F"/>
    <w:rsid w:val="00322CC7"/>
    <w:rsid w:val="003343CB"/>
    <w:rsid w:val="003356B1"/>
    <w:rsid w:val="00336356"/>
    <w:rsid w:val="00352038"/>
    <w:rsid w:val="00354199"/>
    <w:rsid w:val="00354961"/>
    <w:rsid w:val="00354E8D"/>
    <w:rsid w:val="00356EF5"/>
    <w:rsid w:val="003571A7"/>
    <w:rsid w:val="0036186D"/>
    <w:rsid w:val="00367D57"/>
    <w:rsid w:val="00370281"/>
    <w:rsid w:val="0037409D"/>
    <w:rsid w:val="00374BC5"/>
    <w:rsid w:val="00382837"/>
    <w:rsid w:val="0038443B"/>
    <w:rsid w:val="0038465D"/>
    <w:rsid w:val="0038554E"/>
    <w:rsid w:val="00385679"/>
    <w:rsid w:val="0039008B"/>
    <w:rsid w:val="00393B56"/>
    <w:rsid w:val="00397BC8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54"/>
    <w:rsid w:val="003D4CA4"/>
    <w:rsid w:val="003D6A2F"/>
    <w:rsid w:val="003D6DE9"/>
    <w:rsid w:val="003E519A"/>
    <w:rsid w:val="003E5555"/>
    <w:rsid w:val="003E6274"/>
    <w:rsid w:val="003E75F3"/>
    <w:rsid w:val="003F06F7"/>
    <w:rsid w:val="003F42CB"/>
    <w:rsid w:val="003F5DB2"/>
    <w:rsid w:val="003F5F44"/>
    <w:rsid w:val="003F6B43"/>
    <w:rsid w:val="003F6E6F"/>
    <w:rsid w:val="003F739B"/>
    <w:rsid w:val="00402E26"/>
    <w:rsid w:val="00404E9E"/>
    <w:rsid w:val="004057F3"/>
    <w:rsid w:val="00406571"/>
    <w:rsid w:val="00407B46"/>
    <w:rsid w:val="00414872"/>
    <w:rsid w:val="00417CA2"/>
    <w:rsid w:val="00417EBB"/>
    <w:rsid w:val="0042510E"/>
    <w:rsid w:val="00425BF2"/>
    <w:rsid w:val="00427A35"/>
    <w:rsid w:val="00430C44"/>
    <w:rsid w:val="00430CEC"/>
    <w:rsid w:val="00440DEC"/>
    <w:rsid w:val="0044457E"/>
    <w:rsid w:val="004453BC"/>
    <w:rsid w:val="00445C07"/>
    <w:rsid w:val="00445DE8"/>
    <w:rsid w:val="00445EBA"/>
    <w:rsid w:val="0044793A"/>
    <w:rsid w:val="0045741A"/>
    <w:rsid w:val="00460BEF"/>
    <w:rsid w:val="00460D5D"/>
    <w:rsid w:val="00461369"/>
    <w:rsid w:val="00461904"/>
    <w:rsid w:val="0046244F"/>
    <w:rsid w:val="004627ED"/>
    <w:rsid w:val="00463048"/>
    <w:rsid w:val="00465EC0"/>
    <w:rsid w:val="00466F77"/>
    <w:rsid w:val="00470E29"/>
    <w:rsid w:val="00475FF9"/>
    <w:rsid w:val="0048348F"/>
    <w:rsid w:val="0048376C"/>
    <w:rsid w:val="00485F4E"/>
    <w:rsid w:val="004860CA"/>
    <w:rsid w:val="00486C76"/>
    <w:rsid w:val="004874DB"/>
    <w:rsid w:val="00487B71"/>
    <w:rsid w:val="00490A3A"/>
    <w:rsid w:val="004960B3"/>
    <w:rsid w:val="004A0DB2"/>
    <w:rsid w:val="004A77FD"/>
    <w:rsid w:val="004A7B8F"/>
    <w:rsid w:val="004A7C9D"/>
    <w:rsid w:val="004B1BB4"/>
    <w:rsid w:val="004B2A4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0C2"/>
    <w:rsid w:val="0051731D"/>
    <w:rsid w:val="00520432"/>
    <w:rsid w:val="005218A2"/>
    <w:rsid w:val="00522FD0"/>
    <w:rsid w:val="005278CE"/>
    <w:rsid w:val="005310BF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5C6D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3"/>
    <w:rsid w:val="005A64B7"/>
    <w:rsid w:val="005A6E26"/>
    <w:rsid w:val="005B1D60"/>
    <w:rsid w:val="005B236B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483A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6FA4"/>
    <w:rsid w:val="00627EEF"/>
    <w:rsid w:val="00633643"/>
    <w:rsid w:val="00634423"/>
    <w:rsid w:val="00634CAD"/>
    <w:rsid w:val="006376BC"/>
    <w:rsid w:val="00640E4A"/>
    <w:rsid w:val="006416FA"/>
    <w:rsid w:val="0064291D"/>
    <w:rsid w:val="00644352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7D1"/>
    <w:rsid w:val="00682F21"/>
    <w:rsid w:val="00686FC5"/>
    <w:rsid w:val="00687ACA"/>
    <w:rsid w:val="00693B5C"/>
    <w:rsid w:val="006957A3"/>
    <w:rsid w:val="00695E31"/>
    <w:rsid w:val="006967AA"/>
    <w:rsid w:val="00696FBB"/>
    <w:rsid w:val="006A0529"/>
    <w:rsid w:val="006A3E59"/>
    <w:rsid w:val="006A5ED4"/>
    <w:rsid w:val="006A6575"/>
    <w:rsid w:val="006A734C"/>
    <w:rsid w:val="006B280B"/>
    <w:rsid w:val="006B396B"/>
    <w:rsid w:val="006B59CD"/>
    <w:rsid w:val="006C0726"/>
    <w:rsid w:val="006C3864"/>
    <w:rsid w:val="006C4113"/>
    <w:rsid w:val="006C494E"/>
    <w:rsid w:val="006C5090"/>
    <w:rsid w:val="006D1692"/>
    <w:rsid w:val="006D38CF"/>
    <w:rsid w:val="006D3BED"/>
    <w:rsid w:val="006E1BF7"/>
    <w:rsid w:val="006E313F"/>
    <w:rsid w:val="006E3485"/>
    <w:rsid w:val="006E3E7A"/>
    <w:rsid w:val="006E3FF8"/>
    <w:rsid w:val="006E7E28"/>
    <w:rsid w:val="006F2E3C"/>
    <w:rsid w:val="006F4CCE"/>
    <w:rsid w:val="00701D52"/>
    <w:rsid w:val="007026B2"/>
    <w:rsid w:val="00704C4D"/>
    <w:rsid w:val="00710373"/>
    <w:rsid w:val="00710FC4"/>
    <w:rsid w:val="00716880"/>
    <w:rsid w:val="00722F23"/>
    <w:rsid w:val="00724953"/>
    <w:rsid w:val="00730A36"/>
    <w:rsid w:val="00731FD6"/>
    <w:rsid w:val="007327A7"/>
    <w:rsid w:val="00733068"/>
    <w:rsid w:val="007331AF"/>
    <w:rsid w:val="00734B3B"/>
    <w:rsid w:val="00736324"/>
    <w:rsid w:val="00736801"/>
    <w:rsid w:val="007442FD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E59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657"/>
    <w:rsid w:val="007D2C3F"/>
    <w:rsid w:val="007D6E82"/>
    <w:rsid w:val="007E2263"/>
    <w:rsid w:val="007E477B"/>
    <w:rsid w:val="007E7BF8"/>
    <w:rsid w:val="007F0C02"/>
    <w:rsid w:val="007F2D9F"/>
    <w:rsid w:val="007F621B"/>
    <w:rsid w:val="007F699C"/>
    <w:rsid w:val="00806473"/>
    <w:rsid w:val="00814193"/>
    <w:rsid w:val="0081521D"/>
    <w:rsid w:val="00824576"/>
    <w:rsid w:val="0082558B"/>
    <w:rsid w:val="00831C96"/>
    <w:rsid w:val="008407B6"/>
    <w:rsid w:val="00850DEF"/>
    <w:rsid w:val="00852083"/>
    <w:rsid w:val="0085716F"/>
    <w:rsid w:val="00861C76"/>
    <w:rsid w:val="008620D4"/>
    <w:rsid w:val="008628CF"/>
    <w:rsid w:val="00864517"/>
    <w:rsid w:val="008662BC"/>
    <w:rsid w:val="008674DA"/>
    <w:rsid w:val="00870494"/>
    <w:rsid w:val="00870EB0"/>
    <w:rsid w:val="0087615C"/>
    <w:rsid w:val="00882C8F"/>
    <w:rsid w:val="008845C4"/>
    <w:rsid w:val="00884B3C"/>
    <w:rsid w:val="0088697D"/>
    <w:rsid w:val="00893692"/>
    <w:rsid w:val="0089434D"/>
    <w:rsid w:val="008A05AD"/>
    <w:rsid w:val="008A4B16"/>
    <w:rsid w:val="008A77FF"/>
    <w:rsid w:val="008B0265"/>
    <w:rsid w:val="008B0F45"/>
    <w:rsid w:val="008B153A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E4C8A"/>
    <w:rsid w:val="008E686F"/>
    <w:rsid w:val="008F0D37"/>
    <w:rsid w:val="008F5A11"/>
    <w:rsid w:val="009008D3"/>
    <w:rsid w:val="00904C73"/>
    <w:rsid w:val="00906C3E"/>
    <w:rsid w:val="009073A8"/>
    <w:rsid w:val="009077F1"/>
    <w:rsid w:val="0091126D"/>
    <w:rsid w:val="00914EF8"/>
    <w:rsid w:val="0091625F"/>
    <w:rsid w:val="00922732"/>
    <w:rsid w:val="00925BB5"/>
    <w:rsid w:val="00930F66"/>
    <w:rsid w:val="009316F7"/>
    <w:rsid w:val="00932065"/>
    <w:rsid w:val="00932E4E"/>
    <w:rsid w:val="009333CB"/>
    <w:rsid w:val="009339C9"/>
    <w:rsid w:val="009358BD"/>
    <w:rsid w:val="009378B4"/>
    <w:rsid w:val="0094311B"/>
    <w:rsid w:val="00943205"/>
    <w:rsid w:val="009461DE"/>
    <w:rsid w:val="00946A81"/>
    <w:rsid w:val="00947862"/>
    <w:rsid w:val="0094793F"/>
    <w:rsid w:val="009525FC"/>
    <w:rsid w:val="00952E7D"/>
    <w:rsid w:val="0096004B"/>
    <w:rsid w:val="00962F60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6390"/>
    <w:rsid w:val="00997620"/>
    <w:rsid w:val="009A24A1"/>
    <w:rsid w:val="009A368B"/>
    <w:rsid w:val="009A3C36"/>
    <w:rsid w:val="009A56B0"/>
    <w:rsid w:val="009A5968"/>
    <w:rsid w:val="009C3654"/>
    <w:rsid w:val="009D178E"/>
    <w:rsid w:val="009D60D3"/>
    <w:rsid w:val="009D75FA"/>
    <w:rsid w:val="009D773E"/>
    <w:rsid w:val="009E013D"/>
    <w:rsid w:val="009E3B64"/>
    <w:rsid w:val="009F312A"/>
    <w:rsid w:val="009F366B"/>
    <w:rsid w:val="00A05798"/>
    <w:rsid w:val="00A07347"/>
    <w:rsid w:val="00A074CA"/>
    <w:rsid w:val="00A1154A"/>
    <w:rsid w:val="00A125F8"/>
    <w:rsid w:val="00A15588"/>
    <w:rsid w:val="00A15E02"/>
    <w:rsid w:val="00A245A9"/>
    <w:rsid w:val="00A2508C"/>
    <w:rsid w:val="00A2575A"/>
    <w:rsid w:val="00A257D1"/>
    <w:rsid w:val="00A3041C"/>
    <w:rsid w:val="00A30532"/>
    <w:rsid w:val="00A3162C"/>
    <w:rsid w:val="00A323CD"/>
    <w:rsid w:val="00A327E0"/>
    <w:rsid w:val="00A33545"/>
    <w:rsid w:val="00A3512D"/>
    <w:rsid w:val="00A35A4D"/>
    <w:rsid w:val="00A36EAA"/>
    <w:rsid w:val="00A403C8"/>
    <w:rsid w:val="00A41878"/>
    <w:rsid w:val="00A5446E"/>
    <w:rsid w:val="00A54BAE"/>
    <w:rsid w:val="00A5540C"/>
    <w:rsid w:val="00A60E81"/>
    <w:rsid w:val="00A61A4D"/>
    <w:rsid w:val="00A63264"/>
    <w:rsid w:val="00A63505"/>
    <w:rsid w:val="00A646C1"/>
    <w:rsid w:val="00A647F6"/>
    <w:rsid w:val="00A65109"/>
    <w:rsid w:val="00A651DE"/>
    <w:rsid w:val="00A65762"/>
    <w:rsid w:val="00A70174"/>
    <w:rsid w:val="00A7669C"/>
    <w:rsid w:val="00A8052B"/>
    <w:rsid w:val="00A90720"/>
    <w:rsid w:val="00A912B0"/>
    <w:rsid w:val="00A92C5E"/>
    <w:rsid w:val="00A93904"/>
    <w:rsid w:val="00A97B16"/>
    <w:rsid w:val="00AA0688"/>
    <w:rsid w:val="00AA0F92"/>
    <w:rsid w:val="00AA2F2A"/>
    <w:rsid w:val="00AA6030"/>
    <w:rsid w:val="00AB0E0F"/>
    <w:rsid w:val="00AB3315"/>
    <w:rsid w:val="00AB4E12"/>
    <w:rsid w:val="00AC00FC"/>
    <w:rsid w:val="00AC62CA"/>
    <w:rsid w:val="00AC64B7"/>
    <w:rsid w:val="00AC7362"/>
    <w:rsid w:val="00AD2575"/>
    <w:rsid w:val="00AD50C5"/>
    <w:rsid w:val="00AD5561"/>
    <w:rsid w:val="00AD74E7"/>
    <w:rsid w:val="00AE06D8"/>
    <w:rsid w:val="00AF0067"/>
    <w:rsid w:val="00AF151F"/>
    <w:rsid w:val="00AF156A"/>
    <w:rsid w:val="00AF2F56"/>
    <w:rsid w:val="00AF4AD5"/>
    <w:rsid w:val="00AF66ED"/>
    <w:rsid w:val="00B0349E"/>
    <w:rsid w:val="00B039AA"/>
    <w:rsid w:val="00B040A3"/>
    <w:rsid w:val="00B04450"/>
    <w:rsid w:val="00B05A1B"/>
    <w:rsid w:val="00B11107"/>
    <w:rsid w:val="00B11D23"/>
    <w:rsid w:val="00B12225"/>
    <w:rsid w:val="00B17036"/>
    <w:rsid w:val="00B17683"/>
    <w:rsid w:val="00B2301E"/>
    <w:rsid w:val="00B23DCA"/>
    <w:rsid w:val="00B260D8"/>
    <w:rsid w:val="00B323C6"/>
    <w:rsid w:val="00B32C6A"/>
    <w:rsid w:val="00B37682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2CDC"/>
    <w:rsid w:val="00B73FC9"/>
    <w:rsid w:val="00B761A4"/>
    <w:rsid w:val="00B823D3"/>
    <w:rsid w:val="00B844BE"/>
    <w:rsid w:val="00B853FF"/>
    <w:rsid w:val="00B85A84"/>
    <w:rsid w:val="00B85ECB"/>
    <w:rsid w:val="00B86523"/>
    <w:rsid w:val="00B97750"/>
    <w:rsid w:val="00B97FB6"/>
    <w:rsid w:val="00BA50B7"/>
    <w:rsid w:val="00BA5C6D"/>
    <w:rsid w:val="00BA7E37"/>
    <w:rsid w:val="00BB004C"/>
    <w:rsid w:val="00BB4300"/>
    <w:rsid w:val="00BB50A2"/>
    <w:rsid w:val="00BC188B"/>
    <w:rsid w:val="00BC1F17"/>
    <w:rsid w:val="00BC2051"/>
    <w:rsid w:val="00BC24EC"/>
    <w:rsid w:val="00BC36BD"/>
    <w:rsid w:val="00BC3D87"/>
    <w:rsid w:val="00BC5AD8"/>
    <w:rsid w:val="00BC6917"/>
    <w:rsid w:val="00BD164B"/>
    <w:rsid w:val="00BD1AFB"/>
    <w:rsid w:val="00BD3856"/>
    <w:rsid w:val="00BD3C6E"/>
    <w:rsid w:val="00BD609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4F46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7133"/>
    <w:rsid w:val="00C92E10"/>
    <w:rsid w:val="00C9326F"/>
    <w:rsid w:val="00C958D3"/>
    <w:rsid w:val="00C95C71"/>
    <w:rsid w:val="00CA622E"/>
    <w:rsid w:val="00CB3F4B"/>
    <w:rsid w:val="00CB5E25"/>
    <w:rsid w:val="00CB6961"/>
    <w:rsid w:val="00CC1AE8"/>
    <w:rsid w:val="00CC1BAD"/>
    <w:rsid w:val="00CC451E"/>
    <w:rsid w:val="00CC454C"/>
    <w:rsid w:val="00CD0243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27A5"/>
    <w:rsid w:val="00D04647"/>
    <w:rsid w:val="00D072C7"/>
    <w:rsid w:val="00D112DA"/>
    <w:rsid w:val="00D126B0"/>
    <w:rsid w:val="00D148FE"/>
    <w:rsid w:val="00D16E39"/>
    <w:rsid w:val="00D20F32"/>
    <w:rsid w:val="00D217D3"/>
    <w:rsid w:val="00D239F5"/>
    <w:rsid w:val="00D30DA3"/>
    <w:rsid w:val="00D311A3"/>
    <w:rsid w:val="00D3607E"/>
    <w:rsid w:val="00D3647E"/>
    <w:rsid w:val="00D370BA"/>
    <w:rsid w:val="00D4028E"/>
    <w:rsid w:val="00D439C4"/>
    <w:rsid w:val="00D46A43"/>
    <w:rsid w:val="00D474FB"/>
    <w:rsid w:val="00D51874"/>
    <w:rsid w:val="00D604C8"/>
    <w:rsid w:val="00D60E14"/>
    <w:rsid w:val="00D61948"/>
    <w:rsid w:val="00D62170"/>
    <w:rsid w:val="00D65286"/>
    <w:rsid w:val="00D70528"/>
    <w:rsid w:val="00D7123B"/>
    <w:rsid w:val="00D72B50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4670"/>
    <w:rsid w:val="00D9396D"/>
    <w:rsid w:val="00D95487"/>
    <w:rsid w:val="00D9755D"/>
    <w:rsid w:val="00DA1B4C"/>
    <w:rsid w:val="00DA1DF8"/>
    <w:rsid w:val="00DA289B"/>
    <w:rsid w:val="00DA4D48"/>
    <w:rsid w:val="00DA69A7"/>
    <w:rsid w:val="00DB08E4"/>
    <w:rsid w:val="00DB2723"/>
    <w:rsid w:val="00DB6AF5"/>
    <w:rsid w:val="00DC111D"/>
    <w:rsid w:val="00DC1655"/>
    <w:rsid w:val="00DC1A67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12D8"/>
    <w:rsid w:val="00E04153"/>
    <w:rsid w:val="00E04708"/>
    <w:rsid w:val="00E116E8"/>
    <w:rsid w:val="00E12098"/>
    <w:rsid w:val="00E13394"/>
    <w:rsid w:val="00E13692"/>
    <w:rsid w:val="00E13A93"/>
    <w:rsid w:val="00E1726F"/>
    <w:rsid w:val="00E2412D"/>
    <w:rsid w:val="00E2652A"/>
    <w:rsid w:val="00E26EDF"/>
    <w:rsid w:val="00E34EF4"/>
    <w:rsid w:val="00E35B2E"/>
    <w:rsid w:val="00E41B35"/>
    <w:rsid w:val="00E43467"/>
    <w:rsid w:val="00E45F27"/>
    <w:rsid w:val="00E47D85"/>
    <w:rsid w:val="00E5025A"/>
    <w:rsid w:val="00E548F4"/>
    <w:rsid w:val="00E5706F"/>
    <w:rsid w:val="00E57E9F"/>
    <w:rsid w:val="00E6124E"/>
    <w:rsid w:val="00E63122"/>
    <w:rsid w:val="00E64C6D"/>
    <w:rsid w:val="00E67119"/>
    <w:rsid w:val="00E67A67"/>
    <w:rsid w:val="00E7207D"/>
    <w:rsid w:val="00E76AC1"/>
    <w:rsid w:val="00E76CCD"/>
    <w:rsid w:val="00E84A48"/>
    <w:rsid w:val="00E84C89"/>
    <w:rsid w:val="00E86A94"/>
    <w:rsid w:val="00E94CC0"/>
    <w:rsid w:val="00E95ED3"/>
    <w:rsid w:val="00E97882"/>
    <w:rsid w:val="00EA064E"/>
    <w:rsid w:val="00EA3064"/>
    <w:rsid w:val="00EA39BD"/>
    <w:rsid w:val="00EA4F43"/>
    <w:rsid w:val="00EA621B"/>
    <w:rsid w:val="00EB1C9D"/>
    <w:rsid w:val="00EB3EF3"/>
    <w:rsid w:val="00EB5299"/>
    <w:rsid w:val="00EB5431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47"/>
    <w:rsid w:val="00EE7CB7"/>
    <w:rsid w:val="00EF5D7A"/>
    <w:rsid w:val="00F03439"/>
    <w:rsid w:val="00F04CD3"/>
    <w:rsid w:val="00F05688"/>
    <w:rsid w:val="00F0715D"/>
    <w:rsid w:val="00F12FCD"/>
    <w:rsid w:val="00F146F2"/>
    <w:rsid w:val="00F159C7"/>
    <w:rsid w:val="00F20B64"/>
    <w:rsid w:val="00F22C26"/>
    <w:rsid w:val="00F23FE7"/>
    <w:rsid w:val="00F348D1"/>
    <w:rsid w:val="00F34E10"/>
    <w:rsid w:val="00F35323"/>
    <w:rsid w:val="00F3652C"/>
    <w:rsid w:val="00F36FAE"/>
    <w:rsid w:val="00F50C5F"/>
    <w:rsid w:val="00F51CD4"/>
    <w:rsid w:val="00F51F3C"/>
    <w:rsid w:val="00F52476"/>
    <w:rsid w:val="00F54686"/>
    <w:rsid w:val="00F5515C"/>
    <w:rsid w:val="00F552D4"/>
    <w:rsid w:val="00F57C7F"/>
    <w:rsid w:val="00F61293"/>
    <w:rsid w:val="00F64277"/>
    <w:rsid w:val="00F66582"/>
    <w:rsid w:val="00F71BC9"/>
    <w:rsid w:val="00F71E80"/>
    <w:rsid w:val="00F75949"/>
    <w:rsid w:val="00F766BF"/>
    <w:rsid w:val="00F778E6"/>
    <w:rsid w:val="00F80422"/>
    <w:rsid w:val="00F841FB"/>
    <w:rsid w:val="00F85771"/>
    <w:rsid w:val="00F93ED0"/>
    <w:rsid w:val="00F9404B"/>
    <w:rsid w:val="00F95305"/>
    <w:rsid w:val="00FA4454"/>
    <w:rsid w:val="00FA5565"/>
    <w:rsid w:val="00FB068D"/>
    <w:rsid w:val="00FB11F7"/>
    <w:rsid w:val="00FB1598"/>
    <w:rsid w:val="00FB2461"/>
    <w:rsid w:val="00FB6712"/>
    <w:rsid w:val="00FB7548"/>
    <w:rsid w:val="00FC12C1"/>
    <w:rsid w:val="00FC1ABC"/>
    <w:rsid w:val="00FC72AD"/>
    <w:rsid w:val="00FD014D"/>
    <w:rsid w:val="00FD3EC4"/>
    <w:rsid w:val="00FD3EE7"/>
    <w:rsid w:val="00FD5150"/>
    <w:rsid w:val="00FD7C01"/>
    <w:rsid w:val="00FE29B8"/>
    <w:rsid w:val="00FE3619"/>
    <w:rsid w:val="00FE4D0C"/>
    <w:rsid w:val="00FE649E"/>
    <w:rsid w:val="00FF1D82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C871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link w:val="1"/>
    <w:uiPriority w:val="99"/>
    <w:locked/>
    <w:rsid w:val="00167189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0504B6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C8713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504B6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504B6"/>
    <w:rPr>
      <w:rFonts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504B6"/>
    <w:rPr>
      <w:rFonts w:cs="Times New Roman"/>
      <w:sz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0504B6"/>
    <w:rPr>
      <w:rFonts w:ascii="TimesET" w:hAnsi="TimesET"/>
      <w:sz w:val="24"/>
      <w:lang w:val="ru-RU" w:eastAsia="ru-RU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uiPriority w:val="99"/>
    <w:rsid w:val="000504B6"/>
    <w:rPr>
      <w:sz w:val="20"/>
      <w:szCs w:val="20"/>
    </w:rPr>
  </w:style>
  <w:style w:type="character" w:customStyle="1" w:styleId="FootnoteTextChar">
    <w:name w:val="Footnote Text Char"/>
    <w:basedOn w:val="a2"/>
    <w:link w:val="a6"/>
    <w:uiPriority w:val="99"/>
    <w:locked/>
    <w:rsid w:val="007920D8"/>
    <w:rPr>
      <w:rFonts w:ascii="Times New Roman" w:hAnsi="Times New Roman" w:cs="Times New Roman"/>
      <w:sz w:val="20"/>
    </w:rPr>
  </w:style>
  <w:style w:type="character" w:customStyle="1" w:styleId="a7">
    <w:name w:val="Текст сноски Знак"/>
    <w:link w:val="a6"/>
    <w:uiPriority w:val="99"/>
    <w:semiHidden/>
    <w:locked/>
    <w:rsid w:val="000504B6"/>
    <w:rPr>
      <w:lang w:val="ru-RU" w:eastAsia="ru-RU"/>
    </w:rPr>
  </w:style>
  <w:style w:type="paragraph" w:styleId="a8">
    <w:name w:val="header"/>
    <w:basedOn w:val="a1"/>
    <w:link w:val="a9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0504B6"/>
    <w:rPr>
      <w:rFonts w:cs="Times New Roman"/>
      <w:lang w:val="ru-RU" w:eastAsia="ru-RU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uiPriority w:val="99"/>
    <w:locked/>
    <w:rsid w:val="000504B6"/>
    <w:rPr>
      <w:rFonts w:cs="Times New Roman"/>
      <w:b/>
      <w:sz w:val="28"/>
      <w:lang w:val="ru-RU" w:eastAsia="ru-RU"/>
    </w:rPr>
  </w:style>
  <w:style w:type="paragraph" w:styleId="ac">
    <w:name w:val="Body Text"/>
    <w:basedOn w:val="a1"/>
    <w:link w:val="ad"/>
    <w:uiPriority w:val="99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uiPriority w:val="99"/>
    <w:semiHidden/>
    <w:locked/>
    <w:rsid w:val="000504B6"/>
    <w:rPr>
      <w:rFonts w:cs="Times New Roman"/>
      <w:color w:val="000000"/>
      <w:sz w:val="18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0504B6"/>
    <w:pPr>
      <w:ind w:firstLine="902"/>
      <w:jc w:val="both"/>
    </w:pPr>
    <w:rPr>
      <w:color w:val="000000"/>
      <w:sz w:val="1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link w:val="ae"/>
    <w:uiPriority w:val="99"/>
    <w:locked/>
    <w:rsid w:val="007920D8"/>
    <w:rPr>
      <w:rFonts w:ascii="Times New Roman" w:hAnsi="Times New Roman" w:cs="Times New Roman"/>
      <w:color w:val="000000"/>
      <w:sz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semiHidden/>
    <w:locked/>
    <w:rsid w:val="000504B6"/>
    <w:rPr>
      <w:color w:val="000000"/>
      <w:sz w:val="18"/>
      <w:lang w:val="ru-RU" w:eastAsia="ru-RU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0504B6"/>
    <w:rPr>
      <w:rFonts w:cs="Times New Roman"/>
      <w:b/>
      <w:sz w:val="24"/>
      <w:lang w:val="ru-RU" w:eastAsia="ru-RU"/>
    </w:rPr>
  </w:style>
  <w:style w:type="character" w:styleId="af0">
    <w:name w:val="footnote reference"/>
    <w:basedOn w:val="a2"/>
    <w:uiPriority w:val="99"/>
    <w:rsid w:val="000504B6"/>
    <w:rPr>
      <w:rFonts w:cs="Times New Roman"/>
      <w:vertAlign w:val="superscript"/>
    </w:rPr>
  </w:style>
  <w:style w:type="character" w:styleId="af1">
    <w:name w:val="Strong"/>
    <w:basedOn w:val="a2"/>
    <w:uiPriority w:val="99"/>
    <w:qFormat/>
    <w:rsid w:val="000504B6"/>
    <w:rPr>
      <w:rFonts w:cs="Times New Roman"/>
      <w:b/>
    </w:rPr>
  </w:style>
  <w:style w:type="character" w:styleId="af2">
    <w:name w:val="Emphasis"/>
    <w:basedOn w:val="a2"/>
    <w:uiPriority w:val="99"/>
    <w:qFormat/>
    <w:rsid w:val="000504B6"/>
    <w:rPr>
      <w:rFonts w:cs="Times New Roman"/>
      <w:i/>
    </w:rPr>
  </w:style>
  <w:style w:type="paragraph" w:customStyle="1" w:styleId="Style20">
    <w:name w:val="Style20"/>
    <w:basedOn w:val="a1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uiPriority w:val="99"/>
    <w:locked/>
    <w:rsid w:val="000504B6"/>
    <w:rPr>
      <w:rFonts w:ascii="Courier New" w:hAnsi="Courier New" w:cs="Times New Roman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</w:pPr>
    <w:rPr>
      <w:b/>
      <w:i/>
      <w:sz w:val="20"/>
      <w:szCs w:val="20"/>
    </w:rPr>
  </w:style>
  <w:style w:type="paragraph" w:styleId="af7">
    <w:name w:val="Balloon Text"/>
    <w:basedOn w:val="a1"/>
    <w:link w:val="af8"/>
    <w:uiPriority w:val="99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504B6"/>
    <w:rPr>
      <w:rFonts w:ascii="Tahoma" w:hAnsi="Tahoma" w:cs="Times New Roman"/>
      <w:sz w:val="16"/>
      <w:lang w:val="ru-RU" w:eastAsia="ru-RU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locked/>
    <w:rsid w:val="000504B6"/>
    <w:rPr>
      <w:rFonts w:cs="Times New Roman"/>
      <w:sz w:val="24"/>
      <w:lang w:val="ru-RU" w:eastAsia="ru-RU"/>
    </w:rPr>
  </w:style>
  <w:style w:type="character" w:styleId="afb">
    <w:name w:val="page number"/>
    <w:basedOn w:val="a2"/>
    <w:uiPriority w:val="99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semiHidden/>
    <w:locked/>
    <w:rsid w:val="000504B6"/>
    <w:rPr>
      <w:rFonts w:cs="Times New Roman"/>
      <w:sz w:val="24"/>
      <w:lang w:val="ru-RU" w:eastAsia="ru-RU"/>
    </w:rPr>
  </w:style>
  <w:style w:type="paragraph" w:styleId="a0">
    <w:name w:val="Block Text"/>
    <w:basedOn w:val="a1"/>
    <w:uiPriority w:val="99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0504B6"/>
    <w:rPr>
      <w:rFonts w:cs="Times New Roman"/>
      <w:sz w:val="16"/>
      <w:lang w:val="ru-RU" w:eastAsia="ru-RU"/>
    </w:rPr>
  </w:style>
  <w:style w:type="paragraph" w:customStyle="1" w:styleId="afc">
    <w:name w:val="Абзац"/>
    <w:basedOn w:val="a1"/>
    <w:uiPriority w:val="99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uiPriority w:val="99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0504B6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uiPriority w:val="99"/>
    <w:rsid w:val="000504B6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504B6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504B6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">
    <w:name w:val="Body text_"/>
    <w:link w:val="Bodytext1"/>
    <w:uiPriority w:val="99"/>
    <w:locked/>
    <w:rsid w:val="003C6F6D"/>
    <w:rPr>
      <w:sz w:val="27"/>
    </w:rPr>
  </w:style>
  <w:style w:type="paragraph" w:customStyle="1" w:styleId="Bodytext1">
    <w:name w:val="Body text1"/>
    <w:basedOn w:val="a1"/>
    <w:link w:val="Bodytext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AD5561"/>
    <w:rPr>
      <w:sz w:val="28"/>
    </w:rPr>
  </w:style>
  <w:style w:type="paragraph" w:customStyle="1" w:styleId="13">
    <w:name w:val="Абзац списка1"/>
    <w:basedOn w:val="a1"/>
    <w:uiPriority w:val="99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25">
    <w:name w:val="Абзац списка2"/>
    <w:basedOn w:val="a1"/>
    <w:link w:val="ListParagraphChar"/>
    <w:uiPriority w:val="99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link w:val="25"/>
    <w:uiPriority w:val="99"/>
    <w:locked/>
    <w:rsid w:val="009008D3"/>
    <w:rPr>
      <w:rFonts w:ascii="Calibri" w:hAnsi="Calibri"/>
      <w:sz w:val="22"/>
    </w:rPr>
  </w:style>
  <w:style w:type="table" w:customStyle="1" w:styleId="15">
    <w:name w:val="Сетка таблицы1"/>
    <w:uiPriority w:val="99"/>
    <w:rsid w:val="0072495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72495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249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DF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F4CF9"/>
  </w:style>
  <w:style w:type="paragraph" w:customStyle="1" w:styleId="stext">
    <w:name w:val="stext"/>
    <w:basedOn w:val="a1"/>
    <w:uiPriority w:val="99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uiPriority w:val="99"/>
    <w:rsid w:val="001536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D16E3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uiPriority w:val="99"/>
    <w:rsid w:val="002D5DB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24">
    <w:name w:val="Font Style124"/>
    <w:uiPriority w:val="99"/>
    <w:rsid w:val="0045741A"/>
    <w:rPr>
      <w:rFonts w:ascii="Times New Roman" w:hAnsi="Times New Roman"/>
      <w:b/>
      <w:sz w:val="20"/>
    </w:rPr>
  </w:style>
  <w:style w:type="paragraph" w:styleId="34">
    <w:name w:val="Body Text Indent 3"/>
    <w:basedOn w:val="a1"/>
    <w:link w:val="35"/>
    <w:uiPriority w:val="99"/>
    <w:rsid w:val="000F244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0F2449"/>
    <w:rPr>
      <w:rFonts w:cs="Times New Roman"/>
      <w:sz w:val="16"/>
      <w:szCs w:val="16"/>
    </w:rPr>
  </w:style>
  <w:style w:type="character" w:customStyle="1" w:styleId="mw-headline">
    <w:name w:val="mw-headline"/>
    <w:basedOn w:val="a2"/>
    <w:uiPriority w:val="99"/>
    <w:rsid w:val="00C87133"/>
    <w:rPr>
      <w:rFonts w:cs="Times New Roman"/>
    </w:rPr>
  </w:style>
  <w:style w:type="character" w:customStyle="1" w:styleId="w">
    <w:name w:val="w"/>
    <w:basedOn w:val="a2"/>
    <w:uiPriority w:val="99"/>
    <w:rsid w:val="00C87133"/>
    <w:rPr>
      <w:rFonts w:cs="Times New Roman"/>
    </w:rPr>
  </w:style>
  <w:style w:type="table" w:customStyle="1" w:styleId="510">
    <w:name w:val="Сетка таблицы51"/>
    <w:uiPriority w:val="99"/>
    <w:rsid w:val="00925BB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nanium.com/catalog/author/00419c01-d125-11e4-a0ca-90b11c31de4c" TargetMode="Externa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18</Pages>
  <Words>3144</Words>
  <Characters>27260</Characters>
  <Application>Microsoft Office Word</Application>
  <DocSecurity>0</DocSecurity>
  <Lines>227</Lines>
  <Paragraphs>60</Paragraphs>
  <ScaleCrop>false</ScaleCrop>
  <Company>KMSTU</Company>
  <LinksUpToDate>false</LinksUpToDate>
  <CharactersWithSpaces>30344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user</cp:lastModifiedBy>
  <cp:revision>27</cp:revision>
  <cp:lastPrinted>2018-06-19T10:24:00Z</cp:lastPrinted>
  <dcterms:created xsi:type="dcterms:W3CDTF">2018-12-24T19:29:00Z</dcterms:created>
  <dcterms:modified xsi:type="dcterms:W3CDTF">2019-03-12T12:38:00Z</dcterms:modified>
</cp:coreProperties>
</file>