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97E03" w14:paraId="175689D8" w14:textId="77777777" w:rsidTr="0040144F">
        <w:tc>
          <w:tcPr>
            <w:tcW w:w="9889" w:type="dxa"/>
            <w:gridSpan w:val="2"/>
          </w:tcPr>
          <w:p w14:paraId="2A94539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7E03" w14:paraId="17F0764E" w14:textId="77777777" w:rsidTr="0040144F">
        <w:tc>
          <w:tcPr>
            <w:tcW w:w="9889" w:type="dxa"/>
            <w:gridSpan w:val="2"/>
          </w:tcPr>
          <w:p w14:paraId="6DF2D55E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7E03" w14:paraId="700EC9F0" w14:textId="77777777" w:rsidTr="0040144F">
        <w:tc>
          <w:tcPr>
            <w:tcW w:w="9889" w:type="dxa"/>
            <w:gridSpan w:val="2"/>
          </w:tcPr>
          <w:p w14:paraId="7EF74B4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97E03" w14:paraId="1A6B7E4A" w14:textId="77777777" w:rsidTr="0040144F">
        <w:tc>
          <w:tcPr>
            <w:tcW w:w="9889" w:type="dxa"/>
            <w:gridSpan w:val="2"/>
          </w:tcPr>
          <w:p w14:paraId="0265E76A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97E03" w14:paraId="189411AD" w14:textId="77777777" w:rsidTr="0040144F">
        <w:tc>
          <w:tcPr>
            <w:tcW w:w="9889" w:type="dxa"/>
            <w:gridSpan w:val="2"/>
          </w:tcPr>
          <w:p w14:paraId="28D899E1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97E03" w:rsidRPr="00131485" w14:paraId="0050B396" w14:textId="77777777" w:rsidTr="0040144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76D186" w14:textId="77777777" w:rsidR="00997E03" w:rsidRPr="00131485" w:rsidRDefault="00997E03" w:rsidP="0040144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7E03" w:rsidRPr="000E4F4E" w14:paraId="4FFD7F82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0633EC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2A195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997E03" w:rsidRPr="000E4F4E" w14:paraId="25359CD7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1188C6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8F901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14CEB927" w14:textId="77777777" w:rsidR="00997E03" w:rsidRDefault="00997E03" w:rsidP="00997E0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FA657B" w14:paraId="4CAC1DFF" w14:textId="77777777" w:rsidTr="00997E03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C0CCB03" w14:textId="77777777" w:rsidR="00FA657B" w:rsidRPr="00997E03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997E03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11092B3" w:rsidR="00FA657B" w:rsidRPr="00F5486D" w:rsidRDefault="00F66934" w:rsidP="00F66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FA657B" w:rsidRPr="00997E03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FA657B" w14:paraId="7738FEC4" w14:textId="77777777" w:rsidTr="00997E03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2079057" w14:textId="02C76A73" w:rsidR="00FA657B" w:rsidRPr="00C258B0" w:rsidRDefault="008307B7" w:rsidP="00FA657B">
            <w:pPr>
              <w:jc w:val="center"/>
              <w:rPr>
                <w:b/>
                <w:sz w:val="26"/>
                <w:szCs w:val="26"/>
              </w:rPr>
            </w:pPr>
            <w:r w:rsidRPr="008307B7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997E03" w14:paraId="1799D4C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AF7E5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4BFAB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997E03" w14:paraId="06BBAFF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3854924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B5391F1" w14:textId="77777777" w:rsidR="00997E03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4012964E" w14:textId="77777777" w:rsidR="00997E03" w:rsidRPr="00D97D6F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41CFA51" w14:textId="77777777" w:rsidR="00997E03" w:rsidRPr="00D97D6F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997E03" w14:paraId="5436732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6959AB6E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01296F8" w14:textId="77777777" w:rsidR="00997E03" w:rsidRPr="00D97D6F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97E03" w14:paraId="5303C55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7ED38F9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2AF8810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997E03" w14:paraId="5B31740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B5D033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4012692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133DD55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2F24E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A897A1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997E03" w:rsidRPr="00B4296A" w14:paraId="359E4151" w14:textId="77777777" w:rsidTr="0040144F">
        <w:trPr>
          <w:trHeight w:val="964"/>
        </w:trPr>
        <w:tc>
          <w:tcPr>
            <w:tcW w:w="9822" w:type="dxa"/>
            <w:gridSpan w:val="3"/>
          </w:tcPr>
          <w:p w14:paraId="73CDB4CE" w14:textId="77289DFF" w:rsidR="00997E03" w:rsidRPr="00AC3042" w:rsidRDefault="00997E03" w:rsidP="0040144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="002F07D3" w:rsidRPr="002F07D3">
              <w:rPr>
                <w:rFonts w:eastAsia="Times New Roman"/>
                <w:sz w:val="24"/>
                <w:szCs w:val="24"/>
              </w:rPr>
              <w:t xml:space="preserve">учебной практики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8307B7" w:rsidRPr="008307B7">
              <w:rPr>
                <w:sz w:val="24"/>
                <w:szCs w:val="24"/>
              </w:rPr>
              <w:t>Производственная практика. Преддипломная практика</w:t>
            </w:r>
            <w:r>
              <w:rPr>
                <w:sz w:val="24"/>
                <w:szCs w:val="24"/>
              </w:rPr>
              <w:t>»</w:t>
            </w:r>
            <w:r w:rsidRPr="00997E03">
              <w:rPr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997E03" w:rsidRPr="00AC3042" w14:paraId="14B80E3E" w14:textId="77777777" w:rsidTr="0040144F">
        <w:trPr>
          <w:trHeight w:val="567"/>
        </w:trPr>
        <w:tc>
          <w:tcPr>
            <w:tcW w:w="9822" w:type="dxa"/>
            <w:gridSpan w:val="3"/>
            <w:vAlign w:val="center"/>
          </w:tcPr>
          <w:p w14:paraId="133C8B48" w14:textId="760693C2" w:rsidR="00997E03" w:rsidRPr="00284C32" w:rsidRDefault="00997E03" w:rsidP="002F07D3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2F07D3">
              <w:rPr>
                <w:rFonts w:eastAsia="Times New Roman"/>
                <w:sz w:val="24"/>
                <w:szCs w:val="24"/>
              </w:rPr>
              <w:t>практики</w:t>
            </w:r>
            <w:r w:rsidRPr="00284C3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97E03" w:rsidRPr="00AC3042" w14:paraId="3C1470AC" w14:textId="77777777" w:rsidTr="0040144F">
        <w:trPr>
          <w:trHeight w:val="779"/>
        </w:trPr>
        <w:tc>
          <w:tcPr>
            <w:tcW w:w="381" w:type="dxa"/>
            <w:vAlign w:val="center"/>
          </w:tcPr>
          <w:p w14:paraId="74072621" w14:textId="77777777" w:rsidR="00997E03" w:rsidRPr="00997E03" w:rsidRDefault="00997E03" w:rsidP="00997E0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14EB660" w14:textId="77777777" w:rsidR="00997E03" w:rsidRPr="00C751F5" w:rsidRDefault="00997E03" w:rsidP="0040144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3B75A6A" w14:textId="77777777" w:rsidR="00997E03" w:rsidRPr="00C751F5" w:rsidRDefault="00997E03" w:rsidP="004014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28248CE" wp14:editId="5B2FAA93">
                  <wp:extent cx="1139825" cy="365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Н.В.Черноусова</w:t>
            </w:r>
          </w:p>
        </w:tc>
      </w:tr>
      <w:tr w:rsidR="00997E03" w:rsidRPr="007C3227" w14:paraId="7E61A19F" w14:textId="77777777" w:rsidTr="0040144F">
        <w:trPr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73339FE" w14:textId="77777777" w:rsidR="00997E03" w:rsidRPr="00C751F5" w:rsidRDefault="00997E03" w:rsidP="0040144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0344B85E" w14:textId="77777777" w:rsidR="00997E03" w:rsidRPr="00C751F5" w:rsidRDefault="00997E03" w:rsidP="004014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EAFBBE5" wp14:editId="46C81FA6">
                  <wp:extent cx="1542415" cy="353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Н.Р.Кильдеева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65472F8" w:rsidR="0078716A" w:rsidRPr="00997E03" w:rsidRDefault="00F66934" w:rsidP="00C20201">
      <w:pPr>
        <w:pStyle w:val="af0"/>
        <w:numPr>
          <w:ilvl w:val="3"/>
          <w:numId w:val="9"/>
        </w:numPr>
        <w:rPr>
          <w:iCs/>
        </w:rPr>
      </w:pPr>
      <w:r>
        <w:rPr>
          <w:iCs/>
          <w:sz w:val="24"/>
          <w:szCs w:val="24"/>
        </w:rPr>
        <w:t>Производственная</w:t>
      </w:r>
      <w:r w:rsidR="00997E03" w:rsidRPr="00997E03">
        <w:rPr>
          <w:iCs/>
          <w:sz w:val="24"/>
          <w:szCs w:val="24"/>
        </w:rPr>
        <w:t xml:space="preserve"> практика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0057D123" w:rsidR="0078716A" w:rsidRPr="00894656" w:rsidRDefault="008307B7" w:rsidP="008307B7">
      <w:pPr>
        <w:pStyle w:val="af0"/>
        <w:numPr>
          <w:ilvl w:val="3"/>
          <w:numId w:val="9"/>
        </w:numPr>
        <w:jc w:val="both"/>
      </w:pPr>
      <w:r w:rsidRPr="008307B7">
        <w:rPr>
          <w:sz w:val="24"/>
          <w:szCs w:val="24"/>
        </w:rPr>
        <w:t>Производственная практика. Преддипломная практика</w:t>
      </w:r>
      <w:r w:rsidR="00F66934">
        <w:rPr>
          <w:sz w:val="24"/>
          <w:szCs w:val="24"/>
        </w:rPr>
        <w:t xml:space="preserve">. 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5E4D7E94" w:rsidR="0078716A" w:rsidRPr="0085602D" w:rsidRDefault="00F66934" w:rsidP="00C20201">
      <w:pPr>
        <w:pStyle w:val="af0"/>
        <w:numPr>
          <w:ilvl w:val="3"/>
          <w:numId w:val="9"/>
        </w:numPr>
        <w:jc w:val="both"/>
        <w:rPr>
          <w:iCs/>
        </w:rPr>
      </w:pPr>
      <w:r>
        <w:rPr>
          <w:iCs/>
          <w:sz w:val="24"/>
          <w:szCs w:val="24"/>
        </w:rPr>
        <w:t>выездная</w:t>
      </w:r>
      <w:r w:rsidR="00015F97" w:rsidRPr="0085602D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F66934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3F3B39C5" w:rsidR="00F66934" w:rsidRPr="00272617" w:rsidRDefault="008307B7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4DBEE279" w14:textId="0C88271F" w:rsidR="00F66934" w:rsidRPr="00F66934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2F0311FA" w14:textId="169C6CAC" w:rsidR="00F66934" w:rsidRPr="00F66934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B6272FA" w14:textId="77777777" w:rsidR="00F66934" w:rsidRPr="00F66934" w:rsidRDefault="00F66934" w:rsidP="00F66934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F555588" w14:textId="55BBE49A" w:rsidR="00FC5B19" w:rsidRPr="00986654" w:rsidRDefault="00FC5B19" w:rsidP="00F66934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6F61A8D" w14:textId="6A1CA00F" w:rsidR="007127A7" w:rsidRPr="00986654" w:rsidRDefault="00504214" w:rsidP="00F66934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="007127A7"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="007127A7" w:rsidRPr="00986654">
        <w:rPr>
          <w:sz w:val="24"/>
          <w:szCs w:val="24"/>
        </w:rPr>
        <w:t xml:space="preserve"> Химии и технологии полимерных материалов и нанокомпозитов</w:t>
      </w:r>
      <w:r w:rsidR="00A30C2E" w:rsidRPr="00986654">
        <w:rPr>
          <w:sz w:val="24"/>
          <w:szCs w:val="24"/>
        </w:rPr>
        <w:t>;</w:t>
      </w:r>
    </w:p>
    <w:p w14:paraId="2F3B8D10" w14:textId="62BE5CB5" w:rsidR="00A30C2E" w:rsidRDefault="00A30C2E" w:rsidP="00C2020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научно-образовательный центр «Технологии и дизайн упаковки»</w:t>
      </w:r>
      <w:r w:rsidR="00693441">
        <w:rPr>
          <w:sz w:val="24"/>
          <w:szCs w:val="24"/>
        </w:rPr>
        <w:t>.</w:t>
      </w:r>
    </w:p>
    <w:p w14:paraId="4FF985F7" w14:textId="35D3E3F2" w:rsidR="00F444E0" w:rsidRPr="00986654" w:rsidRDefault="00F444E0" w:rsidP="00C20201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  <w:r w:rsidRPr="00986654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86654">
        <w:rPr>
          <w:sz w:val="24"/>
          <w:szCs w:val="24"/>
        </w:rPr>
        <w:t xml:space="preserve"> </w:t>
      </w:r>
      <w:r w:rsidRPr="00986654">
        <w:rPr>
          <w:sz w:val="24"/>
          <w:szCs w:val="24"/>
        </w:rPr>
        <w:t>для</w:t>
      </w:r>
      <w:r w:rsidR="001578B2" w:rsidRPr="00986654">
        <w:rPr>
          <w:sz w:val="24"/>
          <w:szCs w:val="24"/>
        </w:rPr>
        <w:t xml:space="preserve"> условий проведения практики в дистанционном формате</w:t>
      </w:r>
      <w:r w:rsidRPr="00986654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B797E35" w:rsidR="0081340B" w:rsidRPr="00FC5B19" w:rsidRDefault="00015F97" w:rsidP="00C20201">
      <w:pPr>
        <w:pStyle w:val="af0"/>
        <w:numPr>
          <w:ilvl w:val="3"/>
          <w:numId w:val="9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C20201">
      <w:pPr>
        <w:pStyle w:val="af0"/>
        <w:numPr>
          <w:ilvl w:val="3"/>
          <w:numId w:val="9"/>
        </w:numPr>
        <w:jc w:val="both"/>
      </w:pPr>
    </w:p>
    <w:p w14:paraId="6EE284B4" w14:textId="6F6FBCB2" w:rsidR="00A32793" w:rsidRPr="00A32793" w:rsidRDefault="00662DF9" w:rsidP="00C20201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F9A33AF" w:rsidR="000D048E" w:rsidRPr="00C041C5" w:rsidRDefault="008307B7" w:rsidP="008307B7">
      <w:pPr>
        <w:pStyle w:val="af0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8307B7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 xml:space="preserve"> </w:t>
      </w:r>
      <w:r w:rsidR="000D048E" w:rsidRPr="00C041C5">
        <w:rPr>
          <w:iCs/>
          <w:sz w:val="24"/>
          <w:szCs w:val="24"/>
        </w:rPr>
        <w:t xml:space="preserve">относится к </w:t>
      </w:r>
      <w:r w:rsidR="00BB0376">
        <w:rPr>
          <w:iCs/>
          <w:sz w:val="24"/>
          <w:szCs w:val="24"/>
        </w:rPr>
        <w:t>части программы, формируемой участниками образовательных отношений</w:t>
      </w:r>
      <w:r w:rsidR="0080748A" w:rsidRPr="00C041C5">
        <w:rPr>
          <w:iCs/>
          <w:sz w:val="24"/>
          <w:szCs w:val="24"/>
        </w:rPr>
        <w:t>.</w:t>
      </w:r>
    </w:p>
    <w:p w14:paraId="6650D4E1" w14:textId="34ED8015" w:rsidR="008C0DFD" w:rsidRPr="00C041C5" w:rsidRDefault="008C0DFD" w:rsidP="00C2020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C041C5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C041C5">
        <w:rPr>
          <w:sz w:val="24"/>
          <w:szCs w:val="24"/>
        </w:rPr>
        <w:t>чения</w:t>
      </w:r>
      <w:r w:rsidRPr="00C041C5">
        <w:rPr>
          <w:sz w:val="24"/>
          <w:szCs w:val="24"/>
        </w:rPr>
        <w:t xml:space="preserve">, </w:t>
      </w:r>
      <w:r w:rsidR="00C74B44" w:rsidRPr="00C041C5">
        <w:rPr>
          <w:sz w:val="24"/>
          <w:szCs w:val="24"/>
        </w:rPr>
        <w:t>полученные</w:t>
      </w:r>
      <w:r w:rsidRPr="00C041C5">
        <w:rPr>
          <w:sz w:val="24"/>
          <w:szCs w:val="24"/>
        </w:rPr>
        <w:t xml:space="preserve"> в ходе изучения предшествующих дисциплин:</w:t>
      </w:r>
    </w:p>
    <w:p w14:paraId="4603A563" w14:textId="2E93FE9F" w:rsidR="008C0DFD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D73862">
        <w:rPr>
          <w:iCs/>
          <w:sz w:val="24"/>
          <w:szCs w:val="24"/>
        </w:rPr>
        <w:t>Метрология, стандартизация и сертификация</w:t>
      </w:r>
      <w:r w:rsidR="008C0DFD" w:rsidRPr="00D73862">
        <w:rPr>
          <w:iCs/>
          <w:sz w:val="24"/>
          <w:szCs w:val="24"/>
        </w:rPr>
        <w:t>;</w:t>
      </w:r>
    </w:p>
    <w:p w14:paraId="7E9BD3FA" w14:textId="50FC62C7" w:rsidR="00D73862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D73862">
        <w:rPr>
          <w:iCs/>
          <w:sz w:val="24"/>
          <w:szCs w:val="24"/>
        </w:rPr>
        <w:t>Основы полиграфии и материалы для полиграфического оформления упаковки</w:t>
      </w:r>
    </w:p>
    <w:p w14:paraId="7D663BCA" w14:textId="04C22C71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физической химии</w:t>
      </w:r>
    </w:p>
    <w:p w14:paraId="282FAF2A" w14:textId="154D088F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Коллоидная химия</w:t>
      </w:r>
    </w:p>
    <w:p w14:paraId="474E15F0" w14:textId="1A41800D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>Физико-химические методы анализа</w:t>
      </w:r>
    </w:p>
    <w:p w14:paraId="5DDA448B" w14:textId="2CC49A7E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>Материаловедение в полиграфическом и упаковочном производствах</w:t>
      </w:r>
    </w:p>
    <w:p w14:paraId="0D6794F7" w14:textId="1BFC9E20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9F4098">
        <w:rPr>
          <w:iCs/>
          <w:sz w:val="24"/>
          <w:szCs w:val="24"/>
        </w:rPr>
        <w:t>Высокомолекулярные соединения</w:t>
      </w:r>
    </w:p>
    <w:p w14:paraId="454AF8BB" w14:textId="2B60BDE6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Архитектоника</w:t>
      </w:r>
    </w:p>
    <w:p w14:paraId="3961EB72" w14:textId="4EB02311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9F4098">
        <w:rPr>
          <w:iCs/>
          <w:sz w:val="24"/>
          <w:szCs w:val="24"/>
        </w:rPr>
        <w:t>Технологическое оборудование для производства упаковки</w:t>
      </w:r>
    </w:p>
    <w:p w14:paraId="563E2FE5" w14:textId="5EDD3FEB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9F4098">
        <w:rPr>
          <w:iCs/>
          <w:sz w:val="24"/>
          <w:szCs w:val="24"/>
        </w:rPr>
        <w:t>Отделка полиграфической и упаковочной продукции</w:t>
      </w:r>
    </w:p>
    <w:p w14:paraId="68EA07FD" w14:textId="6CA42B79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9F4098">
        <w:rPr>
          <w:iCs/>
          <w:sz w:val="24"/>
          <w:szCs w:val="24"/>
        </w:rPr>
        <w:t>Виды и классификация современных упаковочных материалов</w:t>
      </w:r>
    </w:p>
    <w:p w14:paraId="5CF6F769" w14:textId="4AD5B682" w:rsidR="00D73862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Проектная деятельность</w:t>
      </w:r>
    </w:p>
    <w:p w14:paraId="03C77A1D" w14:textId="53C5131A" w:rsidR="008307B7" w:rsidRDefault="008307B7" w:rsidP="008307B7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307B7">
        <w:rPr>
          <w:iCs/>
          <w:sz w:val="24"/>
          <w:szCs w:val="24"/>
        </w:rPr>
        <w:t>Конструирование и дизайн упаковки</w:t>
      </w:r>
    </w:p>
    <w:p w14:paraId="4A7AA922" w14:textId="73123A24" w:rsidR="008307B7" w:rsidRDefault="008307B7" w:rsidP="008307B7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307B7">
        <w:rPr>
          <w:iCs/>
          <w:sz w:val="24"/>
          <w:szCs w:val="24"/>
        </w:rPr>
        <w:t>Основы технологии полимерных композиционных материалов</w:t>
      </w:r>
    </w:p>
    <w:p w14:paraId="1D4D65F9" w14:textId="28327E05" w:rsidR="008307B7" w:rsidRDefault="008307B7" w:rsidP="008307B7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307B7">
        <w:rPr>
          <w:iCs/>
          <w:sz w:val="24"/>
          <w:szCs w:val="24"/>
        </w:rPr>
        <w:t>Технология процесса упаковочного производства</w:t>
      </w:r>
    </w:p>
    <w:p w14:paraId="34194F79" w14:textId="19114A48" w:rsidR="008307B7" w:rsidRDefault="008307B7" w:rsidP="008307B7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307B7">
        <w:rPr>
          <w:iCs/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72D47D68" w14:textId="7D6F662B" w:rsidR="00662DF9" w:rsidRPr="00AB2334" w:rsidRDefault="000D048E" w:rsidP="00C20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041C5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38A6EB9" w:rsidR="00571750" w:rsidRDefault="00571750" w:rsidP="004837D1">
      <w:pPr>
        <w:pStyle w:val="2"/>
      </w:pPr>
      <w:r w:rsidRPr="006479A8">
        <w:t xml:space="preserve">Цель </w:t>
      </w:r>
      <w:r w:rsidR="008307B7">
        <w:t xml:space="preserve">производственной </w:t>
      </w:r>
      <w:r w:rsidRPr="006479A8">
        <w:t>практики</w:t>
      </w:r>
      <w:r w:rsidRPr="00AB2334">
        <w:t>:</w:t>
      </w:r>
    </w:p>
    <w:p w14:paraId="6EFA8316" w14:textId="5FB432E3" w:rsidR="001B33D9" w:rsidRDefault="001B33D9" w:rsidP="009D1C67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</w:t>
      </w:r>
      <w:r w:rsidRPr="001B33D9">
        <w:rPr>
          <w:rFonts w:eastAsiaTheme="minorHAnsi"/>
          <w:sz w:val="23"/>
          <w:szCs w:val="23"/>
          <w:lang w:eastAsia="en-US"/>
        </w:rPr>
        <w:t xml:space="preserve">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научных и профессиональных дисциплин </w:t>
      </w:r>
      <w:r w:rsidR="009D71B8" w:rsidRPr="009D71B8">
        <w:rPr>
          <w:rFonts w:eastAsiaTheme="minorHAnsi"/>
          <w:sz w:val="23"/>
          <w:szCs w:val="23"/>
          <w:lang w:eastAsia="en-US"/>
        </w:rPr>
        <w:t>для решения технологических задач на производстве, в проектных и научно-исследовательских институтах</w:t>
      </w:r>
      <w:r w:rsidR="009D71B8" w:rsidRPr="009D71B8">
        <w:rPr>
          <w:sz w:val="24"/>
          <w:szCs w:val="24"/>
        </w:rPr>
        <w:t xml:space="preserve"> </w:t>
      </w:r>
      <w:r w:rsidR="009D71B8" w:rsidRPr="00B2239F">
        <w:rPr>
          <w:sz w:val="24"/>
          <w:szCs w:val="24"/>
        </w:rPr>
        <w:t>при непосредственном участии обучающегося в деятельности предприятия или научно-исследовательской организации</w:t>
      </w:r>
      <w:r w:rsidR="009D71B8">
        <w:rPr>
          <w:sz w:val="24"/>
          <w:szCs w:val="24"/>
        </w:rPr>
        <w:t xml:space="preserve">, </w:t>
      </w:r>
      <w:r w:rsidR="009D71B8" w:rsidRPr="00B2239F">
        <w:rPr>
          <w:sz w:val="24"/>
          <w:szCs w:val="24"/>
        </w:rPr>
        <w:t>сбор необходимых материалов</w:t>
      </w:r>
      <w:r w:rsidR="009D71B8">
        <w:rPr>
          <w:sz w:val="24"/>
          <w:szCs w:val="24"/>
        </w:rPr>
        <w:t>,</w:t>
      </w:r>
      <w:r w:rsidR="009D71B8" w:rsidRPr="00B2239F">
        <w:rPr>
          <w:sz w:val="24"/>
          <w:szCs w:val="24"/>
        </w:rPr>
        <w:t xml:space="preserve"> </w:t>
      </w:r>
      <w:r w:rsidR="009D71B8">
        <w:rPr>
          <w:sz w:val="24"/>
          <w:szCs w:val="24"/>
        </w:rPr>
        <w:t>необходимых</w:t>
      </w:r>
      <w:r w:rsidR="009D71B8" w:rsidRPr="009D71B8">
        <w:rPr>
          <w:rFonts w:eastAsiaTheme="minorHAnsi"/>
          <w:sz w:val="23"/>
          <w:szCs w:val="23"/>
          <w:lang w:eastAsia="en-US"/>
        </w:rPr>
        <w:t xml:space="preserve"> при выполнении выпускной квалификационной работы</w:t>
      </w:r>
      <w:r w:rsidR="009D71B8">
        <w:rPr>
          <w:rFonts w:eastAsiaTheme="minorHAnsi"/>
          <w:sz w:val="23"/>
          <w:szCs w:val="23"/>
          <w:lang w:eastAsia="en-US"/>
        </w:rPr>
        <w:t xml:space="preserve">; </w:t>
      </w:r>
    </w:p>
    <w:p w14:paraId="22E3F4C5" w14:textId="71B16392" w:rsidR="005A600F" w:rsidRPr="005A600F" w:rsidRDefault="005A600F" w:rsidP="009D1C67">
      <w:pPr>
        <w:pStyle w:val="af0"/>
        <w:numPr>
          <w:ilvl w:val="2"/>
          <w:numId w:val="5"/>
        </w:numPr>
        <w:jc w:val="both"/>
        <w:rPr>
          <w:rFonts w:eastAsiaTheme="minorHAnsi"/>
          <w:b/>
          <w:sz w:val="23"/>
          <w:szCs w:val="23"/>
          <w:lang w:eastAsia="en-US"/>
        </w:rPr>
      </w:pPr>
      <w:r w:rsidRPr="005A600F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5A600F">
        <w:rPr>
          <w:rFonts w:eastAsiaTheme="minorHAnsi"/>
          <w:sz w:val="23"/>
          <w:szCs w:val="23"/>
          <w:lang w:eastAsia="en-US"/>
        </w:rPr>
        <w:t>изучение основных источников информации о способах получения, переработки упаковочных и полиграфических материал</w:t>
      </w:r>
      <w:r>
        <w:rPr>
          <w:rFonts w:eastAsiaTheme="minorHAnsi"/>
          <w:sz w:val="23"/>
          <w:szCs w:val="23"/>
          <w:lang w:eastAsia="en-US"/>
        </w:rPr>
        <w:t>ов</w:t>
      </w:r>
      <w:r w:rsidRPr="005A600F">
        <w:rPr>
          <w:rFonts w:eastAsiaTheme="minorHAnsi"/>
          <w:sz w:val="23"/>
          <w:szCs w:val="23"/>
          <w:lang w:eastAsia="en-US"/>
        </w:rPr>
        <w:t>, их свойствах и областях применения;</w:t>
      </w:r>
      <w:r w:rsidRPr="005A600F">
        <w:rPr>
          <w:rFonts w:eastAsiaTheme="minorHAnsi"/>
          <w:bCs/>
          <w:sz w:val="23"/>
          <w:szCs w:val="23"/>
          <w:lang w:eastAsia="en-US"/>
        </w:rPr>
        <w:t xml:space="preserve"> </w:t>
      </w:r>
      <w:r w:rsidRPr="005A600F">
        <w:rPr>
          <w:rFonts w:eastAsiaTheme="minorHAnsi"/>
          <w:sz w:val="23"/>
          <w:szCs w:val="23"/>
          <w:lang w:eastAsia="en-US"/>
        </w:rPr>
        <w:t>классификаци</w:t>
      </w:r>
      <w:r>
        <w:rPr>
          <w:rFonts w:eastAsiaTheme="minorHAnsi"/>
          <w:sz w:val="23"/>
          <w:szCs w:val="23"/>
          <w:lang w:eastAsia="en-US"/>
        </w:rPr>
        <w:t>и</w:t>
      </w:r>
      <w:r w:rsidRPr="005A600F">
        <w:rPr>
          <w:rFonts w:eastAsiaTheme="minorHAnsi"/>
          <w:sz w:val="23"/>
          <w:szCs w:val="23"/>
          <w:lang w:eastAsia="en-US"/>
        </w:rPr>
        <w:t xml:space="preserve"> и основные принципы создания современных экологически безопасных технологий производства упаковочных материалов и композитов, методы их исследования;</w:t>
      </w:r>
    </w:p>
    <w:p w14:paraId="1E31DDDE" w14:textId="0433F93F" w:rsidR="005A600F" w:rsidRPr="005A600F" w:rsidRDefault="005A600F" w:rsidP="009D1C67">
      <w:pPr>
        <w:pStyle w:val="af0"/>
        <w:numPr>
          <w:ilvl w:val="2"/>
          <w:numId w:val="5"/>
        </w:numPr>
        <w:jc w:val="both"/>
        <w:rPr>
          <w:rFonts w:eastAsiaTheme="minorHAnsi"/>
          <w:b/>
          <w:sz w:val="23"/>
          <w:szCs w:val="23"/>
          <w:lang w:eastAsia="en-US"/>
        </w:rPr>
      </w:pPr>
      <w:r w:rsidRPr="005A600F">
        <w:rPr>
          <w:rFonts w:eastAsiaTheme="minorHAnsi"/>
          <w:sz w:val="23"/>
          <w:szCs w:val="23"/>
          <w:lang w:eastAsia="en-US"/>
        </w:rPr>
        <w:t>освоение</w:t>
      </w:r>
      <w:r w:rsidRPr="005A600F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5A600F">
        <w:rPr>
          <w:rFonts w:eastAsiaTheme="minorHAnsi"/>
          <w:sz w:val="23"/>
          <w:szCs w:val="23"/>
          <w:lang w:eastAsia="en-US"/>
        </w:rPr>
        <w:t>методов</w:t>
      </w:r>
      <w:r w:rsidRPr="005A600F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5A600F">
        <w:rPr>
          <w:rFonts w:eastAsiaTheme="minorHAnsi"/>
          <w:sz w:val="23"/>
          <w:szCs w:val="23"/>
          <w:lang w:eastAsia="en-US"/>
        </w:rPr>
        <w:t xml:space="preserve">систематизации, обобщения и анализа нормативно-технической документации в области производства упаковочных материалов, умение пользоваться справочной, учебной и научной литературой; методиками проведения анализов исходных материалов </w:t>
      </w:r>
      <w:r w:rsidRPr="005A600F">
        <w:rPr>
          <w:rFonts w:eastAsiaTheme="minorHAnsi"/>
          <w:bCs/>
          <w:sz w:val="23"/>
          <w:szCs w:val="23"/>
          <w:lang w:eastAsia="en-US"/>
        </w:rPr>
        <w:t>в направлении совершенствования технологических процессов производства у</w:t>
      </w:r>
      <w:r w:rsidRPr="005A600F">
        <w:rPr>
          <w:rFonts w:eastAsiaTheme="minorHAnsi"/>
          <w:sz w:val="23"/>
          <w:szCs w:val="23"/>
          <w:lang w:eastAsia="en-US"/>
        </w:rPr>
        <w:t>паковочных материалов и композитов; современными методами проведения экспериментальных исследований в этой области;</w:t>
      </w:r>
    </w:p>
    <w:p w14:paraId="7A195F3E" w14:textId="531CAD99" w:rsidR="005A600F" w:rsidRPr="005A600F" w:rsidRDefault="005A600F" w:rsidP="009D1C67">
      <w:pPr>
        <w:pStyle w:val="af0"/>
        <w:numPr>
          <w:ilvl w:val="2"/>
          <w:numId w:val="5"/>
        </w:numPr>
        <w:jc w:val="both"/>
        <w:rPr>
          <w:rFonts w:eastAsiaTheme="minorHAnsi"/>
          <w:b/>
          <w:sz w:val="23"/>
          <w:szCs w:val="23"/>
          <w:lang w:eastAsia="en-US"/>
        </w:rPr>
      </w:pPr>
      <w:r w:rsidRPr="005A600F">
        <w:rPr>
          <w:rFonts w:eastAsiaTheme="minorHAnsi"/>
          <w:sz w:val="23"/>
          <w:szCs w:val="23"/>
          <w:lang w:eastAsia="en-US"/>
        </w:rPr>
        <w:t>изучение технологии и оборудования в соответствии с технологической схемой, предусмотренной дипломным заданием, плана мероприятий по внедрению новой техники, ознакомление с новейшими техническими решениями, которые могут быть использованы при проектировании, обоснование принятых проектных решений по каждому разрабатываемому вопросу и оценка актуальности разрабатываемого проекта и перспективности закладываемого технологического процесса;</w:t>
      </w:r>
    </w:p>
    <w:p w14:paraId="3A67C64F" w14:textId="77777777" w:rsidR="005A600F" w:rsidRPr="005A600F" w:rsidRDefault="005A600F" w:rsidP="009D1C67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5A600F">
        <w:rPr>
          <w:rFonts w:eastAsiaTheme="minorHAnsi"/>
          <w:sz w:val="23"/>
          <w:szCs w:val="23"/>
          <w:lang w:eastAsia="en-US"/>
        </w:rPr>
        <w:t>- 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A2F970C" w14:textId="6CE9BCAA" w:rsidR="005A600F" w:rsidRPr="005A600F" w:rsidRDefault="005A600F" w:rsidP="009D1C67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5A600F">
        <w:rPr>
          <w:rFonts w:eastAsiaTheme="minorHAnsi"/>
          <w:sz w:val="23"/>
          <w:szCs w:val="23"/>
          <w:lang w:eastAsia="en-US"/>
        </w:rPr>
        <w:t>освоение методик проведения эксперимента и анализа полученных продуктов в соответствии с тематикой исследования, ознакомление и анализ литературы по теме научной работы, выполнение определенного объема экспериментальной части научно-исследовательской работы;</w:t>
      </w:r>
    </w:p>
    <w:p w14:paraId="4EC272BD" w14:textId="77777777" w:rsidR="005A600F" w:rsidRPr="005A600F" w:rsidRDefault="005A600F" w:rsidP="009D1C67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5A600F">
        <w:rPr>
          <w:rFonts w:eastAsiaTheme="minorHAnsi"/>
          <w:sz w:val="23"/>
          <w:szCs w:val="23"/>
          <w:lang w:eastAsia="en-US"/>
        </w:rPr>
        <w:t>- 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работы.</w:t>
      </w:r>
    </w:p>
    <w:p w14:paraId="219EEEBB" w14:textId="6DA7B2AE" w:rsidR="00BB0376" w:rsidRDefault="00BB0376" w:rsidP="009D1C67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приобретение профессиональных умений и навыков путем непосредственного участия студентов в выполнении технологических операций во время работы на рабочих местах в период практики;</w:t>
      </w:r>
    </w:p>
    <w:p w14:paraId="28E28FBC" w14:textId="77777777" w:rsidR="009D1C67" w:rsidRPr="009D1C67" w:rsidRDefault="009D1C67" w:rsidP="009D1C67">
      <w:pPr>
        <w:pStyle w:val="af0"/>
        <w:numPr>
          <w:ilvl w:val="2"/>
          <w:numId w:val="5"/>
        </w:numPr>
        <w:rPr>
          <w:rFonts w:eastAsiaTheme="minorHAnsi"/>
          <w:sz w:val="23"/>
          <w:szCs w:val="23"/>
          <w:lang w:eastAsia="en-US"/>
        </w:rPr>
      </w:pPr>
      <w:r w:rsidRPr="009D1C67">
        <w:rPr>
          <w:rFonts w:eastAsiaTheme="minorHAnsi"/>
          <w:sz w:val="23"/>
          <w:szCs w:val="23"/>
          <w:lang w:eastAsia="en-US"/>
        </w:rPr>
        <w:t>участие в работах, выполняемых инженерно-техническими работниками данного предприятия; изучения дизайнерских решений в производстве упаковки, дизайна и полиграфического исполнения этикеток;</w:t>
      </w:r>
    </w:p>
    <w:p w14:paraId="693935ED" w14:textId="649BAEB7" w:rsidR="00BB0376" w:rsidRPr="00BB0376" w:rsidRDefault="00BB0376" w:rsidP="009D1C67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сбор информации о проблемных местах в технологическом процессе по производству упаковки либо полиграфической продукции; </w:t>
      </w:r>
    </w:p>
    <w:p w14:paraId="52D6B590" w14:textId="35B3247A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изучение структуры и управления деятельностью подразделения, вопросов планирования и финансирования разработок, конструкторско-технологической документации, действующих стандартов, технических условий, положений и инструкций по разработке технологических процессов и оборудования, его эксплуатации, программ испытаний, оформлению технической документации;</w:t>
      </w:r>
    </w:p>
    <w:p w14:paraId="120047CE" w14:textId="7EEBA268" w:rsid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изучение видов и особенностей технологических процессов, правил эксплуатации технологического оборудования, вопросов обеспечения безопасности и экологической чистоты; освоение методов анализа технического уровня действующих технологических процессов, средств технологического оснащения; правил и методов проведения патентных исследований, оформления прав интеллектуальной собственности на технические разработки и изобретения; изучение современных технологий работы с периодическими, реферативными и информационно-справочными изданиями по профилю специальности; </w:t>
      </w:r>
    </w:p>
    <w:p w14:paraId="29163C55" w14:textId="77777777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приобретения социально-личностных компетенций, необходимых для работы в профессиональной сфере.</w:t>
      </w:r>
    </w:p>
    <w:p w14:paraId="33156F00" w14:textId="1553EE5A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8307B7">
        <w:t>производственной</w:t>
      </w:r>
      <w:r w:rsidR="009979C3" w:rsidRPr="009979C3">
        <w:t xml:space="preserve"> практики:</w:t>
      </w:r>
    </w:p>
    <w:p w14:paraId="28EC9FE9" w14:textId="7E48811D" w:rsidR="00BC1F41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проверка готовности будущих </w:t>
      </w:r>
      <w:r w:rsidR="000C3088" w:rsidRPr="000C3088">
        <w:rPr>
          <w:iCs/>
          <w:sz w:val="24"/>
          <w:szCs w:val="24"/>
        </w:rPr>
        <w:t>технологов</w:t>
      </w:r>
      <w:r w:rsidRPr="000C3088">
        <w:rPr>
          <w:iCs/>
          <w:sz w:val="24"/>
          <w:szCs w:val="24"/>
        </w:rPr>
        <w:t xml:space="preserve"> к самостоятельной трудовой деятельности и самоорганизации;</w:t>
      </w:r>
    </w:p>
    <w:p w14:paraId="2CAFF221" w14:textId="77777777" w:rsidR="001A7A2D" w:rsidRPr="001A7A2D" w:rsidRDefault="001A7A2D" w:rsidP="001A7A2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A7A2D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3332A7D0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углубление знаний по </w:t>
      </w:r>
      <w:r w:rsidR="00693441">
        <w:rPr>
          <w:iCs/>
          <w:sz w:val="24"/>
          <w:szCs w:val="24"/>
        </w:rPr>
        <w:t xml:space="preserve">теоретическим </w:t>
      </w:r>
      <w:r w:rsidRPr="000C3088">
        <w:rPr>
          <w:iCs/>
          <w:sz w:val="24"/>
          <w:szCs w:val="24"/>
        </w:rPr>
        <w:t>дисциплинам;</w:t>
      </w:r>
    </w:p>
    <w:p w14:paraId="7D6AE48D" w14:textId="65B02FB3" w:rsidR="000C3088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расширение </w:t>
      </w:r>
      <w:r w:rsidR="00693441">
        <w:rPr>
          <w:iCs/>
          <w:sz w:val="24"/>
          <w:szCs w:val="24"/>
        </w:rPr>
        <w:t>научного</w:t>
      </w:r>
      <w:r w:rsidRPr="000C3088">
        <w:rPr>
          <w:iCs/>
          <w:sz w:val="24"/>
          <w:szCs w:val="24"/>
        </w:rPr>
        <w:t xml:space="preserve"> и профессионального кругозора </w:t>
      </w:r>
      <w:r w:rsidR="000C3088" w:rsidRPr="000C3088">
        <w:rPr>
          <w:iCs/>
          <w:sz w:val="24"/>
          <w:szCs w:val="24"/>
        </w:rPr>
        <w:t>технолога</w:t>
      </w:r>
      <w:r w:rsidRPr="000C3088">
        <w:rPr>
          <w:iCs/>
          <w:sz w:val="24"/>
          <w:szCs w:val="24"/>
        </w:rPr>
        <w:t>;</w:t>
      </w:r>
    </w:p>
    <w:p w14:paraId="44F1D24F" w14:textId="2602224D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совершенствование навыков компьютерных, цифровых, полиграфических технологий;</w:t>
      </w:r>
    </w:p>
    <w:p w14:paraId="35D08D4D" w14:textId="2A507E74" w:rsidR="000C3088" w:rsidRDefault="000C3088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совершенствование навыков поиск</w:t>
      </w:r>
      <w:r w:rsidR="00693441">
        <w:rPr>
          <w:iCs/>
          <w:sz w:val="24"/>
          <w:szCs w:val="24"/>
        </w:rPr>
        <w:t>а</w:t>
      </w:r>
      <w:r w:rsidRPr="000C3088">
        <w:rPr>
          <w:iCs/>
          <w:sz w:val="24"/>
          <w:szCs w:val="24"/>
        </w:rPr>
        <w:t xml:space="preserve"> научной-технической информации в том числе на зарубежных ресурсах;</w:t>
      </w:r>
    </w:p>
    <w:p w14:paraId="12562A5C" w14:textId="42BF5D06" w:rsidR="00F964AD" w:rsidRPr="000C3088" w:rsidRDefault="00F964AD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64AD">
        <w:rPr>
          <w:iCs/>
          <w:sz w:val="24"/>
          <w:szCs w:val="24"/>
        </w:rPr>
        <w:t>формирование практических навыков самостоятельной работы.</w:t>
      </w:r>
    </w:p>
    <w:p w14:paraId="0D87C25A" w14:textId="79A9B30A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544"/>
        <w:gridCol w:w="3543"/>
      </w:tblGrid>
      <w:tr w:rsidR="009148AD" w:rsidRPr="00F31E81" w14:paraId="6C91B6F5" w14:textId="02CAC3A0" w:rsidTr="007C61C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F12E8A3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12B90574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AFDA229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D53E0" w:rsidRPr="00F31E81" w14:paraId="50519C44" w14:textId="77777777" w:rsidTr="007C61C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DA88A" w14:textId="4064CD08" w:rsidR="00040D78" w:rsidRPr="002A60AA" w:rsidRDefault="006D53E0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УК-2</w:t>
            </w:r>
            <w:r w:rsidR="00040D78" w:rsidRPr="002A60AA">
              <w:rPr>
                <w:iCs/>
                <w:sz w:val="22"/>
                <w:szCs w:val="22"/>
              </w:rPr>
              <w:t xml:space="preserve"> </w:t>
            </w:r>
            <w:r w:rsidR="00040D78"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E479F55" w14:textId="77777777" w:rsidR="00040D78" w:rsidRPr="002A60AA" w:rsidRDefault="00040D78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CB85A9E" w14:textId="77777777" w:rsidR="00040D78" w:rsidRPr="002A60AA" w:rsidRDefault="00040D78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0BFF70D" w14:textId="377937F7" w:rsidR="006D53E0" w:rsidRPr="002A60AA" w:rsidRDefault="006D53E0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38CA" w14:textId="0A4A8442" w:rsidR="001A7A2D" w:rsidRDefault="001A7A2D" w:rsidP="001A7A2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7A2D">
              <w:rPr>
                <w:iCs/>
              </w:rPr>
              <w:t>ИД-УК-2.1</w:t>
            </w:r>
            <w:r w:rsidRPr="001A7A2D">
              <w:rPr>
                <w:iCs/>
              </w:rPr>
              <w:tab/>
            </w: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0DE3D11" w14:textId="6D90AEBB" w:rsidR="001A7A2D" w:rsidRDefault="001A7A2D" w:rsidP="005F5367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ИД-УК-2.2</w:t>
            </w:r>
            <w:r>
              <w:t xml:space="preserve"> </w:t>
            </w:r>
            <w:r w:rsidRPr="001A7A2D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4C24B1F5" w14:textId="103A37EA" w:rsidR="005F5367" w:rsidRPr="005F5367" w:rsidRDefault="005F5367" w:rsidP="005F5367">
            <w:pPr>
              <w:autoSpaceDE w:val="0"/>
              <w:autoSpaceDN w:val="0"/>
              <w:adjustRightInd w:val="0"/>
              <w:rPr>
                <w:iCs/>
              </w:rPr>
            </w:pPr>
            <w:r w:rsidRPr="005F5367">
              <w:rPr>
                <w:iCs/>
              </w:rPr>
              <w:t>ИД-УК-2.3</w:t>
            </w:r>
            <w:r w:rsidRPr="005F5367">
              <w:rPr>
                <w:iCs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7F7577AC" w14:textId="36CBDA52" w:rsidR="005F5367" w:rsidRPr="002A60AA" w:rsidRDefault="005F5367" w:rsidP="005F5367">
            <w:pPr>
              <w:autoSpaceDE w:val="0"/>
              <w:autoSpaceDN w:val="0"/>
              <w:adjustRightInd w:val="0"/>
              <w:rPr>
                <w:iCs/>
              </w:rPr>
            </w:pPr>
            <w:r w:rsidRPr="005F5367">
              <w:rPr>
                <w:iCs/>
              </w:rPr>
              <w:t>ИД-УК-2.4</w:t>
            </w:r>
            <w:r w:rsidRPr="005F5367">
              <w:rPr>
                <w:iCs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ECE18" w14:textId="77777777" w:rsidR="000D10CE" w:rsidRPr="001D10A3" w:rsidRDefault="000D10CE" w:rsidP="00C20201">
            <w:pPr>
              <w:pStyle w:val="af0"/>
              <w:numPr>
                <w:ilvl w:val="0"/>
                <w:numId w:val="7"/>
              </w:numPr>
              <w:ind w:left="0" w:firstLine="0"/>
            </w:pPr>
            <w:r w:rsidRPr="001D10A3">
              <w:t>анализирует и систематизирует основные нормативно-правовые документы, технические документы, регламентирующие деятельность предприятий сферы полиграфии и производства упаковки</w:t>
            </w:r>
          </w:p>
          <w:p w14:paraId="3B8360E8" w14:textId="11FF03A5" w:rsidR="006D53E0" w:rsidRPr="00E639E8" w:rsidRDefault="001D10A3" w:rsidP="00C20201">
            <w:pPr>
              <w:pStyle w:val="af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1D10A3">
              <w:t>использует документацию на технологическое оборудование, осуществляет ведение этой документации, использует должностные инструкции на различных местах работы</w:t>
            </w:r>
          </w:p>
          <w:p w14:paraId="7F3B80F8" w14:textId="2AEF362F" w:rsidR="00E639E8" w:rsidRPr="00E639E8" w:rsidRDefault="00E639E8" w:rsidP="00C20201">
            <w:pPr>
              <w:pStyle w:val="af0"/>
              <w:numPr>
                <w:ilvl w:val="0"/>
                <w:numId w:val="7"/>
              </w:numPr>
              <w:ind w:left="0" w:firstLine="0"/>
            </w:pPr>
            <w:r w:rsidRPr="00E639E8">
              <w:t>выполня</w:t>
            </w:r>
            <w:r>
              <w:t>е</w:t>
            </w:r>
            <w:r w:rsidRPr="00E639E8">
              <w:t>т задачи в соответствии с запланированными результатами.</w:t>
            </w:r>
          </w:p>
          <w:p w14:paraId="587D0C66" w14:textId="7A29BD2E" w:rsidR="00AE3E87" w:rsidRPr="00AE3E87" w:rsidRDefault="00AE3E87" w:rsidP="00D3094F">
            <w:pPr>
              <w:ind w:left="360"/>
            </w:pPr>
          </w:p>
        </w:tc>
      </w:tr>
      <w:tr w:rsidR="00890951" w:rsidRPr="00F31E81" w14:paraId="0C5E4999" w14:textId="495A591A" w:rsidTr="007C61C8">
        <w:trPr>
          <w:trHeight w:val="73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77777777" w:rsidR="00890951" w:rsidRPr="002A60AA" w:rsidRDefault="00890951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УК-3 Способен осуществлять</w:t>
            </w:r>
          </w:p>
          <w:p w14:paraId="1CD0D6FF" w14:textId="77777777" w:rsidR="00890951" w:rsidRPr="002A60AA" w:rsidRDefault="00890951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социальное взаимодействие и</w:t>
            </w:r>
          </w:p>
          <w:p w14:paraId="78A9D67F" w14:textId="12D4AFAF" w:rsidR="00890951" w:rsidRPr="002A60AA" w:rsidRDefault="00890951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A60AA">
              <w:rPr>
                <w:iCs/>
              </w:rPr>
              <w:t>реализовывать свою роль в команде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74B20" w14:textId="77777777" w:rsidR="00890951" w:rsidRDefault="00890951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ИД-УК-3.5 </w:t>
            </w:r>
          </w:p>
          <w:p w14:paraId="2B3C8C8D" w14:textId="77777777" w:rsidR="00890951" w:rsidRDefault="00890951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14:paraId="7DBA5203" w14:textId="251B1E9B" w:rsidR="00AF0096" w:rsidRPr="002A60AA" w:rsidRDefault="00AF0096" w:rsidP="00CF0B4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3BEE3" w14:textId="77777777" w:rsidR="00890951" w:rsidRPr="004615D0" w:rsidRDefault="00890951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FFD8D95" w14:textId="77777777" w:rsidR="00890951" w:rsidRPr="004615D0" w:rsidRDefault="00890951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проявляет уважение к мнению и культуре других;</w:t>
            </w:r>
          </w:p>
          <w:p w14:paraId="2F232725" w14:textId="77777777" w:rsidR="00890951" w:rsidRPr="004615D0" w:rsidRDefault="00890951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 xml:space="preserve">распределяет роли в условиях командного взаимодействия; </w:t>
            </w:r>
          </w:p>
          <w:p w14:paraId="0F2664BB" w14:textId="29D7575B" w:rsidR="00890951" w:rsidRPr="00E639E8" w:rsidRDefault="00890951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пользуется различными методиками оценки своих действий, приемами самореализации.</w:t>
            </w:r>
          </w:p>
          <w:p w14:paraId="174BB8F3" w14:textId="65E24273" w:rsidR="00890951" w:rsidRDefault="00890951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E639E8">
              <w:rPr>
                <w:rFonts w:eastAsiaTheme="minorHAnsi"/>
                <w:sz w:val="23"/>
                <w:szCs w:val="23"/>
                <w:lang w:eastAsia="en-US"/>
              </w:rPr>
              <w:t>обеспечивает эффективное деловое общение в различных условиях деятельности организации;</w:t>
            </w:r>
          </w:p>
          <w:p w14:paraId="622156A0" w14:textId="75CE46FE" w:rsidR="00890951" w:rsidRDefault="00890951" w:rsidP="00795062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335DB8">
              <w:rPr>
                <w:rFonts w:eastAsiaTheme="minorHAnsi"/>
                <w:sz w:val="23"/>
                <w:szCs w:val="23"/>
                <w:lang w:eastAsia="en-US"/>
              </w:rPr>
              <w:t>способен обмениваться идеями, информацией, знанием и опытом в командной работе</w:t>
            </w:r>
          </w:p>
          <w:p w14:paraId="31A46FB5" w14:textId="3C8992C5" w:rsidR="00890951" w:rsidRPr="00335DB8" w:rsidRDefault="00890951" w:rsidP="00335DB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 w:rsidRPr="00335DB8">
              <w:rPr>
                <w:rFonts w:eastAsiaTheme="minorHAnsi"/>
                <w:sz w:val="23"/>
                <w:szCs w:val="23"/>
                <w:lang w:eastAsia="en-US"/>
              </w:rPr>
              <w:t xml:space="preserve"> вырабатывает собственное мнение, применяет социо-гуманитарную информацию в решении вопросов, помогающих понимать социальную значимость своей будущей профессии</w:t>
            </w:r>
            <w:r w:rsidRPr="00335DB8">
              <w:rPr>
                <w:rFonts w:eastAsia="Times New Roman"/>
              </w:rPr>
              <w:t xml:space="preserve"> анализир</w:t>
            </w:r>
            <w:r>
              <w:rPr>
                <w:rFonts w:eastAsia="Times New Roman"/>
              </w:rPr>
              <w:t>ует</w:t>
            </w:r>
            <w:r w:rsidRPr="00335DB8">
              <w:rPr>
                <w:rFonts w:eastAsia="Times New Roman"/>
              </w:rPr>
              <w:t xml:space="preserve"> не только технический, но и социальный смысл инженерной деятельности </w:t>
            </w:r>
          </w:p>
        </w:tc>
      </w:tr>
      <w:tr w:rsidR="00890951" w:rsidRPr="00F31E81" w14:paraId="627D0441" w14:textId="77777777" w:rsidTr="007C61C8">
        <w:trPr>
          <w:trHeight w:val="16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1CDD9F2" w14:textId="77777777" w:rsidR="00AF0096" w:rsidRPr="00AF0096" w:rsidRDefault="00AF0096" w:rsidP="00AF0096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УК-4</w:t>
            </w:r>
            <w:r w:rsidRPr="00AF0096">
              <w:rPr>
                <w:iCs/>
                <w:sz w:val="22"/>
                <w:szCs w:val="22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1D2CC881" w14:textId="2B2CAD45" w:rsidR="00890951" w:rsidRPr="002A60AA" w:rsidRDefault="00890951" w:rsidP="00AF009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0641" w14:textId="77777777" w:rsidR="00AF0096" w:rsidRPr="009D1C67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ИД-УК-4.3</w:t>
            </w:r>
            <w:r w:rsidRPr="009D1C67">
              <w:rPr>
                <w:iCs/>
              </w:rPr>
              <w:tab/>
              <w:t xml:space="preserve"> 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A14C638" w14:textId="0904D33E" w:rsidR="00890951" w:rsidRPr="009D1C67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ИД-УК-4.4</w:t>
            </w:r>
            <w:r w:rsidRPr="009D1C67">
              <w:rPr>
                <w:iCs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7B531E12" w14:textId="77777777" w:rsidR="00AF0096" w:rsidRPr="00143EE7" w:rsidRDefault="00AF0096" w:rsidP="00AF009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в</w:t>
            </w:r>
            <w:r w:rsidRPr="00143EE7">
              <w:t>ладеет навыками письменного научно-технического перевода на иностранном языке;</w:t>
            </w:r>
          </w:p>
          <w:p w14:paraId="6A052583" w14:textId="3EB590E0" w:rsidR="00890951" w:rsidRPr="004615D0" w:rsidRDefault="00AF0096" w:rsidP="00AF009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>
              <w:t>и</w:t>
            </w:r>
            <w:r w:rsidRPr="00143EE7">
              <w:t>спользует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</w:t>
            </w:r>
          </w:p>
        </w:tc>
      </w:tr>
      <w:tr w:rsidR="00D11F02" w:rsidRPr="00F31E81" w14:paraId="3EE68185" w14:textId="77777777" w:rsidTr="007C61C8">
        <w:trPr>
          <w:trHeight w:val="1110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D529792" w14:textId="0474B907" w:rsidR="00D11F02" w:rsidRPr="002A60AA" w:rsidRDefault="00D11F02" w:rsidP="002A60AA">
            <w:pPr>
              <w:pStyle w:val="pboth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УК-6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791C" w14:textId="6F49A300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ИД-УК-6.1 Использование инструментов и методов управления временем при выполнении конкретных задач, проектов, при</w:t>
            </w:r>
            <w:r w:rsidR="001D10A3">
              <w:rPr>
                <w:iCs/>
              </w:rPr>
              <w:t xml:space="preserve"> достижении поставленных целей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22700B00" w14:textId="77777777" w:rsidR="00D11F02" w:rsidRPr="004615D0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самостоятельно составляет план и знакомится со спецификой работы предприятия или технологического оборудования</w:t>
            </w:r>
          </w:p>
          <w:p w14:paraId="426BDC12" w14:textId="738A384F" w:rsidR="00B76634" w:rsidRPr="00A303E1" w:rsidRDefault="004615D0" w:rsidP="00E639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в</w:t>
            </w:r>
            <w:r w:rsidR="00D11F02" w:rsidRPr="004615D0">
              <w:t>ладеет методами сбора, обработки и интерпретации полученной информации, используя современные информационные технологии; навыки работы с различными источниками информации в целях самообразования и развития уже полученных знаний</w:t>
            </w:r>
          </w:p>
        </w:tc>
      </w:tr>
      <w:tr w:rsidR="001A7A2D" w:rsidRPr="00F31E81" w14:paraId="24C8BB63" w14:textId="77777777" w:rsidTr="007C61C8">
        <w:trPr>
          <w:trHeight w:val="125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9A0FEB9" w14:textId="4DF5773A" w:rsidR="001A7A2D" w:rsidRPr="001A7A2D" w:rsidRDefault="001A7A2D" w:rsidP="001A7A2D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6058E927" w14:textId="77777777" w:rsidR="001A7A2D" w:rsidRPr="001A7A2D" w:rsidRDefault="001A7A2D" w:rsidP="001A7A2D">
            <w:pPr>
              <w:pStyle w:val="pboth"/>
              <w:rPr>
                <w:iCs/>
                <w:sz w:val="22"/>
                <w:szCs w:val="22"/>
              </w:rPr>
            </w:pPr>
          </w:p>
          <w:p w14:paraId="31723294" w14:textId="0C942550" w:rsidR="001A7A2D" w:rsidRPr="002A60AA" w:rsidRDefault="001A7A2D" w:rsidP="002A60A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0789" w14:textId="6D2D1E99" w:rsidR="001A7A2D" w:rsidRDefault="001A7A2D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ИД-УК-9.1</w:t>
            </w:r>
            <w:r>
              <w:rPr>
                <w:iCs/>
              </w:rPr>
              <w:t xml:space="preserve"> </w:t>
            </w:r>
            <w:r w:rsidRPr="001A7A2D">
              <w:rPr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050B2E50" w14:textId="4F425B3D" w:rsidR="001A7A2D" w:rsidRPr="002A60AA" w:rsidRDefault="001A7A2D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ИД-УК-9.3</w:t>
            </w:r>
            <w:r>
              <w:t xml:space="preserve"> </w:t>
            </w:r>
            <w:r w:rsidRPr="001A7A2D">
              <w:rPr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7911228" w14:textId="7D938F2D" w:rsidR="001A7A2D" w:rsidRDefault="00C66392" w:rsidP="001977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 </w:t>
            </w:r>
            <w:r w:rsidR="00197754">
              <w:t>о</w:t>
            </w:r>
            <w:r w:rsidR="00197754">
              <w:rPr>
                <w:color w:val="000000" w:themeColor="text1"/>
              </w:rPr>
              <w:t xml:space="preserve">ценивает </w:t>
            </w:r>
            <w:r w:rsidR="00197754" w:rsidRPr="002043C1">
              <w:rPr>
                <w:color w:val="000000" w:themeColor="text1"/>
              </w:rPr>
              <w:t>ресурсные ограничения экономического развития</w:t>
            </w:r>
            <w:r w:rsidR="00197754">
              <w:rPr>
                <w:color w:val="000000" w:themeColor="text1"/>
              </w:rPr>
              <w:t xml:space="preserve"> предприятия</w:t>
            </w:r>
            <w:r w:rsidR="00197754" w:rsidRPr="002043C1">
              <w:rPr>
                <w:color w:val="000000" w:themeColor="text1"/>
              </w:rPr>
              <w:t>, источники повышения производительности труда</w:t>
            </w:r>
            <w:r w:rsidR="00197754">
              <w:rPr>
                <w:color w:val="000000" w:themeColor="text1"/>
              </w:rPr>
              <w:t xml:space="preserve"> на предприятии</w:t>
            </w:r>
            <w:r w:rsidR="00197754" w:rsidRPr="002043C1">
              <w:rPr>
                <w:color w:val="000000" w:themeColor="text1"/>
              </w:rPr>
              <w:t>, технического и технологического прогресса</w:t>
            </w:r>
            <w:r w:rsidR="00197754">
              <w:rPr>
                <w:color w:val="000000" w:themeColor="text1"/>
              </w:rPr>
              <w:t xml:space="preserve">, </w:t>
            </w:r>
            <w:r w:rsidR="00197754" w:rsidRPr="002043C1">
              <w:rPr>
                <w:color w:val="000000" w:themeColor="text1"/>
              </w:rPr>
              <w:t>показатели экономического развития</w:t>
            </w:r>
          </w:p>
          <w:p w14:paraId="3EE9BA53" w14:textId="5C540440" w:rsidR="00C66392" w:rsidRDefault="00C66392" w:rsidP="001977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 </w:t>
            </w:r>
            <w:r w:rsidRPr="00C66392">
              <w:t>участвует в работе по технико-экономическому обоснованию проектных решений</w:t>
            </w:r>
            <w:r w:rsidR="00197754">
              <w:t xml:space="preserve"> при выводе на рынок новых видов продукции и запуске новых технологических линий и производств</w:t>
            </w:r>
          </w:p>
          <w:p w14:paraId="1E33E684" w14:textId="2AE60569" w:rsidR="00197754" w:rsidRDefault="00197754" w:rsidP="001977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выбирает сырье и материалы для производства продукции с учетом качества и экономической составляющей.</w:t>
            </w:r>
          </w:p>
          <w:p w14:paraId="49653B9D" w14:textId="1FAB7C16" w:rsidR="00C66392" w:rsidRDefault="00E823AB" w:rsidP="00E823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E823AB">
              <w:t xml:space="preserve"> планир</w:t>
            </w:r>
            <w:r>
              <w:t>ует</w:t>
            </w:r>
            <w:r w:rsidRPr="00E823AB">
              <w:t xml:space="preserve"> оптимальную загрузку оборудования, материально-технические и трудовые затраты технологических процессов.</w:t>
            </w:r>
          </w:p>
          <w:p w14:paraId="18FC5EAC" w14:textId="601E4C66" w:rsidR="006B5013" w:rsidRPr="006B5013" w:rsidRDefault="00F449F9" w:rsidP="00F449F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t xml:space="preserve"> </w:t>
            </w:r>
            <w:r w:rsidR="006B5013" w:rsidRPr="007741C4">
              <w:rPr>
                <w:rFonts w:eastAsia="Times New Roman"/>
                <w:sz w:val="24"/>
                <w:szCs w:val="24"/>
              </w:rPr>
              <w:t>произв</w:t>
            </w:r>
            <w:r w:rsidR="006B5013">
              <w:rPr>
                <w:rFonts w:eastAsia="Times New Roman"/>
                <w:sz w:val="24"/>
                <w:szCs w:val="24"/>
              </w:rPr>
              <w:t>одит</w:t>
            </w:r>
            <w:r w:rsidR="006B5013" w:rsidRPr="007741C4">
              <w:rPr>
                <w:rFonts w:eastAsia="Times New Roman"/>
                <w:sz w:val="24"/>
                <w:szCs w:val="24"/>
              </w:rPr>
              <w:t xml:space="preserve"> оценку экономического эффекта от правильно выбора методов испытаний и входного контроля материалов; </w:t>
            </w:r>
          </w:p>
        </w:tc>
      </w:tr>
      <w:tr w:rsidR="009C744F" w:rsidRPr="00F31E81" w14:paraId="4FF1D055" w14:textId="77777777" w:rsidTr="007C61C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023F3BC" w14:textId="357D4ADE" w:rsidR="009C744F" w:rsidRPr="002A60AA" w:rsidRDefault="001A7A2D" w:rsidP="00F449F9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</w:t>
            </w:r>
            <w:r w:rsidR="00F449F9">
              <w:rPr>
                <w:iCs/>
                <w:sz w:val="22"/>
                <w:szCs w:val="22"/>
              </w:rPr>
              <w:t xml:space="preserve">ды и средства проектирования.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892A" w14:textId="7C3B5FE5" w:rsidR="009C744F" w:rsidRPr="009D1C67" w:rsidRDefault="001A7A2D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ИД-ПК-1.1</w:t>
            </w:r>
            <w:r w:rsidR="00F449F9" w:rsidRPr="009D1C67">
              <w:rPr>
                <w:iCs/>
              </w:rPr>
              <w:t xml:space="preserve"> </w:t>
            </w:r>
            <w:r w:rsidRPr="009D1C67">
              <w:rPr>
                <w:iCs/>
              </w:rPr>
              <w:t>Осуществление предварительной подготовки проектного задания на основе обсуждения с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  <w:p w14:paraId="0B77974F" w14:textId="11275571" w:rsidR="00890951" w:rsidRPr="009D1C67" w:rsidRDefault="00890951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ИД-ПК-1.2</w:t>
            </w:r>
            <w:r w:rsidR="00AF0096" w:rsidRPr="009D1C67">
              <w:rPr>
                <w:iCs/>
              </w:rPr>
              <w:t xml:space="preserve"> </w:t>
            </w:r>
            <w:r w:rsidRPr="009D1C67">
              <w:rPr>
                <w:iCs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  <w:p w14:paraId="4E4A3E13" w14:textId="17D03ACB" w:rsidR="00890951" w:rsidRPr="009D1C67" w:rsidRDefault="00890951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ИД-ПК-1.3</w:t>
            </w:r>
            <w:r w:rsidR="00AF0096" w:rsidRPr="009D1C67">
              <w:rPr>
                <w:iCs/>
              </w:rPr>
              <w:t xml:space="preserve"> </w:t>
            </w:r>
            <w:r w:rsidRPr="009D1C67">
              <w:rPr>
                <w:iCs/>
              </w:rPr>
              <w:t>Предварительная проработка эскизов объекта визуальной информации, идентификации и коммуникации для дизайн проекта при проектировании объекта визуальной информации, идентификации и коммуникации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7F308382" w14:textId="04919085" w:rsidR="002E3E3A" w:rsidRDefault="009065E2" w:rsidP="009065E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применяет знания по </w:t>
            </w:r>
            <w:r w:rsidRPr="009065E2">
              <w:t>теоретическим основам технологии͙</w:t>
            </w:r>
            <w:r>
              <w:t xml:space="preserve"> получения упаковочных и полиграфических материалов и начальному конструированию для разработки и обсуждения проектного задания на разработку упаковки</w:t>
            </w:r>
          </w:p>
          <w:p w14:paraId="5F6201D3" w14:textId="335C8012" w:rsidR="009065E2" w:rsidRDefault="00F449F9" w:rsidP="009065E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использует программные средства для проектирования и разработки упаковочных решений</w:t>
            </w:r>
          </w:p>
          <w:p w14:paraId="4B896F64" w14:textId="77777777" w:rsidR="009D1C67" w:rsidRDefault="009D1C67" w:rsidP="009D1C67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демонстрирует знание этапов разработки дизайн-проекта новой тары и упаковки;</w:t>
            </w:r>
          </w:p>
          <w:p w14:paraId="72833FDE" w14:textId="77777777" w:rsidR="009D1C67" w:rsidRDefault="009D1C67" w:rsidP="009D1C67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владеет методикой составления технического задания на разработку новой тары и упаковки;</w:t>
            </w:r>
          </w:p>
          <w:p w14:paraId="7EA9FCA4" w14:textId="5A1D7AD1" w:rsidR="009D1C67" w:rsidRPr="009D1C67" w:rsidRDefault="009D1C67" w:rsidP="009D1C6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rPr>
                <w:rFonts w:cstheme="minorBidi"/>
                <w:iCs/>
              </w:rPr>
              <w:t>- способен сформировать техническое предложение по разработке новой тары и упаковки для согласования с заказчиком;</w:t>
            </w:r>
          </w:p>
          <w:p w14:paraId="5C9040ED" w14:textId="77777777" w:rsidR="009D1C67" w:rsidRDefault="009D1C67" w:rsidP="009D1C6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- осуществляет разработку проектного технического задания на разработку новой тары и упаковки;</w:t>
            </w:r>
          </w:p>
          <w:p w14:paraId="113C4362" w14:textId="1CA927CE" w:rsidR="009065E2" w:rsidRPr="00AE3E87" w:rsidRDefault="009D1C67" w:rsidP="007C61C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- демонстрирует умение разрабатывать эскизы тазы и упаковки в рамках технического предложения и разработки дизайн-проекта;</w:t>
            </w:r>
          </w:p>
        </w:tc>
      </w:tr>
      <w:tr w:rsidR="002E3E3A" w:rsidRPr="00F31E81" w14:paraId="0BFF34A8" w14:textId="77777777" w:rsidTr="007C61C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D7F8066" w14:textId="1EE59B9B" w:rsidR="001A7A2D" w:rsidRPr="001A7A2D" w:rsidRDefault="001A7A2D" w:rsidP="001A7A2D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</w:t>
            </w:r>
          </w:p>
          <w:p w14:paraId="4F6DC1EA" w14:textId="77777777" w:rsidR="001A7A2D" w:rsidRPr="001A7A2D" w:rsidRDefault="001A7A2D" w:rsidP="001A7A2D">
            <w:pPr>
              <w:pStyle w:val="pboth"/>
              <w:rPr>
                <w:iCs/>
                <w:sz w:val="22"/>
                <w:szCs w:val="22"/>
              </w:rPr>
            </w:pPr>
          </w:p>
          <w:p w14:paraId="0517F67E" w14:textId="4A0AFBE9" w:rsidR="002E3E3A" w:rsidRPr="002A60AA" w:rsidRDefault="002E3E3A" w:rsidP="002E3E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D61" w14:textId="77777777" w:rsidR="002E3E3A" w:rsidRDefault="001A7A2D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ИД-ПК-2.1</w:t>
            </w:r>
            <w:r w:rsidR="00F449F9">
              <w:rPr>
                <w:iCs/>
              </w:rPr>
              <w:t xml:space="preserve"> </w:t>
            </w:r>
            <w:r w:rsidRPr="001A7A2D">
              <w:rPr>
                <w:iCs/>
              </w:rPr>
      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</w:p>
          <w:p w14:paraId="6C8CA7CE" w14:textId="77777777" w:rsidR="00AF0096" w:rsidRPr="00AF0096" w:rsidRDefault="00AF0096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AF0096">
              <w:rPr>
                <w:iCs/>
              </w:rPr>
              <w:t>ИД-ПК-2.2</w:t>
            </w:r>
            <w:r w:rsidRPr="00AF0096">
              <w:rPr>
                <w:iCs/>
              </w:rPr>
              <w:tab/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  <w:p w14:paraId="0357E1C2" w14:textId="3679F3AF" w:rsidR="00AF0096" w:rsidRPr="002A60AA" w:rsidRDefault="00AF0096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AF0096">
              <w:rPr>
                <w:iCs/>
              </w:rPr>
              <w:t>ИД-ПК-2.3</w:t>
            </w:r>
            <w:r w:rsidRPr="00AF0096">
              <w:rPr>
                <w:iCs/>
              </w:rPr>
              <w:tab/>
              <w:t>Участие в работе по технико-экономическому обоснованию проектных решений, в том числе умение производить организационно- технологические расчеты при выпуске печатной и упаковочной продукции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5E5ACEA2" w14:textId="770FC917" w:rsidR="001F5127" w:rsidRPr="001F5127" w:rsidRDefault="001F5127" w:rsidP="008307B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1F5127">
              <w:rPr>
                <w:rFonts w:eastAsia="Times New Roman"/>
              </w:rPr>
              <w:t xml:space="preserve">обосновывает технологическую последовательность в производстве упаковочных материалов и сферы графических услуг, составляет рекомендации по практическому использованию новейших процессов для получения материалов с необходимыми функциональными свойствами </w:t>
            </w:r>
          </w:p>
          <w:p w14:paraId="28FB8FF1" w14:textId="36EA657A" w:rsidR="001F5127" w:rsidRDefault="001F5127" w:rsidP="008307B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3C1A36">
              <w:t>сравнива</w:t>
            </w:r>
            <w:r>
              <w:t>ет</w:t>
            </w:r>
            <w:r w:rsidRPr="003C1A36">
              <w:t xml:space="preserve"> эффективность базовых технологий с новыми современными и внедряемыми технологиями,</w:t>
            </w:r>
            <w:r w:rsidRPr="001F5127">
              <w:rPr>
                <w:i/>
              </w:rPr>
              <w:t xml:space="preserve"> </w:t>
            </w:r>
            <w:r w:rsidRPr="003C1A36">
              <w:t>примен</w:t>
            </w:r>
            <w:r>
              <w:t>яет</w:t>
            </w:r>
            <w:r w:rsidRPr="001F5127">
              <w:rPr>
                <w:i/>
              </w:rPr>
              <w:t xml:space="preserve"> </w:t>
            </w:r>
            <w:r w:rsidRPr="003C1A36">
              <w:t>на практике средства вычислительной техники, современные методики;</w:t>
            </w:r>
          </w:p>
          <w:p w14:paraId="02F77DAE" w14:textId="41CD11CC" w:rsidR="001F5127" w:rsidRDefault="001F5127" w:rsidP="001F5127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3C1A36">
              <w:rPr>
                <w:color w:val="000000"/>
                <w:lang w:bidi="ru-RU"/>
              </w:rPr>
              <w:t>составлять общие схемы производства, цехов и участков; проводить анализ действующего упаковочного производства или технологической упаковочной системы и разрабатывать комплекс мероприятий по их совершенствованию;</w:t>
            </w:r>
          </w:p>
          <w:p w14:paraId="466E475D" w14:textId="188DC1A3" w:rsidR="001F5127" w:rsidRPr="003C1A36" w:rsidRDefault="00E823AB" w:rsidP="00E823A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rPr>
                <w:color w:val="000000"/>
                <w:lang w:bidi="ru-RU"/>
              </w:rPr>
              <w:t xml:space="preserve">планирует </w:t>
            </w:r>
            <w:r w:rsidR="001F5127" w:rsidRPr="001F5127">
              <w:rPr>
                <w:color w:val="000000"/>
                <w:lang w:bidi="ru-RU"/>
              </w:rPr>
              <w:t>упаковочное производство и технологические системы с требуемыми технико-экономическими показателями.</w:t>
            </w:r>
          </w:p>
          <w:p w14:paraId="7560965D" w14:textId="77777777" w:rsidR="001F5127" w:rsidRPr="005A600F" w:rsidRDefault="001F5127" w:rsidP="00F11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1F5127">
              <w:rPr>
                <w:rFonts w:eastAsia="Times New Roman"/>
              </w:rPr>
              <w:t>планир</w:t>
            </w:r>
            <w:r>
              <w:rPr>
                <w:rFonts w:eastAsia="Times New Roman"/>
              </w:rPr>
              <w:t>ует</w:t>
            </w:r>
            <w:r w:rsidRPr="001F5127">
              <w:rPr>
                <w:rFonts w:eastAsia="Times New Roman"/>
              </w:rPr>
              <w:t xml:space="preserve"> будущи</w:t>
            </w:r>
            <w:r>
              <w:rPr>
                <w:rFonts w:eastAsia="Times New Roman"/>
              </w:rPr>
              <w:t>е</w:t>
            </w:r>
            <w:r w:rsidRPr="001F5127">
              <w:rPr>
                <w:rFonts w:eastAsia="Times New Roman"/>
              </w:rPr>
              <w:t xml:space="preserve"> производств</w:t>
            </w:r>
            <w:r>
              <w:rPr>
                <w:rFonts w:eastAsia="Times New Roman"/>
              </w:rPr>
              <w:t>а</w:t>
            </w:r>
            <w:r w:rsidRPr="001F5127">
              <w:rPr>
                <w:rFonts w:eastAsia="Times New Roman"/>
              </w:rPr>
              <w:t xml:space="preserve"> с учетом ресурсосберегающих и экологически чистых технологий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  <w:p w14:paraId="2925F67C" w14:textId="65816920" w:rsidR="005A600F" w:rsidRDefault="005A600F" w:rsidP="00F11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 владеет методологией технологических расчетов, включая расчеты сырья, оборудования и безвозвратных и возвратных отходов;</w:t>
            </w:r>
          </w:p>
          <w:p w14:paraId="5D7C7E1E" w14:textId="1A841DC3" w:rsidR="005A600F" w:rsidRPr="004615D0" w:rsidRDefault="005A600F" w:rsidP="007C61C8">
            <w:pPr>
              <w:tabs>
                <w:tab w:val="left" w:pos="317"/>
              </w:tabs>
            </w:pPr>
          </w:p>
        </w:tc>
      </w:tr>
      <w:tr w:rsidR="00AF0096" w:rsidRPr="00F31E81" w14:paraId="3923E6BA" w14:textId="77777777" w:rsidTr="007C61C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518313C" w14:textId="7411C634" w:rsidR="00AF0096" w:rsidRDefault="00AF0096" w:rsidP="00AF0096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ПК-3.</w:t>
            </w:r>
            <w:r w:rsidRPr="00AF0096">
              <w:rPr>
                <w:iCs/>
                <w:sz w:val="22"/>
                <w:szCs w:val="22"/>
              </w:rPr>
              <w:tab/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20DA" w14:textId="77777777" w:rsidR="00AF0096" w:rsidRPr="007C61C8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3570BF">
              <w:rPr>
                <w:iCs/>
              </w:rPr>
              <w:t>ИД-</w:t>
            </w:r>
            <w:r w:rsidRPr="007C61C8">
              <w:rPr>
                <w:iCs/>
              </w:rPr>
              <w:t>ПК-3.1</w:t>
            </w:r>
            <w:r w:rsidRPr="007C61C8">
              <w:rPr>
                <w:iCs/>
              </w:rPr>
              <w:tab/>
              <w:t xml:space="preserve">Анализ видов брака, вызывающих ухудшение качественных и количественных показателей продукции на всех стадиях производства продукции </w:t>
            </w:r>
          </w:p>
          <w:p w14:paraId="5A7F1B11" w14:textId="77777777" w:rsidR="00AF0096" w:rsidRPr="007C61C8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ИД-ПК-3.2</w:t>
            </w:r>
            <w:r w:rsidRPr="007C61C8">
              <w:rPr>
                <w:iCs/>
              </w:rPr>
              <w:tab/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2C259A72" w14:textId="593E4D24" w:rsidR="00AF0096" w:rsidRPr="001A7A2D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ИД-ПК-3.3</w:t>
            </w:r>
            <w:r w:rsidRPr="007C61C8">
              <w:rPr>
                <w:iCs/>
              </w:rPr>
              <w:tab/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4B59AC86" w14:textId="7985B847" w:rsidR="00F11D8D" w:rsidRPr="00F11D8D" w:rsidRDefault="00F11D8D" w:rsidP="003570B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iCs/>
              </w:rPr>
            </w:pPr>
            <w:r w:rsidRPr="00F11D8D">
              <w:rPr>
                <w:rFonts w:eastAsia="Times New Roman"/>
                <w:iCs/>
              </w:rPr>
              <w:t>Умеет предсказывать особенности механического и эксплуатационного поведения различных материалов, в зависимости от их строения, структуры и состава</w:t>
            </w:r>
          </w:p>
          <w:p w14:paraId="4A3C6C8B" w14:textId="77777777" w:rsidR="00F11D8D" w:rsidRPr="00F11D8D" w:rsidRDefault="00F11D8D" w:rsidP="00F11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iCs/>
              </w:rPr>
            </w:pPr>
            <w:r w:rsidRPr="00F11D8D">
              <w:rPr>
                <w:rFonts w:eastAsia="Times New Roman"/>
                <w:iCs/>
              </w:rPr>
              <w:t xml:space="preserve">Осуществляет входной контроль свойств материалов и показателей качества готовой продукции </w:t>
            </w:r>
          </w:p>
          <w:p w14:paraId="0B1CDE80" w14:textId="77777777" w:rsidR="00F11D8D" w:rsidRPr="00F11D8D" w:rsidRDefault="00F11D8D" w:rsidP="00F11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iCs/>
              </w:rPr>
            </w:pPr>
            <w:r w:rsidRPr="00F11D8D">
              <w:rPr>
                <w:rFonts w:eastAsia="Times New Roman"/>
              </w:rPr>
              <w:t>Владеет навыками выбора необходимого оборудования в соответствии с видом используемого материала</w:t>
            </w:r>
          </w:p>
          <w:p w14:paraId="1B18FBDC" w14:textId="77777777" w:rsidR="00AF0096" w:rsidRPr="00F11D8D" w:rsidRDefault="00F11D8D" w:rsidP="00F11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 w:rsidRPr="00F11D8D">
              <w:rPr>
                <w:rFonts w:eastAsia="Times New Roman"/>
                <w:iCs/>
              </w:rPr>
              <w:t>Анализирует взаимосвязь между строением и свойствами упаковочных и полиграфических материалов</w:t>
            </w:r>
          </w:p>
          <w:p w14:paraId="65B399B6" w14:textId="77777777" w:rsidR="00F11D8D" w:rsidRDefault="00F11D8D" w:rsidP="00F11D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A66E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Определ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яет</w:t>
            </w:r>
            <w:r w:rsidRPr="00A66E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технологически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A66E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фактор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A66E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влияющи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A66E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на расход сырья, химикатов, материалов, энергоресурсов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 качество продукции в целом</w:t>
            </w:r>
            <w:r w:rsidRPr="00A66E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14:paraId="361CB867" w14:textId="77777777" w:rsidR="00F11D8D" w:rsidRDefault="00F11D8D" w:rsidP="00F11D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О</w:t>
            </w:r>
            <w:r w:rsidRPr="001321F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цен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ивает</w:t>
            </w:r>
            <w:r w:rsidRPr="001321F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метод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1321F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технического контроля продукции с целью выявления и устранения недостатков в технологическом процессе при производстве полиграфической и упаковочной продукции на первичном подразделении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06DB26BB" w14:textId="77777777" w:rsidR="00F11D8D" w:rsidRDefault="00F11D8D" w:rsidP="00F11D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О</w:t>
            </w:r>
            <w:r w:rsidRPr="001321F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предел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яет</w:t>
            </w:r>
            <w:r w:rsidRPr="001321F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вид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1321F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брака продукции и соотн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осит</w:t>
            </w:r>
            <w:r w:rsidRPr="001321F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вид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1321F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брака с возможными причинами его появления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39A2E47A" w14:textId="3EADD464" w:rsidR="00F11D8D" w:rsidRPr="001F5127" w:rsidRDefault="00F11D8D" w:rsidP="00F11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Анализирует </w:t>
            </w:r>
            <w:r w:rsidRPr="006F4DA7">
              <w:rPr>
                <w:rFonts w:eastAsia="Times New Roman"/>
              </w:rPr>
              <w:t>техническ</w:t>
            </w:r>
            <w:r>
              <w:rPr>
                <w:rFonts w:eastAsia="Times New Roman"/>
              </w:rPr>
              <w:t>ую</w:t>
            </w:r>
            <w:r w:rsidRPr="006F4DA7">
              <w:rPr>
                <w:rFonts w:eastAsia="Times New Roman"/>
              </w:rPr>
              <w:t xml:space="preserve"> документаци</w:t>
            </w:r>
            <w:r>
              <w:rPr>
                <w:rFonts w:eastAsia="Times New Roman"/>
              </w:rPr>
              <w:t>ю</w:t>
            </w:r>
            <w:r w:rsidRPr="006F4DA7">
              <w:rPr>
                <w:rFonts w:eastAsia="Times New Roman"/>
              </w:rPr>
              <w:t xml:space="preserve"> по соблюдению технологической дисциплины в условиях действующего производства; проектн</w:t>
            </w:r>
            <w:r>
              <w:rPr>
                <w:rFonts w:eastAsia="Times New Roman"/>
              </w:rPr>
              <w:t>ой</w:t>
            </w:r>
            <w:r w:rsidRPr="006F4DA7">
              <w:rPr>
                <w:rFonts w:eastAsia="Times New Roman"/>
              </w:rPr>
              <w:t xml:space="preserve"> и техническ</w:t>
            </w:r>
            <w:r>
              <w:rPr>
                <w:rFonts w:eastAsia="Times New Roman"/>
              </w:rPr>
              <w:t xml:space="preserve">ой </w:t>
            </w:r>
            <w:r w:rsidRPr="006F4DA7">
              <w:rPr>
                <w:rFonts w:eastAsia="Times New Roman"/>
              </w:rPr>
              <w:t>документаци</w:t>
            </w:r>
            <w:r>
              <w:rPr>
                <w:rFonts w:eastAsia="Times New Roman"/>
              </w:rPr>
              <w:t>и</w:t>
            </w:r>
            <w:r w:rsidRPr="006F4DA7">
              <w:rPr>
                <w:rFonts w:eastAsia="Times New Roman"/>
              </w:rPr>
              <w:t xml:space="preserve"> по производству упаковки</w:t>
            </w:r>
          </w:p>
        </w:tc>
      </w:tr>
      <w:tr w:rsidR="00A303E1" w:rsidRPr="00F31E81" w14:paraId="7231CA70" w14:textId="77777777" w:rsidTr="007C61C8">
        <w:trPr>
          <w:trHeight w:val="826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8ECE2B4" w14:textId="71192BBF" w:rsidR="00C66392" w:rsidRPr="00C66392" w:rsidRDefault="001A7A2D" w:rsidP="00C6639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 w:rsidR="00C66392">
              <w:t xml:space="preserve"> </w:t>
            </w:r>
            <w:r w:rsidR="00C66392" w:rsidRPr="00C66392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52C1D51A" w14:textId="77777777" w:rsidR="00C66392" w:rsidRPr="00C66392" w:rsidRDefault="00C66392" w:rsidP="00C66392">
            <w:pPr>
              <w:pStyle w:val="pboth"/>
              <w:rPr>
                <w:iCs/>
                <w:sz w:val="22"/>
                <w:szCs w:val="22"/>
              </w:rPr>
            </w:pPr>
          </w:p>
          <w:p w14:paraId="387DF435" w14:textId="5D072DD3" w:rsidR="00A303E1" w:rsidRPr="002A60AA" w:rsidRDefault="00A303E1" w:rsidP="002E3E3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585" w14:textId="6981D588" w:rsidR="00C66392" w:rsidRPr="00C66392" w:rsidRDefault="00C66392" w:rsidP="00C66392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ИД-ПК-4.1</w:t>
            </w:r>
            <w:r w:rsidR="00F449F9">
              <w:rPr>
                <w:iCs/>
              </w:rPr>
              <w:t xml:space="preserve"> </w:t>
            </w:r>
            <w:r w:rsidRPr="00C66392">
              <w:rPr>
                <w:iCs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6525D81B" w14:textId="6F1FB875" w:rsidR="00C66392" w:rsidRPr="00C66392" w:rsidRDefault="00C66392" w:rsidP="00C66392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ИД-ПК-4.2</w:t>
            </w:r>
            <w:r w:rsidR="00F449F9">
              <w:rPr>
                <w:iCs/>
              </w:rPr>
              <w:t xml:space="preserve"> </w:t>
            </w:r>
            <w:r w:rsidRPr="00C66392">
              <w:rPr>
                <w:iCs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530E553E" w14:textId="73AB5F38" w:rsidR="00A303E1" w:rsidRPr="002A60AA" w:rsidRDefault="00C66392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ИД-ПК-4.3</w:t>
            </w:r>
            <w:r w:rsidR="00F449F9">
              <w:rPr>
                <w:iCs/>
              </w:rPr>
              <w:t xml:space="preserve"> </w:t>
            </w:r>
            <w:r w:rsidRPr="00C66392">
              <w:rPr>
                <w:iCs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118D02A0" w14:textId="045274C9" w:rsidR="00A303E1" w:rsidRPr="006B5013" w:rsidRDefault="00E823AB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 использует </w:t>
            </w:r>
            <w:r w:rsidRPr="00E823AB">
              <w:rPr>
                <w:rFonts w:eastAsia="Times New Roman"/>
                <w:color w:val="000000"/>
                <w:lang w:bidi="ru-RU"/>
              </w:rPr>
              <w:t>основны</w:t>
            </w:r>
            <w:r>
              <w:rPr>
                <w:rFonts w:eastAsia="Times New Roman"/>
                <w:color w:val="000000"/>
                <w:lang w:bidi="ru-RU"/>
              </w:rPr>
              <w:t>е</w:t>
            </w:r>
            <w:r w:rsidRPr="00E823AB">
              <w:rPr>
                <w:rFonts w:eastAsia="Times New Roman"/>
                <w:color w:val="000000"/>
                <w:lang w:bidi="ru-RU"/>
              </w:rPr>
              <w:t xml:space="preserve"> метод</w:t>
            </w:r>
            <w:r>
              <w:rPr>
                <w:rFonts w:eastAsia="Times New Roman"/>
                <w:color w:val="000000"/>
                <w:lang w:bidi="ru-RU"/>
              </w:rPr>
              <w:t>ы</w:t>
            </w:r>
            <w:r w:rsidRPr="00E823AB">
              <w:rPr>
                <w:rFonts w:eastAsia="Times New Roman"/>
                <w:color w:val="000000"/>
                <w:lang w:bidi="ru-RU"/>
              </w:rPr>
              <w:t xml:space="preserve"> испытаний и входного контроля материалов, рационального их выбора для производства изделий и эффективного осуществления технологических процессов.</w:t>
            </w:r>
          </w:p>
          <w:p w14:paraId="13FB1A22" w14:textId="722747FE" w:rsidR="006B5013" w:rsidRPr="006B5013" w:rsidRDefault="006B5013" w:rsidP="006B501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B5013">
              <w:rPr>
                <w:rFonts w:eastAsia="Times New Roman"/>
                <w:color w:val="000000"/>
                <w:lang w:bidi="ru-RU"/>
              </w:rPr>
              <w:t xml:space="preserve"> </w:t>
            </w:r>
            <w:r w:rsidRPr="006B5013">
              <w:rPr>
                <w:rFonts w:cstheme="minorBidi"/>
                <w:iCs/>
              </w:rPr>
              <w:t>распознает материалы упаковочного и полиграфического производства и объясняет необходимость использования в каждом конкретном случае методики для оценки свойств материалов полиграфического и упаковочного производства;</w:t>
            </w:r>
          </w:p>
          <w:p w14:paraId="0DB502E7" w14:textId="329E97B1" w:rsidR="00E823AB" w:rsidRPr="00E823AB" w:rsidRDefault="00E823AB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="Times New Roman"/>
              </w:rPr>
            </w:pPr>
            <w:r>
              <w:t xml:space="preserve"> </w:t>
            </w:r>
            <w:r w:rsidRPr="00E823AB">
              <w:rPr>
                <w:rFonts w:eastAsia="Times New Roman"/>
              </w:rPr>
              <w:t>настраива</w:t>
            </w:r>
            <w:r>
              <w:rPr>
                <w:rFonts w:eastAsia="Times New Roman"/>
              </w:rPr>
              <w:t>ет</w:t>
            </w:r>
            <w:r w:rsidRPr="00E823AB">
              <w:rPr>
                <w:rFonts w:eastAsia="Times New Roman"/>
              </w:rPr>
              <w:t xml:space="preserve"> испытательное оборудование</w:t>
            </w:r>
            <w:r>
              <w:rPr>
                <w:rFonts w:eastAsia="Times New Roman"/>
              </w:rPr>
              <w:t>, использует стандартные и оригинальные методики</w:t>
            </w:r>
            <w:r w:rsidRPr="00E823AB">
              <w:rPr>
                <w:rFonts w:eastAsia="Times New Roman"/>
              </w:rPr>
              <w:t xml:space="preserve"> и проводит базовые исследования </w:t>
            </w:r>
            <w:r>
              <w:rPr>
                <w:rFonts w:eastAsia="Times New Roman"/>
              </w:rPr>
              <w:t xml:space="preserve">свойств </w:t>
            </w:r>
            <w:r w:rsidRPr="00E823AB">
              <w:rPr>
                <w:rFonts w:eastAsia="Times New Roman"/>
              </w:rPr>
              <w:t>упаковочных и полиграфических материалов в зависимости от целей исследования и вида продукции.</w:t>
            </w:r>
          </w:p>
          <w:p w14:paraId="67E90A02" w14:textId="3B85BEA4" w:rsidR="00E823AB" w:rsidRPr="004615D0" w:rsidRDefault="006B5013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62747B">
              <w:rPr>
                <w:sz w:val="23"/>
                <w:szCs w:val="23"/>
              </w:rPr>
              <w:t>осуществля</w:t>
            </w:r>
            <w:r>
              <w:rPr>
                <w:sz w:val="23"/>
                <w:szCs w:val="23"/>
              </w:rPr>
              <w:t>ет</w:t>
            </w:r>
            <w:r w:rsidRPr="0062747B">
              <w:rPr>
                <w:sz w:val="23"/>
                <w:szCs w:val="23"/>
              </w:rPr>
              <w:t xml:space="preserve"> выбор упаковочных и полиграфических материалов с учетом</w:t>
            </w:r>
            <w:r>
              <w:t xml:space="preserve"> </w:t>
            </w:r>
            <w:r w:rsidR="00E823AB">
              <w:t xml:space="preserve">технологических задач, конструкционных особенностей упаковки и характера упаковываемого продукта </w:t>
            </w:r>
          </w:p>
        </w:tc>
      </w:tr>
      <w:tr w:rsidR="00A303E1" w:rsidRPr="00F31E81" w14:paraId="53FCF35B" w14:textId="77777777" w:rsidTr="007C61C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1082B1D" w14:textId="0551B6B4" w:rsidR="00C66392" w:rsidRPr="00C66392" w:rsidRDefault="001A7A2D" w:rsidP="00C6639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  <w:r w:rsidR="00C66392">
              <w:t xml:space="preserve"> </w:t>
            </w:r>
            <w:r w:rsidR="00C66392" w:rsidRPr="00C66392">
              <w:rPr>
                <w:iCs/>
                <w:sz w:val="22"/>
                <w:szCs w:val="22"/>
              </w:rPr>
              <w:t xml:space="preserve"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технических и программных средств. </w:t>
            </w:r>
          </w:p>
          <w:p w14:paraId="516AB294" w14:textId="77777777" w:rsidR="00C66392" w:rsidRPr="00C66392" w:rsidRDefault="00C66392" w:rsidP="00C66392">
            <w:pPr>
              <w:pStyle w:val="pboth"/>
              <w:rPr>
                <w:iCs/>
                <w:sz w:val="22"/>
                <w:szCs w:val="22"/>
              </w:rPr>
            </w:pPr>
          </w:p>
          <w:p w14:paraId="18B5D0EF" w14:textId="4B7B04AC" w:rsidR="00A303E1" w:rsidRPr="00A303E1" w:rsidRDefault="00A303E1" w:rsidP="00A303E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27DC" w14:textId="5E9230D1" w:rsidR="00C66392" w:rsidRPr="00685F53" w:rsidRDefault="00C66392" w:rsidP="00C66392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ИД-ПК-5.1</w:t>
            </w:r>
            <w:r w:rsidR="00F449F9" w:rsidRPr="00685F53">
              <w:rPr>
                <w:iCs/>
              </w:rPr>
              <w:t xml:space="preserve"> </w:t>
            </w:r>
            <w:r w:rsidRPr="00685F53">
              <w:rPr>
                <w:iCs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  <w:p w14:paraId="5980DA38" w14:textId="5B616454" w:rsidR="00A303E1" w:rsidRPr="00685F53" w:rsidRDefault="00C66392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ИД-ПК-5.2</w:t>
            </w:r>
            <w:r w:rsidR="00F449F9" w:rsidRPr="00685F53">
              <w:rPr>
                <w:iCs/>
              </w:rPr>
              <w:t xml:space="preserve"> </w:t>
            </w:r>
            <w:r w:rsidRPr="00685F53">
              <w:rPr>
                <w:iCs/>
              </w:rPr>
              <w:t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конкурентно-способной продукции</w:t>
            </w:r>
          </w:p>
          <w:p w14:paraId="4252DB22" w14:textId="295F85A3" w:rsidR="00AF0096" w:rsidRPr="00685F53" w:rsidRDefault="00AF0096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ИД-ПК-5.3</w:t>
            </w:r>
            <w:r w:rsidRPr="00685F53">
              <w:rPr>
                <w:iCs/>
              </w:rPr>
              <w:tab/>
              <w:t xml:space="preserve">Использование технических и программных средств обработки информации для создания моделей процессов для отслеживания и корректировки технологических параметров и свойств готовой продукции  </w:t>
            </w:r>
          </w:p>
          <w:p w14:paraId="121D2829" w14:textId="35AA18A9" w:rsidR="00AF0096" w:rsidRPr="00685F53" w:rsidRDefault="00AF0096" w:rsidP="00F449F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E3B1726" w14:textId="77777777" w:rsidR="006B5013" w:rsidRDefault="006B5013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выделяет основные особенности взаимосвязи структуры и комплекса свойств материалов </w:t>
            </w:r>
          </w:p>
          <w:p w14:paraId="6BF4042A" w14:textId="77777777" w:rsidR="006B5013" w:rsidRDefault="006B5013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работает с компьютерными программами для моделирования и проектирования изделий;</w:t>
            </w:r>
          </w:p>
          <w:p w14:paraId="0A120799" w14:textId="77777777" w:rsidR="004C327A" w:rsidRDefault="006B5013" w:rsidP="00685F5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владеет </w:t>
            </w:r>
            <w:r w:rsidRPr="00A13BD9">
              <w:t>методами управления качеством на всех этапах жизненного цикла продукции полиграфических и упаковочных производств и комплексной оценк</w:t>
            </w:r>
            <w:r>
              <w:t>ой</w:t>
            </w:r>
            <w:r w:rsidRPr="00A13BD9">
              <w:t xml:space="preserve"> ее качества; современными методами контроля качества и сертификации.</w:t>
            </w:r>
          </w:p>
          <w:p w14:paraId="0D66E0A5" w14:textId="74724181" w:rsidR="00685F53" w:rsidRPr="00356BD6" w:rsidRDefault="00685F53" w:rsidP="00685F53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>
              <w:rPr>
                <w:rFonts w:cstheme="minorBidi"/>
              </w:rPr>
              <w:t>г</w:t>
            </w:r>
            <w:r w:rsidRPr="00356BD6">
              <w:rPr>
                <w:rFonts w:cstheme="minorBidi"/>
              </w:rPr>
              <w:t xml:space="preserve">рамотно </w:t>
            </w:r>
            <w:r w:rsidRPr="00356BD6">
              <w:t>применяет компьютерные технологии в научных исследованиях, образовании, производственных секторах реальной экономики химического профиля;</w:t>
            </w:r>
          </w:p>
          <w:p w14:paraId="039A5D61" w14:textId="657A6D6C" w:rsidR="005A600F" w:rsidRPr="004615D0" w:rsidRDefault="00685F53" w:rsidP="00685F5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г</w:t>
            </w:r>
            <w:r w:rsidRPr="00685F53">
              <w:t>рамотно использует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AF0096" w:rsidRPr="00F31E81" w14:paraId="6C5FD79B" w14:textId="77777777" w:rsidTr="007C61C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18EBAEB" w14:textId="77777777" w:rsidR="00AF0096" w:rsidRPr="00AF0096" w:rsidRDefault="00AF0096" w:rsidP="00AF0096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ПК-6.</w:t>
            </w:r>
            <w:r w:rsidRPr="00AF0096">
              <w:rPr>
                <w:iCs/>
                <w:sz w:val="22"/>
                <w:szCs w:val="22"/>
              </w:rPr>
              <w:tab/>
              <w:t>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 и различного вида упаковки.</w:t>
            </w:r>
          </w:p>
          <w:p w14:paraId="1BA5980C" w14:textId="77777777" w:rsidR="00AF0096" w:rsidRPr="00AF0096" w:rsidRDefault="00AF0096" w:rsidP="00AF0096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ab/>
            </w:r>
          </w:p>
          <w:p w14:paraId="48EF612B" w14:textId="3AC6D38F" w:rsidR="00AF0096" w:rsidRDefault="00AF0096" w:rsidP="00AF0096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EAFA" w14:textId="2B2351DD" w:rsidR="00AF0096" w:rsidRPr="00685F53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ИД-ПК-6.1</w:t>
            </w:r>
            <w:r w:rsidRPr="00685F53">
              <w:rPr>
                <w:iCs/>
              </w:rPr>
              <w:tab/>
              <w:t>Выбор и адаптация сложных химико-физических анализов исследуемых свойств материалов, выбор методов исследования при проведении входного контроля сырья, материалов</w:t>
            </w:r>
            <w:r w:rsidR="00685F53">
              <w:rPr>
                <w:iCs/>
              </w:rPr>
              <w:t>,</w:t>
            </w:r>
            <w:r w:rsidRPr="00685F53">
              <w:rPr>
                <w:iCs/>
              </w:rPr>
              <w:t xml:space="preserve"> используемых в полиграфическом и упаковочном производстве, готовой продукции на соответствие стандартам и техническим условиям</w:t>
            </w:r>
          </w:p>
          <w:p w14:paraId="2CBD36CA" w14:textId="2AC9114A" w:rsidR="00AF0096" w:rsidRPr="00685F53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ИД-ПК-6.2</w:t>
            </w:r>
            <w:r w:rsidRPr="00685F53">
              <w:rPr>
                <w:iCs/>
              </w:rPr>
              <w:tab/>
              <w:t xml:space="preserve">Организация и проведение сложных химико-физических анализов, работ по исследованию свойств сырья, опытных образцов, материалов и готовой продукции при производстве полиграфической и упаковочной продукции </w:t>
            </w:r>
          </w:p>
          <w:p w14:paraId="226F9A38" w14:textId="71EB9F2C" w:rsidR="00AF0096" w:rsidRPr="00C66392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ИД-ПК-6.3</w:t>
            </w:r>
            <w:r w:rsidRPr="00685F53">
              <w:rPr>
                <w:iCs/>
              </w:rPr>
              <w:tab/>
              <w:t>Обеспечение соблюдения требований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28ED5984" w14:textId="77777777" w:rsidR="005A600F" w:rsidRPr="00685F53" w:rsidRDefault="005A600F" w:rsidP="005A600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685F53">
              <w:t xml:space="preserve">владеет методами сбора, обработки и интерпретации полученной информации, используя современные информационные технологии; </w:t>
            </w:r>
          </w:p>
          <w:p w14:paraId="348FD35A" w14:textId="09A19AB1" w:rsidR="005A600F" w:rsidRPr="00685F53" w:rsidRDefault="005A600F" w:rsidP="005A600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685F53">
              <w:t xml:space="preserve">применяет навыки работы с различными источниками информации в целях развития уже полученных знаний </w:t>
            </w:r>
          </w:p>
          <w:p w14:paraId="18B832D6" w14:textId="5EB4F63C" w:rsidR="00AF0096" w:rsidRPr="00685F53" w:rsidRDefault="005A600F" w:rsidP="005A600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685F53">
              <w:t>выделяет основные особенности взаимосвязи структуры и комплекса свойств полимерных материалов</w:t>
            </w:r>
          </w:p>
          <w:p w14:paraId="11B66A25" w14:textId="77777777" w:rsidR="00685F53" w:rsidRPr="0002766D" w:rsidRDefault="00685F53" w:rsidP="00685F53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Владеет </w:t>
            </w:r>
            <w:r w:rsidRPr="0058040F">
              <w:t>методами испытаний и оценки оборудования, материалов и процессов, используемых в производстве печатной продукции, упаковки и в других отраслях на основе полиграфических технологий</w:t>
            </w:r>
          </w:p>
          <w:p w14:paraId="1E12D7D9" w14:textId="77777777" w:rsidR="00685F53" w:rsidRDefault="00685F53" w:rsidP="00685F53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77A32">
              <w:rPr>
                <w:rFonts w:eastAsiaTheme="minorHAnsi"/>
                <w:lang w:eastAsia="en-US"/>
              </w:rPr>
              <w:t>Использ</w:t>
            </w:r>
            <w:r>
              <w:rPr>
                <w:rFonts w:eastAsiaTheme="minorHAnsi"/>
                <w:lang w:eastAsia="en-US"/>
              </w:rPr>
              <w:t xml:space="preserve">ует </w:t>
            </w:r>
            <w:r w:rsidRPr="00777A32">
              <w:rPr>
                <w:rFonts w:eastAsiaTheme="minorHAnsi"/>
                <w:lang w:eastAsia="en-US"/>
              </w:rPr>
              <w:t>основны</w:t>
            </w:r>
            <w:r>
              <w:rPr>
                <w:rFonts w:eastAsiaTheme="minorHAnsi"/>
                <w:lang w:eastAsia="en-US"/>
              </w:rPr>
              <w:t>е</w:t>
            </w:r>
            <w:r w:rsidRPr="00777A32">
              <w:rPr>
                <w:rFonts w:eastAsiaTheme="minorHAnsi"/>
                <w:lang w:eastAsia="en-US"/>
              </w:rPr>
              <w:t xml:space="preserve"> метод</w:t>
            </w:r>
            <w:r>
              <w:rPr>
                <w:rFonts w:eastAsiaTheme="minorHAnsi"/>
                <w:lang w:eastAsia="en-US"/>
              </w:rPr>
              <w:t>ы</w:t>
            </w:r>
            <w:r w:rsidRPr="00777A32">
              <w:rPr>
                <w:rFonts w:eastAsiaTheme="minorHAnsi"/>
                <w:lang w:eastAsia="en-US"/>
              </w:rPr>
              <w:t xml:space="preserve"> испытаний и входного контроля материалов, рационального их выбора для производства изделий и эффективного осуществления технологических процессов</w:t>
            </w:r>
          </w:p>
          <w:p w14:paraId="53EF6178" w14:textId="77777777" w:rsidR="00685F53" w:rsidRDefault="00685F53" w:rsidP="00685F53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77A32">
              <w:rPr>
                <w:rFonts w:eastAsiaTheme="minorHAnsi"/>
                <w:lang w:eastAsia="en-US"/>
              </w:rPr>
              <w:t>Определяет основные свойства материалов, используемых в производстве книг, газет, журналов, упаковки и другой продукции, их соответствие требованиям стандартов и технических условий; оценива</w:t>
            </w:r>
            <w:r>
              <w:rPr>
                <w:rFonts w:eastAsiaTheme="minorHAnsi"/>
                <w:lang w:eastAsia="en-US"/>
              </w:rPr>
              <w:t>ет</w:t>
            </w:r>
            <w:r w:rsidRPr="00777A32">
              <w:rPr>
                <w:rFonts w:eastAsiaTheme="minorHAnsi"/>
                <w:lang w:eastAsia="en-US"/>
              </w:rPr>
              <w:t xml:space="preserve"> влияние этих свойств на показатели качества продукции; </w:t>
            </w:r>
          </w:p>
          <w:p w14:paraId="217B16EE" w14:textId="77777777" w:rsidR="00685F53" w:rsidRDefault="00685F53" w:rsidP="00685F53">
            <w:pPr>
              <w:pStyle w:val="af0"/>
              <w:numPr>
                <w:ilvl w:val="0"/>
                <w:numId w:val="30"/>
              </w:num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615669">
              <w:rPr>
                <w:rFonts w:eastAsiaTheme="minorHAnsi"/>
                <w:lang w:eastAsia="en-US"/>
              </w:rPr>
              <w:t>рименя</w:t>
            </w:r>
            <w:r>
              <w:rPr>
                <w:rFonts w:eastAsiaTheme="minorHAnsi"/>
                <w:lang w:eastAsia="en-US"/>
              </w:rPr>
              <w:t>ет</w:t>
            </w:r>
            <w:r w:rsidRPr="00615669">
              <w:rPr>
                <w:rFonts w:eastAsiaTheme="minorHAnsi"/>
                <w:lang w:eastAsia="en-US"/>
              </w:rPr>
              <w:t xml:space="preserve"> требования нормативных документов к свойствам и параметрам материалов, полуфабрикатов и готовой продукции;</w:t>
            </w:r>
          </w:p>
          <w:p w14:paraId="2E7C29E4" w14:textId="5BB47B42" w:rsidR="005A600F" w:rsidRPr="007C61C8" w:rsidRDefault="00685F53" w:rsidP="007C61C8">
            <w:pPr>
              <w:pStyle w:val="af0"/>
              <w:numPr>
                <w:ilvl w:val="0"/>
                <w:numId w:val="30"/>
              </w:num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615669">
              <w:rPr>
                <w:rFonts w:eastAsiaTheme="minorHAnsi"/>
                <w:lang w:eastAsia="en-US"/>
              </w:rPr>
              <w:t>спольз</w:t>
            </w:r>
            <w:r>
              <w:rPr>
                <w:rFonts w:eastAsiaTheme="minorHAnsi"/>
                <w:lang w:eastAsia="en-US"/>
              </w:rPr>
              <w:t>ует</w:t>
            </w:r>
            <w:r w:rsidRPr="00615669">
              <w:rPr>
                <w:rFonts w:eastAsiaTheme="minorHAnsi"/>
                <w:lang w:eastAsia="en-US"/>
              </w:rPr>
              <w:t xml:space="preserve"> средства измерения для контроля свойств и параметров полиграфических материалов, полуфабрикатов и готовой продукции;</w:t>
            </w:r>
          </w:p>
        </w:tc>
      </w:tr>
      <w:tr w:rsidR="00AF0096" w:rsidRPr="00F31E81" w14:paraId="7E9E9C6B" w14:textId="77777777" w:rsidTr="007C61C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03619733" w14:textId="1EE1E95F" w:rsidR="00AF0096" w:rsidRDefault="00AF0096" w:rsidP="00AF0096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ПК-7.</w:t>
            </w:r>
            <w:r w:rsidRPr="00AF0096">
              <w:rPr>
                <w:iCs/>
                <w:sz w:val="22"/>
                <w:szCs w:val="22"/>
              </w:rPr>
              <w:tab/>
              <w:t xml:space="preserve"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</w:t>
            </w:r>
          </w:p>
          <w:p w14:paraId="333BE240" w14:textId="4F277F4C" w:rsidR="00AF0096" w:rsidRDefault="00AF0096" w:rsidP="00AF009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A25A" w14:textId="77777777" w:rsidR="00AF0096" w:rsidRPr="007C61C8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ИД-ПК-7.1</w:t>
            </w:r>
            <w:r w:rsidRPr="007C61C8">
              <w:rPr>
                <w:iCs/>
              </w:rPr>
              <w:tab/>
              <w:t xml:space="preserve">Сопровождение процесса получения материалов для упаковки и полиграфии, в том числе полимерных и композиционных материалов с использованием соответствующих методик работы на лабораторно-аналитическом оборудовании </w:t>
            </w:r>
          </w:p>
          <w:p w14:paraId="552A47FD" w14:textId="77777777" w:rsidR="00AF0096" w:rsidRPr="007C61C8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ИД-ПК-7.2</w:t>
            </w:r>
            <w:r w:rsidRPr="007C61C8">
              <w:rPr>
                <w:iCs/>
              </w:rPr>
              <w:tab/>
              <w:t>Подготовка сырья и материалов для получения полиграфических и упаковочных материалов, в том числе полимерных и композиционных материалов</w:t>
            </w:r>
          </w:p>
          <w:p w14:paraId="52188C6D" w14:textId="77777777" w:rsidR="00AF0096" w:rsidRPr="007C61C8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ИД-ПК-7.3</w:t>
            </w:r>
            <w:r w:rsidRPr="007C61C8">
              <w:rPr>
                <w:iCs/>
              </w:rPr>
              <w:tab/>
              <w:t>Проведение лабораторных и фундаментальных исследований структуры и свойств синтезируемых материалов для полиграфии и упаковки, в том числе полимерных и композиционных материалов</w:t>
            </w:r>
          </w:p>
          <w:p w14:paraId="1B637583" w14:textId="12D0116F" w:rsidR="00AF0096" w:rsidRPr="00C66392" w:rsidRDefault="00AF0096" w:rsidP="00AF0096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ИД-ПК-7.4</w:t>
            </w:r>
            <w:r w:rsidRPr="007C61C8">
              <w:rPr>
                <w:iCs/>
              </w:rPr>
              <w:tab/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1CDB4229" w14:textId="534332B5" w:rsidR="007C61C8" w:rsidRPr="003837AC" w:rsidRDefault="007C61C8" w:rsidP="007C61C8">
            <w:pPr>
              <w:pStyle w:val="af0"/>
              <w:numPr>
                <w:ilvl w:val="0"/>
                <w:numId w:val="7"/>
              </w:numPr>
              <w:ind w:left="0" w:firstLine="0"/>
              <w:rPr>
                <w:rFonts w:eastAsiaTheme="minorHAnsi"/>
                <w:lang w:eastAsia="en-US"/>
              </w:rPr>
            </w:pPr>
            <w:r w:rsidRPr="003837AC">
              <w:rPr>
                <w:rFonts w:eastAsiaTheme="minorHAnsi"/>
                <w:lang w:eastAsia="en-US"/>
              </w:rPr>
              <w:t>Использ</w:t>
            </w:r>
            <w:r>
              <w:rPr>
                <w:rFonts w:eastAsiaTheme="minorHAnsi"/>
                <w:lang w:eastAsia="en-US"/>
              </w:rPr>
              <w:t>ует</w:t>
            </w:r>
            <w:r w:rsidRPr="003837AC">
              <w:rPr>
                <w:rFonts w:eastAsiaTheme="minorHAnsi"/>
                <w:lang w:eastAsia="en-US"/>
              </w:rPr>
              <w:t xml:space="preserve"> полученны</w:t>
            </w:r>
            <w:r>
              <w:rPr>
                <w:rFonts w:eastAsiaTheme="minorHAnsi"/>
                <w:lang w:eastAsia="en-US"/>
              </w:rPr>
              <w:t>е</w:t>
            </w:r>
            <w:r w:rsidRPr="003837AC">
              <w:rPr>
                <w:rFonts w:eastAsiaTheme="minorHAnsi"/>
                <w:lang w:eastAsia="en-US"/>
              </w:rPr>
              <w:t xml:space="preserve"> знани</w:t>
            </w:r>
            <w:r>
              <w:rPr>
                <w:rFonts w:eastAsiaTheme="minorHAnsi"/>
                <w:lang w:eastAsia="en-US"/>
              </w:rPr>
              <w:t>я</w:t>
            </w:r>
            <w:r w:rsidRPr="003837AC">
              <w:rPr>
                <w:rFonts w:eastAsiaTheme="minorHAnsi"/>
                <w:lang w:eastAsia="en-US"/>
              </w:rPr>
              <w:t xml:space="preserve"> по физико-химическим основам процессов переработки полимеров и композиций на их основе для получения полимерных материалов и изделий различного типа и областей применения</w:t>
            </w:r>
            <w:r>
              <w:rPr>
                <w:rFonts w:eastAsiaTheme="minorHAnsi"/>
                <w:lang w:eastAsia="en-US"/>
              </w:rPr>
              <w:t>, в том числе для полиграфии и упаковки</w:t>
            </w:r>
            <w:r w:rsidRPr="003837AC">
              <w:rPr>
                <w:rFonts w:eastAsiaTheme="minorHAnsi"/>
                <w:lang w:eastAsia="en-US"/>
              </w:rPr>
              <w:t>;</w:t>
            </w:r>
          </w:p>
          <w:p w14:paraId="504C5B20" w14:textId="086561A0" w:rsidR="00EA6E21" w:rsidRDefault="00EA6E21" w:rsidP="00EA6E21">
            <w:pPr>
              <w:pStyle w:val="af0"/>
              <w:numPr>
                <w:ilvl w:val="0"/>
                <w:numId w:val="7"/>
              </w:numPr>
              <w:ind w:left="0" w:firstLine="0"/>
              <w:rPr>
                <w:rFonts w:eastAsiaTheme="minorHAnsi"/>
                <w:lang w:eastAsia="en-US"/>
              </w:rPr>
            </w:pPr>
            <w:r w:rsidRPr="0002766D">
              <w:rPr>
                <w:rFonts w:eastAsiaTheme="minorHAnsi"/>
                <w:lang w:eastAsia="en-US"/>
              </w:rPr>
              <w:t xml:space="preserve">Владеет методиками постановки и безопасного проведения эксперимента </w:t>
            </w:r>
          </w:p>
          <w:p w14:paraId="1C50CCE5" w14:textId="77777777" w:rsidR="00EA6E21" w:rsidRPr="0002766D" w:rsidRDefault="00EA6E21" w:rsidP="00EA6E21">
            <w:pPr>
              <w:pStyle w:val="af0"/>
              <w:numPr>
                <w:ilvl w:val="0"/>
                <w:numId w:val="7"/>
              </w:numPr>
              <w:ind w:left="0" w:firstLine="0"/>
              <w:rPr>
                <w:rFonts w:eastAsiaTheme="minorHAnsi"/>
                <w:lang w:eastAsia="en-US"/>
              </w:rPr>
            </w:pPr>
            <w:r w:rsidRPr="0002766D">
              <w:rPr>
                <w:rFonts w:eastAsiaTheme="minorHAnsi"/>
                <w:lang w:eastAsia="en-US"/>
              </w:rPr>
              <w:t>Анализирует существующие современные представления по вопросам получения упаковочных материалов и развиваемых в нашей стране и за рубежом подходы к созданию современных материалов различных областей применения и высокопроизводительных технологий их производства.</w:t>
            </w:r>
          </w:p>
          <w:p w14:paraId="519FE846" w14:textId="77777777" w:rsidR="00AF0096" w:rsidRDefault="00AF0096" w:rsidP="003570BF">
            <w:pPr>
              <w:tabs>
                <w:tab w:val="left" w:pos="317"/>
              </w:tabs>
              <w:ind w:left="360"/>
            </w:pPr>
          </w:p>
        </w:tc>
      </w:tr>
    </w:tbl>
    <w:p w14:paraId="37C24F21" w14:textId="6BFE4C7C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55477574" w:rsidR="00342AAE" w:rsidRPr="00675FE3" w:rsidRDefault="00342AAE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5FE3">
        <w:rPr>
          <w:sz w:val="24"/>
          <w:szCs w:val="24"/>
        </w:rPr>
        <w:t xml:space="preserve">Общая трудоёмкость </w:t>
      </w:r>
      <w:r w:rsidR="00223AA1">
        <w:rPr>
          <w:sz w:val="24"/>
          <w:szCs w:val="24"/>
        </w:rPr>
        <w:t>производственной</w:t>
      </w:r>
      <w:r w:rsidR="00E81D4A" w:rsidRPr="00675FE3">
        <w:rPr>
          <w:sz w:val="24"/>
          <w:szCs w:val="24"/>
        </w:rPr>
        <w:t xml:space="preserve"> </w:t>
      </w:r>
      <w:r w:rsidR="007E496F" w:rsidRPr="00675FE3">
        <w:rPr>
          <w:sz w:val="24"/>
          <w:szCs w:val="24"/>
        </w:rPr>
        <w:t>практики</w:t>
      </w:r>
      <w:r w:rsidRPr="00675FE3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60BFDC2" w:rsidR="008A3866" w:rsidRPr="00F964AD" w:rsidRDefault="008A3866" w:rsidP="005A2EE6">
            <w:pPr>
              <w:rPr>
                <w:iCs/>
              </w:rPr>
            </w:pPr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584DFB4C" w:rsidR="008A3866" w:rsidRPr="00F964AD" w:rsidRDefault="00F449F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964AD" w:rsidRDefault="008A3866" w:rsidP="005A2EE6">
            <w:r w:rsidRPr="00F964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9D8D4B4" w:rsidR="008A3866" w:rsidRPr="00F964AD" w:rsidRDefault="00675FE3" w:rsidP="00F449F9">
            <w:pPr>
              <w:jc w:val="center"/>
            </w:pPr>
            <w:r w:rsidRPr="00F964AD">
              <w:t>1</w:t>
            </w:r>
            <w:r w:rsidR="00F449F9">
              <w:t>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F964AD" w:rsidRDefault="008A3866" w:rsidP="005A2EE6">
            <w:pPr>
              <w:jc w:val="both"/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3204E98"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973D08C" w14:textId="77777777" w:rsidR="00092972" w:rsidRPr="00092972" w:rsidRDefault="00092972" w:rsidP="00092972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1134"/>
        <w:gridCol w:w="992"/>
        <w:gridCol w:w="1559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092972">
        <w:trPr>
          <w:cantSplit/>
          <w:trHeight w:val="325"/>
        </w:trPr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092972">
        <w:trPr>
          <w:cantSplit/>
          <w:trHeight w:val="1540"/>
        </w:trPr>
        <w:tc>
          <w:tcPr>
            <w:tcW w:w="4111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F449F9" w:rsidRPr="00594990" w14:paraId="10351927" w14:textId="77777777" w:rsidTr="00092972">
        <w:trPr>
          <w:cantSplit/>
          <w:trHeight w:val="283"/>
        </w:trPr>
        <w:tc>
          <w:tcPr>
            <w:tcW w:w="4111" w:type="dxa"/>
          </w:tcPr>
          <w:p w14:paraId="7F500DC5" w14:textId="0F71DD5A" w:rsidR="00F449F9" w:rsidRPr="00594990" w:rsidRDefault="00F449F9" w:rsidP="002E6EE2">
            <w:pPr>
              <w:ind w:left="28"/>
            </w:pPr>
            <w:r>
              <w:t>6</w:t>
            </w:r>
            <w:r w:rsidRPr="00594990">
              <w:t xml:space="preserve"> семестр</w:t>
            </w:r>
          </w:p>
        </w:tc>
        <w:tc>
          <w:tcPr>
            <w:tcW w:w="851" w:type="dxa"/>
          </w:tcPr>
          <w:p w14:paraId="3D2D4E21" w14:textId="7D786C9D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14:paraId="42101223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949703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7E632E29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  <w:vMerge w:val="restart"/>
          </w:tcPr>
          <w:p w14:paraId="63215134" w14:textId="7C671274" w:rsidR="00F449F9" w:rsidRPr="00594990" w:rsidRDefault="00F449F9" w:rsidP="00010BDB">
            <w:r w:rsidRPr="00F449F9">
              <w:t>Отчет по практике, дневник практики</w:t>
            </w:r>
          </w:p>
        </w:tc>
      </w:tr>
      <w:tr w:rsidR="00F449F9" w:rsidRPr="00594990" w14:paraId="53F95101" w14:textId="77777777" w:rsidTr="00092972">
        <w:trPr>
          <w:cantSplit/>
          <w:trHeight w:val="283"/>
        </w:trPr>
        <w:tc>
          <w:tcPr>
            <w:tcW w:w="4111" w:type="dxa"/>
          </w:tcPr>
          <w:p w14:paraId="069D624B" w14:textId="02811C00" w:rsidR="00F449F9" w:rsidRPr="00594990" w:rsidRDefault="00F449F9" w:rsidP="00F32AC1">
            <w:pPr>
              <w:ind w:left="28"/>
            </w:pPr>
            <w:r w:rsidRPr="00594990">
              <w:t>Практическая подготовка</w:t>
            </w:r>
          </w:p>
        </w:tc>
        <w:tc>
          <w:tcPr>
            <w:tcW w:w="851" w:type="dxa"/>
          </w:tcPr>
          <w:p w14:paraId="5ED08C72" w14:textId="3FCDC072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14:paraId="4356909D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F6ADE0" w14:textId="69226A04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147963B0" w14:textId="69E87A53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  <w:vMerge/>
          </w:tcPr>
          <w:p w14:paraId="0FF20D6A" w14:textId="77777777" w:rsidR="00F449F9" w:rsidRPr="00594990" w:rsidRDefault="00F449F9" w:rsidP="00010BDB"/>
        </w:tc>
      </w:tr>
      <w:tr w:rsidR="00F449F9" w:rsidRPr="00594990" w14:paraId="190DCBD4" w14:textId="77777777" w:rsidTr="00092972">
        <w:trPr>
          <w:cantSplit/>
          <w:trHeight w:val="283"/>
        </w:trPr>
        <w:tc>
          <w:tcPr>
            <w:tcW w:w="4111" w:type="dxa"/>
          </w:tcPr>
          <w:p w14:paraId="03EBADF1" w14:textId="552AABE4" w:rsidR="00F449F9" w:rsidRPr="00594990" w:rsidRDefault="00F449F9" w:rsidP="00F32AC1">
            <w:pPr>
              <w:ind w:left="28"/>
            </w:pPr>
            <w:r w:rsidRPr="00594990">
              <w:t>зачет с оценкой</w:t>
            </w:r>
          </w:p>
        </w:tc>
        <w:tc>
          <w:tcPr>
            <w:tcW w:w="851" w:type="dxa"/>
          </w:tcPr>
          <w:p w14:paraId="037CA695" w14:textId="61F5907E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CF3066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809C69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5CFD3C70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559" w:type="dxa"/>
            <w:vMerge/>
          </w:tcPr>
          <w:p w14:paraId="7A047BC9" w14:textId="72787982" w:rsidR="00F449F9" w:rsidRPr="00594990" w:rsidRDefault="00F449F9" w:rsidP="00010BDB"/>
        </w:tc>
      </w:tr>
      <w:tr w:rsidR="00AD256A" w:rsidRPr="00594990" w14:paraId="52D9C513" w14:textId="77777777" w:rsidTr="00092972">
        <w:trPr>
          <w:cantSplit/>
          <w:trHeight w:val="283"/>
        </w:trPr>
        <w:tc>
          <w:tcPr>
            <w:tcW w:w="4111" w:type="dxa"/>
          </w:tcPr>
          <w:p w14:paraId="3610C6CA" w14:textId="515C462B" w:rsidR="00AD256A" w:rsidRPr="00594990" w:rsidRDefault="00AD256A" w:rsidP="00F32AC1">
            <w:pPr>
              <w:ind w:left="28"/>
            </w:pPr>
            <w:r w:rsidRPr="00594990">
              <w:t>Всего:</w:t>
            </w:r>
          </w:p>
        </w:tc>
        <w:tc>
          <w:tcPr>
            <w:tcW w:w="851" w:type="dxa"/>
          </w:tcPr>
          <w:p w14:paraId="3CA6FEC3" w14:textId="38A3771B" w:rsidR="00AD256A" w:rsidRPr="009A1EE6" w:rsidRDefault="009F4098" w:rsidP="005A2EE6">
            <w:pPr>
              <w:ind w:left="28"/>
              <w:jc w:val="center"/>
            </w:pPr>
            <w:r w:rsidRPr="009A1EE6">
              <w:t>54</w:t>
            </w:r>
          </w:p>
        </w:tc>
        <w:tc>
          <w:tcPr>
            <w:tcW w:w="992" w:type="dxa"/>
            <w:shd w:val="clear" w:color="auto" w:fill="auto"/>
          </w:tcPr>
          <w:p w14:paraId="21322EBB" w14:textId="72309975" w:rsidR="00AD256A" w:rsidRPr="009A1EE6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D378E95" w14:textId="4A31C3C8" w:rsidR="00AD256A" w:rsidRPr="009A1EE6" w:rsidRDefault="00AD256A" w:rsidP="00594990">
            <w:pPr>
              <w:ind w:left="28"/>
              <w:jc w:val="center"/>
            </w:pPr>
          </w:p>
        </w:tc>
        <w:tc>
          <w:tcPr>
            <w:tcW w:w="992" w:type="dxa"/>
          </w:tcPr>
          <w:p w14:paraId="7765AB04" w14:textId="37CFB4C6" w:rsidR="00AD256A" w:rsidRPr="009A1EE6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125E9DD6" w14:textId="77777777" w:rsidR="00AD256A" w:rsidRPr="00594990" w:rsidRDefault="00AD256A" w:rsidP="00010BDB"/>
        </w:tc>
      </w:tr>
    </w:tbl>
    <w:p w14:paraId="70E54256" w14:textId="14350625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594990">
        <w:t>Структура практики для обучающихся</w:t>
      </w:r>
      <w:r w:rsidRPr="00FD2027">
        <w:t xml:space="preserve">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  <w:r w:rsidR="00237436">
        <w:t xml:space="preserve">        не реализуется</w:t>
      </w:r>
    </w:p>
    <w:p w14:paraId="424206B6" w14:textId="221190AF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  <w:r w:rsidR="00237436">
        <w:t xml:space="preserve">      не реализуется</w:t>
      </w: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3828"/>
        <w:gridCol w:w="2976"/>
      </w:tblGrid>
      <w:tr w:rsidR="001F0CC4" w:rsidRPr="006168DD" w14:paraId="66E98C66" w14:textId="0F0F4CED" w:rsidTr="004253CF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5906DF09" w14:textId="0CC31C14" w:rsidR="001F0CC4" w:rsidRPr="004776DF" w:rsidRDefault="001F0CC4" w:rsidP="00B06BC9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4045CC1" w:rsidR="001F0CC4" w:rsidRPr="00237436" w:rsidRDefault="00CA5CAA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 xml:space="preserve">Шестой </w:t>
            </w:r>
            <w:r w:rsidR="001F0CC4" w:rsidRPr="00237436">
              <w:rPr>
                <w:b/>
                <w:iCs/>
              </w:rPr>
              <w:t>семестр</w:t>
            </w:r>
          </w:p>
        </w:tc>
      </w:tr>
      <w:tr w:rsidR="001F0CC4" w:rsidRPr="006168DD" w14:paraId="3D53E956" w14:textId="275F24A5" w:rsidTr="004253CF">
        <w:trPr>
          <w:trHeight w:val="283"/>
        </w:trPr>
        <w:tc>
          <w:tcPr>
            <w:tcW w:w="2127" w:type="dxa"/>
          </w:tcPr>
          <w:p w14:paraId="10115BF6" w14:textId="77777777" w:rsidR="001F0CC4" w:rsidRPr="00B06BC9" w:rsidRDefault="001F0CC4" w:rsidP="00E50AF7">
            <w:r w:rsidRPr="00B06BC9">
              <w:t>Организационный/</w:t>
            </w:r>
          </w:p>
          <w:p w14:paraId="0BCEA96F" w14:textId="0501A2FE" w:rsidR="001F0CC4" w:rsidRPr="00B06BC9" w:rsidRDefault="001F0CC4" w:rsidP="00E50AF7">
            <w:r w:rsidRPr="00B06BC9">
              <w:t>ознакомительный</w:t>
            </w:r>
          </w:p>
        </w:tc>
        <w:tc>
          <w:tcPr>
            <w:tcW w:w="708" w:type="dxa"/>
          </w:tcPr>
          <w:p w14:paraId="490C49B1" w14:textId="39F0739D" w:rsidR="001F0CC4" w:rsidRPr="00B06BC9" w:rsidRDefault="007C61C8" w:rsidP="00536D69">
            <w:pPr>
              <w:tabs>
                <w:tab w:val="left" w:pos="298"/>
              </w:tabs>
            </w:pPr>
            <w:r>
              <w:t>20</w:t>
            </w:r>
          </w:p>
        </w:tc>
        <w:tc>
          <w:tcPr>
            <w:tcW w:w="3828" w:type="dxa"/>
          </w:tcPr>
          <w:p w14:paraId="1B048CD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определение исходных данных, цели и методов выполнения задания;</w:t>
            </w:r>
          </w:p>
          <w:p w14:paraId="32F57837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анализ индивидуального задания и его уточнение;</w:t>
            </w:r>
          </w:p>
          <w:p w14:paraId="5426246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составление плана-графика практики;</w:t>
            </w:r>
          </w:p>
          <w:p w14:paraId="564F7A1A" w14:textId="585549D3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прохождение вводного инструктажа/инструктажа по технике безопасности</w:t>
            </w:r>
            <w:r w:rsidR="00E26391">
              <w:t xml:space="preserve"> при работе в лаборатории</w:t>
            </w:r>
            <w:r w:rsidRPr="00B06BC9">
              <w:t xml:space="preserve">/инструктажа по охране труда; </w:t>
            </w:r>
          </w:p>
          <w:p w14:paraId="420C2CDC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ознакомление с правилами внутреннего распорядка профильной организации;</w:t>
            </w:r>
          </w:p>
          <w:p w14:paraId="12DA7CDE" w14:textId="6FD0AA98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 xml:space="preserve"> согласование индивидуального </w:t>
            </w:r>
            <w:r w:rsidR="00A21C18" w:rsidRPr="00B06BC9">
              <w:t>задания по прохождению практики</w:t>
            </w:r>
          </w:p>
        </w:tc>
        <w:tc>
          <w:tcPr>
            <w:tcW w:w="2976" w:type="dxa"/>
          </w:tcPr>
          <w:p w14:paraId="52769530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34525055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вопросы по содержанию заданий, связанных с изучением деятельности предприятия в сфере</w:t>
            </w:r>
            <w:r w:rsidR="00A21C18" w:rsidRPr="00B06BC9">
              <w:rPr>
                <w:lang w:eastAsia="en-US"/>
              </w:rPr>
              <w:t xml:space="preserve"> производства материалов для упаковки и упаковки продукции,</w:t>
            </w:r>
          </w:p>
          <w:p w14:paraId="080DA5E9" w14:textId="42B7FBA2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з</w:t>
            </w:r>
            <w:r w:rsidRPr="00B06BC9">
              <w:rPr>
                <w:sz w:val="23"/>
                <w:szCs w:val="23"/>
              </w:rPr>
              <w:t xml:space="preserve">ачет по технике безопасности. </w:t>
            </w:r>
          </w:p>
        </w:tc>
      </w:tr>
      <w:tr w:rsidR="001F0CC4" w:rsidRPr="006168DD" w14:paraId="2F9E3D6B" w14:textId="77777777" w:rsidTr="004253CF">
        <w:trPr>
          <w:trHeight w:val="283"/>
        </w:trPr>
        <w:tc>
          <w:tcPr>
            <w:tcW w:w="2127" w:type="dxa"/>
          </w:tcPr>
          <w:p w14:paraId="22610183" w14:textId="0FFFB4F2" w:rsidR="0055111E" w:rsidRPr="00B06BC9" w:rsidRDefault="0055111E" w:rsidP="00E50AF7">
            <w:r w:rsidRPr="00B06BC9">
              <w:t>Основной</w:t>
            </w:r>
          </w:p>
          <w:p w14:paraId="47AFF026" w14:textId="28593A53" w:rsidR="001F0CC4" w:rsidRPr="00B06BC9" w:rsidRDefault="001F0CC4" w:rsidP="00E50AF7"/>
        </w:tc>
        <w:tc>
          <w:tcPr>
            <w:tcW w:w="708" w:type="dxa"/>
          </w:tcPr>
          <w:p w14:paraId="439CC024" w14:textId="413E2250" w:rsidR="001F0CC4" w:rsidRPr="00B06BC9" w:rsidRDefault="007C61C8" w:rsidP="00E50AF7">
            <w:pPr>
              <w:tabs>
                <w:tab w:val="left" w:pos="298"/>
              </w:tabs>
            </w:pPr>
            <w:r>
              <w:t>68</w:t>
            </w:r>
          </w:p>
        </w:tc>
        <w:tc>
          <w:tcPr>
            <w:tcW w:w="3828" w:type="dxa"/>
          </w:tcPr>
          <w:p w14:paraId="37F211CE" w14:textId="77777777" w:rsidR="001F0CC4" w:rsidRPr="00B06BC9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06BC9">
              <w:t>Практическая работа (работа по месту практики):</w:t>
            </w:r>
          </w:p>
          <w:p w14:paraId="5CA1CE13" w14:textId="1917B12C" w:rsidR="001F0CC4" w:rsidRPr="00B06BC9" w:rsidRDefault="001F0CC4" w:rsidP="00E50AF7">
            <w:pPr>
              <w:tabs>
                <w:tab w:val="left" w:pos="298"/>
              </w:tabs>
            </w:pPr>
            <w:r w:rsidRPr="00B06BC9">
              <w:t>1. Выполнение типового практического задания (например):</w:t>
            </w:r>
          </w:p>
          <w:p w14:paraId="466B8F43" w14:textId="4530351C" w:rsidR="001F0CC4" w:rsidRPr="00B06BC9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бщая характеристика предприятия (организации, учреждения);</w:t>
            </w:r>
          </w:p>
          <w:p w14:paraId="2763C772" w14:textId="245979C9" w:rsidR="001F0CC4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собенности организационно-управленческой деятельности организации;</w:t>
            </w:r>
          </w:p>
          <w:p w14:paraId="17A1E924" w14:textId="2A948224" w:rsidR="00E26391" w:rsidRPr="00B06BC9" w:rsidRDefault="00E26391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t>характер научной деятельности предприятия, направления научных исследований;</w:t>
            </w:r>
          </w:p>
          <w:p w14:paraId="23A0E392" w14:textId="4DA17BAE" w:rsidR="003C742B" w:rsidRDefault="00A21C18" w:rsidP="008307B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 xml:space="preserve">характеристика технологических линий, составление схемы производства, анализ технологического оборудования </w:t>
            </w:r>
          </w:p>
          <w:p w14:paraId="47129994" w14:textId="07CCB44A" w:rsidR="003C742B" w:rsidRDefault="003C742B" w:rsidP="008307B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t xml:space="preserve">сбор материалов для написания в дальнейшем учебном процессе </w:t>
            </w:r>
            <w:r w:rsidR="00DF2A92">
              <w:t>выпускной</w:t>
            </w:r>
            <w:r>
              <w:t xml:space="preserve"> работы</w:t>
            </w:r>
          </w:p>
          <w:p w14:paraId="532D30E8" w14:textId="2C94EC8A" w:rsidR="00DF2A92" w:rsidRDefault="00DF2A92" w:rsidP="008307B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DF2A92">
              <w:rPr>
                <w:rFonts w:eastAsia="Times New Roman"/>
                <w:sz w:val="24"/>
                <w:szCs w:val="24"/>
              </w:rPr>
              <w:t>ыполнение научно-исследовательской работы в области получения и исследования свойств традиционных и модифицированных материалов для упаковочного и полиграфического производства</w:t>
            </w:r>
          </w:p>
          <w:p w14:paraId="698C94EA" w14:textId="6D45A391" w:rsidR="001F0CC4" w:rsidRPr="00B06BC9" w:rsidRDefault="001F0CC4" w:rsidP="003C742B">
            <w:pPr>
              <w:tabs>
                <w:tab w:val="left" w:pos="298"/>
              </w:tabs>
            </w:pPr>
            <w:r w:rsidRPr="00B06BC9">
              <w:t xml:space="preserve">2. Выполнение частного практического </w:t>
            </w:r>
            <w:r w:rsidR="0055111E" w:rsidRPr="00B06BC9">
              <w:t>задания:</w:t>
            </w:r>
          </w:p>
          <w:p w14:paraId="340883DE" w14:textId="51F75F9A" w:rsidR="001F0CC4" w:rsidRPr="00B06BC9" w:rsidRDefault="00E26391" w:rsidP="003C742B">
            <w:pPr>
              <w:pStyle w:val="af0"/>
              <w:tabs>
                <w:tab w:val="left" w:pos="298"/>
              </w:tabs>
              <w:ind w:left="0"/>
            </w:pPr>
            <w:r>
              <w:t>3. Ведение дневника практики.</w:t>
            </w:r>
          </w:p>
        </w:tc>
        <w:tc>
          <w:tcPr>
            <w:tcW w:w="2976" w:type="dxa"/>
          </w:tcPr>
          <w:p w14:paraId="0A5D762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проверка дневника практики,</w:t>
            </w:r>
          </w:p>
          <w:p w14:paraId="45B79A10" w14:textId="6515974D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4253CF">
        <w:trPr>
          <w:trHeight w:val="283"/>
        </w:trPr>
        <w:tc>
          <w:tcPr>
            <w:tcW w:w="2127" w:type="dxa"/>
          </w:tcPr>
          <w:p w14:paraId="4E15AC14" w14:textId="63F459D5" w:rsidR="001F0CC4" w:rsidRPr="00B06BC9" w:rsidRDefault="001F0CC4" w:rsidP="00E50AF7">
            <w:r w:rsidRPr="00B06BC9">
              <w:t>Заключительный</w:t>
            </w:r>
          </w:p>
        </w:tc>
        <w:tc>
          <w:tcPr>
            <w:tcW w:w="708" w:type="dxa"/>
          </w:tcPr>
          <w:p w14:paraId="307764C4" w14:textId="07A42372" w:rsidR="001F0CC4" w:rsidRPr="00B06BC9" w:rsidRDefault="007C61C8" w:rsidP="00A21C18">
            <w:pPr>
              <w:tabs>
                <w:tab w:val="left" w:pos="298"/>
              </w:tabs>
            </w:pPr>
            <w:r>
              <w:t>20</w:t>
            </w:r>
          </w:p>
        </w:tc>
        <w:tc>
          <w:tcPr>
            <w:tcW w:w="3828" w:type="dxa"/>
          </w:tcPr>
          <w:p w14:paraId="491DEC48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обобщение результатов индивидуальной работы на практике;</w:t>
            </w:r>
          </w:p>
          <w:p w14:paraId="07FAB3B8" w14:textId="7B92D2CB" w:rsidR="001F0CC4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4AAD9D99" w14:textId="0C1D9D41" w:rsidR="00DF2A92" w:rsidRPr="00B06BC9" w:rsidRDefault="00DF2A92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>
              <w:t>и</w:t>
            </w:r>
            <w:r w:rsidRPr="00DF2A92">
              <w:t>зучение, анализ и систематизация литературы по теме</w:t>
            </w:r>
          </w:p>
          <w:p w14:paraId="37CD4C32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оформление дневника практики.</w:t>
            </w:r>
          </w:p>
          <w:p w14:paraId="59F0F666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2D49BD4D" w:rsidR="001F0CC4" w:rsidRPr="00B06BC9" w:rsidRDefault="001F0CC4" w:rsidP="00C20201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</w:pPr>
            <w:r w:rsidRPr="00B06BC9">
              <w:t>публичная защита отчета по практике на групповом практическом занятии</w:t>
            </w:r>
            <w:r w:rsidR="00B06BC9" w:rsidRPr="00B06BC9">
              <w:t xml:space="preserve"> или </w:t>
            </w:r>
            <w:r w:rsidRPr="00B06BC9">
              <w:t>защита отчета по практике на зачете.</w:t>
            </w:r>
          </w:p>
        </w:tc>
        <w:tc>
          <w:tcPr>
            <w:tcW w:w="2976" w:type="dxa"/>
          </w:tcPr>
          <w:p w14:paraId="71CD63B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06BC9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06BC9">
              <w:t>представление обучающимся:</w:t>
            </w:r>
          </w:p>
          <w:p w14:paraId="00D6E95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дневника практики,</w:t>
            </w:r>
          </w:p>
          <w:p w14:paraId="1D8D77A8" w14:textId="129DF9AB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06BC9">
              <w:t>отчета по практике</w:t>
            </w:r>
            <w:r w:rsidRPr="00B06BC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972C551" w:rsidR="00B4473D" w:rsidRPr="00986654" w:rsidRDefault="000B7DC1" w:rsidP="00C20201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986654">
        <w:rPr>
          <w:sz w:val="24"/>
          <w:szCs w:val="24"/>
        </w:rPr>
        <w:t>специфику</w:t>
      </w:r>
      <w:r w:rsidR="00550B64" w:rsidRPr="00986654">
        <w:rPr>
          <w:sz w:val="24"/>
          <w:szCs w:val="24"/>
        </w:rPr>
        <w:t xml:space="preserve"> </w:t>
      </w:r>
      <w:r w:rsidR="0083455C" w:rsidRPr="00986654">
        <w:rPr>
          <w:sz w:val="24"/>
          <w:szCs w:val="24"/>
        </w:rPr>
        <w:t>научно-исследовательских интересов обучающегося</w:t>
      </w:r>
      <w:r w:rsidR="00550B64" w:rsidRPr="00986654">
        <w:rPr>
          <w:sz w:val="24"/>
          <w:szCs w:val="24"/>
        </w:rPr>
        <w:t>.</w:t>
      </w:r>
    </w:p>
    <w:p w14:paraId="04A3BDD9" w14:textId="4459C189" w:rsidR="00CD6B04" w:rsidRDefault="00AE3E0C" w:rsidP="00785CA8">
      <w:pPr>
        <w:pStyle w:val="2"/>
      </w:pPr>
      <w:r>
        <w:t>Типовые задания на практику</w:t>
      </w:r>
    </w:p>
    <w:p w14:paraId="6DAF2BB5" w14:textId="55D2559F" w:rsid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>Поиск и перевод зарубежной научно-технической литературы связанное с направлением 29.03.03 Технология полиграфического и упаковочного производства профиль – «Технология и дизайн упаковочного производства»</w:t>
      </w:r>
      <w:r>
        <w:rPr>
          <w:sz w:val="24"/>
          <w:szCs w:val="24"/>
        </w:rPr>
        <w:t>.</w:t>
      </w:r>
    </w:p>
    <w:p w14:paraId="58172C24" w14:textId="473E5678" w:rsidR="003C742B" w:rsidRPr="00CC3EEF" w:rsidRDefault="003C742B" w:rsidP="003C742B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В процессе производственной практики, обучающиеся непосредственно участвуют в работе предприятий по производству материалов для полиграфического и упаковочного производства, по разработке и производству упаковки, в различных полиграфических учреждениях. </w:t>
      </w:r>
    </w:p>
    <w:p w14:paraId="0C0537A0" w14:textId="56F790AE" w:rsidR="003C742B" w:rsidRPr="00CC3EEF" w:rsidRDefault="003C742B" w:rsidP="003C742B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CC3EEF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F33A0BC" w14:textId="6912B5E0" w:rsidR="003C742B" w:rsidRPr="00CC3EEF" w:rsidRDefault="003C742B" w:rsidP="003C742B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Дать общую характеристику предприятия (организации, учреждения):</w:t>
      </w:r>
    </w:p>
    <w:p w14:paraId="0682BC9E" w14:textId="7777777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- ознакомиться с общей системой организации производственных процессов на предприятии, организационной структурой подразделения </w:t>
      </w:r>
    </w:p>
    <w:p w14:paraId="1F07BCED" w14:textId="3480DC13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места прохождения практики (цеха, технологической и инженерной служб предприятия);</w:t>
      </w:r>
    </w:p>
    <w:p w14:paraId="79AA26DA" w14:textId="352EA5C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с современным состоянием и перспективами развития полиграфического предприятия-базы практики.</w:t>
      </w:r>
    </w:p>
    <w:p w14:paraId="0FA16253" w14:textId="1BDDCAF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комплексом организационно-технических мероприятий подготовки производства (организационно-плановой, конструкторской, технологической, материально-технической подготовкой производства);</w:t>
      </w:r>
    </w:p>
    <w:p w14:paraId="3D45B7A2" w14:textId="5A19A2D1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мероприятиями по обеспечению требований безопасности жизнедеятельности и охране труда в цехе.</w:t>
      </w:r>
    </w:p>
    <w:p w14:paraId="36A2A582" w14:textId="66602239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организацией обучения персонала и внедрения передового опыта;</w:t>
      </w:r>
    </w:p>
    <w:p w14:paraId="708D4EAE" w14:textId="063A0062" w:rsidR="00CC3EEF" w:rsidRPr="00CC3EEF" w:rsidRDefault="00CC3EEF" w:rsidP="00CC3EE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CC3EEF">
        <w:rPr>
          <w:sz w:val="24"/>
          <w:szCs w:val="24"/>
        </w:rPr>
        <w:t>проанализировать организацию взаимодействия с фирмами по сбыту и поставщиками сырь и комплектующих.</w:t>
      </w:r>
    </w:p>
    <w:p w14:paraId="75871553" w14:textId="03F49C49" w:rsidR="00CC3EEF" w:rsidRPr="00CC3EEF" w:rsidRDefault="00CC3EEF" w:rsidP="00CC3EEF">
      <w:pPr>
        <w:pStyle w:val="af0"/>
        <w:numPr>
          <w:ilvl w:val="4"/>
          <w:numId w:val="11"/>
        </w:numPr>
        <w:rPr>
          <w:sz w:val="24"/>
          <w:szCs w:val="24"/>
        </w:rPr>
      </w:pPr>
      <w:r w:rsidRPr="00CC3EEF">
        <w:rPr>
          <w:sz w:val="24"/>
          <w:szCs w:val="24"/>
        </w:rPr>
        <w:t xml:space="preserve"> ознакомиться с упаковочным оборудованием (оборудование для изготовления упаковки, нанесение печати и т. п.);</w:t>
      </w:r>
    </w:p>
    <w:p w14:paraId="18B43609" w14:textId="7777777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изучить технологию производства продукции (услуги дизайна, разработки тары и т.п.), выявить недостатки технологического процесса и направление их устранения;</w:t>
      </w:r>
    </w:p>
    <w:p w14:paraId="5489A786" w14:textId="5B555652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номенклатуру продукции;</w:t>
      </w:r>
    </w:p>
    <w:p w14:paraId="3FEC989F" w14:textId="659D8243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выявить виды и причины брака, его учёт и методы оценки;</w:t>
      </w:r>
    </w:p>
    <w:p w14:paraId="72A7D68A" w14:textId="35C7E0CA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способы утилизации технологических отходов производства;</w:t>
      </w:r>
    </w:p>
    <w:p w14:paraId="2BDE509D" w14:textId="4BD91E94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характеристику сырья (упаковки, разработку дизайна и т. д.);</w:t>
      </w:r>
    </w:p>
    <w:p w14:paraId="0AC760D8" w14:textId="2E70380D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составить технологическую схему производства и отдельно участка упаковывания продукта и описать отдельные стадии производственного процесса;</w:t>
      </w:r>
    </w:p>
    <w:p w14:paraId="1DDAEEBA" w14:textId="3A63383D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нормы технологических режимов упаковочного оборудования (оборудование для изготовления упаковки, нанесение печати и т.п.);</w:t>
      </w:r>
    </w:p>
    <w:p w14:paraId="73050825" w14:textId="49A563AD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собрать данные по назначенной в индивидуальном задании теме;</w:t>
      </w:r>
    </w:p>
    <w:p w14:paraId="23166496" w14:textId="6018B7E5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определиться с выбором направления для разработки курсовых работ, проектов и квалификационной дипломной работы.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6E1395B" w:rsidR="00151107" w:rsidRDefault="0074750E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8D1129">
        <w:rPr>
          <w:sz w:val="24"/>
          <w:szCs w:val="24"/>
        </w:rPr>
        <w:t xml:space="preserve">Содержательная часть </w:t>
      </w:r>
      <w:r w:rsidR="00B44D5D" w:rsidRPr="008D1129">
        <w:rPr>
          <w:sz w:val="24"/>
          <w:szCs w:val="24"/>
        </w:rPr>
        <w:t>частного</w:t>
      </w:r>
      <w:r w:rsidR="0088508F" w:rsidRPr="008D1129">
        <w:rPr>
          <w:sz w:val="24"/>
          <w:szCs w:val="24"/>
        </w:rPr>
        <w:t xml:space="preserve"> </w:t>
      </w:r>
      <w:r w:rsidRPr="008D1129">
        <w:rPr>
          <w:sz w:val="24"/>
          <w:szCs w:val="24"/>
        </w:rPr>
        <w:t xml:space="preserve">индивидуального задания </w:t>
      </w:r>
      <w:r w:rsidR="004A159E" w:rsidRPr="008D1129">
        <w:rPr>
          <w:sz w:val="24"/>
          <w:szCs w:val="24"/>
        </w:rPr>
        <w:t xml:space="preserve">на практику </w:t>
      </w:r>
      <w:r w:rsidR="0088508F" w:rsidRPr="008D1129">
        <w:rPr>
          <w:sz w:val="24"/>
          <w:szCs w:val="24"/>
        </w:rPr>
        <w:t xml:space="preserve">для каждого обучающегося </w:t>
      </w:r>
      <w:r w:rsidR="00115C6F" w:rsidRPr="008D1129">
        <w:rPr>
          <w:sz w:val="24"/>
          <w:szCs w:val="24"/>
        </w:rPr>
        <w:t>составляется</w:t>
      </w:r>
      <w:r w:rsidRPr="008D1129">
        <w:rPr>
          <w:sz w:val="24"/>
          <w:szCs w:val="24"/>
        </w:rPr>
        <w:t xml:space="preserve"> </w:t>
      </w:r>
      <w:r w:rsidR="00423B05" w:rsidRPr="008D1129">
        <w:rPr>
          <w:sz w:val="24"/>
          <w:szCs w:val="24"/>
        </w:rPr>
        <w:t xml:space="preserve">руководителем практики </w:t>
      </w:r>
      <w:r w:rsidRPr="008D1129">
        <w:rPr>
          <w:sz w:val="24"/>
          <w:szCs w:val="24"/>
        </w:rPr>
        <w:t xml:space="preserve">в зависимости от функциональных особенностей </w:t>
      </w:r>
      <w:r w:rsidRPr="008D1129">
        <w:rPr>
          <w:iCs/>
          <w:sz w:val="24"/>
          <w:szCs w:val="24"/>
        </w:rPr>
        <w:t xml:space="preserve">материально-технического обеспечения </w:t>
      </w:r>
      <w:r w:rsidR="00115C6F" w:rsidRPr="008D1129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8D1129">
        <w:rPr>
          <w:iCs/>
          <w:sz w:val="24"/>
          <w:szCs w:val="24"/>
        </w:rPr>
        <w:t>.</w:t>
      </w:r>
      <w:r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Обучающийся</w:t>
      </w:r>
      <w:r w:rsidRPr="008D1129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8D1129">
        <w:rPr>
          <w:sz w:val="24"/>
          <w:szCs w:val="24"/>
        </w:rPr>
        <w:t xml:space="preserve">им </w:t>
      </w:r>
      <w:r w:rsidRPr="008D1129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(</w:t>
      </w:r>
      <w:r w:rsidR="00E50AF7" w:rsidRPr="008D1129">
        <w:rPr>
          <w:sz w:val="24"/>
          <w:szCs w:val="24"/>
        </w:rPr>
        <w:t xml:space="preserve">курсового </w:t>
      </w:r>
      <w:r w:rsidR="00115C6F" w:rsidRPr="008D1129">
        <w:rPr>
          <w:sz w:val="24"/>
          <w:szCs w:val="24"/>
        </w:rPr>
        <w:t>проекта</w:t>
      </w:r>
      <w:r w:rsidR="008D1129" w:rsidRPr="008D1129">
        <w:rPr>
          <w:sz w:val="24"/>
          <w:szCs w:val="24"/>
        </w:rPr>
        <w:t>).</w:t>
      </w:r>
    </w:p>
    <w:p w14:paraId="10D600D1" w14:textId="77777777" w:rsidR="00F731C2" w:rsidRPr="00F731C2" w:rsidRDefault="00F731C2" w:rsidP="00D7782D">
      <w:pPr>
        <w:tabs>
          <w:tab w:val="left" w:pos="709"/>
        </w:tabs>
        <w:jc w:val="center"/>
        <w:rPr>
          <w:sz w:val="24"/>
          <w:szCs w:val="24"/>
        </w:rPr>
      </w:pPr>
      <w:r w:rsidRPr="00F731C2">
        <w:rPr>
          <w:sz w:val="24"/>
          <w:szCs w:val="24"/>
        </w:rPr>
        <w:t>Примеры индивидуальных заданий:</w:t>
      </w:r>
    </w:p>
    <w:p w14:paraId="39680BE2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1. Схема упаковочного аппарата для сыпучих веществ.</w:t>
      </w:r>
    </w:p>
    <w:p w14:paraId="679CB0A5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2. Технологические особенности упаковки пищевых продуктов.</w:t>
      </w:r>
    </w:p>
    <w:p w14:paraId="01319817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3. Технологические особенности производство ПЭТ бутылок.</w:t>
      </w:r>
    </w:p>
    <w:p w14:paraId="66A45E47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4. Схема аппарата</w:t>
      </w:r>
      <w:bookmarkStart w:id="5" w:name="_GoBack"/>
      <w:bookmarkEnd w:id="5"/>
      <w:r w:rsidRPr="00F731C2">
        <w:rPr>
          <w:sz w:val="24"/>
          <w:szCs w:val="24"/>
        </w:rPr>
        <w:t xml:space="preserve"> для производства картонных коробок.</w:t>
      </w:r>
    </w:p>
    <w:p w14:paraId="09620F82" w14:textId="5BCFD14A" w:rsid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5. Особенности нанесения печатного рисунка на картонные коробки.</w:t>
      </w:r>
    </w:p>
    <w:p w14:paraId="39C6A4ED" w14:textId="07F25DBA" w:rsidR="007C61C8" w:rsidRPr="007C61C8" w:rsidRDefault="007C61C8" w:rsidP="007C61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C61C8">
        <w:rPr>
          <w:sz w:val="24"/>
          <w:szCs w:val="24"/>
        </w:rPr>
        <w:t>Исследование свойств биополимерных плёнок для упаковки.</w:t>
      </w:r>
    </w:p>
    <w:p w14:paraId="14B1F0F7" w14:textId="563CE652" w:rsidR="007C61C8" w:rsidRPr="007C61C8" w:rsidRDefault="007C61C8" w:rsidP="007C61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C61C8">
        <w:rPr>
          <w:sz w:val="24"/>
          <w:szCs w:val="24"/>
        </w:rPr>
        <w:t xml:space="preserve">Разработка конструкции, художественного оформления и технологии производства </w:t>
      </w:r>
      <w:r>
        <w:rPr>
          <w:sz w:val="24"/>
          <w:szCs w:val="24"/>
        </w:rPr>
        <w:t>упаковки</w:t>
      </w:r>
      <w:r w:rsidRPr="007C61C8">
        <w:rPr>
          <w:sz w:val="24"/>
          <w:szCs w:val="24"/>
        </w:rPr>
        <w:t xml:space="preserve"> для сыпучих веществ.</w:t>
      </w:r>
    </w:p>
    <w:p w14:paraId="0975F78B" w14:textId="2F02A02A" w:rsidR="007C61C8" w:rsidRPr="007C61C8" w:rsidRDefault="007C61C8" w:rsidP="007C61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C61C8">
        <w:rPr>
          <w:sz w:val="24"/>
          <w:szCs w:val="24"/>
        </w:rPr>
        <w:t>. Проект цеха по производству ПЭТ бутылок.</w:t>
      </w:r>
    </w:p>
    <w:p w14:paraId="0DA651BC" w14:textId="1B70A532" w:rsidR="007C61C8" w:rsidRPr="007C61C8" w:rsidRDefault="007C61C8" w:rsidP="007C61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C61C8">
        <w:rPr>
          <w:sz w:val="24"/>
          <w:szCs w:val="24"/>
        </w:rPr>
        <w:t>. Применение нетканых материалов для упаковки мелкогабаритных изделий.</w:t>
      </w:r>
    </w:p>
    <w:p w14:paraId="409A62A7" w14:textId="2B4804EC" w:rsidR="007C61C8" w:rsidRPr="007C61C8" w:rsidRDefault="00DF2A92" w:rsidP="007C61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C61C8" w:rsidRPr="007C61C8">
        <w:rPr>
          <w:sz w:val="24"/>
          <w:szCs w:val="24"/>
        </w:rPr>
        <w:t>. Исследование окрашивающей способности биополимерных плёночных систем.</w:t>
      </w:r>
    </w:p>
    <w:p w14:paraId="7DC773D6" w14:textId="7D5D9BE5" w:rsidR="007C61C8" w:rsidRPr="007C61C8" w:rsidRDefault="00DF2A92" w:rsidP="007C61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C61C8" w:rsidRPr="007C61C8">
        <w:rPr>
          <w:sz w:val="24"/>
          <w:szCs w:val="24"/>
        </w:rPr>
        <w:t>. Разработка конструкции, художественного оформления и технологии производства серии упаковок шоколадных конфет</w:t>
      </w:r>
    </w:p>
    <w:p w14:paraId="67B3CA68" w14:textId="69A84B18" w:rsidR="007C61C8" w:rsidRPr="007C61C8" w:rsidRDefault="00DF2A92" w:rsidP="007C61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C61C8" w:rsidRPr="007C61C8">
        <w:rPr>
          <w:sz w:val="24"/>
          <w:szCs w:val="24"/>
        </w:rPr>
        <w:t>. Разработка конструкции, художественного оформления и технологии производства серии упаковок для мармелада</w:t>
      </w:r>
    </w:p>
    <w:p w14:paraId="7768E6BF" w14:textId="78DC0CED" w:rsidR="007C61C8" w:rsidRPr="007C61C8" w:rsidRDefault="00DF2A92" w:rsidP="007C61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C61C8" w:rsidRPr="007C61C8">
        <w:rPr>
          <w:sz w:val="24"/>
          <w:szCs w:val="24"/>
        </w:rPr>
        <w:t>. Разработка конструкции, художественного оформления и технологии производства серии упаковки для спичек</w:t>
      </w:r>
    </w:p>
    <w:p w14:paraId="4E9CF9AB" w14:textId="3B900E3D" w:rsidR="007C61C8" w:rsidRDefault="00DF2A92" w:rsidP="007C61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C61C8" w:rsidRPr="007C61C8">
        <w:rPr>
          <w:sz w:val="24"/>
          <w:szCs w:val="24"/>
        </w:rPr>
        <w:t>. Разработка дизайн-проекта и технологии производства упаковки для замороженных полуфабрикатов</w:t>
      </w:r>
    </w:p>
    <w:p w14:paraId="195F8462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</w:p>
    <w:p w14:paraId="2489D6C3" w14:textId="77777777" w:rsidR="0088508F" w:rsidRDefault="0088508F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1860"/>
        <w:gridCol w:w="3402"/>
        <w:gridCol w:w="2268"/>
        <w:gridCol w:w="4253"/>
      </w:tblGrid>
      <w:tr w:rsidR="00FA21F6" w14:paraId="79EDEC75" w14:textId="77777777" w:rsidTr="00DF2A92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28CB439F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4F038846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894B7DD" w:rsidR="00FA21F6" w:rsidRPr="006E3267" w:rsidRDefault="00FA21F6" w:rsidP="00ED55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7E344198" w:rsidR="00FA21F6" w:rsidRPr="006E3267" w:rsidRDefault="00FA21F6" w:rsidP="00ED55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общепрофессиональных</w:t>
            </w:r>
            <w:r w:rsidR="00A31F2A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4897D4A9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ых</w:t>
            </w:r>
          </w:p>
          <w:p w14:paraId="257E50C9" w14:textId="472D137D" w:rsidR="00FA21F6" w:rsidRPr="006E3267" w:rsidRDefault="00FA21F6" w:rsidP="008956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</w:t>
            </w:r>
            <w:r w:rsidR="0089569A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й</w:t>
            </w:r>
          </w:p>
        </w:tc>
      </w:tr>
      <w:tr w:rsidR="00FA21F6" w14:paraId="28923E14" w14:textId="77777777" w:rsidTr="00DF2A92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E6F94CC" w14:textId="094CC1F9" w:rsidR="006E2B10" w:rsidRPr="006E2B10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>УК-2: ИД-УК-2.</w:t>
            </w:r>
            <w:r w:rsidR="0089569A">
              <w:rPr>
                <w:iCs/>
              </w:rPr>
              <w:t>1</w:t>
            </w:r>
            <w:r w:rsidRPr="006E2B10">
              <w:rPr>
                <w:iCs/>
              </w:rPr>
              <w:t>; ИД-УК-2.</w:t>
            </w:r>
            <w:r w:rsidR="0089569A">
              <w:rPr>
                <w:iCs/>
              </w:rPr>
              <w:t xml:space="preserve">2; </w:t>
            </w:r>
            <w:r w:rsidR="0089569A" w:rsidRPr="0089569A">
              <w:rPr>
                <w:iCs/>
              </w:rPr>
              <w:t>ИД-УК-2.3</w:t>
            </w:r>
            <w:r w:rsidR="0089569A">
              <w:rPr>
                <w:iCs/>
              </w:rPr>
              <w:t xml:space="preserve">; </w:t>
            </w:r>
            <w:r w:rsidR="0089569A" w:rsidRPr="001A7A2D">
              <w:t>ИД-УК-2.4</w:t>
            </w:r>
          </w:p>
          <w:p w14:paraId="0DFFAC14" w14:textId="7470CE4F" w:rsidR="006E2B10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 xml:space="preserve">УК-3: ИД-УК-3.5 </w:t>
            </w:r>
          </w:p>
          <w:p w14:paraId="26A79EF7" w14:textId="1B9C5306" w:rsidR="00DF2A92" w:rsidRPr="006E2B10" w:rsidRDefault="00DF2A92" w:rsidP="00441CFE">
            <w:pPr>
              <w:rPr>
                <w:iCs/>
              </w:rPr>
            </w:pPr>
            <w:r>
              <w:rPr>
                <w:iCs/>
              </w:rPr>
              <w:t xml:space="preserve">УК-4; </w:t>
            </w:r>
            <w:r w:rsidRPr="00DF2A92">
              <w:rPr>
                <w:iCs/>
              </w:rPr>
              <w:t>ИД-УК-4.3</w:t>
            </w:r>
            <w:r w:rsidRPr="00DF2A92">
              <w:rPr>
                <w:iCs/>
              </w:rPr>
              <w:tab/>
              <w:t>ИД-УК-4.4</w:t>
            </w:r>
          </w:p>
          <w:p w14:paraId="1AFBEDFE" w14:textId="754F4836" w:rsidR="008D1129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>УК-6: ИД-УК-6.1;</w:t>
            </w:r>
            <w:r>
              <w:rPr>
                <w:iCs/>
              </w:rPr>
              <w:t xml:space="preserve"> </w:t>
            </w:r>
          </w:p>
          <w:p w14:paraId="1105D658" w14:textId="399310A2" w:rsidR="007712AF" w:rsidRPr="00DF2A92" w:rsidRDefault="0089569A" w:rsidP="0089569A">
            <w:r>
              <w:rPr>
                <w:iCs/>
              </w:rPr>
              <w:t xml:space="preserve">УК-9: </w:t>
            </w:r>
            <w:r w:rsidR="00F449F9" w:rsidRPr="001A7A2D">
              <w:t>ИД-УК-9.1</w:t>
            </w:r>
            <w:r>
              <w:t xml:space="preserve">; </w:t>
            </w:r>
            <w:r w:rsidR="00F449F9" w:rsidRPr="001A7A2D">
              <w:t>ИД-УК-9.3</w:t>
            </w:r>
            <w:r w:rsidR="00F449F9" w:rsidRPr="001A7A2D">
              <w:tab/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B665038" w14:textId="29EFEB0E" w:rsidR="00A31F2A" w:rsidRPr="006E3267" w:rsidRDefault="00A31F2A" w:rsidP="0089569A">
            <w:pPr>
              <w:rPr>
                <w:i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14:paraId="477FEF9D" w14:textId="4E385F1E" w:rsidR="0089569A" w:rsidRDefault="0089569A" w:rsidP="0089569A">
            <w:r>
              <w:t xml:space="preserve">ПК-1: </w:t>
            </w:r>
            <w:r w:rsidRPr="001A7A2D">
              <w:t>ИД-ПК-1.1</w:t>
            </w:r>
            <w:r>
              <w:t xml:space="preserve">; </w:t>
            </w:r>
            <w:r w:rsidR="00DF2A92" w:rsidRPr="001A7A2D">
              <w:t>ИД-ПК-1.</w:t>
            </w:r>
            <w:r w:rsidR="00DF2A92">
              <w:t>2;</w:t>
            </w:r>
            <w:r w:rsidR="00DF2A92" w:rsidRPr="001A7A2D">
              <w:t xml:space="preserve"> ИД-ПК-1.</w:t>
            </w:r>
            <w:r w:rsidR="00DF2A92">
              <w:t>3;</w:t>
            </w:r>
          </w:p>
          <w:p w14:paraId="3B1792F3" w14:textId="642ADAC3" w:rsidR="0089569A" w:rsidRDefault="0089569A" w:rsidP="0089569A">
            <w:r>
              <w:t xml:space="preserve">ПК-2: </w:t>
            </w:r>
            <w:r w:rsidRPr="001A7A2D">
              <w:t>ИД-ПК-2.1</w:t>
            </w:r>
            <w:r w:rsidR="00DF2A92">
              <w:t xml:space="preserve">; </w:t>
            </w:r>
            <w:r w:rsidR="00DF2A92" w:rsidRPr="00DF2A92">
              <w:t>ИД-ПК-2</w:t>
            </w:r>
            <w:r w:rsidR="00DF2A92">
              <w:t xml:space="preserve">.2;  </w:t>
            </w:r>
            <w:r w:rsidR="00DF2A92" w:rsidRPr="00DF2A92">
              <w:t>ИД-ПК-2.</w:t>
            </w:r>
            <w:r w:rsidR="00DF2A92">
              <w:t>3</w:t>
            </w:r>
          </w:p>
          <w:p w14:paraId="2BBE2B84" w14:textId="77777777" w:rsidR="0089569A" w:rsidRDefault="0089569A" w:rsidP="0089569A">
            <w:r>
              <w:t xml:space="preserve">ПК-4: </w:t>
            </w:r>
            <w:r w:rsidRPr="001A7A2D">
              <w:t>ИД-ПК-4.1</w:t>
            </w:r>
            <w:r>
              <w:t xml:space="preserve">; </w:t>
            </w:r>
            <w:r w:rsidRPr="001A7A2D">
              <w:t>ИД-ПК-4.2</w:t>
            </w:r>
            <w:r>
              <w:t xml:space="preserve">; </w:t>
            </w:r>
            <w:r w:rsidRPr="001A7A2D">
              <w:t>ИД-ПК-4.3</w:t>
            </w:r>
          </w:p>
          <w:p w14:paraId="2CE026E7" w14:textId="5E085450" w:rsidR="0089569A" w:rsidRDefault="0089569A" w:rsidP="0089569A">
            <w:r>
              <w:t xml:space="preserve">ПК-5: </w:t>
            </w:r>
            <w:r w:rsidRPr="001A7A2D">
              <w:t>ИД-ПК-5.1</w:t>
            </w:r>
            <w:r>
              <w:t xml:space="preserve">; </w:t>
            </w:r>
            <w:r w:rsidRPr="001A7A2D">
              <w:t>ИД-ПК-5.2</w:t>
            </w:r>
            <w:r w:rsidR="00DF2A92">
              <w:t xml:space="preserve">; </w:t>
            </w:r>
            <w:r w:rsidR="00DF2A92" w:rsidRPr="00DF2A92">
              <w:t>ИД-ПК-5.</w:t>
            </w:r>
            <w:r w:rsidR="00DF2A92">
              <w:t>3;</w:t>
            </w:r>
          </w:p>
          <w:p w14:paraId="64AD60A8" w14:textId="525710FE" w:rsidR="00DF2A92" w:rsidRDefault="00DF2A92" w:rsidP="00DF2A92">
            <w:r>
              <w:t xml:space="preserve">ПК-6: </w:t>
            </w:r>
            <w:r w:rsidRPr="001A7A2D">
              <w:t>ИД-ПК-</w:t>
            </w:r>
            <w:r>
              <w:t>6</w:t>
            </w:r>
            <w:r w:rsidRPr="001A7A2D">
              <w:t>.1</w:t>
            </w:r>
            <w:r>
              <w:t xml:space="preserve">; </w:t>
            </w:r>
            <w:r w:rsidRPr="001A7A2D">
              <w:t>ИД-ПК-</w:t>
            </w:r>
            <w:r>
              <w:t>6</w:t>
            </w:r>
            <w:r w:rsidRPr="001A7A2D">
              <w:t>.2</w:t>
            </w:r>
            <w:r>
              <w:t xml:space="preserve">; </w:t>
            </w:r>
            <w:r w:rsidRPr="00DF2A92">
              <w:t>ИД-ПК-</w:t>
            </w:r>
            <w:r>
              <w:t>6</w:t>
            </w:r>
            <w:r w:rsidRPr="00DF2A92">
              <w:t>.</w:t>
            </w:r>
            <w:r>
              <w:t>3;</w:t>
            </w:r>
          </w:p>
          <w:p w14:paraId="6EDCD2DC" w14:textId="030B8E19" w:rsidR="00FA21F6" w:rsidRPr="00DF2A92" w:rsidRDefault="00DF2A92" w:rsidP="00DF2A92">
            <w:r>
              <w:t>ПК-7:</w:t>
            </w:r>
            <w:r w:rsidRPr="001A7A2D">
              <w:t xml:space="preserve"> ИД-ПК-</w:t>
            </w:r>
            <w:r>
              <w:t>7</w:t>
            </w:r>
            <w:r w:rsidRPr="001A7A2D">
              <w:t>.1</w:t>
            </w:r>
            <w:r>
              <w:t xml:space="preserve">; </w:t>
            </w:r>
            <w:r w:rsidRPr="001A7A2D">
              <w:t>ИД-ПК-</w:t>
            </w:r>
            <w:r>
              <w:t>7</w:t>
            </w:r>
            <w:r w:rsidRPr="001A7A2D">
              <w:t>.2</w:t>
            </w:r>
            <w:r>
              <w:t xml:space="preserve">; </w:t>
            </w:r>
            <w:r w:rsidRPr="00DF2A92">
              <w:t>ИД-ПК-</w:t>
            </w:r>
            <w:r>
              <w:t>7</w:t>
            </w:r>
            <w:r w:rsidRPr="00DF2A92">
              <w:t>.</w:t>
            </w:r>
            <w:r>
              <w:t>3;</w:t>
            </w:r>
          </w:p>
        </w:tc>
      </w:tr>
      <w:tr w:rsidR="009B31C1" w14:paraId="6EE68474" w14:textId="77777777" w:rsidTr="006E2B10">
        <w:trPr>
          <w:trHeight w:val="283"/>
        </w:trPr>
        <w:tc>
          <w:tcPr>
            <w:tcW w:w="2154" w:type="dxa"/>
          </w:tcPr>
          <w:p w14:paraId="2B6156E9" w14:textId="2344ECCB" w:rsidR="009B31C1" w:rsidRPr="00ED55A0" w:rsidRDefault="008D1129" w:rsidP="00122674">
            <w:pPr>
              <w:jc w:val="center"/>
            </w:pPr>
            <w:r w:rsidRPr="00ED55A0">
              <w:t>В</w:t>
            </w:r>
            <w:r w:rsidR="009B31C1" w:rsidRPr="00ED55A0">
              <w:t>ысокий</w:t>
            </w:r>
          </w:p>
          <w:p w14:paraId="09E931E8" w14:textId="77777777" w:rsidR="008D1129" w:rsidRPr="00ED55A0" w:rsidRDefault="008D1129" w:rsidP="00122674">
            <w:pPr>
              <w:jc w:val="center"/>
            </w:pPr>
          </w:p>
          <w:p w14:paraId="0656C3AA" w14:textId="77777777" w:rsidR="008D1129" w:rsidRPr="00ED55A0" w:rsidRDefault="008D1129" w:rsidP="00122674">
            <w:pPr>
              <w:jc w:val="center"/>
            </w:pPr>
          </w:p>
          <w:p w14:paraId="25204158" w14:textId="77777777" w:rsidR="008D1129" w:rsidRPr="00ED55A0" w:rsidRDefault="008D1129" w:rsidP="00122674">
            <w:pPr>
              <w:jc w:val="center"/>
            </w:pPr>
          </w:p>
          <w:p w14:paraId="0D645E5C" w14:textId="60957550" w:rsidR="008D1129" w:rsidRPr="00ED55A0" w:rsidRDefault="008D1129" w:rsidP="00131DE1">
            <w:pPr>
              <w:jc w:val="center"/>
            </w:pPr>
            <w:r w:rsidRPr="00ED55A0">
              <w:t>.</w:t>
            </w:r>
          </w:p>
        </w:tc>
        <w:tc>
          <w:tcPr>
            <w:tcW w:w="1798" w:type="dxa"/>
          </w:tcPr>
          <w:p w14:paraId="5E84A1C6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rPr>
                <w:iCs/>
              </w:rPr>
              <w:t>85 – 100</w:t>
            </w:r>
          </w:p>
        </w:tc>
        <w:tc>
          <w:tcPr>
            <w:tcW w:w="1860" w:type="dxa"/>
          </w:tcPr>
          <w:p w14:paraId="09B60D1A" w14:textId="1F02D8EE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(отлично)</w:t>
            </w:r>
          </w:p>
          <w:p w14:paraId="2821670D" w14:textId="60C274AC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8799953" w14:textId="09D9853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529B8E31" w14:textId="12EAF790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образцовые; отчет выполнен самостоятельно; присутствуют собственные обобщения, заключения и выводы.</w:t>
            </w:r>
          </w:p>
          <w:p w14:paraId="662D7F84" w14:textId="6064C082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</w:t>
            </w:r>
            <w:r w:rsidR="00846AD7">
              <w:t>ет</w:t>
            </w:r>
            <w:r w:rsidRPr="00ED55A0">
              <w:t xml:space="preserve"> естественнонаучные и общеинженерные знания. Тема индивидуального задания полностью раскрыта.</w:t>
            </w:r>
          </w:p>
          <w:p w14:paraId="484735C4" w14:textId="3F03A6B9" w:rsidR="00ED55A0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высокое знание в теме исследования при ответе на вопросы.</w:t>
            </w:r>
          </w:p>
        </w:tc>
      </w:tr>
      <w:tr w:rsidR="009B31C1" w14:paraId="6E475B44" w14:textId="77777777" w:rsidTr="006E2B10">
        <w:trPr>
          <w:trHeight w:val="283"/>
        </w:trPr>
        <w:tc>
          <w:tcPr>
            <w:tcW w:w="2154" w:type="dxa"/>
          </w:tcPr>
          <w:p w14:paraId="1C7457B2" w14:textId="50D3C0EE" w:rsidR="009B31C1" w:rsidRPr="00ED55A0" w:rsidRDefault="009B31C1" w:rsidP="00122674">
            <w:pPr>
              <w:jc w:val="center"/>
            </w:pPr>
            <w:r w:rsidRPr="00ED55A0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65 – 84</w:t>
            </w:r>
          </w:p>
        </w:tc>
        <w:tc>
          <w:tcPr>
            <w:tcW w:w="1860" w:type="dxa"/>
          </w:tcPr>
          <w:p w14:paraId="3C13B8DC" w14:textId="4882B8F9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(хорошо)</w:t>
            </w:r>
          </w:p>
          <w:p w14:paraId="5BA7A976" w14:textId="4B48F242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DAD32B8" w14:textId="7777777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21A59E36" w14:textId="32A584F8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с замечаниями; отчет выполнен самостоятельно; присутствуют обобщения, заключения и выводы.</w:t>
            </w:r>
          </w:p>
          <w:p w14:paraId="0B3AEA1A" w14:textId="2CA19D95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</w:t>
            </w:r>
            <w:r w:rsidR="00846AD7">
              <w:t>ет</w:t>
            </w:r>
            <w:r w:rsidRPr="00ED55A0">
              <w:t xml:space="preserve"> естественнонаучные и общеинженерные знания. Тема индивидуального задания раскрыта.</w:t>
            </w:r>
          </w:p>
          <w:p w14:paraId="523C4C49" w14:textId="60E49BA7" w:rsidR="009B31C1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хорошее знание в теме исследования при ответе на вопросы.</w:t>
            </w:r>
          </w:p>
        </w:tc>
      </w:tr>
      <w:tr w:rsidR="009B31C1" w14:paraId="3F93A78B" w14:textId="77777777" w:rsidTr="006E2B10">
        <w:trPr>
          <w:trHeight w:val="283"/>
        </w:trPr>
        <w:tc>
          <w:tcPr>
            <w:tcW w:w="2154" w:type="dxa"/>
          </w:tcPr>
          <w:p w14:paraId="42853C3C" w14:textId="39693A1F" w:rsidR="009B31C1" w:rsidRPr="00ED55A0" w:rsidRDefault="009B31C1" w:rsidP="00122674">
            <w:pPr>
              <w:jc w:val="center"/>
            </w:pPr>
            <w:r w:rsidRPr="00ED55A0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41 – 64</w:t>
            </w:r>
          </w:p>
        </w:tc>
        <w:tc>
          <w:tcPr>
            <w:tcW w:w="1860" w:type="dxa"/>
          </w:tcPr>
          <w:p w14:paraId="03DE34FB" w14:textId="293B55EF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(удовлетворительно)</w:t>
            </w:r>
          </w:p>
          <w:p w14:paraId="7EA33A6D" w14:textId="59FF10FB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61D8BD28" w14:textId="3B4292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7E472F12" w14:textId="284D9913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2DD88CA" w14:textId="0BE5CF7C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Применять естественнонаучные и общеинженерные знания. Тема индивидуального задания частично раскрыта</w:t>
            </w:r>
          </w:p>
          <w:p w14:paraId="541B8A40" w14:textId="6321ED3A" w:rsidR="009B31C1" w:rsidRPr="00841886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  <w:tr w:rsidR="009B31C1" w14:paraId="390447AC" w14:textId="77777777" w:rsidTr="006E2B10">
        <w:trPr>
          <w:trHeight w:val="283"/>
        </w:trPr>
        <w:tc>
          <w:tcPr>
            <w:tcW w:w="2154" w:type="dxa"/>
          </w:tcPr>
          <w:p w14:paraId="1E8F67B9" w14:textId="77777777" w:rsidR="009B31C1" w:rsidRPr="00ED55A0" w:rsidRDefault="009B31C1" w:rsidP="00122674">
            <w:pPr>
              <w:jc w:val="center"/>
            </w:pPr>
            <w:r w:rsidRPr="00ED55A0"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0 – 40</w:t>
            </w:r>
          </w:p>
        </w:tc>
        <w:tc>
          <w:tcPr>
            <w:tcW w:w="1860" w:type="dxa"/>
          </w:tcPr>
          <w:p w14:paraId="334F9A68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неудовлетворительно/</w:t>
            </w:r>
          </w:p>
          <w:p w14:paraId="0FE3514A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1E44AC9" w14:textId="78CA38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0D9A28EF" w14:textId="3869B2BC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E15FE86" w14:textId="0193EFC2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не продемонстрировал способность осуществлять социальное взаимодействие. Примен</w:t>
            </w:r>
            <w:r w:rsidR="00846AD7">
              <w:t>яет</w:t>
            </w:r>
            <w:r w:rsidRPr="00ED55A0">
              <w:t xml:space="preserve"> естественнонаучные и общеинженерные знания. Тема индивидуального задания не раскрыта.</w:t>
            </w:r>
          </w:p>
          <w:p w14:paraId="3894A17F" w14:textId="2CC2B89C" w:rsidR="009B31C1" w:rsidRPr="00ED55A0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A43CE48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43BFE385" w:rsidR="00122FBB" w:rsidRPr="002E6EE2" w:rsidRDefault="006F61BD" w:rsidP="00C20201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r w:rsidRPr="002E6EE2">
        <w:rPr>
          <w:rFonts w:eastAsia="Times New Roman"/>
          <w:bCs/>
          <w:sz w:val="24"/>
          <w:szCs w:val="24"/>
        </w:rPr>
        <w:t xml:space="preserve">сформированности у обучающихся компетенций, указанных в разделе 3 настоящей программы </w:t>
      </w:r>
      <w:r w:rsidR="00E26B19" w:rsidRPr="002E6EE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2E6EE2">
        <w:rPr>
          <w:rFonts w:eastAsia="Times New Roman"/>
          <w:bCs/>
          <w:sz w:val="24"/>
          <w:szCs w:val="24"/>
        </w:rPr>
        <w:t>ых средств</w:t>
      </w:r>
      <w:r w:rsidR="00AC662C" w:rsidRPr="002E6EE2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D53723" w:rsidRDefault="00AC662C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D53723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68E12DC" w14:textId="640EAC81" w:rsidR="00D53723" w:rsidRPr="00D53723" w:rsidRDefault="00D53723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индивидуальное задание</w:t>
      </w:r>
    </w:p>
    <w:p w14:paraId="6A86A47E" w14:textId="79AF95C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842"/>
      </w:tblGrid>
      <w:tr w:rsidR="003A387D" w:rsidRPr="008448CC" w14:paraId="6784B847" w14:textId="77777777" w:rsidTr="00DF2A92">
        <w:trPr>
          <w:trHeight w:val="624"/>
        </w:trPr>
        <w:tc>
          <w:tcPr>
            <w:tcW w:w="6521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276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184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DF2A92">
        <w:trPr>
          <w:trHeight w:val="283"/>
        </w:trPr>
        <w:tc>
          <w:tcPr>
            <w:tcW w:w="6521" w:type="dxa"/>
          </w:tcPr>
          <w:p w14:paraId="48D568FA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>индивидуального плана работы</w:t>
            </w:r>
            <w:r w:rsidR="00DF2812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</w:p>
        </w:tc>
        <w:tc>
          <w:tcPr>
            <w:tcW w:w="1276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16E7E67" w14:textId="7E337016" w:rsidR="003A387D" w:rsidRPr="007C109B" w:rsidRDefault="0066141E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  <w:tr w:rsidR="003A387D" w:rsidRPr="008448CC" w14:paraId="3CDFF3DC" w14:textId="77777777" w:rsidTr="00DF2A92">
        <w:trPr>
          <w:trHeight w:val="283"/>
        </w:trPr>
        <w:tc>
          <w:tcPr>
            <w:tcW w:w="6521" w:type="dxa"/>
          </w:tcPr>
          <w:p w14:paraId="1B399151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276" w:type="dxa"/>
          </w:tcPr>
          <w:p w14:paraId="0A888B06" w14:textId="40037C70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34A1A4E" w14:textId="0EACCD57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660FA838" w14:textId="77777777" w:rsidTr="00DF2A92">
        <w:trPr>
          <w:trHeight w:val="283"/>
        </w:trPr>
        <w:tc>
          <w:tcPr>
            <w:tcW w:w="6521" w:type="dxa"/>
          </w:tcPr>
          <w:p w14:paraId="769B0A5F" w14:textId="050AC1B5" w:rsidR="003A387D" w:rsidRPr="00D54AD4" w:rsidRDefault="0089569A" w:rsidP="00D53723">
            <w:pPr>
              <w:rPr>
                <w:bCs/>
              </w:rPr>
            </w:pPr>
            <w:r w:rsidRPr="0089569A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276" w:type="dxa"/>
          </w:tcPr>
          <w:p w14:paraId="34E9DB58" w14:textId="60C9AD7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0A908A20" w14:textId="359D15DF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52D84DFB" w14:textId="77777777" w:rsidTr="00DF2A92">
        <w:trPr>
          <w:trHeight w:val="283"/>
        </w:trPr>
        <w:tc>
          <w:tcPr>
            <w:tcW w:w="6521" w:type="dxa"/>
          </w:tcPr>
          <w:p w14:paraId="01B547D6" w14:textId="52E45CBA" w:rsidR="003A387D" w:rsidRPr="00D54AD4" w:rsidRDefault="0089569A" w:rsidP="00D53723">
            <w:pPr>
              <w:rPr>
                <w:bCs/>
              </w:rPr>
            </w:pPr>
            <w:r>
              <w:rPr>
                <w:bCs/>
              </w:rPr>
              <w:t>Работа на рабочем месте</w:t>
            </w:r>
          </w:p>
        </w:tc>
        <w:tc>
          <w:tcPr>
            <w:tcW w:w="1276" w:type="dxa"/>
          </w:tcPr>
          <w:p w14:paraId="229187E7" w14:textId="3411048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4177460" w14:textId="7A50912B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501B23A0" w14:textId="77777777" w:rsidTr="00DF2A92">
        <w:trPr>
          <w:trHeight w:val="283"/>
        </w:trPr>
        <w:tc>
          <w:tcPr>
            <w:tcW w:w="6521" w:type="dxa"/>
          </w:tcPr>
          <w:p w14:paraId="41827CC2" w14:textId="2EA4DD24" w:rsidR="003A387D" w:rsidRPr="00D54AD4" w:rsidRDefault="003A387D" w:rsidP="003A387D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</w:t>
            </w:r>
            <w:r w:rsidR="00DF2812" w:rsidRPr="00D54AD4">
              <w:rPr>
                <w:bCs/>
              </w:rPr>
              <w:t>частных</w:t>
            </w:r>
            <w:r w:rsidRPr="00D54AD4">
              <w:rPr>
                <w:bCs/>
              </w:rPr>
              <w:t xml:space="preserve"> заданий </w:t>
            </w:r>
          </w:p>
          <w:p w14:paraId="09BA063C" w14:textId="25D7D0C2" w:rsidR="003A387D" w:rsidRPr="00D54AD4" w:rsidRDefault="003A387D" w:rsidP="00F731C2">
            <w:pPr>
              <w:rPr>
                <w:bCs/>
              </w:rPr>
            </w:pPr>
            <w:r w:rsidRPr="00D54AD4">
              <w:rPr>
                <w:bCs/>
              </w:rPr>
              <w:t>плана работы</w:t>
            </w:r>
            <w:r w:rsidR="00A1482D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  <w:r w:rsidR="0089569A">
              <w:t xml:space="preserve"> </w:t>
            </w:r>
            <w:r w:rsidR="0089569A" w:rsidRPr="0089569A">
              <w:rPr>
                <w:bCs/>
              </w:rPr>
              <w:t>Индивидуальное задание</w:t>
            </w:r>
            <w:r w:rsidR="0089569A">
              <w:rPr>
                <w:bCs/>
              </w:rPr>
              <w:t>: д</w:t>
            </w:r>
            <w:r w:rsidR="0089569A" w:rsidRPr="0089569A">
              <w:rPr>
                <w:bCs/>
              </w:rPr>
              <w:t>етально изучить стадию технологического процесса производства продукта (услуги) и описать работу технологического оборудования на этой стадии</w:t>
            </w:r>
          </w:p>
        </w:tc>
        <w:tc>
          <w:tcPr>
            <w:tcW w:w="1276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C6B013C" w14:textId="411282DF" w:rsidR="003A387D" w:rsidRPr="007C109B" w:rsidRDefault="0066141E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  <w:tr w:rsidR="003A387D" w:rsidRPr="008448CC" w14:paraId="733292D9" w14:textId="77777777" w:rsidTr="00DF2A92">
        <w:trPr>
          <w:trHeight w:val="283"/>
        </w:trPr>
        <w:tc>
          <w:tcPr>
            <w:tcW w:w="6521" w:type="dxa"/>
          </w:tcPr>
          <w:p w14:paraId="4F347E7C" w14:textId="3CD23AB1" w:rsidR="003A387D" w:rsidRPr="00D54AD4" w:rsidRDefault="003A387D" w:rsidP="0089569A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846AD7">
              <w:rPr>
                <w:bCs/>
              </w:rPr>
              <w:t xml:space="preserve">Выполнение </w:t>
            </w:r>
            <w:r w:rsidR="0089569A">
              <w:rPr>
                <w:bCs/>
              </w:rPr>
              <w:t>технологической части практики: (х</w:t>
            </w:r>
            <w:r w:rsidR="0089569A" w:rsidRPr="0089569A">
              <w:rPr>
                <w:bCs/>
              </w:rPr>
              <w:t xml:space="preserve">арактеристика номенклатуры выпускаемых изделий </w:t>
            </w:r>
            <w:r w:rsidR="0089569A">
              <w:rPr>
                <w:bCs/>
              </w:rPr>
              <w:t>, х</w:t>
            </w:r>
            <w:r w:rsidR="0089569A" w:rsidRPr="0089569A">
              <w:rPr>
                <w:bCs/>
              </w:rPr>
              <w:t>арактеристика технологического процесса производства продукта (услуги)</w:t>
            </w:r>
            <w:r w:rsidR="0089569A">
              <w:rPr>
                <w:bCs/>
              </w:rPr>
              <w:t>, и</w:t>
            </w:r>
            <w:r w:rsidR="0089569A" w:rsidRPr="0089569A">
              <w:rPr>
                <w:bCs/>
              </w:rPr>
              <w:t>зучение технологических карт и регламентов</w:t>
            </w:r>
            <w:r w:rsidR="0089569A">
              <w:rPr>
                <w:bCs/>
              </w:rPr>
              <w:t>, о</w:t>
            </w:r>
            <w:r w:rsidR="0089569A" w:rsidRPr="0089569A">
              <w:rPr>
                <w:bCs/>
              </w:rPr>
              <w:t>писание политики в области качества на предприятии</w:t>
            </w:r>
            <w:r w:rsidR="0089569A">
              <w:rPr>
                <w:bCs/>
              </w:rPr>
              <w:t>, в</w:t>
            </w:r>
            <w:r w:rsidR="0089569A" w:rsidRPr="0089569A">
              <w:rPr>
                <w:bCs/>
              </w:rPr>
              <w:t>иды брака на производстве, способы их устранения</w:t>
            </w:r>
            <w:r w:rsidR="0089569A">
              <w:rPr>
                <w:bCs/>
              </w:rPr>
              <w:t>, т</w:t>
            </w:r>
            <w:r w:rsidR="0089569A" w:rsidRPr="0089569A">
              <w:rPr>
                <w:bCs/>
              </w:rPr>
              <w:t>ехнология утилизации отходов</w:t>
            </w:r>
            <w:r w:rsidR="0089569A">
              <w:rPr>
                <w:bCs/>
              </w:rPr>
              <w:t>, л</w:t>
            </w:r>
            <w:r w:rsidR="0089569A" w:rsidRPr="0089569A">
              <w:rPr>
                <w:bCs/>
              </w:rPr>
              <w:t>огистика на предприятии (поставка сырья, вывоз</w:t>
            </w:r>
            <w:r w:rsidR="0089569A">
              <w:rPr>
                <w:bCs/>
              </w:rPr>
              <w:t xml:space="preserve"> </w:t>
            </w:r>
            <w:r w:rsidR="0089569A" w:rsidRPr="0089569A">
              <w:rPr>
                <w:bCs/>
              </w:rPr>
              <w:t>продукции, транспортные потоки на предприятии и т.д.)</w:t>
            </w:r>
            <w:r w:rsidR="0089569A">
              <w:rPr>
                <w:bCs/>
              </w:rPr>
              <w:t>, с</w:t>
            </w:r>
            <w:r w:rsidR="0089569A" w:rsidRPr="0089569A">
              <w:rPr>
                <w:bCs/>
              </w:rPr>
              <w:t>остояние и мероприятия по охране окружающей среды, охране труда и технике безопасности на предприятии</w:t>
            </w:r>
          </w:p>
        </w:tc>
        <w:tc>
          <w:tcPr>
            <w:tcW w:w="1276" w:type="dxa"/>
          </w:tcPr>
          <w:p w14:paraId="2BE52EE5" w14:textId="0BE77567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244C47C" w14:textId="01FF04F5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DF2A92" w:rsidRPr="008448CC" w14:paraId="6C39EAF9" w14:textId="77777777" w:rsidTr="00DF2A92">
        <w:trPr>
          <w:trHeight w:val="283"/>
        </w:trPr>
        <w:tc>
          <w:tcPr>
            <w:tcW w:w="6521" w:type="dxa"/>
          </w:tcPr>
          <w:p w14:paraId="50597E47" w14:textId="7D601BF5" w:rsidR="00DF2A92" w:rsidRPr="00D54AD4" w:rsidRDefault="00DF2A92" w:rsidP="0089569A">
            <w:pPr>
              <w:rPr>
                <w:bCs/>
              </w:rPr>
            </w:pPr>
            <w:r w:rsidRPr="00770D12">
              <w:rPr>
                <w:sz w:val="24"/>
                <w:szCs w:val="24"/>
              </w:rPr>
              <w:t xml:space="preserve">Выполнение научно-исследовательской работы в области получения и исследования свойств традиционных и модифицированных материалов </w:t>
            </w:r>
            <w:r>
              <w:rPr>
                <w:sz w:val="24"/>
                <w:szCs w:val="24"/>
              </w:rPr>
              <w:t>для упаковочного и полиграфического производства</w:t>
            </w:r>
          </w:p>
        </w:tc>
        <w:tc>
          <w:tcPr>
            <w:tcW w:w="1276" w:type="dxa"/>
          </w:tcPr>
          <w:p w14:paraId="144E3F97" w14:textId="77777777" w:rsidR="00DF2A92" w:rsidRPr="008448CC" w:rsidRDefault="00DF2A92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8EA3682" w14:textId="3FE18B03" w:rsidR="00DF2A92" w:rsidRPr="007C109B" w:rsidRDefault="00DF2A92" w:rsidP="00B16B4E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3A387D" w:rsidRPr="008448CC" w14:paraId="74F2D0F0" w14:textId="77777777" w:rsidTr="00DF2A92">
        <w:trPr>
          <w:trHeight w:val="283"/>
        </w:trPr>
        <w:tc>
          <w:tcPr>
            <w:tcW w:w="6521" w:type="dxa"/>
          </w:tcPr>
          <w:p w14:paraId="76388BCF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Подготовка отчетной документации по практике:</w:t>
            </w:r>
          </w:p>
          <w:p w14:paraId="72588380" w14:textId="699D5DD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A1482D" w:rsidRPr="00D54AD4">
              <w:rPr>
                <w:bCs/>
              </w:rPr>
              <w:t>дневник практики</w:t>
            </w:r>
            <w:r w:rsidRPr="00D54AD4">
              <w:rPr>
                <w:bCs/>
              </w:rPr>
              <w:t>,</w:t>
            </w:r>
            <w:r w:rsidR="00D53723" w:rsidRPr="00D54AD4">
              <w:rPr>
                <w:bCs/>
              </w:rPr>
              <w:t xml:space="preserve"> отчет практики</w:t>
            </w:r>
          </w:p>
        </w:tc>
        <w:tc>
          <w:tcPr>
            <w:tcW w:w="1276" w:type="dxa"/>
          </w:tcPr>
          <w:p w14:paraId="48B9B6B7" w14:textId="498FB96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7A37601" w14:textId="7964E345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71BF14D8" w14:textId="77777777" w:rsidTr="00DF2A92">
        <w:trPr>
          <w:trHeight w:val="283"/>
        </w:trPr>
        <w:tc>
          <w:tcPr>
            <w:tcW w:w="6521" w:type="dxa"/>
          </w:tcPr>
          <w:p w14:paraId="2D51E8E9" w14:textId="298032C9" w:rsidR="003A387D" w:rsidRPr="00D54AD4" w:rsidRDefault="003A387D" w:rsidP="00D54AD4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D54AD4" w:rsidRPr="00D54AD4">
              <w:rPr>
                <w:bCs/>
              </w:rPr>
              <w:t xml:space="preserve">защита с презентацией </w:t>
            </w:r>
            <w:r w:rsidRPr="00D54AD4">
              <w:rPr>
                <w:bCs/>
              </w:rPr>
              <w:t>отчет</w:t>
            </w:r>
            <w:r w:rsidR="00D54AD4" w:rsidRPr="00D54AD4">
              <w:rPr>
                <w:bCs/>
              </w:rPr>
              <w:t>а</w:t>
            </w:r>
            <w:r w:rsidRPr="00D54AD4">
              <w:rPr>
                <w:bCs/>
              </w:rPr>
              <w:t xml:space="preserve"> </w:t>
            </w:r>
            <w:r w:rsidR="00D54AD4" w:rsidRPr="00D54AD4">
              <w:rPr>
                <w:bCs/>
              </w:rPr>
              <w:t>и выполненного индивидуального задания</w:t>
            </w:r>
          </w:p>
        </w:tc>
        <w:tc>
          <w:tcPr>
            <w:tcW w:w="1276" w:type="dxa"/>
          </w:tcPr>
          <w:p w14:paraId="3A60F781" w14:textId="0568034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503E6EE" w14:textId="63DD87DD" w:rsidR="003A387D" w:rsidRPr="007C109B" w:rsidRDefault="00D54AD4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097515BE" w14:textId="77777777" w:rsidTr="00DF2A92">
        <w:trPr>
          <w:trHeight w:val="283"/>
        </w:trPr>
        <w:tc>
          <w:tcPr>
            <w:tcW w:w="6521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276" w:type="dxa"/>
          </w:tcPr>
          <w:p w14:paraId="04291BB0" w14:textId="02534145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817F093" w14:textId="0404CFDB" w:rsidR="003A387D" w:rsidRPr="007C109B" w:rsidRDefault="00C77B49" w:rsidP="00C77B49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>дневник практики</w:t>
      </w:r>
      <w:r w:rsidR="00822FD3" w:rsidRPr="00675FE3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78EB6A03" w:rsidR="00046B26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 xml:space="preserve">письменный отчет </w:t>
      </w:r>
      <w:r w:rsidR="00046B26" w:rsidRPr="00675FE3">
        <w:rPr>
          <w:iCs/>
          <w:sz w:val="24"/>
          <w:szCs w:val="24"/>
        </w:rPr>
        <w:t>о практике;</w:t>
      </w:r>
    </w:p>
    <w:p w14:paraId="29E6768B" w14:textId="56A8D284" w:rsidR="00822FD3" w:rsidRPr="00675FE3" w:rsidRDefault="00F731C2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</w:t>
      </w:r>
      <w:r w:rsidR="00822FD3" w:rsidRPr="00675FE3">
        <w:rPr>
          <w:iCs/>
          <w:sz w:val="24"/>
          <w:szCs w:val="24"/>
        </w:rPr>
        <w:t xml:space="preserve"> (реферат, презентация и т.п.);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F90F2E4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4399189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A449E7">
        <w:trPr>
          <w:trHeight w:val="5434"/>
        </w:trPr>
        <w:tc>
          <w:tcPr>
            <w:tcW w:w="2268" w:type="dxa"/>
            <w:vMerge w:val="restart"/>
          </w:tcPr>
          <w:p w14:paraId="59C0FAC6" w14:textId="7BB9164C" w:rsidR="000B4669" w:rsidRPr="00D54AD4" w:rsidRDefault="000B4669" w:rsidP="00B16B4E">
            <w:r w:rsidRPr="00D54AD4">
              <w:t>зачет с оценкой:</w:t>
            </w:r>
          </w:p>
          <w:p w14:paraId="5B615811" w14:textId="0C4DF005" w:rsidR="000B4669" w:rsidRPr="00D54AD4" w:rsidRDefault="000B4669" w:rsidP="00B16B4E">
            <w:r w:rsidRPr="00D54AD4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3BB29F72" w:rsidR="004723F3" w:rsidRPr="0001710B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Содержание разделов отчета о</w:t>
            </w:r>
            <w:r w:rsidR="00D54AD4">
              <w:rPr>
                <w:iCs/>
                <w:lang w:val="ru-RU"/>
              </w:rPr>
              <w:t xml:space="preserve">б </w:t>
            </w:r>
            <w:r w:rsidR="00F731C2">
              <w:rPr>
                <w:iCs/>
                <w:lang w:val="ru-RU"/>
              </w:rPr>
              <w:t>производственной</w:t>
            </w:r>
            <w:r w:rsidRPr="0001710B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01710B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Обучающийся:</w:t>
            </w:r>
          </w:p>
          <w:p w14:paraId="607A11A3" w14:textId="61CE05C2" w:rsidR="004723F3" w:rsidRDefault="004723F3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 xml:space="preserve">в </w:t>
            </w:r>
            <w:r w:rsidR="003A17C8" w:rsidRPr="0001710B">
              <w:rPr>
                <w:iCs/>
                <w:lang w:val="ru-RU"/>
              </w:rPr>
              <w:t>выступлении</w:t>
            </w:r>
            <w:r w:rsidRPr="0001710B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6304C10F" w:rsidR="000B4669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D54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</w:t>
            </w:r>
            <w:r w:rsidR="000B4669" w:rsidRPr="00D54AD4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46F2FBD5" w:rsidR="003D5125" w:rsidRPr="0001710B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д</w:t>
            </w:r>
            <w:r w:rsidR="003D5125" w:rsidRPr="0001710B">
              <w:rPr>
                <w:iCs/>
                <w:lang w:val="ru-RU"/>
              </w:rPr>
              <w:t>невник практики отражает ясную после</w:t>
            </w:r>
            <w:r w:rsidR="0005224A" w:rsidRPr="0001710B">
              <w:rPr>
                <w:iCs/>
                <w:lang w:val="ru-RU"/>
              </w:rPr>
              <w:t xml:space="preserve">довательность выполненных работ, содержит выводы и анализ практической деятельности, </w:t>
            </w:r>
          </w:p>
        </w:tc>
        <w:tc>
          <w:tcPr>
            <w:tcW w:w="1559" w:type="dxa"/>
          </w:tcPr>
          <w:p w14:paraId="1253D073" w14:textId="04843F91" w:rsidR="000B4669" w:rsidRPr="00D54AD4" w:rsidRDefault="000B4669" w:rsidP="00B16B4E">
            <w:pPr>
              <w:jc w:val="center"/>
            </w:pPr>
            <w:r w:rsidRPr="00D54AD4">
              <w:t xml:space="preserve">24 </w:t>
            </w:r>
            <w:r w:rsidR="00BD1C19" w:rsidRPr="00D54AD4">
              <w:t xml:space="preserve">– </w:t>
            </w:r>
            <w:r w:rsidRPr="00D54AD4">
              <w:t>30</w:t>
            </w:r>
            <w:r w:rsidR="00DD7EFE" w:rsidRPr="00D54AD4">
              <w:t xml:space="preserve"> </w:t>
            </w:r>
            <w:r w:rsidR="00BD1C19" w:rsidRPr="00D54AD4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D54AD4" w:rsidRDefault="000B4669" w:rsidP="00B16B4E">
            <w:pPr>
              <w:jc w:val="center"/>
            </w:pPr>
            <w:r w:rsidRPr="00D54AD4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01861809" w:rsidR="00233F07" w:rsidRPr="0001710B" w:rsidRDefault="00233F07" w:rsidP="00781E24">
            <w:pPr>
              <w:ind w:firstLine="34"/>
              <w:rPr>
                <w:iCs/>
              </w:rPr>
            </w:pPr>
            <w:r w:rsidRPr="0001710B">
              <w:rPr>
                <w:iCs/>
              </w:rPr>
              <w:t xml:space="preserve">Отчет о прохождении </w:t>
            </w:r>
            <w:r w:rsidR="00F731C2">
              <w:rPr>
                <w:iCs/>
              </w:rPr>
              <w:t xml:space="preserve">производственной </w:t>
            </w:r>
            <w:r w:rsidRPr="0001710B">
              <w:rPr>
                <w:iCs/>
              </w:rPr>
              <w:t>практики, а также дневник практики оформлен в соответствии с т</w:t>
            </w:r>
            <w:r w:rsidR="003A17C8" w:rsidRPr="0001710B">
              <w:rPr>
                <w:iCs/>
              </w:rPr>
              <w:t xml:space="preserve">ребованиями программы практики, </w:t>
            </w:r>
            <w:r w:rsidRPr="0001710B">
              <w:rPr>
                <w:iCs/>
              </w:rPr>
              <w:t>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1710B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01710B" w:rsidRDefault="003A17C8" w:rsidP="00233F07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5CC91EB9" w14:textId="50F6188B" w:rsidR="003A17C8" w:rsidRDefault="00233F07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</w:t>
            </w:r>
            <w:r w:rsidR="003A17C8" w:rsidRPr="0001710B">
              <w:rPr>
                <w:iCs/>
              </w:rPr>
              <w:t>выступлении</w:t>
            </w:r>
            <w:r w:rsidRPr="0001710B">
              <w:rPr>
                <w:iCs/>
              </w:rPr>
              <w:t xml:space="preserve"> демонстрирует твердые знания программного материала, грамотно и по</w:t>
            </w:r>
            <w:r w:rsid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829EAD1" w14:textId="1B099068" w:rsidR="00985DF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>твет содержит несколько фактических ошибок, иллюстрируется примерами.</w:t>
            </w:r>
          </w:p>
          <w:p w14:paraId="2FEC7392" w14:textId="6E5E2847" w:rsidR="003D5125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3D5125" w:rsidRPr="0001710B">
              <w:rPr>
                <w:iCs/>
              </w:rPr>
              <w:t xml:space="preserve">невник практики заполнен практически полностью, </w:t>
            </w:r>
            <w:r w:rsidR="0005224A" w:rsidRPr="0001710B">
              <w:rPr>
                <w:iCs/>
              </w:rPr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2C50D77D" w:rsidR="000B4669" w:rsidRPr="00D54AD4" w:rsidRDefault="000B4669" w:rsidP="00B16B4E">
            <w:pPr>
              <w:jc w:val="center"/>
            </w:pPr>
            <w:r w:rsidRPr="00D54AD4">
              <w:t xml:space="preserve">12 </w:t>
            </w:r>
            <w:r w:rsidR="00BD1C19" w:rsidRPr="00D54AD4">
              <w:t>–</w:t>
            </w:r>
            <w:r w:rsidRPr="00D54AD4">
              <w:t xml:space="preserve"> 23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D54AD4" w:rsidRDefault="000B4669" w:rsidP="00B16B4E">
            <w:pPr>
              <w:jc w:val="center"/>
            </w:pPr>
            <w:r w:rsidRPr="00D54AD4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2A28CBA2" w:rsidR="00985DF9" w:rsidRPr="0001710B" w:rsidRDefault="00985DF9" w:rsidP="00781E24">
            <w:pPr>
              <w:rPr>
                <w:iCs/>
              </w:rPr>
            </w:pPr>
            <w:r w:rsidRPr="0001710B">
              <w:rPr>
                <w:iCs/>
              </w:rPr>
              <w:t>Отчет о прохождении практики, а также дневник практики оформлен</w:t>
            </w:r>
            <w:r w:rsidR="00E56C81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</w:t>
            </w:r>
            <w:r w:rsidR="00E56C81" w:rsidRPr="0001710B">
              <w:rPr>
                <w:iCs/>
              </w:rPr>
              <w:t>с нарушениями к</w:t>
            </w:r>
            <w:r w:rsidR="00DD7EFE" w:rsidRP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т</w:t>
            </w:r>
            <w:r w:rsidR="000D4962" w:rsidRPr="0001710B">
              <w:rPr>
                <w:iCs/>
              </w:rPr>
              <w:t xml:space="preserve">ребованиям, </w:t>
            </w:r>
            <w:r w:rsidRPr="0001710B">
              <w:rPr>
                <w:iCs/>
              </w:rPr>
              <w:t>содержание разделов отчета о практик</w:t>
            </w:r>
            <w:r w:rsidR="00D54AD4">
              <w:rPr>
                <w:iCs/>
              </w:rPr>
              <w:t>е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в основном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01710B" w:rsidRDefault="00985DF9" w:rsidP="00985DF9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045A4229" w14:textId="18B0BCA7" w:rsidR="00985DF9" w:rsidRDefault="00985DF9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демонстрирует </w:t>
            </w:r>
            <w:r w:rsidR="000D4962" w:rsidRPr="0001710B">
              <w:rPr>
                <w:iCs/>
              </w:rPr>
              <w:t xml:space="preserve">удовлетворительные </w:t>
            </w:r>
            <w:r w:rsidRPr="0001710B">
              <w:rPr>
                <w:iCs/>
              </w:rPr>
              <w:t>знания программного материала, допускает существенны</w:t>
            </w:r>
            <w:r w:rsidR="000D4962" w:rsidRPr="0001710B">
              <w:rPr>
                <w:iCs/>
              </w:rPr>
              <w:t xml:space="preserve">е </w:t>
            </w:r>
            <w:r w:rsidRPr="0001710B">
              <w:rPr>
                <w:iCs/>
              </w:rPr>
              <w:t>неточност</w:t>
            </w:r>
            <w:r w:rsidR="000D4962" w:rsidRPr="0001710B">
              <w:rPr>
                <w:iCs/>
              </w:rPr>
              <w:t>и</w:t>
            </w:r>
            <w:r w:rsidRPr="0001710B">
              <w:rPr>
                <w:iCs/>
              </w:rPr>
              <w:t xml:space="preserve"> в ответах, </w:t>
            </w:r>
            <w:r w:rsidR="000D4962" w:rsidRPr="0001710B">
              <w:rPr>
                <w:iCs/>
              </w:rPr>
              <w:t>затрудняется</w:t>
            </w:r>
            <w:r w:rsidRPr="0001710B">
              <w:rPr>
                <w:iCs/>
              </w:rPr>
              <w:t xml:space="preserve"> при анализе практических ситуаций;</w:t>
            </w:r>
          </w:p>
          <w:p w14:paraId="7AF142BC" w14:textId="7B194190" w:rsidR="000B466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 xml:space="preserve">твет содержит несколько </w:t>
            </w:r>
            <w:r w:rsidR="009C7EC6" w:rsidRPr="00D54AD4">
              <w:rPr>
                <w:iCs/>
              </w:rPr>
              <w:t xml:space="preserve">грубых и </w:t>
            </w:r>
            <w:r w:rsidR="00985DF9" w:rsidRPr="00D54AD4">
              <w:rPr>
                <w:iCs/>
              </w:rPr>
              <w:t>фактических ошибок</w:t>
            </w:r>
            <w:r w:rsidR="009C7EC6" w:rsidRPr="00D54AD4">
              <w:rPr>
                <w:iCs/>
              </w:rPr>
              <w:t>.</w:t>
            </w:r>
          </w:p>
          <w:p w14:paraId="145AB970" w14:textId="4F890CB6" w:rsidR="0005224A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05224A" w:rsidRPr="0001710B">
              <w:rPr>
                <w:iCs/>
              </w:rPr>
              <w:t xml:space="preserve">невник практики заполнен </w:t>
            </w:r>
            <w:r w:rsidR="00AF32B5" w:rsidRPr="0001710B">
              <w:rPr>
                <w:iCs/>
              </w:rPr>
              <w:t>не полностью</w:t>
            </w:r>
            <w:r w:rsidR="0005224A" w:rsidRPr="0001710B">
              <w:rPr>
                <w:iCs/>
              </w:rPr>
              <w:t>, анализ практической работы</w:t>
            </w:r>
            <w:r w:rsidR="00DD7EFE" w:rsidRPr="0001710B">
              <w:rPr>
                <w:iCs/>
              </w:rPr>
              <w:t xml:space="preserve"> </w:t>
            </w:r>
            <w:r w:rsidR="00AF32B5" w:rsidRPr="0001710B">
              <w:rPr>
                <w:iCs/>
              </w:rPr>
              <w:t>представлен эпизодически.</w:t>
            </w:r>
            <w:r w:rsidR="0005224A" w:rsidRPr="0001710B">
              <w:rPr>
                <w:iCs/>
              </w:rPr>
              <w:t xml:space="preserve"> …</w:t>
            </w:r>
          </w:p>
        </w:tc>
        <w:tc>
          <w:tcPr>
            <w:tcW w:w="1559" w:type="dxa"/>
          </w:tcPr>
          <w:p w14:paraId="7788B881" w14:textId="537E27FC" w:rsidR="000B4669" w:rsidRPr="00D54AD4" w:rsidRDefault="000B4669" w:rsidP="00B16B4E">
            <w:pPr>
              <w:jc w:val="center"/>
            </w:pPr>
            <w:r w:rsidRPr="00D54AD4">
              <w:t xml:space="preserve">6 </w:t>
            </w:r>
            <w:r w:rsidR="00BD1C19" w:rsidRPr="00D54AD4">
              <w:t>–</w:t>
            </w:r>
            <w:r w:rsidRPr="00D54AD4">
              <w:t xml:space="preserve"> 11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D54AD4" w:rsidRDefault="000B4669" w:rsidP="00B16B4E">
            <w:pPr>
              <w:jc w:val="center"/>
            </w:pPr>
            <w:r w:rsidRPr="00D54AD4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01710B" w:rsidRDefault="009C7EC6" w:rsidP="009C7EC6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2B96B4F1" w14:textId="5DF58DB9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01710B" w:rsidRDefault="00C3450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не </w:t>
            </w:r>
            <w:r w:rsidR="009C7EC6" w:rsidRPr="0001710B">
              <w:rPr>
                <w:iCs/>
              </w:rPr>
              <w:t>ответил на заданные воп</w:t>
            </w:r>
            <w:r w:rsidRPr="0001710B">
              <w:rPr>
                <w:iCs/>
              </w:rPr>
              <w:t>росы или допустил грубые ошибки.</w:t>
            </w:r>
          </w:p>
          <w:p w14:paraId="34B46DB8" w14:textId="4A939E1C" w:rsidR="00AF32B5" w:rsidRPr="0001710B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01710B">
              <w:rPr>
                <w:iCs/>
              </w:rPr>
              <w:t xml:space="preserve">Дневник практики не заполнен или заполнен частично, </w:t>
            </w:r>
          </w:p>
        </w:tc>
        <w:tc>
          <w:tcPr>
            <w:tcW w:w="1559" w:type="dxa"/>
          </w:tcPr>
          <w:p w14:paraId="08E2047D" w14:textId="7C5D2C7F" w:rsidR="000B4669" w:rsidRPr="00D54AD4" w:rsidRDefault="000B4669" w:rsidP="00B16B4E">
            <w:pPr>
              <w:jc w:val="center"/>
            </w:pPr>
            <w:r w:rsidRPr="00D54AD4">
              <w:t xml:space="preserve">0 </w:t>
            </w:r>
            <w:r w:rsidR="00BD1C19" w:rsidRPr="00D54AD4">
              <w:t>–</w:t>
            </w:r>
            <w:r w:rsidRPr="00D54AD4">
              <w:t xml:space="preserve"> 5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D54AD4" w:rsidRDefault="000B4669" w:rsidP="00B16B4E">
            <w:pPr>
              <w:jc w:val="center"/>
            </w:pPr>
            <w:r w:rsidRPr="00D54AD4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C25760F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402"/>
      </w:tblGrid>
      <w:tr w:rsidR="007158E1" w:rsidRPr="008448CC" w14:paraId="7165F117" w14:textId="77777777" w:rsidTr="00D54AD4">
        <w:trPr>
          <w:trHeight w:val="576"/>
        </w:trPr>
        <w:tc>
          <w:tcPr>
            <w:tcW w:w="4678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559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D54AD4">
        <w:trPr>
          <w:trHeight w:val="286"/>
        </w:trPr>
        <w:tc>
          <w:tcPr>
            <w:tcW w:w="4678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559" w:type="dxa"/>
          </w:tcPr>
          <w:p w14:paraId="2E48FBBA" w14:textId="754F7E3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770A8E" w:rsidRDefault="00FB4874" w:rsidP="00FB4874">
            <w:pPr>
              <w:jc w:val="center"/>
              <w:rPr>
                <w:bCs/>
              </w:rPr>
            </w:pPr>
            <w:r w:rsidRPr="00770A8E">
              <w:rPr>
                <w:bCs/>
              </w:rPr>
              <w:t>2 - 5</w:t>
            </w:r>
          </w:p>
        </w:tc>
      </w:tr>
      <w:tr w:rsidR="00576BB3" w:rsidRPr="008448CC" w14:paraId="7AA41C4E" w14:textId="77777777" w:rsidTr="00D54AD4">
        <w:trPr>
          <w:trHeight w:val="283"/>
        </w:trPr>
        <w:tc>
          <w:tcPr>
            <w:tcW w:w="4678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559" w:type="dxa"/>
          </w:tcPr>
          <w:p w14:paraId="413C7ACF" w14:textId="05AABCF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(отлично)</w:t>
            </w:r>
          </w:p>
          <w:p w14:paraId="423AA049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(хорошо)</w:t>
            </w:r>
          </w:p>
          <w:p w14:paraId="5E23F8E5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D54AD4">
              <w:rPr>
                <w:bCs/>
              </w:rPr>
              <w:t xml:space="preserve">не зачтено </w:t>
            </w:r>
            <w:r w:rsidRPr="00D54AD4">
              <w:rPr>
                <w:iCs/>
              </w:rPr>
              <w:t>(неудовлетворительно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D54AD4">
        <w:trPr>
          <w:trHeight w:val="283"/>
        </w:trPr>
        <w:tc>
          <w:tcPr>
            <w:tcW w:w="4678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559" w:type="dxa"/>
          </w:tcPr>
          <w:p w14:paraId="09F59EA3" w14:textId="021FD1E8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10FCF9FF" w:rsidR="00576BB3" w:rsidRPr="00770A8E" w:rsidRDefault="00D54AD4" w:rsidP="00D54AD4">
            <w:pPr>
              <w:jc w:val="center"/>
              <w:rPr>
                <w:bCs/>
              </w:rPr>
            </w:pPr>
            <w:r w:rsidRPr="00770A8E">
              <w:rPr>
                <w:bCs/>
              </w:rPr>
              <w:t>2-5</w:t>
            </w:r>
          </w:p>
        </w:tc>
      </w:tr>
    </w:tbl>
    <w:p w14:paraId="4F2013F6" w14:textId="642EE7C7" w:rsidR="007158E1" w:rsidRPr="000E023F" w:rsidRDefault="007158E1" w:rsidP="00C2020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1F7C0580" w:rsidR="00D51033" w:rsidRPr="001B294B" w:rsidRDefault="00AA4DC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</w:t>
      </w:r>
      <w:r w:rsidRPr="0001710B">
        <w:rPr>
          <w:sz w:val="24"/>
          <w:szCs w:val="24"/>
        </w:rPr>
        <w:t>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</w:t>
      </w:r>
      <w:r w:rsidRPr="00AA4DC4">
        <w:rPr>
          <w:sz w:val="24"/>
          <w:szCs w:val="24"/>
        </w:rPr>
        <w:t xml:space="preserve">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1B294B" w:rsidRPr="001B294B" w14:paraId="24C96B3C" w14:textId="77777777" w:rsidTr="009F4098">
        <w:trPr>
          <w:tblHeader/>
        </w:trPr>
        <w:tc>
          <w:tcPr>
            <w:tcW w:w="3862" w:type="dxa"/>
            <w:shd w:val="clear" w:color="auto" w:fill="DBE5F1" w:themeFill="accent1" w:themeFillTint="33"/>
            <w:vAlign w:val="center"/>
          </w:tcPr>
          <w:p w14:paraId="1CCA759A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1E0E4713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B294B" w:rsidRPr="001B294B" w14:paraId="1AAF6210" w14:textId="77777777" w:rsidTr="009F4098">
        <w:tc>
          <w:tcPr>
            <w:tcW w:w="9628" w:type="dxa"/>
            <w:gridSpan w:val="2"/>
            <w:shd w:val="clear" w:color="auto" w:fill="EAF1DD"/>
          </w:tcPr>
          <w:p w14:paraId="5E23B3A3" w14:textId="77777777" w:rsidR="001B294B" w:rsidRPr="001B294B" w:rsidRDefault="001B294B" w:rsidP="001B294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B29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1B294B" w:rsidRPr="001B294B" w14:paraId="28AF7E81" w14:textId="77777777" w:rsidTr="009F4098">
        <w:tc>
          <w:tcPr>
            <w:tcW w:w="3862" w:type="dxa"/>
          </w:tcPr>
          <w:p w14:paraId="5551BE3A" w14:textId="77777777" w:rsidR="001B294B" w:rsidRPr="001B294B" w:rsidRDefault="001B294B" w:rsidP="001B294B">
            <w:pPr>
              <w:rPr>
                <w:i/>
              </w:rPr>
            </w:pPr>
            <w:r w:rsidRPr="001B294B">
              <w:t>Аудитория 359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3BFB9CA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 xml:space="preserve">Комплект мебели, </w:t>
            </w:r>
          </w:p>
          <w:p w14:paraId="3EB65803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меловая доска,</w:t>
            </w:r>
          </w:p>
          <w:p w14:paraId="745B49A5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 xml:space="preserve"> специализированное оборудование: вытяжной шкаф, химические столы, анализатор для ситового анализа, вибрационный с комплектом приспособлений, лабораторная планетарная мельница, насос, термодат, патенциостаты, ПЖУ, установка ИИРТ, весы, кондуктомер, мельница, спектрофотомер, поляриметр, термостат.</w:t>
            </w:r>
          </w:p>
          <w:p w14:paraId="6D2547F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>Стеллажи для оборудования и под химические реактивы</w:t>
            </w:r>
          </w:p>
          <w:p w14:paraId="4A4770ED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дисциплины,</w:t>
            </w:r>
          </w:p>
          <w:p w14:paraId="31C420F8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 xml:space="preserve">переносной экран, проектор, </w:t>
            </w:r>
          </w:p>
          <w:p w14:paraId="4C31A103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1B294B">
              <w:t xml:space="preserve">Ноутбук HP ProBook 4530s </w:t>
            </w:r>
          </w:p>
          <w:p w14:paraId="26FABE8B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1B294B">
              <w:t xml:space="preserve"> Мультимедиа-проектор BenQ MX51(DLP;XGA;2700 ANSI;High Contrast Ratio 3000:1;6000 hrs lamp l</w:t>
            </w:r>
          </w:p>
          <w:p w14:paraId="7C6C94C9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 xml:space="preserve"> Экран на штативе Apollo-T 180*180 MW </w:t>
            </w:r>
          </w:p>
          <w:p w14:paraId="6C94EF5C" w14:textId="77777777" w:rsidR="001B294B" w:rsidRPr="001B294B" w:rsidRDefault="001B294B" w:rsidP="001B294B">
            <w:pPr>
              <w:ind w:left="318" w:hanging="284"/>
              <w:rPr>
                <w:i/>
              </w:rPr>
            </w:pPr>
            <w:r w:rsidRPr="001B294B">
              <w:t>Микроскоп цифровой с программным обеспечением</w:t>
            </w:r>
          </w:p>
        </w:tc>
      </w:tr>
      <w:tr w:rsidR="001B294B" w:rsidRPr="001B294B" w14:paraId="3F293E53" w14:textId="77777777" w:rsidTr="009F4098">
        <w:tc>
          <w:tcPr>
            <w:tcW w:w="9628" w:type="dxa"/>
            <w:gridSpan w:val="2"/>
            <w:shd w:val="clear" w:color="auto" w:fill="EAF1DD"/>
          </w:tcPr>
          <w:p w14:paraId="6F94EBD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1B294B" w:rsidRPr="001B294B" w14:paraId="69C13C1B" w14:textId="77777777" w:rsidTr="009F4098">
        <w:tc>
          <w:tcPr>
            <w:tcW w:w="3862" w:type="dxa"/>
          </w:tcPr>
          <w:p w14:paraId="2C48C31B" w14:textId="77777777" w:rsidR="001B294B" w:rsidRPr="001B294B" w:rsidRDefault="001B294B" w:rsidP="001B294B">
            <w:r w:rsidRPr="001B294B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7E71AB30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Комплект учебной мебели, специализированное оборудование: 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сокслеты, PH- метр.</w:t>
            </w:r>
          </w:p>
        </w:tc>
      </w:tr>
      <w:tr w:rsidR="001B294B" w:rsidRPr="001B294B" w14:paraId="7BB88122" w14:textId="77777777" w:rsidTr="009F4098">
        <w:tc>
          <w:tcPr>
            <w:tcW w:w="3862" w:type="dxa"/>
          </w:tcPr>
          <w:p w14:paraId="352BD8C3" w14:textId="77777777" w:rsidR="001B294B" w:rsidRPr="001B294B" w:rsidRDefault="001B294B" w:rsidP="001B294B">
            <w:r w:rsidRPr="001B294B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6E277B77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меловая доска, специализированное оборудование: термошкафы, водяная баня, термостаты, аналитические весы, технические весы, химическая посуда, установки для титрорования,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1B294B" w:rsidRPr="001B294B" w14:paraId="20E70AAF" w14:textId="77777777" w:rsidTr="009F4098">
        <w:tc>
          <w:tcPr>
            <w:tcW w:w="3862" w:type="dxa"/>
          </w:tcPr>
          <w:p w14:paraId="703EEDC2" w14:textId="77777777" w:rsidR="001B294B" w:rsidRPr="001B294B" w:rsidRDefault="001B294B" w:rsidP="001B294B">
            <w:r w:rsidRPr="001B294B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393427C9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1B294B" w:rsidRPr="001B294B" w14:paraId="18DF8AC5" w14:textId="77777777" w:rsidTr="009F4098">
        <w:tc>
          <w:tcPr>
            <w:tcW w:w="3862" w:type="dxa"/>
            <w:shd w:val="clear" w:color="auto" w:fill="DBE5F1" w:themeFill="accent1" w:themeFillTint="33"/>
            <w:vAlign w:val="center"/>
          </w:tcPr>
          <w:p w14:paraId="5A91AC0C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21822559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B294B" w:rsidRPr="001B294B" w14:paraId="5DB60201" w14:textId="77777777" w:rsidTr="009F4098">
        <w:tc>
          <w:tcPr>
            <w:tcW w:w="3862" w:type="dxa"/>
          </w:tcPr>
          <w:p w14:paraId="52DB6D53" w14:textId="77777777" w:rsidR="001B294B" w:rsidRPr="001B294B" w:rsidRDefault="001B294B" w:rsidP="001B294B">
            <w:pPr>
              <w:jc w:val="both"/>
            </w:pPr>
            <w:r w:rsidRPr="001B294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6FDE71D" w14:textId="77777777" w:rsidR="001B294B" w:rsidRPr="001B294B" w:rsidRDefault="001B294B" w:rsidP="001B294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66" w:type="dxa"/>
          </w:tcPr>
          <w:p w14:paraId="159814D6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>Стеллажи для книг,</w:t>
            </w:r>
          </w:p>
          <w:p w14:paraId="06640C4B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473855B7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73D175C" w14:textId="77777777" w:rsidR="001B294B" w:rsidRPr="001B294B" w:rsidRDefault="001B294B" w:rsidP="00C20201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/>
                <w:color w:val="000000"/>
              </w:rPr>
            </w:pPr>
            <w:r w:rsidRPr="001B294B">
              <w:rPr>
                <w:rFonts w:eastAsia="Calibri"/>
                <w:lang w:eastAsia="en-US"/>
              </w:rPr>
              <w:t>рабочие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3EBD3A4" w14:textId="77777777" w:rsidR="001B294B" w:rsidRPr="0001710B" w:rsidRDefault="001B294B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84F0A9D" w14:textId="77777777" w:rsidR="001B294B" w:rsidRPr="001B294B" w:rsidRDefault="001B294B" w:rsidP="001B294B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F2E17F6" w14:textId="77777777" w:rsidR="00745475" w:rsidRDefault="0074547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5D1F86C"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</w:t>
      </w:r>
    </w:p>
    <w:tbl>
      <w:tblPr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119"/>
        <w:gridCol w:w="1417"/>
        <w:gridCol w:w="426"/>
        <w:gridCol w:w="1984"/>
        <w:gridCol w:w="1134"/>
        <w:gridCol w:w="3402"/>
        <w:gridCol w:w="1654"/>
        <w:gridCol w:w="13"/>
      </w:tblGrid>
      <w:tr w:rsidR="004179ED" w:rsidRPr="0021251B" w14:paraId="659E45E8" w14:textId="77777777" w:rsidTr="00123497">
        <w:trPr>
          <w:gridAfter w:val="1"/>
          <w:wAfter w:w="13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DB8F88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1E0257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4C8457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7DFB68" w14:textId="77777777" w:rsidR="004179ED" w:rsidRPr="00F62543" w:rsidRDefault="004179ED" w:rsidP="00AD256A">
            <w:pPr>
              <w:suppressAutoHyphens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22C416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C94AD8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Год</w:t>
            </w:r>
          </w:p>
          <w:p w14:paraId="61492BEA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269BFB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73ABC36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35316CB" w14:textId="77777777" w:rsidR="004179ED" w:rsidRPr="00F62543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62543" w:rsidRPr="0021251B" w14:paraId="6D412D7F" w14:textId="77777777" w:rsidTr="00F731C2">
        <w:tc>
          <w:tcPr>
            <w:tcW w:w="15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620407" w14:textId="086E7DCC" w:rsidR="00F62543" w:rsidRPr="00F62543" w:rsidRDefault="00F62543" w:rsidP="00AD256A">
            <w:pPr>
              <w:suppressAutoHyphens/>
              <w:jc w:val="both"/>
              <w:rPr>
                <w:lang w:eastAsia="ar-SA"/>
              </w:rPr>
            </w:pPr>
            <w:r w:rsidRPr="00F62543">
              <w:rPr>
                <w:lang w:eastAsia="ar-SA"/>
              </w:rPr>
              <w:t>12.1 Основная литература, в том числе электронные издания</w:t>
            </w:r>
          </w:p>
        </w:tc>
      </w:tr>
      <w:tr w:rsidR="00F731C2" w:rsidRPr="0021251B" w14:paraId="63E9B6BE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0BD" w14:textId="6F9C1F5B" w:rsidR="00F731C2" w:rsidRPr="00F62543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B1963" w14:textId="536BDDB8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Шипинский, В.Г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9C600" w14:textId="6C25B8D4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spacing w:val="-4"/>
                <w:lang w:eastAsia="en-US"/>
              </w:rPr>
              <w:t xml:space="preserve">Оборудование и оснастка упаковочного производства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DE270" w14:textId="7E3086D0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4C6DD" w14:textId="26B0C5B0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spacing w:val="-4"/>
                <w:lang w:eastAsia="en-US"/>
              </w:rPr>
              <w:t>Минск : "Вышэйшая школа"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A52C9" w14:textId="669CA89B" w:rsidR="00F731C2" w:rsidRPr="00F62543" w:rsidRDefault="00F731C2" w:rsidP="00F731C2">
            <w:pPr>
              <w:suppressAutoHyphens/>
              <w:jc w:val="center"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5B0C1951" w:rsidR="00F731C2" w:rsidRPr="00123497" w:rsidRDefault="00F731C2" w:rsidP="00123497">
            <w:pPr>
              <w:suppressAutoHyphens/>
              <w:spacing w:line="100" w:lineRule="atLeast"/>
              <w:rPr>
                <w:lang w:eastAsia="ar-SA"/>
              </w:rPr>
            </w:pPr>
            <w:r w:rsidRPr="00B841F3">
              <w:rPr>
                <w:lang w:eastAsia="ar-SA"/>
              </w:rPr>
              <w:t xml:space="preserve">Режим доступа: </w:t>
            </w:r>
            <w:hyperlink r:id="rId13" w:history="1">
              <w:r w:rsidRPr="00B841F3">
                <w:rPr>
                  <w:color w:val="1263AC"/>
                  <w:lang w:eastAsia="ar-SA"/>
                </w:rPr>
                <w:t>https://e.lanbook.com/book/75121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123497" w:rsidRPr="00F731C2" w14:paraId="5ECBCFEE" w14:textId="77777777" w:rsidTr="00123497">
        <w:trPr>
          <w:gridAfter w:val="1"/>
          <w:wAfter w:w="13" w:type="dxa"/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484DF" w14:textId="68B10FFA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D6D" w14:textId="6BBECD06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>Кузьмич,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433" w14:textId="11CC4BE7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 xml:space="preserve">Технологии упаковочного производства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BE0F" w14:textId="6588A5F9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46541F1E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>Минск : "Вышэйшая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243A9DB0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6EEE1093" w:rsidR="00F731C2" w:rsidRPr="00F731C2" w:rsidRDefault="00F731C2" w:rsidP="00F731C2">
            <w:pPr>
              <w:spacing w:after="160" w:line="259" w:lineRule="auto"/>
              <w:rPr>
                <w:rFonts w:asciiTheme="minorHAnsi" w:eastAsia="Calibri" w:hAnsiTheme="minorHAnsi"/>
                <w:color w:val="111111"/>
                <w:sz w:val="21"/>
                <w:szCs w:val="21"/>
                <w:shd w:val="clear" w:color="auto" w:fill="FFFFFF"/>
                <w:lang w:eastAsia="en-US"/>
              </w:rPr>
            </w:pPr>
            <w:r w:rsidRPr="00B841F3"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 xml:space="preserve">Режим доступа: </w:t>
            </w:r>
            <w:hyperlink r:id="rId14" w:history="1">
              <w:r w:rsidRPr="00B841F3">
                <w:rPr>
                  <w:rFonts w:ascii="roboto-regular" w:eastAsia="Calibri" w:hAnsi="roboto-regular"/>
                  <w:color w:val="1263AC"/>
                  <w:sz w:val="21"/>
                  <w:szCs w:val="21"/>
                  <w:shd w:val="clear" w:color="auto" w:fill="FFFFFF"/>
                  <w:lang w:eastAsia="en-US"/>
                </w:rPr>
                <w:t>https://e.lanbook.com/book/65605</w:t>
              </w:r>
            </w:hyperlink>
            <w:r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513A3" w14:textId="77777777" w:rsidR="00F731C2" w:rsidRPr="00B841F3" w:rsidRDefault="00F731C2" w:rsidP="00F731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CF930A3" w14:textId="3C9EF4C3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123497" w:rsidRPr="00F731C2" w14:paraId="2FB58A8D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44AC7" w14:textId="121C2470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rPr>
                <w:color w:val="00000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A1EC" w14:textId="77777777" w:rsidR="00F731C2" w:rsidRPr="00B841F3" w:rsidRDefault="00F731C2" w:rsidP="00F731C2">
            <w:pPr>
              <w:widowControl w:val="0"/>
              <w:rPr>
                <w:color w:val="000000"/>
              </w:rPr>
            </w:pPr>
            <w:r w:rsidRPr="00B841F3">
              <w:rPr>
                <w:color w:val="000000"/>
              </w:rPr>
              <w:t>А.В. Мамаев,</w:t>
            </w:r>
          </w:p>
          <w:p w14:paraId="3286C549" w14:textId="77777777" w:rsidR="00F731C2" w:rsidRDefault="00F731C2" w:rsidP="00F731C2">
            <w:pPr>
              <w:widowControl w:val="0"/>
              <w:rPr>
                <w:color w:val="000000"/>
              </w:rPr>
            </w:pPr>
            <w:r w:rsidRPr="00B841F3">
              <w:rPr>
                <w:color w:val="000000"/>
              </w:rPr>
              <w:t>А.О. Куприна,</w:t>
            </w:r>
          </w:p>
          <w:p w14:paraId="15F59D6C" w14:textId="774B403B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color w:val="000000"/>
              </w:rPr>
              <w:t xml:space="preserve">М.В. Яркина.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5A5" w14:textId="1CEC18EA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Тара и упаковка молочных продуктов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AA143" w14:textId="288477B1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97BA0" w14:textId="7CF07AFE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ar-SA"/>
              </w:rPr>
              <w:t>Санкт-Петербург : 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8A5BC" w14:textId="30AB5D3B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rPr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47D1F" w14:textId="77777777" w:rsidR="00F731C2" w:rsidRPr="00B841F3" w:rsidRDefault="00F731C2" w:rsidP="00F731C2">
            <w:pPr>
              <w:suppressAutoHyphens/>
              <w:spacing w:line="100" w:lineRule="atLeast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Режим доступа: </w:t>
            </w:r>
            <w:hyperlink r:id="rId15" w:history="1">
              <w:r w:rsidRPr="00B841F3">
                <w:rPr>
                  <w:color w:val="1263AC"/>
                  <w:lang w:eastAsia="en-US"/>
                </w:rPr>
                <w:t>https://e.lanbook.com/book/52617</w:t>
              </w:r>
            </w:hyperlink>
            <w:r w:rsidRPr="00B841F3">
              <w:rPr>
                <w:lang w:eastAsia="en-US"/>
              </w:rPr>
              <w:t>.</w:t>
            </w:r>
          </w:p>
          <w:p w14:paraId="74AAD378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88F2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123497" w:rsidRPr="00223AA1" w14:paraId="32C3300C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ED9F0" w14:textId="47E0DC30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rPr>
                <w:color w:val="000000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BA7" w14:textId="186BF3AF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Шипинский В.Г.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9BD" w14:textId="0853B52B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Оборудование дл</w:t>
            </w:r>
            <w:r>
              <w:rPr>
                <w:lang w:eastAsia="en-US"/>
              </w:rPr>
              <w:t>я производства тары и упаковки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479DB" w14:textId="6BEE43DE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3AA5E" w14:textId="7830E5E0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>
              <w:rPr>
                <w:lang w:eastAsia="en-US"/>
              </w:rPr>
              <w:t>М.:ИНФРА-М; Мн.:Нов.знание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B8987" w14:textId="772E6A7D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rPr>
                <w:lang w:eastAsia="ar-SA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7CE6B" w14:textId="529646D3" w:rsidR="00F731C2" w:rsidRPr="00F731C2" w:rsidRDefault="00B90037" w:rsidP="00F731C2">
            <w:pPr>
              <w:suppressAutoHyphens/>
              <w:spacing w:line="100" w:lineRule="atLeast"/>
              <w:jc w:val="both"/>
              <w:rPr>
                <w:lang w:val="en-US" w:eastAsia="en-US"/>
              </w:rPr>
            </w:pPr>
            <w:hyperlink r:id="rId16" w:history="1">
              <w:r w:rsidR="00F731C2" w:rsidRPr="00F731C2">
                <w:rPr>
                  <w:color w:val="1263AC"/>
                  <w:lang w:val="en-US" w:eastAsia="en-US"/>
                </w:rPr>
                <w:t>http://znanium.com/catalog/product/249578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6B88F" w14:textId="77777777" w:rsidR="00F731C2" w:rsidRPr="00F62543" w:rsidRDefault="00F731C2" w:rsidP="00F731C2">
            <w:pPr>
              <w:suppressAutoHyphens/>
              <w:rPr>
                <w:i/>
                <w:lang w:val="en-US" w:eastAsia="ar-SA"/>
              </w:rPr>
            </w:pPr>
          </w:p>
        </w:tc>
      </w:tr>
      <w:tr w:rsidR="00123497" w:rsidRPr="00F731C2" w14:paraId="448ECFE3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0E6D0D" w14:textId="15A289EE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rPr>
                <w:color w:val="00000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226" w14:textId="77777777" w:rsidR="00F731C2" w:rsidRPr="00B841F3" w:rsidRDefault="00F731C2" w:rsidP="00F731C2">
            <w:pPr>
              <w:widowControl w:val="0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Л.А. Богуславский, </w:t>
            </w:r>
          </w:p>
          <w:p w14:paraId="5E9AA89B" w14:textId="77777777" w:rsidR="00F731C2" w:rsidRPr="00B841F3" w:rsidRDefault="00F731C2" w:rsidP="00F731C2">
            <w:pPr>
              <w:widowControl w:val="0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Л.Л. Богуславский, </w:t>
            </w:r>
          </w:p>
          <w:p w14:paraId="167A7A3F" w14:textId="6E43231D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В.Б. Первов.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35D" w14:textId="20A70374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Технологические машины упаковочного производства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6A4A1" w14:textId="423C2C9E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26996A" w14:textId="19887B13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 Москва : 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86B0C" w14:textId="23E63AEE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rPr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F8AAF" w14:textId="77777777" w:rsidR="00F731C2" w:rsidRPr="00B841F3" w:rsidRDefault="00F731C2" w:rsidP="00F731C2">
            <w:pPr>
              <w:suppressAutoHyphens/>
              <w:spacing w:line="100" w:lineRule="atLeast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Режим доступа: </w:t>
            </w:r>
            <w:hyperlink r:id="rId17" w:history="1">
              <w:r w:rsidRPr="00B841F3">
                <w:rPr>
                  <w:color w:val="1263AC"/>
                  <w:lang w:eastAsia="en-US"/>
                </w:rPr>
                <w:t>https://e.lanbook.com/book/70586</w:t>
              </w:r>
            </w:hyperlink>
            <w:r w:rsidRPr="00B841F3">
              <w:rPr>
                <w:lang w:eastAsia="en-US"/>
              </w:rPr>
              <w:t>.</w:t>
            </w:r>
          </w:p>
          <w:p w14:paraId="188F88A6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A0140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123497" w:rsidRPr="00F731C2" w14:paraId="60AFA0AF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A16ED" w14:textId="1C284DB1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rPr>
                <w:color w:val="000000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B47" w14:textId="77777777" w:rsidR="00F731C2" w:rsidRPr="00B841F3" w:rsidRDefault="00F731C2" w:rsidP="00F731C2">
            <w:pPr>
              <w:widowControl w:val="0"/>
              <w:rPr>
                <w:lang w:eastAsia="en-US"/>
              </w:rPr>
            </w:pPr>
            <w:r w:rsidRPr="00B841F3">
              <w:rPr>
                <w:lang w:eastAsia="en-US"/>
              </w:rPr>
              <w:t>И.В. Буянова,</w:t>
            </w:r>
          </w:p>
          <w:p w14:paraId="24DE454F" w14:textId="1E09C3AD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О.Б. Федотова.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BEEA" w14:textId="77A4985D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Современные технологии упаковывания и хранения молочных продуктов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A0155" w14:textId="007623CC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1EA20" w14:textId="4F47EDE6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Кемерово : КемГУ,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1FBC11" w14:textId="157E7184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5958B" w14:textId="77777777" w:rsidR="00F731C2" w:rsidRPr="00B841F3" w:rsidRDefault="00F731C2" w:rsidP="00F731C2">
            <w:pPr>
              <w:suppressAutoHyphens/>
              <w:spacing w:line="100" w:lineRule="atLeast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Режим доступа: </w:t>
            </w:r>
            <w:hyperlink r:id="rId18" w:history="1">
              <w:r w:rsidRPr="00B841F3">
                <w:rPr>
                  <w:color w:val="1263AC"/>
                  <w:lang w:eastAsia="en-US"/>
                </w:rPr>
                <w:t>https://e.lanbook.com/book/102692</w:t>
              </w:r>
            </w:hyperlink>
            <w:r w:rsidRPr="00B841F3">
              <w:rPr>
                <w:lang w:eastAsia="en-US"/>
              </w:rPr>
              <w:t>.</w:t>
            </w:r>
          </w:p>
          <w:p w14:paraId="3D7ECE57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EA43D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F731C2" w:rsidRPr="00F731C2" w14:paraId="4B1795BF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44253" w14:textId="52D6BF00" w:rsidR="00F731C2" w:rsidRPr="00F731C2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A441C" w14:textId="77777777" w:rsidR="00F731C2" w:rsidRPr="00F731C2" w:rsidRDefault="00F731C2" w:rsidP="00F731C2">
            <w:pPr>
              <w:tabs>
                <w:tab w:val="right" w:leader="underscore" w:pos="8505"/>
              </w:tabs>
              <w:jc w:val="both"/>
            </w:pPr>
            <w:r w:rsidRPr="00F731C2">
              <w:t>Веселов А. И.,</w:t>
            </w:r>
          </w:p>
          <w:p w14:paraId="3A614172" w14:textId="6EC3A93B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t>Веселова И.А.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187D58" w14:textId="63402C13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t>Технологическое оборудование, оснастка и основы проектирования упаковочных производств.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D6506" w14:textId="2FE7C79E" w:rsidR="00F731C2" w:rsidRPr="00F731C2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F731C2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6958AA" w14:textId="69E1D5C2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259C2" w14:textId="77777777" w:rsidR="00F731C2" w:rsidRPr="00F731C2" w:rsidRDefault="00F731C2" w:rsidP="00F731C2">
            <w:pPr>
              <w:tabs>
                <w:tab w:val="right" w:leader="underscore" w:pos="8505"/>
              </w:tabs>
              <w:jc w:val="center"/>
            </w:pPr>
            <w:r w:rsidRPr="00F731C2">
              <w:t>2011</w:t>
            </w:r>
          </w:p>
          <w:p w14:paraId="597B6885" w14:textId="7BCA18A0" w:rsidR="00F731C2" w:rsidRPr="00F731C2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F731C2"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FB853" w14:textId="77777777" w:rsidR="00F731C2" w:rsidRPr="00F731C2" w:rsidRDefault="00F731C2" w:rsidP="00F731C2">
            <w:pPr>
              <w:tabs>
                <w:tab w:val="right" w:leader="underscore" w:pos="8505"/>
              </w:tabs>
              <w:jc w:val="both"/>
            </w:pPr>
            <w:r w:rsidRPr="00F731C2">
              <w:t>Режим доступа:</w:t>
            </w:r>
          </w:p>
          <w:p w14:paraId="42EF07EB" w14:textId="77777777" w:rsidR="00F731C2" w:rsidRPr="00F731C2" w:rsidRDefault="00B90037" w:rsidP="00F731C2">
            <w:pPr>
              <w:tabs>
                <w:tab w:val="right" w:leader="underscore" w:pos="8505"/>
              </w:tabs>
              <w:jc w:val="both"/>
            </w:pPr>
            <w:hyperlink r:id="rId19" w:history="1">
              <w:r w:rsidR="00F731C2" w:rsidRPr="00F731C2">
                <w:rPr>
                  <w:rStyle w:val="af3"/>
                </w:rPr>
                <w:t>http://znanium.com/catalog/product/213205</w:t>
              </w:r>
            </w:hyperlink>
          </w:p>
          <w:p w14:paraId="6E658C68" w14:textId="472749EF" w:rsidR="00F731C2" w:rsidRPr="00F731C2" w:rsidRDefault="00B90037" w:rsidP="00F731C2">
            <w:pPr>
              <w:tabs>
                <w:tab w:val="right" w:leader="underscore" w:pos="8505"/>
              </w:tabs>
              <w:jc w:val="both"/>
            </w:pPr>
            <w:hyperlink r:id="rId20" w:history="1">
              <w:r w:rsidR="00F731C2" w:rsidRPr="00F731C2">
                <w:rPr>
                  <w:rStyle w:val="af3"/>
                </w:rPr>
                <w:t>http://znanium.com/catalog/product/558049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66AB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F731C2" w:rsidRPr="00F731C2" w14:paraId="2D62BF45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8A23E" w14:textId="5A78D15A" w:rsidR="00F731C2" w:rsidRPr="00F731C2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506E8" w14:textId="68044EFF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rFonts w:eastAsia="Calibri"/>
                <w:lang w:eastAsia="en-US"/>
              </w:rPr>
              <w:t>Шипинский, В.Г.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6B8B7" w14:textId="08577CA9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rFonts w:eastAsia="Calibri"/>
                <w:lang w:eastAsia="en-US"/>
              </w:rPr>
              <w:t xml:space="preserve">Оборудование и оснастка упаковочного производства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9146E" w14:textId="1F5601B7" w:rsidR="00F731C2" w:rsidRPr="00F731C2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F731C2">
              <w:rPr>
                <w:bCs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19289" w14:textId="418C844D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rFonts w:eastAsia="Calibri"/>
                <w:lang w:eastAsia="en-US"/>
              </w:rPr>
              <w:t>Минск : "Вышэйшая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F4BB0" w14:textId="46BC4800" w:rsidR="00F731C2" w:rsidRPr="00F731C2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F731C2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31386" w14:textId="77777777" w:rsidR="00F731C2" w:rsidRPr="00F731C2" w:rsidRDefault="00F731C2" w:rsidP="00F731C2">
            <w:pPr>
              <w:rPr>
                <w:rFonts w:eastAsia="Calibri"/>
                <w:lang w:eastAsia="en-US"/>
              </w:rPr>
            </w:pPr>
            <w:r w:rsidRPr="00F731C2">
              <w:rPr>
                <w:rFonts w:eastAsia="Calibri"/>
                <w:lang w:eastAsia="en-US"/>
              </w:rPr>
              <w:t xml:space="preserve">Режим доступа: </w:t>
            </w:r>
            <w:hyperlink r:id="rId21" w:history="1">
              <w:r w:rsidRPr="00F731C2">
                <w:rPr>
                  <w:rStyle w:val="af3"/>
                  <w:rFonts w:eastAsia="Calibri"/>
                  <w:lang w:eastAsia="en-US"/>
                </w:rPr>
                <w:t>https://e.lanbook.com/book/75121</w:t>
              </w:r>
            </w:hyperlink>
          </w:p>
          <w:p w14:paraId="1A178870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A00F0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F62543" w:rsidRPr="00F62543" w14:paraId="2B605709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4865D" w14:textId="1ED4FA1B" w:rsidR="00F62543" w:rsidRPr="00F731C2" w:rsidRDefault="00F62543" w:rsidP="00F62543">
            <w:pPr>
              <w:suppressAutoHyphens/>
              <w:jc w:val="both"/>
              <w:rPr>
                <w:rFonts w:eastAsia="Times New Roman"/>
              </w:rPr>
            </w:pPr>
            <w:r w:rsidRPr="00F731C2">
              <w:rPr>
                <w:rFonts w:eastAsia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7021" w14:textId="6634071B" w:rsidR="00F62543" w:rsidRPr="00F731C2" w:rsidRDefault="00F62543" w:rsidP="00F62543">
            <w:pPr>
              <w:suppressAutoHyphens/>
            </w:pPr>
            <w:r w:rsidRPr="00F731C2">
              <w:t xml:space="preserve">Самарин, Ю. Н.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3BC" w14:textId="750182C7" w:rsidR="00F62543" w:rsidRPr="00F731C2" w:rsidRDefault="00F62543" w:rsidP="00F62543">
            <w:pPr>
              <w:suppressAutoHyphens/>
            </w:pPr>
            <w:r w:rsidRPr="00F731C2">
              <w:t xml:space="preserve">Полиграфическое производство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D3C96" w14:textId="560302AE" w:rsidR="00F62543" w:rsidRPr="00F731C2" w:rsidRDefault="00F62543" w:rsidP="00F62543">
            <w:pPr>
              <w:suppressAutoHyphens/>
            </w:pPr>
            <w:r w:rsidRPr="00F731C2">
              <w:t>учебник для вузов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9FD31" w14:textId="4C8AA6C0" w:rsidR="00F62543" w:rsidRPr="00F731C2" w:rsidRDefault="00F62543" w:rsidP="00F62543">
            <w:pPr>
              <w:suppressAutoHyphens/>
              <w:rPr>
                <w:rFonts w:eastAsia="Times New Roman"/>
              </w:rPr>
            </w:pPr>
            <w:r w:rsidRPr="00F731C2">
              <w:rPr>
                <w:rFonts w:eastAsia="Times New Roman"/>
              </w:rPr>
              <w:t>Москва : Издательство Юрайт,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30B35" w14:textId="7E2BEFE9" w:rsidR="00F62543" w:rsidRPr="00F731C2" w:rsidRDefault="00F62543" w:rsidP="00F62543">
            <w:pPr>
              <w:suppressAutoHyphens/>
              <w:jc w:val="center"/>
              <w:rPr>
                <w:rFonts w:eastAsia="Times New Roman"/>
              </w:rPr>
            </w:pPr>
            <w:r w:rsidRPr="00F731C2">
              <w:rPr>
                <w:rFonts w:eastAsia="Times New Roman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1B1E4" w14:textId="769FA784" w:rsidR="00F62543" w:rsidRPr="00F731C2" w:rsidRDefault="00F62543" w:rsidP="00F62543">
            <w:pPr>
              <w:rPr>
                <w:rFonts w:eastAsia="Times New Roman"/>
              </w:rPr>
            </w:pPr>
            <w:r w:rsidRPr="00F731C2">
              <w:t xml:space="preserve">Текст : электронный // Образовательная платформа Юрайт [сайт]. — URL: </w:t>
            </w:r>
            <w:hyperlink r:id="rId22" w:history="1">
              <w:r w:rsidRPr="00F731C2">
                <w:rPr>
                  <w:rStyle w:val="af3"/>
                </w:rPr>
                <w:t>https://urait.ru/bcode/496023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2562A" w14:textId="77777777" w:rsidR="00F62543" w:rsidRPr="00F731C2" w:rsidRDefault="00F62543" w:rsidP="00F62543">
            <w:pPr>
              <w:suppressAutoHyphens/>
              <w:rPr>
                <w:i/>
                <w:lang w:eastAsia="ar-SA"/>
              </w:rPr>
            </w:pPr>
          </w:p>
        </w:tc>
      </w:tr>
      <w:tr w:rsidR="00F62543" w:rsidRPr="0021251B" w14:paraId="4CA2B1A2" w14:textId="77777777" w:rsidTr="00F731C2">
        <w:tc>
          <w:tcPr>
            <w:tcW w:w="15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6ACC232" w14:textId="4FAA1C63" w:rsidR="00F62543" w:rsidRPr="00F731C2" w:rsidRDefault="00F62543" w:rsidP="00AD256A">
            <w:pPr>
              <w:suppressAutoHyphens/>
              <w:rPr>
                <w:b/>
                <w:lang w:eastAsia="ar-SA"/>
              </w:rPr>
            </w:pPr>
            <w:r w:rsidRPr="00F731C2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</w:tr>
      <w:tr w:rsidR="00F731C2" w:rsidRPr="0021251B" w14:paraId="19B42D99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579E8" w14:textId="0F0EF41D" w:rsidR="00F731C2" w:rsidRPr="00F731C2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27BE4" w14:textId="0467909E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4BB7B81A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 xml:space="preserve"> «О техническом регулировании» от 27 декабря 2002г., №84-ФЗ URL. [Электронный ресурс]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621EA6CB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Федеральный закон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5E32AE05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57511F82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01E3AF02" w:rsidR="00F731C2" w:rsidRPr="00123497" w:rsidRDefault="00F731C2" w:rsidP="00123497">
            <w:pPr>
              <w:suppressAutoHyphens/>
              <w:spacing w:line="100" w:lineRule="atLeast"/>
              <w:rPr>
                <w:lang w:eastAsia="ar-SA"/>
              </w:rPr>
            </w:pPr>
            <w:r w:rsidRPr="00F731C2">
              <w:rPr>
                <w:lang w:eastAsia="ar-SA"/>
              </w:rPr>
              <w:t xml:space="preserve">Консультант Плюс: отрав.- правовая система. </w:t>
            </w:r>
            <w:hyperlink r:id="rId23" w:history="1">
              <w:r w:rsidRPr="00F731C2">
                <w:rPr>
                  <w:color w:val="1263AC"/>
                  <w:lang w:eastAsia="ar-SA"/>
                </w:rPr>
                <w:t>http://www.consultant.ru/popular/techreg/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360C5489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731C2" w:rsidRPr="0021251B" w14:paraId="023C8A7A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EE5F1" w14:textId="6CF0D98E" w:rsidR="00F731C2" w:rsidRPr="00F731C2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826AA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038FA" w14:textId="6ED711FF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«О защите прав потребителей» от 07.02.1992 N 2300-1 URL.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693E7" w14:textId="4BDA55C1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Федеральный закон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4F0E3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A2AED" w14:textId="77777777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DA6AF" w14:textId="1218992B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 xml:space="preserve">Консультант Плюс: отрав.-правовая система. </w:t>
            </w:r>
            <w:hyperlink r:id="rId24" w:history="1">
              <w:r w:rsidRPr="00F731C2">
                <w:rPr>
                  <w:color w:val="1263AC"/>
                  <w:lang w:eastAsia="ar-SA"/>
                </w:rPr>
                <w:t>http://www.consultant.ru/popular/consumerism/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8C81C" w14:textId="77777777" w:rsidR="00F731C2" w:rsidRPr="00F731C2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731C2">
              <w:rPr>
                <w:lang w:eastAsia="ar-SA"/>
              </w:rPr>
              <w:t>22</w:t>
            </w:r>
          </w:p>
          <w:p w14:paraId="5AD04038" w14:textId="77777777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731C2" w:rsidRPr="0021251B" w14:paraId="45873314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36FE8" w14:textId="4FE1AA92" w:rsidR="00F731C2" w:rsidRPr="00F731C2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F731C2">
              <w:rPr>
                <w:iCs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8F70A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A19B7" w14:textId="1F59790F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 «Маркировка грузов» (с изменениями №1,2,3).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C96E93" w14:textId="4685FC01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ГОСТ 14192-96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3E93A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7183C" w14:textId="77777777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97830" w14:textId="1D219E1D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 xml:space="preserve">Консультант Плюс: отрав.-правовая система. </w:t>
            </w:r>
            <w:hyperlink r:id="rId25" w:history="1">
              <w:r w:rsidRPr="00F731C2">
                <w:rPr>
                  <w:color w:val="1263AC"/>
                  <w:lang w:eastAsia="ar-SA"/>
                </w:rPr>
                <w:t>http://www.consultant.ru/popular/consumerism/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47A5E" w14:textId="2DBB79A8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F731C2">
              <w:rPr>
                <w:lang w:eastAsia="ar-SA"/>
              </w:rPr>
              <w:t>27</w:t>
            </w:r>
          </w:p>
        </w:tc>
      </w:tr>
      <w:tr w:rsidR="00F731C2" w:rsidRPr="0021251B" w14:paraId="2F4452EB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F5251" w14:textId="0C36E193" w:rsidR="00F731C2" w:rsidRPr="00F731C2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F731C2">
              <w:rPr>
                <w:iCs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87914" w14:textId="77777777" w:rsidR="00F731C2" w:rsidRPr="00F731C2" w:rsidRDefault="00F731C2" w:rsidP="00F731C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Л.К. Асякина, </w:t>
            </w:r>
          </w:p>
          <w:p w14:paraId="3CC5D547" w14:textId="18C9C258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А.Ю. Просеков, Л.С. Дышлюк.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3D558" w14:textId="0F3167CA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Технологии биоразлагаемых упаковочных материалов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C4E90" w14:textId="75675E3C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EA9A1" w14:textId="19972A4C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Кемерово : КемГУ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E4BA0" w14:textId="573E5AE2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F731C2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7ED34" w14:textId="3302E7E0" w:rsidR="00F731C2" w:rsidRPr="00123497" w:rsidRDefault="00F731C2" w:rsidP="001234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Режим доступа: </w:t>
            </w:r>
            <w:hyperlink r:id="rId26" w:history="1">
              <w:r w:rsidRPr="00F731C2">
                <w:rPr>
                  <w:color w:val="1263AC"/>
                  <w:lang w:eastAsia="ar-SA"/>
                </w:rPr>
                <w:t>https://e.lanbook.com/book/102696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3A094" w14:textId="77777777" w:rsidR="00F731C2" w:rsidRPr="00F731C2" w:rsidRDefault="00F731C2" w:rsidP="00F731C2">
            <w:pPr>
              <w:suppressAutoHyphens/>
              <w:rPr>
                <w:lang w:eastAsia="ar-SA"/>
              </w:rPr>
            </w:pPr>
          </w:p>
        </w:tc>
      </w:tr>
      <w:tr w:rsidR="004179ED" w:rsidRPr="0021251B" w14:paraId="7894E527" w14:textId="77777777" w:rsidTr="00F731C2">
        <w:tc>
          <w:tcPr>
            <w:tcW w:w="15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4A4FD43" w14:textId="434C572C" w:rsidR="004179ED" w:rsidRPr="00F62543" w:rsidRDefault="004179ED" w:rsidP="00F62543">
            <w:pPr>
              <w:suppressAutoHyphens/>
              <w:rPr>
                <w:lang w:eastAsia="en-US"/>
              </w:rPr>
            </w:pPr>
            <w:r w:rsidRPr="00F62543">
              <w:rPr>
                <w:bCs/>
                <w:lang w:eastAsia="en-US"/>
              </w:rPr>
              <w:t>1</w:t>
            </w:r>
            <w:r w:rsidR="0075373F" w:rsidRPr="00F62543">
              <w:rPr>
                <w:bCs/>
                <w:lang w:eastAsia="en-US"/>
              </w:rPr>
              <w:t>2</w:t>
            </w:r>
            <w:r w:rsidRPr="00F62543">
              <w:rPr>
                <w:bCs/>
                <w:lang w:eastAsia="en-US"/>
              </w:rPr>
              <w:t>.3 Методические материалы</w:t>
            </w:r>
            <w:r w:rsidRPr="00F6254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731C2" w:rsidRPr="0021251B" w14:paraId="135A62A6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2E2147" w14:textId="4018D0E7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 w:rsidRPr="00B841F3">
              <w:rPr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3049D" w14:textId="77777777" w:rsidR="00F731C2" w:rsidRDefault="00F731C2" w:rsidP="00F731C2">
            <w:pPr>
              <w:suppressAutoHyphens/>
              <w:spacing w:line="100" w:lineRule="atLeast"/>
              <w:jc w:val="both"/>
            </w:pPr>
            <w:r w:rsidRPr="0041068C">
              <w:t>Андрианова Г.П., Черноусова Н.В.,</w:t>
            </w:r>
          </w:p>
          <w:p w14:paraId="32BF4BA7" w14:textId="5BA4B494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>Бокова Е.С.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61B9C" w14:textId="58B07EC9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 xml:space="preserve">Современное оборудование для производства полимерно-плёночных материалов и искусственной кожи. Часть 1. Оборудование для подготовительных и начальных технологических операций.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E16A0" w14:textId="05FCC9E0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 xml:space="preserve">Учебное пособие.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95C95" w14:textId="77777777" w:rsidR="00F731C2" w:rsidRPr="0041068C" w:rsidRDefault="00F731C2" w:rsidP="00F731C2">
            <w:r w:rsidRPr="0041068C">
              <w:t>М: РИО МГУДТ</w:t>
            </w:r>
          </w:p>
          <w:p w14:paraId="0356C1C9" w14:textId="77777777" w:rsidR="00F731C2" w:rsidRPr="00F62543" w:rsidRDefault="00F731C2" w:rsidP="00F731C2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4DE56" w14:textId="26C1A18A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EE3B4" w14:textId="77777777" w:rsidR="00F731C2" w:rsidRPr="0041068C" w:rsidRDefault="00F731C2" w:rsidP="00F731C2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547D39">
              <w:rPr>
                <w:shd w:val="clear" w:color="auto" w:fill="FFFFFF"/>
              </w:rPr>
              <w:t>Режим доступа:</w:t>
            </w:r>
            <w:r w:rsidRPr="0041068C">
              <w:rPr>
                <w:color w:val="555555"/>
                <w:shd w:val="clear" w:color="auto" w:fill="FFFFFF"/>
              </w:rPr>
              <w:t xml:space="preserve"> </w:t>
            </w:r>
            <w:hyperlink r:id="rId27" w:history="1">
              <w:r w:rsidRPr="0041068C">
                <w:rPr>
                  <w:rStyle w:val="af3"/>
                  <w:shd w:val="clear" w:color="auto" w:fill="FFFFFF"/>
                </w:rPr>
                <w:t>http://znanium.com/catalog/product/459317</w:t>
              </w:r>
            </w:hyperlink>
          </w:p>
          <w:p w14:paraId="7CE26A6C" w14:textId="77777777" w:rsidR="00F731C2" w:rsidRDefault="00F731C2" w:rsidP="00F731C2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9A1A1" w14:textId="6C524F8C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F731C2" w:rsidRPr="0021251B" w14:paraId="3B06A017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B9025" w14:textId="2CC2A213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8240" w14:textId="77777777" w:rsidR="00F731C2" w:rsidRDefault="00F731C2" w:rsidP="00F731C2">
            <w:pPr>
              <w:suppressAutoHyphens/>
              <w:spacing w:line="100" w:lineRule="atLeast"/>
              <w:jc w:val="both"/>
            </w:pPr>
            <w:r w:rsidRPr="0041068C">
              <w:t>Андрианова Г.П., Черноусова Н.В.,</w:t>
            </w:r>
          </w:p>
          <w:p w14:paraId="7105A7A4" w14:textId="7721B8CC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>Бокова Е.С.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D42C1" w14:textId="63BB6B5C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>Учебное пособие «Современное оборудование для производства полимерно-плёночных материалов и искусственной кожи. Часть 2. Оборудование для операции основного технологического цикла.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F6A97A" w14:textId="28128F00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rPr>
                <w:lang w:eastAsia="ar-SA"/>
              </w:rPr>
              <w:t xml:space="preserve">Учебное пособие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06C1D" w14:textId="6B04C006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>М: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05BC2" w14:textId="30479BE5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CDAAF" w14:textId="77777777" w:rsidR="00F731C2" w:rsidRDefault="00F731C2" w:rsidP="00F731C2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E4C6C" w14:textId="364B1D58" w:rsidR="00F731C2" w:rsidRPr="00F62543" w:rsidRDefault="00123497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5+15 на кафедре</w:t>
            </w:r>
          </w:p>
        </w:tc>
      </w:tr>
      <w:tr w:rsidR="00F731C2" w:rsidRPr="0021251B" w14:paraId="49397839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6729D0" w14:textId="46346174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E874" w14:textId="628B80FF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rPr>
                <w:lang w:eastAsia="en-US"/>
              </w:rPr>
              <w:t>Черноусова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8673" w14:textId="1CE09905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t>Переработка отходов производства полимерных материалов и искусственных кож</w:t>
            </w:r>
            <w:r w:rsidRPr="0038783C">
              <w:rPr>
                <w:lang w:eastAsia="en-US"/>
              </w:rPr>
              <w:t>. Часть 1. Анализ состояния вторичной переработки и утилизации полимерных материалов. Переработка полиолефинов. Переработка полиэтилентерефталата.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197" w14:textId="6F5B1B3F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rPr>
                <w:lang w:eastAsia="en-US"/>
              </w:rPr>
              <w:t>Учебное пособие в виде текста лекций по курсу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26A" w14:textId="15313634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t xml:space="preserve">М:ИИЦ МГУДТ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E10" w14:textId="1BF9152D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38783C">
              <w:rPr>
                <w:lang w:eastAsia="en-US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E203C" w14:textId="77777777" w:rsidR="00F731C2" w:rsidRPr="004C083C" w:rsidRDefault="00F731C2" w:rsidP="00F731C2">
            <w:pPr>
              <w:suppressAutoHyphens/>
              <w:spacing w:line="100" w:lineRule="atLeast"/>
            </w:pPr>
            <w:r w:rsidRPr="004C083C">
              <w:t xml:space="preserve">Режим доступа: </w:t>
            </w:r>
            <w:hyperlink r:id="rId28" w:history="1">
              <w:r w:rsidRPr="004C083C">
                <w:rPr>
                  <w:rStyle w:val="af3"/>
                </w:rPr>
                <w:t>http://znanium.com/catalog/product/459476</w:t>
              </w:r>
            </w:hyperlink>
          </w:p>
          <w:p w14:paraId="195D38B0" w14:textId="77777777" w:rsidR="00F731C2" w:rsidRDefault="00F731C2" w:rsidP="00F731C2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7832C" w14:textId="77777777" w:rsidR="00F731C2" w:rsidRPr="0038783C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D1025F9" w14:textId="77777777" w:rsidR="00F731C2" w:rsidRPr="0038783C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F8D8604" w14:textId="77777777" w:rsidR="00F731C2" w:rsidRPr="0038783C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35B2903" w14:textId="77777777" w:rsidR="00F731C2" w:rsidRPr="0038783C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854687E" w14:textId="4B411E99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38783C">
              <w:rPr>
                <w:lang w:eastAsia="ar-SA"/>
              </w:rPr>
              <w:t>5</w:t>
            </w:r>
          </w:p>
        </w:tc>
      </w:tr>
      <w:tr w:rsidR="00F731C2" w:rsidRPr="0021251B" w14:paraId="1D566827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6035D" w14:textId="1C3FAA80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CC4" w14:textId="517CBEF3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rPr>
                <w:lang w:eastAsia="en-US"/>
              </w:rPr>
              <w:t>Черноусова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D6D9" w14:textId="39B650F0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t xml:space="preserve">Переработка отходов производства полимерных материалов и искусственных кож. Часть 2. Переработка отходов ПВХ, ПУ, резинотехнического производства.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0CCA" w14:textId="224BC6CE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rPr>
                <w:lang w:eastAsia="en-US"/>
              </w:rPr>
              <w:t>Учебное пособие в виде текста лекций по курсу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5F93" w14:textId="5016887A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t>М:РИО РГУ им.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B19" w14:textId="0B7EA0A4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38783C">
              <w:rPr>
                <w:lang w:eastAsia="en-US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571C6" w14:textId="77777777" w:rsidR="00F731C2" w:rsidRPr="0038783C" w:rsidRDefault="00B90037" w:rsidP="00123497">
            <w:pPr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F731C2" w:rsidRPr="0038783C">
                <w:rPr>
                  <w:color w:val="1263AC"/>
                  <w:lang w:eastAsia="ar-SA"/>
                </w:rPr>
                <w:t>http://biblio.kosygin-rgu.ru</w:t>
              </w:r>
            </w:hyperlink>
            <w:r w:rsidR="00F731C2" w:rsidRPr="0038783C">
              <w:rPr>
                <w:lang w:eastAsia="ar-SA"/>
              </w:rPr>
              <w:t xml:space="preserve"> </w:t>
            </w:r>
          </w:p>
          <w:p w14:paraId="644A6343" w14:textId="77777777" w:rsidR="00F731C2" w:rsidRPr="0038783C" w:rsidRDefault="00F731C2" w:rsidP="00123497">
            <w:pPr>
              <w:suppressAutoHyphens/>
              <w:spacing w:line="100" w:lineRule="atLeast"/>
              <w:rPr>
                <w:lang w:eastAsia="ar-SA"/>
              </w:rPr>
            </w:pPr>
            <w:r w:rsidRPr="0038783C">
              <w:rPr>
                <w:lang w:eastAsia="ar-SA"/>
              </w:rPr>
              <w:t xml:space="preserve">Электронный каталог </w:t>
            </w:r>
          </w:p>
          <w:p w14:paraId="7D76BFF8" w14:textId="77777777" w:rsidR="00F731C2" w:rsidRDefault="00F731C2" w:rsidP="00123497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F90E4" w14:textId="14CEF33C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F731C2" w:rsidRPr="0021251B" w14:paraId="302F0EF7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D7847" w14:textId="6255FBDE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112" w14:textId="17AC60E6" w:rsidR="00F731C2" w:rsidRPr="00F62543" w:rsidRDefault="00F731C2" w:rsidP="00F731C2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Черноусова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F8A3" w14:textId="4B0E0496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FD7C3D">
              <w:t xml:space="preserve">Утилизация и вторичная переработка упаковочных материалов. Биоразлагаемая упаковка.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486D" w14:textId="73D2CEB3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FD7C3D">
              <w:rPr>
                <w:lang w:eastAsia="en-US"/>
              </w:rPr>
              <w:t>Конспект лекций: 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4D0" w14:textId="79508B8E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FD7C3D">
              <w:t>М: РИО РГУ им. А.Н.Косыгина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99E2" w14:textId="2206C165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60E70" w14:textId="77777777" w:rsidR="00F731C2" w:rsidRPr="0038783C" w:rsidRDefault="00B90037" w:rsidP="00123497">
            <w:pPr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F731C2" w:rsidRPr="0038783C">
                <w:rPr>
                  <w:color w:val="1263AC"/>
                  <w:lang w:eastAsia="ar-SA"/>
                </w:rPr>
                <w:t>http://biblio.kosygin-rgu.ru</w:t>
              </w:r>
            </w:hyperlink>
            <w:r w:rsidR="00F731C2" w:rsidRPr="0038783C">
              <w:rPr>
                <w:lang w:eastAsia="ar-SA"/>
              </w:rPr>
              <w:t xml:space="preserve"> </w:t>
            </w:r>
          </w:p>
          <w:p w14:paraId="4CD4DB38" w14:textId="77777777" w:rsidR="00F731C2" w:rsidRPr="0038783C" w:rsidRDefault="00F731C2" w:rsidP="00123497">
            <w:pPr>
              <w:suppressAutoHyphens/>
              <w:spacing w:line="100" w:lineRule="atLeast"/>
              <w:rPr>
                <w:lang w:eastAsia="ar-SA"/>
              </w:rPr>
            </w:pPr>
            <w:r w:rsidRPr="0038783C">
              <w:rPr>
                <w:lang w:eastAsia="ar-SA"/>
              </w:rPr>
              <w:t>Электронный каталог</w:t>
            </w:r>
          </w:p>
          <w:p w14:paraId="158B69A4" w14:textId="77777777" w:rsidR="00F731C2" w:rsidRDefault="00F731C2" w:rsidP="00123497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079D8" w14:textId="1CEAC8FD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F731C2" w:rsidRPr="0021251B" w14:paraId="186F2A9E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12215" w14:textId="2831CE96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F62543">
              <w:rPr>
                <w:lang w:eastAsia="ar-SA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7592" w14:textId="5BDFFF47" w:rsidR="00F731C2" w:rsidRDefault="00F731C2" w:rsidP="00F731C2">
            <w:pPr>
              <w:suppressAutoHyphens/>
              <w:rPr>
                <w:lang w:eastAsia="en-US"/>
              </w:rPr>
            </w:pPr>
            <w:r w:rsidRPr="00F62543">
              <w:rPr>
                <w:lang w:eastAsia="ar-SA"/>
              </w:rPr>
              <w:t>Черноусова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C11C5" w14:textId="3B513756" w:rsidR="00F731C2" w:rsidRPr="00FD7C3D" w:rsidRDefault="00F731C2" w:rsidP="00F731C2">
            <w:pPr>
              <w:suppressAutoHyphens/>
            </w:pPr>
            <w:r w:rsidRPr="00F62543">
              <w:rPr>
                <w:lang w:eastAsia="ar-SA"/>
              </w:rPr>
              <w:t xml:space="preserve">Основы полиграфического производства: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28117" w14:textId="35C4B157" w:rsidR="00F731C2" w:rsidRPr="00FD7C3D" w:rsidRDefault="00F731C2" w:rsidP="00F731C2">
            <w:pPr>
              <w:suppressAutoHyphens/>
              <w:rPr>
                <w:lang w:eastAsia="en-US"/>
              </w:rPr>
            </w:pPr>
            <w:r w:rsidRPr="00F62543">
              <w:rPr>
                <w:lang w:eastAsia="ar-SA"/>
              </w:rPr>
              <w:t xml:space="preserve">Учебное пособие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F36FB" w14:textId="55D41AF0" w:rsidR="00F731C2" w:rsidRPr="00FD7C3D" w:rsidRDefault="00F731C2" w:rsidP="00F731C2">
            <w:pPr>
              <w:suppressAutoHyphens/>
            </w:pPr>
            <w:r w:rsidRPr="00F62543">
              <w:rPr>
                <w:lang w:eastAsia="ar-SA"/>
              </w:rPr>
              <w:t>М.: ФГБОУ    ВО «РГУ им. А.Н. 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D1D1D" w14:textId="451A5C34" w:rsidR="00F731C2" w:rsidRDefault="00F731C2" w:rsidP="00F731C2">
            <w:pPr>
              <w:suppressAutoHyphens/>
              <w:jc w:val="center"/>
              <w:rPr>
                <w:lang w:eastAsia="en-US"/>
              </w:rPr>
            </w:pPr>
            <w:r w:rsidRPr="00F62543">
              <w:rPr>
                <w:lang w:eastAsia="ar-SA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5009C3" w14:textId="77777777" w:rsidR="00F731C2" w:rsidRPr="00F62543" w:rsidRDefault="00B90037" w:rsidP="00123497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F731C2" w:rsidRPr="00F62543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4812CAE2" w14:textId="5C9353A2" w:rsidR="00F731C2" w:rsidRDefault="00F731C2" w:rsidP="00123497">
            <w:pPr>
              <w:suppressAutoHyphens/>
              <w:spacing w:line="100" w:lineRule="atLeast"/>
            </w:pPr>
            <w:r w:rsidRPr="00F62543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E28C8" w14:textId="1AFC46DE" w:rsidR="00F731C2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F62543">
              <w:rPr>
                <w:lang w:eastAsia="ar-SA"/>
              </w:rPr>
              <w:t>25</w:t>
            </w:r>
          </w:p>
        </w:tc>
      </w:tr>
      <w:tr w:rsidR="00770A8E" w:rsidRPr="0021251B" w14:paraId="7BF5D7DE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4EE3E" w14:textId="49FFB18E" w:rsidR="00770A8E" w:rsidRDefault="00770A8E" w:rsidP="00770A8E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4C8D1" w14:textId="531AABB9" w:rsidR="00770A8E" w:rsidRPr="00F62543" w:rsidRDefault="00770A8E" w:rsidP="00770A8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Чкрноусова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8E35B" w14:textId="413ACB5F" w:rsidR="00770A8E" w:rsidRPr="00F62543" w:rsidRDefault="00770A8E" w:rsidP="00770A8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Pr="00362958">
              <w:rPr>
                <w:lang w:eastAsia="ar-SA"/>
              </w:rPr>
              <w:t>ехнологические методы для получения тары и упаковки из термопластичных полимерных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6BD0C" w14:textId="0798DC53" w:rsidR="00770A8E" w:rsidRPr="00F62543" w:rsidRDefault="00770A8E" w:rsidP="00770A8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DF6EE5" w14:textId="0E490358" w:rsidR="00770A8E" w:rsidRPr="00F62543" w:rsidRDefault="00770A8E" w:rsidP="00770A8E">
            <w:pPr>
              <w:suppressAutoHyphens/>
              <w:rPr>
                <w:lang w:eastAsia="ar-SA"/>
              </w:rPr>
            </w:pPr>
            <w:r w:rsidRPr="00362958">
              <w:rPr>
                <w:rFonts w:eastAsia="Times New Roman"/>
              </w:rPr>
              <w:t>М.: ФГБОУ    ВО «РГУ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AE2993" w14:textId="2211FA5F" w:rsidR="00770A8E" w:rsidRPr="00F62543" w:rsidRDefault="00770A8E" w:rsidP="00770A8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ED938" w14:textId="77777777" w:rsidR="00770A8E" w:rsidRPr="00362958" w:rsidRDefault="00B90037" w:rsidP="00770A8E">
            <w:pPr>
              <w:suppressAutoHyphens/>
              <w:rPr>
                <w:lang w:eastAsia="ar-SA"/>
              </w:rPr>
            </w:pPr>
            <w:hyperlink r:id="rId32" w:history="1">
              <w:r w:rsidR="00770A8E" w:rsidRPr="00362958">
                <w:rPr>
                  <w:color w:val="0000FF" w:themeColor="hyperlink"/>
                  <w:u w:val="single"/>
                  <w:lang w:eastAsia="ar-SA"/>
                </w:rPr>
                <w:t>http://biblio.kosygin-rgu.ru</w:t>
              </w:r>
            </w:hyperlink>
          </w:p>
          <w:p w14:paraId="037DB2D7" w14:textId="029FF07F" w:rsidR="00770A8E" w:rsidRDefault="00770A8E" w:rsidP="00770A8E">
            <w:pPr>
              <w:suppressAutoHyphens/>
              <w:spacing w:line="100" w:lineRule="atLeast"/>
            </w:pPr>
            <w:r w:rsidRPr="00362958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28BB2" w14:textId="4CD9DFA0" w:rsidR="00770A8E" w:rsidRPr="00F62543" w:rsidRDefault="00770A8E" w:rsidP="00770A8E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</w:tr>
    </w:tbl>
    <w:p w14:paraId="48298F57" w14:textId="77777777" w:rsidR="004179ED" w:rsidRDefault="004179ED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4F60537" w:rsidR="00661550" w:rsidRPr="00F62543" w:rsidRDefault="00661550" w:rsidP="00C20201">
      <w:pPr>
        <w:numPr>
          <w:ilvl w:val="3"/>
          <w:numId w:val="22"/>
        </w:numPr>
        <w:spacing w:before="120" w:after="120"/>
        <w:contextualSpacing/>
        <w:jc w:val="both"/>
      </w:pPr>
      <w:r w:rsidRPr="00F62543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1710B" w:rsidRPr="0001710B" w14:paraId="4D526404" w14:textId="77777777" w:rsidTr="0040144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140070" w14:textId="77777777" w:rsidR="0001710B" w:rsidRPr="0001710B" w:rsidRDefault="0001710B" w:rsidP="0001710B">
            <w:pPr>
              <w:rPr>
                <w:b/>
              </w:rPr>
            </w:pPr>
            <w:r w:rsidRPr="0001710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E617F04" w14:textId="77777777" w:rsidR="0001710B" w:rsidRPr="0001710B" w:rsidRDefault="0001710B" w:rsidP="0001710B">
            <w:pPr>
              <w:rPr>
                <w:b/>
              </w:rPr>
            </w:pPr>
            <w:r w:rsidRPr="0001710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1710B" w:rsidRPr="0001710B" w14:paraId="1CFF8B29" w14:textId="77777777" w:rsidTr="0040144F">
        <w:trPr>
          <w:trHeight w:val="283"/>
        </w:trPr>
        <w:tc>
          <w:tcPr>
            <w:tcW w:w="851" w:type="dxa"/>
          </w:tcPr>
          <w:p w14:paraId="6CD3C3B1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076021" w14:textId="77777777" w:rsidR="0001710B" w:rsidRPr="0001710B" w:rsidRDefault="0001710B" w:rsidP="000171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01710B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3" w:history="1"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1710B" w:rsidRPr="0001710B" w14:paraId="25C315E5" w14:textId="77777777" w:rsidTr="0040144F">
        <w:trPr>
          <w:trHeight w:val="283"/>
        </w:trPr>
        <w:tc>
          <w:tcPr>
            <w:tcW w:w="851" w:type="dxa"/>
          </w:tcPr>
          <w:p w14:paraId="128A6E14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ADA1FF" w14:textId="77777777" w:rsidR="0001710B" w:rsidRPr="0001710B" w:rsidRDefault="0001710B" w:rsidP="0001710B">
            <w:pPr>
              <w:ind w:left="34"/>
              <w:rPr>
                <w:iCs/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«</w:t>
            </w:r>
            <w:r w:rsidRPr="0001710B">
              <w:rPr>
                <w:iCs/>
                <w:sz w:val="24"/>
                <w:szCs w:val="24"/>
                <w:lang w:val="en-US"/>
              </w:rPr>
              <w:t>Znanium</w:t>
            </w:r>
            <w:r w:rsidRPr="0001710B">
              <w:rPr>
                <w:iCs/>
                <w:sz w:val="24"/>
                <w:szCs w:val="24"/>
              </w:rPr>
              <w:t>.</w:t>
            </w:r>
            <w:r w:rsidRPr="0001710B">
              <w:rPr>
                <w:iCs/>
                <w:sz w:val="24"/>
                <w:szCs w:val="24"/>
                <w:lang w:val="en-US"/>
              </w:rPr>
              <w:t>com</w:t>
            </w:r>
            <w:r w:rsidRPr="0001710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2C9E56" w14:textId="77777777" w:rsidR="0001710B" w:rsidRPr="0001710B" w:rsidRDefault="00B90037" w:rsidP="000171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4" w:history="1"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01710B" w:rsidRPr="0001710B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01710B" w:rsidRPr="0001710B" w14:paraId="283D2F53" w14:textId="77777777" w:rsidTr="0040144F">
        <w:trPr>
          <w:trHeight w:val="283"/>
        </w:trPr>
        <w:tc>
          <w:tcPr>
            <w:tcW w:w="851" w:type="dxa"/>
          </w:tcPr>
          <w:p w14:paraId="482BC510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33CC9B" w14:textId="77777777" w:rsidR="0001710B" w:rsidRPr="0001710B" w:rsidRDefault="0001710B" w:rsidP="0001710B">
            <w:pPr>
              <w:ind w:left="34"/>
              <w:rPr>
                <w:i/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1710B">
              <w:rPr>
                <w:iCs/>
                <w:sz w:val="24"/>
                <w:szCs w:val="24"/>
                <w:lang w:val="en-US"/>
              </w:rPr>
              <w:t>Znanium</w:t>
            </w:r>
            <w:r w:rsidRPr="0001710B">
              <w:rPr>
                <w:iCs/>
                <w:sz w:val="24"/>
                <w:szCs w:val="24"/>
              </w:rPr>
              <w:t>.</w:t>
            </w:r>
            <w:r w:rsidRPr="0001710B">
              <w:rPr>
                <w:iCs/>
                <w:sz w:val="24"/>
                <w:szCs w:val="24"/>
                <w:lang w:val="en-US"/>
              </w:rPr>
              <w:t>com</w:t>
            </w:r>
            <w:r w:rsidRPr="0001710B">
              <w:rPr>
                <w:iCs/>
                <w:sz w:val="24"/>
                <w:szCs w:val="24"/>
              </w:rPr>
              <w:t xml:space="preserve">» </w:t>
            </w:r>
            <w:hyperlink r:id="rId35" w:history="1"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1710B" w:rsidRPr="0001710B" w14:paraId="40076A1D" w14:textId="77777777" w:rsidTr="0040144F">
        <w:trPr>
          <w:trHeight w:val="283"/>
        </w:trPr>
        <w:tc>
          <w:tcPr>
            <w:tcW w:w="851" w:type="dxa"/>
          </w:tcPr>
          <w:p w14:paraId="4E4D54E6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BEDBEB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</w:rPr>
              <w:t>ЭБС</w:t>
            </w:r>
            <w:r w:rsidRPr="0001710B">
              <w:rPr>
                <w:sz w:val="24"/>
                <w:szCs w:val="24"/>
              </w:rPr>
              <w:t xml:space="preserve"> </w:t>
            </w:r>
            <w:r w:rsidRPr="0001710B">
              <w:rPr>
                <w:color w:val="000000"/>
              </w:rPr>
              <w:t>«ИВИС»</w:t>
            </w:r>
            <w:r w:rsidRPr="0001710B">
              <w:rPr>
                <w:sz w:val="24"/>
                <w:szCs w:val="24"/>
              </w:rPr>
              <w:t xml:space="preserve"> </w:t>
            </w:r>
            <w:hyperlink r:id="rId36" w:history="1">
              <w:r w:rsidRPr="0001710B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1710B" w:rsidRPr="0001710B" w14:paraId="52C55A55" w14:textId="77777777" w:rsidTr="0040144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77EA6A9" w14:textId="77777777" w:rsidR="0001710B" w:rsidRPr="0001710B" w:rsidRDefault="0001710B" w:rsidP="0001710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0CC9036" w14:textId="77777777" w:rsidR="0001710B" w:rsidRPr="0001710B" w:rsidRDefault="0001710B" w:rsidP="0001710B">
            <w:pPr>
              <w:ind w:left="34"/>
              <w:jc w:val="both"/>
              <w:rPr>
                <w:b/>
              </w:rPr>
            </w:pPr>
            <w:r w:rsidRPr="0001710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710B" w:rsidRPr="0001710B" w14:paraId="4591EE47" w14:textId="77777777" w:rsidTr="0040144F">
        <w:trPr>
          <w:trHeight w:val="283"/>
        </w:trPr>
        <w:tc>
          <w:tcPr>
            <w:tcW w:w="851" w:type="dxa"/>
          </w:tcPr>
          <w:p w14:paraId="78274C3D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A4A671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1710B" w:rsidRPr="00223AA1" w14:paraId="66440027" w14:textId="77777777" w:rsidTr="0040144F">
        <w:trPr>
          <w:trHeight w:val="283"/>
        </w:trPr>
        <w:tc>
          <w:tcPr>
            <w:tcW w:w="851" w:type="dxa"/>
          </w:tcPr>
          <w:p w14:paraId="0A6F0099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76A926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01710B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1710B" w:rsidRPr="0001710B" w14:paraId="2835B0CC" w14:textId="77777777" w:rsidTr="0040144F">
        <w:trPr>
          <w:trHeight w:val="283"/>
        </w:trPr>
        <w:tc>
          <w:tcPr>
            <w:tcW w:w="851" w:type="dxa"/>
          </w:tcPr>
          <w:p w14:paraId="59C6C0D7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8E0EECB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1710B" w:rsidRPr="0001710B" w14:paraId="637BF854" w14:textId="77777777" w:rsidTr="0040144F">
        <w:trPr>
          <w:trHeight w:val="283"/>
        </w:trPr>
        <w:tc>
          <w:tcPr>
            <w:tcW w:w="851" w:type="dxa"/>
          </w:tcPr>
          <w:p w14:paraId="2ECC4DCA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10364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37" w:history="1">
              <w:r w:rsidRPr="0001710B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 w:rsidRPr="0001710B">
              <w:rPr>
                <w:sz w:val="24"/>
                <w:szCs w:val="24"/>
              </w:rPr>
              <w:t>…</w:t>
            </w:r>
          </w:p>
        </w:tc>
      </w:tr>
      <w:tr w:rsidR="0001710B" w:rsidRPr="0001710B" w14:paraId="02BE23A8" w14:textId="77777777" w:rsidTr="0040144F">
        <w:trPr>
          <w:trHeight w:val="283"/>
        </w:trPr>
        <w:tc>
          <w:tcPr>
            <w:tcW w:w="851" w:type="dxa"/>
          </w:tcPr>
          <w:p w14:paraId="25F2A906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4B2458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sz w:val="23"/>
                <w:szCs w:val="23"/>
              </w:rPr>
              <w:t xml:space="preserve">Журнал «Пластикс»  </w:t>
            </w:r>
            <w:hyperlink r:id="rId38" w:history="1">
              <w:r w:rsidRPr="0001710B">
                <w:rPr>
                  <w:color w:val="0000FF" w:themeColor="hyperlink"/>
                  <w:sz w:val="23"/>
                  <w:szCs w:val="23"/>
                  <w:u w:val="single"/>
                </w:rPr>
                <w:t>http://www.plastics.ru</w:t>
              </w:r>
            </w:hyperlink>
          </w:p>
        </w:tc>
      </w:tr>
      <w:tr w:rsidR="0001710B" w:rsidRPr="0001710B" w14:paraId="320B0F77" w14:textId="77777777" w:rsidTr="0040144F">
        <w:trPr>
          <w:trHeight w:val="283"/>
        </w:trPr>
        <w:tc>
          <w:tcPr>
            <w:tcW w:w="851" w:type="dxa"/>
          </w:tcPr>
          <w:p w14:paraId="536A95C8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10AE0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9" w:history="1">
              <w:r w:rsidRPr="0001710B">
                <w:rPr>
                  <w:color w:val="0000FF" w:themeColor="hyperlink"/>
                  <w:sz w:val="23"/>
                  <w:szCs w:val="23"/>
                  <w:u w:val="single"/>
                </w:rPr>
                <w:t>http://www.plasticnews.ru</w:t>
              </w:r>
            </w:hyperlink>
          </w:p>
        </w:tc>
      </w:tr>
      <w:tr w:rsidR="0001710B" w:rsidRPr="0001710B" w14:paraId="4DFDDBD5" w14:textId="77777777" w:rsidTr="0040144F">
        <w:trPr>
          <w:trHeight w:val="283"/>
        </w:trPr>
        <w:tc>
          <w:tcPr>
            <w:tcW w:w="851" w:type="dxa"/>
          </w:tcPr>
          <w:p w14:paraId="6D5D04C5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8CF0C8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40" w:history="1">
              <w:r w:rsidRPr="0001710B">
                <w:rPr>
                  <w:color w:val="0000FF" w:themeColor="hyperlink"/>
                  <w:u w:val="single"/>
                </w:rPr>
                <w:t>http://search.ebscohost.com</w:t>
              </w:r>
            </w:hyperlink>
          </w:p>
        </w:tc>
      </w:tr>
      <w:tr w:rsidR="0001710B" w:rsidRPr="0001710B" w14:paraId="2AF1D774" w14:textId="77777777" w:rsidTr="0040144F">
        <w:trPr>
          <w:trHeight w:val="283"/>
        </w:trPr>
        <w:tc>
          <w:tcPr>
            <w:tcW w:w="851" w:type="dxa"/>
          </w:tcPr>
          <w:p w14:paraId="1EE7568B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EFD602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t xml:space="preserve">Журнал «Тара и упаковка»: </w:t>
            </w:r>
            <w:hyperlink r:id="rId41" w:history="1">
              <w:r w:rsidRPr="0001710B">
                <w:rPr>
                  <w:color w:val="0000FF" w:themeColor="hyperlink"/>
                  <w:u w:val="single"/>
                </w:rPr>
                <w:t>http://www.magpack.ru</w:t>
              </w:r>
            </w:hyperlink>
          </w:p>
        </w:tc>
      </w:tr>
    </w:tbl>
    <w:p w14:paraId="13977C26" w14:textId="77777777" w:rsidR="0001710B" w:rsidRPr="00661550" w:rsidRDefault="0001710B" w:rsidP="0001710B">
      <w:p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F62543" w:rsidRDefault="00661550" w:rsidP="00C20201">
      <w:pPr>
        <w:numPr>
          <w:ilvl w:val="3"/>
          <w:numId w:val="22"/>
        </w:numPr>
        <w:spacing w:before="120" w:after="120"/>
        <w:contextualSpacing/>
        <w:jc w:val="both"/>
      </w:pPr>
      <w:r w:rsidRPr="00F62543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12AFD" w:rsidRPr="00661550" w14:paraId="0D0A4EED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4EA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A46" w14:textId="59D03DAC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 xml:space="preserve">Windows 10 Pro, MS Office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65" w14:textId="7B3EA63B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F12AFD" w:rsidRPr="00661550" w14:paraId="71FE2203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178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B5A" w14:textId="0E43F566" w:rsidR="00F12AFD" w:rsidRPr="00661550" w:rsidRDefault="00F12AFD" w:rsidP="00F12AFD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E9C" w14:textId="441B9129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F12AFD" w:rsidRPr="00661550" w14:paraId="7B4BB181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7E6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14D" w14:textId="42925E35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381" w14:textId="7BC1D207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F12AFD" w:rsidRPr="00661550" w14:paraId="191CC9EC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34F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0F179" w14:textId="76F0275F" w:rsidR="00F12AFD" w:rsidRPr="00661550" w:rsidRDefault="00F12AFD" w:rsidP="00F12AF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Мicrosoft Windows 11 Pro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C9C80" w14:textId="76235D25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0049ADE1" w14:textId="4D044ED2" w:rsidR="004925D7" w:rsidRPr="00F26710" w:rsidRDefault="004925D7" w:rsidP="00F6254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F62543">
        <w:rPr>
          <w:rFonts w:eastAsia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F62543">
      <w:pPr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77AF64" w14:textId="77777777" w:rsidR="00D71347" w:rsidRPr="009F4098" w:rsidRDefault="00D71347" w:rsidP="00D71347"/>
    <w:sectPr w:rsidR="00D71347" w:rsidRPr="009F409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7DD6" w14:textId="77777777" w:rsidR="00B90037" w:rsidRDefault="00B90037" w:rsidP="005E3840">
      <w:r>
        <w:separator/>
      </w:r>
    </w:p>
  </w:endnote>
  <w:endnote w:type="continuationSeparator" w:id="0">
    <w:p w14:paraId="7EBEC9ED" w14:textId="77777777" w:rsidR="00B90037" w:rsidRDefault="00B900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75C2" w14:textId="77777777" w:rsidR="00B90037" w:rsidRDefault="00B90037" w:rsidP="005E3840">
      <w:r>
        <w:separator/>
      </w:r>
    </w:p>
  </w:footnote>
  <w:footnote w:type="continuationSeparator" w:id="0">
    <w:p w14:paraId="7A5CD476" w14:textId="77777777" w:rsidR="00B90037" w:rsidRDefault="00B900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4B6F62D8" w:rsidR="003570BF" w:rsidRDefault="003570BF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A1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3570BF" w:rsidRDefault="003570BF">
    <w:pPr>
      <w:pStyle w:val="ac"/>
      <w:jc w:val="center"/>
    </w:pPr>
  </w:p>
  <w:p w14:paraId="128C63B7" w14:textId="77777777" w:rsidR="003570BF" w:rsidRDefault="003570B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CDC9C51" w:rsidR="003570BF" w:rsidRDefault="003570BF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A1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4D69"/>
    <w:multiLevelType w:val="hybridMultilevel"/>
    <w:tmpl w:val="E820C120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495B"/>
    <w:multiLevelType w:val="hybridMultilevel"/>
    <w:tmpl w:val="BE72B754"/>
    <w:lvl w:ilvl="0" w:tplc="F3466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60231B1"/>
    <w:multiLevelType w:val="multilevel"/>
    <w:tmpl w:val="A22E49E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6928BC"/>
    <w:multiLevelType w:val="hybridMultilevel"/>
    <w:tmpl w:val="99ACCBD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5"/>
  </w:num>
  <w:num w:numId="6">
    <w:abstractNumId w:val="31"/>
  </w:num>
  <w:num w:numId="7">
    <w:abstractNumId w:val="14"/>
  </w:num>
  <w:num w:numId="8">
    <w:abstractNumId w:val="30"/>
  </w:num>
  <w:num w:numId="9">
    <w:abstractNumId w:val="24"/>
  </w:num>
  <w:num w:numId="10">
    <w:abstractNumId w:val="18"/>
  </w:num>
  <w:num w:numId="11">
    <w:abstractNumId w:val="29"/>
  </w:num>
  <w:num w:numId="12">
    <w:abstractNumId w:val="7"/>
  </w:num>
  <w:num w:numId="13">
    <w:abstractNumId w:val="12"/>
  </w:num>
  <w:num w:numId="14">
    <w:abstractNumId w:val="22"/>
  </w:num>
  <w:num w:numId="15">
    <w:abstractNumId w:val="20"/>
  </w:num>
  <w:num w:numId="16">
    <w:abstractNumId w:val="8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15"/>
  </w:num>
  <w:num w:numId="22">
    <w:abstractNumId w:val="27"/>
  </w:num>
  <w:num w:numId="23">
    <w:abstractNumId w:val="16"/>
  </w:num>
  <w:num w:numId="24">
    <w:abstractNumId w:val="9"/>
  </w:num>
  <w:num w:numId="25">
    <w:abstractNumId w:val="5"/>
  </w:num>
  <w:num w:numId="26">
    <w:abstractNumId w:val="11"/>
  </w:num>
  <w:num w:numId="27">
    <w:abstractNumId w:val="28"/>
  </w:num>
  <w:num w:numId="28">
    <w:abstractNumId w:val="23"/>
  </w:num>
  <w:num w:numId="29">
    <w:abstractNumId w:val="10"/>
  </w:num>
  <w:num w:numId="3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10B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D78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05A"/>
    <w:rsid w:val="00084375"/>
    <w:rsid w:val="00090289"/>
    <w:rsid w:val="00092972"/>
    <w:rsid w:val="00092FB0"/>
    <w:rsid w:val="00094726"/>
    <w:rsid w:val="00095010"/>
    <w:rsid w:val="00096404"/>
    <w:rsid w:val="0009733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088"/>
    <w:rsid w:val="000C3948"/>
    <w:rsid w:val="000C477D"/>
    <w:rsid w:val="000C5B78"/>
    <w:rsid w:val="000C6AAE"/>
    <w:rsid w:val="000C7F39"/>
    <w:rsid w:val="000D048E"/>
    <w:rsid w:val="000D10CE"/>
    <w:rsid w:val="000D1BD2"/>
    <w:rsid w:val="000D1D72"/>
    <w:rsid w:val="000D434A"/>
    <w:rsid w:val="000D4962"/>
    <w:rsid w:val="000D6FD5"/>
    <w:rsid w:val="000D7E69"/>
    <w:rsid w:val="000E023F"/>
    <w:rsid w:val="000E1C6A"/>
    <w:rsid w:val="000E3A74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497"/>
    <w:rsid w:val="00123E7C"/>
    <w:rsid w:val="00127B2B"/>
    <w:rsid w:val="00130263"/>
    <w:rsid w:val="001302A7"/>
    <w:rsid w:val="001318BA"/>
    <w:rsid w:val="00131DE1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EE7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7754"/>
    <w:rsid w:val="001A270B"/>
    <w:rsid w:val="001A2BE5"/>
    <w:rsid w:val="001A60D0"/>
    <w:rsid w:val="001A68D1"/>
    <w:rsid w:val="001A7A2D"/>
    <w:rsid w:val="001B0C47"/>
    <w:rsid w:val="001B1AFE"/>
    <w:rsid w:val="001B294B"/>
    <w:rsid w:val="001B33D9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0A3"/>
    <w:rsid w:val="001D126D"/>
    <w:rsid w:val="001D17C8"/>
    <w:rsid w:val="001D22B4"/>
    <w:rsid w:val="001D34C1"/>
    <w:rsid w:val="001D5E69"/>
    <w:rsid w:val="001D6AEC"/>
    <w:rsid w:val="001D7D8B"/>
    <w:rsid w:val="001E3875"/>
    <w:rsid w:val="001E71DF"/>
    <w:rsid w:val="001E7AD1"/>
    <w:rsid w:val="001F0CC4"/>
    <w:rsid w:val="001F1F94"/>
    <w:rsid w:val="001F41C5"/>
    <w:rsid w:val="001F4EA0"/>
    <w:rsid w:val="001F5127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A30"/>
    <w:rsid w:val="00215C0F"/>
    <w:rsid w:val="00220DAF"/>
    <w:rsid w:val="00223147"/>
    <w:rsid w:val="00223AA1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37436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2617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60AA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3E3A"/>
    <w:rsid w:val="002E59BB"/>
    <w:rsid w:val="002E6EE2"/>
    <w:rsid w:val="002E79E2"/>
    <w:rsid w:val="002F07D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DB8"/>
    <w:rsid w:val="00337AB5"/>
    <w:rsid w:val="003429BC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570BF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327"/>
    <w:rsid w:val="003B2281"/>
    <w:rsid w:val="003B272A"/>
    <w:rsid w:val="003B4779"/>
    <w:rsid w:val="003B7241"/>
    <w:rsid w:val="003C0A97"/>
    <w:rsid w:val="003C0EDF"/>
    <w:rsid w:val="003C1993"/>
    <w:rsid w:val="003C1D7D"/>
    <w:rsid w:val="003C1F06"/>
    <w:rsid w:val="003C32A4"/>
    <w:rsid w:val="003C502E"/>
    <w:rsid w:val="003C6CFC"/>
    <w:rsid w:val="003C742B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44F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53CF"/>
    <w:rsid w:val="004264E8"/>
    <w:rsid w:val="00435C89"/>
    <w:rsid w:val="00440CE7"/>
    <w:rsid w:val="00440DA1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15D0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3DB0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7EC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327A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846"/>
    <w:rsid w:val="004F2BBE"/>
    <w:rsid w:val="004F7C95"/>
    <w:rsid w:val="00500E1E"/>
    <w:rsid w:val="00503703"/>
    <w:rsid w:val="00503E8D"/>
    <w:rsid w:val="00504214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0351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D69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990"/>
    <w:rsid w:val="00594C42"/>
    <w:rsid w:val="005A00E8"/>
    <w:rsid w:val="005A03BA"/>
    <w:rsid w:val="005A24DB"/>
    <w:rsid w:val="005A2EE6"/>
    <w:rsid w:val="005A4661"/>
    <w:rsid w:val="005A5CAC"/>
    <w:rsid w:val="005A600F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367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479A8"/>
    <w:rsid w:val="00651EA0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5FE3"/>
    <w:rsid w:val="00676A8F"/>
    <w:rsid w:val="00677D7D"/>
    <w:rsid w:val="00681A3A"/>
    <w:rsid w:val="00683A7F"/>
    <w:rsid w:val="0068572B"/>
    <w:rsid w:val="00685977"/>
    <w:rsid w:val="00685F53"/>
    <w:rsid w:val="00686345"/>
    <w:rsid w:val="00687295"/>
    <w:rsid w:val="006877F1"/>
    <w:rsid w:val="00687B56"/>
    <w:rsid w:val="00693441"/>
    <w:rsid w:val="00697DB6"/>
    <w:rsid w:val="006A01D5"/>
    <w:rsid w:val="006A1707"/>
    <w:rsid w:val="006A2EAF"/>
    <w:rsid w:val="006A5E39"/>
    <w:rsid w:val="006A68A5"/>
    <w:rsid w:val="006A7369"/>
    <w:rsid w:val="006A7D6D"/>
    <w:rsid w:val="006B18C2"/>
    <w:rsid w:val="006B27EF"/>
    <w:rsid w:val="006B34E5"/>
    <w:rsid w:val="006B3A08"/>
    <w:rsid w:val="006B5013"/>
    <w:rsid w:val="006C4FDE"/>
    <w:rsid w:val="006C5A56"/>
    <w:rsid w:val="006D1C03"/>
    <w:rsid w:val="006D2147"/>
    <w:rsid w:val="006D510F"/>
    <w:rsid w:val="006D51B1"/>
    <w:rsid w:val="006D53E0"/>
    <w:rsid w:val="006D599C"/>
    <w:rsid w:val="006D79CC"/>
    <w:rsid w:val="006E0595"/>
    <w:rsid w:val="006E12B6"/>
    <w:rsid w:val="006E19B3"/>
    <w:rsid w:val="006E1DCA"/>
    <w:rsid w:val="006E200E"/>
    <w:rsid w:val="006E2272"/>
    <w:rsid w:val="006E2B10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7A7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2708C"/>
    <w:rsid w:val="00730B26"/>
    <w:rsid w:val="0073185A"/>
    <w:rsid w:val="00731DA3"/>
    <w:rsid w:val="007355A9"/>
    <w:rsid w:val="00737BA0"/>
    <w:rsid w:val="007421BE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0A8E"/>
    <w:rsid w:val="007712AF"/>
    <w:rsid w:val="007737EB"/>
    <w:rsid w:val="0077502A"/>
    <w:rsid w:val="00780285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5062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109B"/>
    <w:rsid w:val="007C2026"/>
    <w:rsid w:val="007C2334"/>
    <w:rsid w:val="007C297E"/>
    <w:rsid w:val="007C3227"/>
    <w:rsid w:val="007C5EB3"/>
    <w:rsid w:val="007C61C8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62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7B7"/>
    <w:rsid w:val="008309E9"/>
    <w:rsid w:val="0083455C"/>
    <w:rsid w:val="008345EC"/>
    <w:rsid w:val="00834D96"/>
    <w:rsid w:val="00835934"/>
    <w:rsid w:val="00841886"/>
    <w:rsid w:val="00842087"/>
    <w:rsid w:val="008423B4"/>
    <w:rsid w:val="00842B21"/>
    <w:rsid w:val="00842D29"/>
    <w:rsid w:val="00843D70"/>
    <w:rsid w:val="00844574"/>
    <w:rsid w:val="008457FD"/>
    <w:rsid w:val="00845AC7"/>
    <w:rsid w:val="00846AD7"/>
    <w:rsid w:val="0084702C"/>
    <w:rsid w:val="00847D92"/>
    <w:rsid w:val="00852F2E"/>
    <w:rsid w:val="00855B18"/>
    <w:rsid w:val="0085602D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0951"/>
    <w:rsid w:val="00893AD4"/>
    <w:rsid w:val="00894420"/>
    <w:rsid w:val="00894656"/>
    <w:rsid w:val="0089569A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129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65E2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654"/>
    <w:rsid w:val="00990910"/>
    <w:rsid w:val="009917D4"/>
    <w:rsid w:val="00993D0A"/>
    <w:rsid w:val="00995135"/>
    <w:rsid w:val="009979C3"/>
    <w:rsid w:val="00997E03"/>
    <w:rsid w:val="009A10E5"/>
    <w:rsid w:val="009A16C5"/>
    <w:rsid w:val="009A1EE6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44F"/>
    <w:rsid w:val="009C7EC6"/>
    <w:rsid w:val="009D1C67"/>
    <w:rsid w:val="009D388F"/>
    <w:rsid w:val="009D4AC2"/>
    <w:rsid w:val="009D52CB"/>
    <w:rsid w:val="009D5B25"/>
    <w:rsid w:val="009D69F5"/>
    <w:rsid w:val="009D71B8"/>
    <w:rsid w:val="009E0606"/>
    <w:rsid w:val="009E1DA0"/>
    <w:rsid w:val="009E1DF1"/>
    <w:rsid w:val="009E1F66"/>
    <w:rsid w:val="009E7700"/>
    <w:rsid w:val="009F007D"/>
    <w:rsid w:val="009F35B3"/>
    <w:rsid w:val="009F39A3"/>
    <w:rsid w:val="009F3F86"/>
    <w:rsid w:val="009F4098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1C18"/>
    <w:rsid w:val="00A2221F"/>
    <w:rsid w:val="00A22B38"/>
    <w:rsid w:val="00A24437"/>
    <w:rsid w:val="00A277BA"/>
    <w:rsid w:val="00A303E1"/>
    <w:rsid w:val="00A30C2E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49E7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87CC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4AA3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E87"/>
    <w:rsid w:val="00AE3FB0"/>
    <w:rsid w:val="00AE4B8E"/>
    <w:rsid w:val="00AE78AB"/>
    <w:rsid w:val="00AF0096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6BC9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6634"/>
    <w:rsid w:val="00B77B12"/>
    <w:rsid w:val="00B84604"/>
    <w:rsid w:val="00B84A04"/>
    <w:rsid w:val="00B8502B"/>
    <w:rsid w:val="00B856FF"/>
    <w:rsid w:val="00B86E9F"/>
    <w:rsid w:val="00B90037"/>
    <w:rsid w:val="00B97825"/>
    <w:rsid w:val="00B978C5"/>
    <w:rsid w:val="00BA0010"/>
    <w:rsid w:val="00BA1941"/>
    <w:rsid w:val="00BA20E5"/>
    <w:rsid w:val="00BA33EE"/>
    <w:rsid w:val="00BA427A"/>
    <w:rsid w:val="00BA55BE"/>
    <w:rsid w:val="00BB0376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38B3"/>
    <w:rsid w:val="00BF4693"/>
    <w:rsid w:val="00BF492E"/>
    <w:rsid w:val="00BF7A20"/>
    <w:rsid w:val="00C00C49"/>
    <w:rsid w:val="00C0194A"/>
    <w:rsid w:val="00C01C77"/>
    <w:rsid w:val="00C0245E"/>
    <w:rsid w:val="00C041C5"/>
    <w:rsid w:val="00C04758"/>
    <w:rsid w:val="00C062E9"/>
    <w:rsid w:val="00C10D0A"/>
    <w:rsid w:val="00C13E7D"/>
    <w:rsid w:val="00C1458F"/>
    <w:rsid w:val="00C148A7"/>
    <w:rsid w:val="00C154B6"/>
    <w:rsid w:val="00C171F5"/>
    <w:rsid w:val="00C20201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2C5E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6392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5CAA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EEF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1F02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94F"/>
    <w:rsid w:val="00D3448A"/>
    <w:rsid w:val="00D34835"/>
    <w:rsid w:val="00D34B49"/>
    <w:rsid w:val="00D3583B"/>
    <w:rsid w:val="00D4094B"/>
    <w:rsid w:val="00D43D6D"/>
    <w:rsid w:val="00D445FF"/>
    <w:rsid w:val="00D46C45"/>
    <w:rsid w:val="00D47732"/>
    <w:rsid w:val="00D47ACC"/>
    <w:rsid w:val="00D508F1"/>
    <w:rsid w:val="00D51033"/>
    <w:rsid w:val="00D51402"/>
    <w:rsid w:val="00D51DCA"/>
    <w:rsid w:val="00D53723"/>
    <w:rsid w:val="00D53C3A"/>
    <w:rsid w:val="00D54AD4"/>
    <w:rsid w:val="00D54B66"/>
    <w:rsid w:val="00D550B6"/>
    <w:rsid w:val="00D5517D"/>
    <w:rsid w:val="00D56234"/>
    <w:rsid w:val="00D574ED"/>
    <w:rsid w:val="00D60D34"/>
    <w:rsid w:val="00D611E9"/>
    <w:rsid w:val="00D61A49"/>
    <w:rsid w:val="00D62C75"/>
    <w:rsid w:val="00D631CE"/>
    <w:rsid w:val="00D64396"/>
    <w:rsid w:val="00D66850"/>
    <w:rsid w:val="00D67001"/>
    <w:rsid w:val="00D67376"/>
    <w:rsid w:val="00D674B7"/>
    <w:rsid w:val="00D70F73"/>
    <w:rsid w:val="00D71347"/>
    <w:rsid w:val="00D73862"/>
    <w:rsid w:val="00D74406"/>
    <w:rsid w:val="00D754C3"/>
    <w:rsid w:val="00D7782D"/>
    <w:rsid w:val="00D801DB"/>
    <w:rsid w:val="00D803F5"/>
    <w:rsid w:val="00D83311"/>
    <w:rsid w:val="00D94486"/>
    <w:rsid w:val="00D94AA5"/>
    <w:rsid w:val="00D94EF7"/>
    <w:rsid w:val="00D95BA2"/>
    <w:rsid w:val="00D965B9"/>
    <w:rsid w:val="00D96D7F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6F2"/>
    <w:rsid w:val="00DD3DB6"/>
    <w:rsid w:val="00DD4879"/>
    <w:rsid w:val="00DD6033"/>
    <w:rsid w:val="00DD6ECE"/>
    <w:rsid w:val="00DD7EFE"/>
    <w:rsid w:val="00DE1590"/>
    <w:rsid w:val="00DE200A"/>
    <w:rsid w:val="00DE2818"/>
    <w:rsid w:val="00DE2D4D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2A9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391"/>
    <w:rsid w:val="00E26B19"/>
    <w:rsid w:val="00E31742"/>
    <w:rsid w:val="00E31C43"/>
    <w:rsid w:val="00E3332C"/>
    <w:rsid w:val="00E33D60"/>
    <w:rsid w:val="00E34027"/>
    <w:rsid w:val="00E35E00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9E8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3AB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6E21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5A0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D8D"/>
    <w:rsid w:val="00F12036"/>
    <w:rsid w:val="00F12AFD"/>
    <w:rsid w:val="00F17917"/>
    <w:rsid w:val="00F2114C"/>
    <w:rsid w:val="00F21C8E"/>
    <w:rsid w:val="00F224B8"/>
    <w:rsid w:val="00F24448"/>
    <w:rsid w:val="00F274FA"/>
    <w:rsid w:val="00F3025C"/>
    <w:rsid w:val="00F31F1C"/>
    <w:rsid w:val="00F32329"/>
    <w:rsid w:val="00F32AC1"/>
    <w:rsid w:val="00F33B6E"/>
    <w:rsid w:val="00F352D7"/>
    <w:rsid w:val="00F35A98"/>
    <w:rsid w:val="00F35DAC"/>
    <w:rsid w:val="00F409C8"/>
    <w:rsid w:val="00F41F14"/>
    <w:rsid w:val="00F42A44"/>
    <w:rsid w:val="00F444E0"/>
    <w:rsid w:val="00F44960"/>
    <w:rsid w:val="00F449F9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2543"/>
    <w:rsid w:val="00F63A74"/>
    <w:rsid w:val="00F64D04"/>
    <w:rsid w:val="00F66934"/>
    <w:rsid w:val="00F70F98"/>
    <w:rsid w:val="00F71670"/>
    <w:rsid w:val="00F71751"/>
    <w:rsid w:val="00F719FA"/>
    <w:rsid w:val="00F720E9"/>
    <w:rsid w:val="00F731C2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1A15"/>
    <w:rsid w:val="00F93FD1"/>
    <w:rsid w:val="00F95C61"/>
    <w:rsid w:val="00F964AD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9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9270980-FC2E-4B5A-9E49-9F41E48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D11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75121" TargetMode="External"/><Relationship Id="rId18" Type="http://schemas.openxmlformats.org/officeDocument/2006/relationships/hyperlink" Target="https://e.lanbook.com/book/102692" TargetMode="External"/><Relationship Id="rId26" Type="http://schemas.openxmlformats.org/officeDocument/2006/relationships/hyperlink" Target="https://e.lanbook.com/book/102696" TargetMode="External"/><Relationship Id="rId39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75121" TargetMode="External"/><Relationship Id="rId34" Type="http://schemas.openxmlformats.org/officeDocument/2006/relationships/hyperlink" Target="http://znanium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70586" TargetMode="External"/><Relationship Id="rId25" Type="http://schemas.openxmlformats.org/officeDocument/2006/relationships/hyperlink" Target="http://www.consultant.ru/popular/consumerism/" TargetMode="External"/><Relationship Id="rId33" Type="http://schemas.openxmlformats.org/officeDocument/2006/relationships/hyperlink" Target="http://www.e.lanbook.com/" TargetMode="External"/><Relationship Id="rId38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249578" TargetMode="External"/><Relationship Id="rId20" Type="http://schemas.openxmlformats.org/officeDocument/2006/relationships/hyperlink" Target="http://znanium.com/catalog/product/558049" TargetMode="External"/><Relationship Id="rId29" Type="http://schemas.openxmlformats.org/officeDocument/2006/relationships/hyperlink" Target="http://biblio.kosygin-rgu.ru/jirbis2/" TargetMode="External"/><Relationship Id="rId41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/popular/consumerism/" TargetMode="External"/><Relationship Id="rId32" Type="http://schemas.openxmlformats.org/officeDocument/2006/relationships/hyperlink" Target="http://biblio.kosygin-rgu.ru" TargetMode="External"/><Relationship Id="rId37" Type="http://schemas.openxmlformats.org/officeDocument/2006/relationships/hyperlink" Target="http://www.unipack.ru" TargetMode="External"/><Relationship Id="rId40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52617" TargetMode="External"/><Relationship Id="rId23" Type="http://schemas.openxmlformats.org/officeDocument/2006/relationships/hyperlink" Target="http://www.consultant.ru/popular/techreg/" TargetMode="External"/><Relationship Id="rId28" Type="http://schemas.openxmlformats.org/officeDocument/2006/relationships/hyperlink" Target="http://znanium.com/catalog/product/459476" TargetMode="External"/><Relationship Id="rId36" Type="http://schemas.openxmlformats.org/officeDocument/2006/relationships/hyperlink" Target="http://dlib.eastview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213205" TargetMode="External"/><Relationship Id="rId31" Type="http://schemas.openxmlformats.org/officeDocument/2006/relationships/hyperlink" Target="http://biblio.kosygin-rg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.lanbook.com/book/65605" TargetMode="External"/><Relationship Id="rId22" Type="http://schemas.openxmlformats.org/officeDocument/2006/relationships/hyperlink" Target="https://urait.ru/bcode/496023" TargetMode="External"/><Relationship Id="rId27" Type="http://schemas.openxmlformats.org/officeDocument/2006/relationships/hyperlink" Target="http://znanium.com/catalog/product/459317" TargetMode="External"/><Relationship Id="rId30" Type="http://schemas.openxmlformats.org/officeDocument/2006/relationships/hyperlink" Target="http://biblio.kosygin-rgu.ru" TargetMode="External"/><Relationship Id="rId35" Type="http://schemas.openxmlformats.org/officeDocument/2006/relationships/hyperlink" Target="http://znanium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6B0F-BC84-4091-AB92-A7B5CD1D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8673</Words>
  <Characters>49438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</vt:lpstr>
      <vt:lpstr>    Вид практики </vt:lpstr>
      <vt:lpstr>    Тип практики</vt:lpstr>
      <vt:lpstr>    Способы проведения практики</vt:lpstr>
      <vt:lpstr>    Сроки, форма проведения и продолжительность практики</vt:lpstr>
      <vt:lpstr>    Место проведения практики</vt:lpstr>
      <vt:lpstr>    Форма промежуточной аттестации</vt:lpstr>
      <vt:lpstr>    Место практики в структуре ОПОП</vt:lpstr>
      <vt:lpstr>ЦЕЛИ И ЗАДАЧИ ПРАКТИКИ</vt:lpstr>
      <vt:lpstr>    Цель производственной практики:</vt:lpstr>
      <vt:lpstr>    Задачи производственной практики:</vt:lpstr>
      <vt:lpstr>ФОРМИРУЕМЫЕ КОМПЕТЕНЦИИ, ИНДИКАТОРЫ ДОСТИЖЕНИЯ КОМПЕТЕНЦИЙ, СООТНЕСЁННЫЕ С ПЛАНИ</vt:lpstr>
      <vt:lpstr>СТРУКТУРА И ОБЪЕМ ПРАКТИКИ ПО ВИДАМ ЗАНЯТИЙ</vt:lpstr>
      <vt:lpstr>    Структура практики для обучающихся по видам занятий: (очная форма обучения)</vt:lpstr>
      <vt:lpstr>    Структура практики для обучающихся по видам занятий: (очно-заочная форма обучени</vt:lpstr>
      <vt:lpstr>    Структура практики для обучающихся по видам занятий: (заочная форма обучения)   </vt:lpstr>
      <vt:lpstr>СОДЕРЖАНИЕ И СТРУКТУРА ПРАКТИКИ</vt:lpstr>
      <vt:lpstr>ИНДИВИДУАЛЬНОЕ ЗАДАНИЕ НА ПРАКТИКУ</vt:lpstr>
      <vt:lpstr>    Типовые задания на практику</vt:lpstr>
      <vt:lpstr>    Частные индивидуальные задания на практику</vt:lpstr>
      <vt:lpstr>РЕЗУЛЬТАТЫ ПРАКТИКИ, КРИТЕРИИ УРОВНЯ СФОРМИРОВАННОСТИ КОМПЕТЕНЦИЙ, СИСТЕМА И ШКА</vt:lpstr>
      <vt:lpstr>    Соотнесение планируемых результатов практики с уровнями сформированности компете</vt:lpstr>
      <vt:lpstr/>
      <vt:lpstr>ОЦЕНОЧНЫЕ СРЕДСТВА ДЛЯ ТЕКУЩЕГО КОНТРОЛЯ УСПЕВАЕМОСТИ И ПРОМЕЖУТОЧНОЙ АТТЕСТАЦИИ</vt:lpstr>
      <vt:lpstr>    Текущий контроль успеваемости по практике</vt:lpstr>
      <vt:lpstr>    Критерии оценивания текущего контроля выполнения заданий практики</vt:lpstr>
      <vt:lpstr>    Промежуточная аттестация успеваемости по практике</vt:lpstr>
      <vt:lpstr>    Критерии оценки промежуточной аттестации практики</vt:lpstr>
      <vt:lpstr>СИСТЕМА И ШКАЛА ОЦЕНИВАНИЯ СФОРМИРОВАННОСТИ КОМПЕТЕНЦИЙ</vt:lpstr>
      <vt:lpstr>    Система оценивания</vt:lpstr>
      <vt:lpstr>ОБЕСПЕЧЕНИЕ ОБРАЗОВАТЕЛЬНОГО ПРОЦЕССА ДЛЯ ЛИЦ С ОГРАНИЧЕННЫМИ ВОЗМОЖНОСТЯМИ ЗДОР</vt:lpstr>
      <vt:lpstr>МАТЕРИАЛЬНО-ТЕХНИЧЕСКОЕ ОБЕСПЕЧЕНИЕ ПРАКТИКИ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ПРАКТИКИ</vt:lpstr>
    </vt:vector>
  </TitlesOfParts>
  <Company/>
  <LinksUpToDate>false</LinksUpToDate>
  <CharactersWithSpaces>57996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77</cp:revision>
  <cp:lastPrinted>2021-06-03T10:56:00Z</cp:lastPrinted>
  <dcterms:created xsi:type="dcterms:W3CDTF">2021-02-25T14:31:00Z</dcterms:created>
  <dcterms:modified xsi:type="dcterms:W3CDTF">2022-05-12T23:31:00Z</dcterms:modified>
</cp:coreProperties>
</file>