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D63" w:rsidRPr="00C352B5" w14:paraId="1ABA74C9" w14:textId="77777777" w:rsidTr="002323A2">
        <w:tc>
          <w:tcPr>
            <w:tcW w:w="9889" w:type="dxa"/>
            <w:gridSpan w:val="2"/>
          </w:tcPr>
          <w:p w14:paraId="07C48F4F" w14:textId="77777777" w:rsidR="00D40D63" w:rsidRPr="00C352B5" w:rsidRDefault="00D40D63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D63" w:rsidRPr="00C352B5" w14:paraId="076FBA75" w14:textId="77777777" w:rsidTr="002323A2">
        <w:tc>
          <w:tcPr>
            <w:tcW w:w="9889" w:type="dxa"/>
            <w:gridSpan w:val="2"/>
          </w:tcPr>
          <w:p w14:paraId="7E1F0780" w14:textId="77777777" w:rsidR="00D40D63" w:rsidRPr="00C352B5" w:rsidRDefault="00D40D63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D63" w:rsidRPr="00C352B5" w14:paraId="08B641FC" w14:textId="77777777" w:rsidTr="002323A2">
        <w:tc>
          <w:tcPr>
            <w:tcW w:w="9889" w:type="dxa"/>
            <w:gridSpan w:val="2"/>
          </w:tcPr>
          <w:p w14:paraId="6450BED8" w14:textId="77777777" w:rsidR="00D40D63" w:rsidRPr="00C352B5" w:rsidRDefault="00D40D63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D63" w:rsidRPr="00C352B5" w14:paraId="5C57108B" w14:textId="77777777" w:rsidTr="002323A2">
        <w:tc>
          <w:tcPr>
            <w:tcW w:w="9889" w:type="dxa"/>
            <w:gridSpan w:val="2"/>
          </w:tcPr>
          <w:p w14:paraId="530E0809" w14:textId="77777777" w:rsidR="00D40D63" w:rsidRPr="00C352B5" w:rsidRDefault="00D40D63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D63" w:rsidRPr="00C352B5" w14:paraId="2E582F47" w14:textId="77777777" w:rsidTr="002323A2">
        <w:tc>
          <w:tcPr>
            <w:tcW w:w="9889" w:type="dxa"/>
            <w:gridSpan w:val="2"/>
          </w:tcPr>
          <w:p w14:paraId="13228515" w14:textId="77777777" w:rsidR="00D40D63" w:rsidRPr="00C352B5" w:rsidRDefault="00D40D63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D63" w:rsidRPr="00C352B5" w14:paraId="7A431587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1A7690" w14:textId="77777777" w:rsidR="00D40D63" w:rsidRPr="00C352B5" w:rsidRDefault="00D40D63" w:rsidP="002323A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D63" w:rsidRPr="00C352B5" w14:paraId="00D3AC7F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A9DC41D" w14:textId="77777777" w:rsidR="00D40D63" w:rsidRPr="00C352B5" w:rsidRDefault="00D40D63" w:rsidP="002323A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799848" w14:textId="77777777" w:rsidR="00D40D63" w:rsidRPr="00C352B5" w:rsidRDefault="00D40D63" w:rsidP="002323A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D63" w:rsidRPr="00C352B5" w14:paraId="7A5E2A7D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8D294D" w14:textId="77777777" w:rsidR="00D40D63" w:rsidRPr="00C352B5" w:rsidRDefault="00D40D63" w:rsidP="002323A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64C68" w14:textId="77777777" w:rsidR="00D40D63" w:rsidRPr="00C352B5" w:rsidRDefault="00D40D63" w:rsidP="002323A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4266CDAC" w14:textId="77777777" w:rsidR="00FA657B" w:rsidRPr="00D40D63" w:rsidRDefault="00FA657B" w:rsidP="00FA657B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61D4DB99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D40D63">
              <w:rPr>
                <w:b/>
                <w:sz w:val="26"/>
                <w:szCs w:val="26"/>
              </w:rPr>
              <w:t>УЧЕБНОЙ /ПРОИЗВОДСТВЕННОЙ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57FEC203" w:rsidR="00FA657B" w:rsidRPr="00C258B0" w:rsidRDefault="00D1007D" w:rsidP="00D40D63">
            <w:pPr>
              <w:jc w:val="center"/>
              <w:rPr>
                <w:b/>
                <w:sz w:val="26"/>
                <w:szCs w:val="26"/>
              </w:rPr>
            </w:pPr>
            <w:r w:rsidRPr="00BE1047">
              <w:rPr>
                <w:b/>
                <w:bCs/>
                <w:sz w:val="24"/>
                <w:szCs w:val="24"/>
              </w:rPr>
              <w:t xml:space="preserve">Учебная практика. </w:t>
            </w:r>
            <w:r w:rsidRPr="00CE725B">
              <w:rPr>
                <w:b/>
                <w:bCs/>
                <w:sz w:val="24"/>
                <w:szCs w:val="24"/>
              </w:rPr>
              <w:t>Фармацевтическая пропедевтическая практика</w:t>
            </w:r>
          </w:p>
        </w:tc>
      </w:tr>
      <w:tr w:rsidR="00D40D63" w:rsidRPr="00C352B5" w14:paraId="3369F037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FB16F" w14:textId="77777777" w:rsidR="00D40D63" w:rsidRPr="00C352B5" w:rsidRDefault="00D40D63" w:rsidP="002323A2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6D36E" w14:textId="77777777" w:rsidR="00D40D63" w:rsidRPr="00C352B5" w:rsidRDefault="00D40D63" w:rsidP="002323A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40D63" w:rsidRPr="00C352B5" w14:paraId="1D24EE13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02312BE0" w14:textId="77777777" w:rsidR="00D40D63" w:rsidRPr="00C352B5" w:rsidRDefault="00D40D63" w:rsidP="002323A2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36CE533" w14:textId="77777777" w:rsidR="00D40D63" w:rsidRPr="00C352B5" w:rsidRDefault="00D40D63" w:rsidP="002323A2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73A1B18A" w14:textId="77777777" w:rsidR="00D40D63" w:rsidRPr="00C352B5" w:rsidRDefault="00D40D63" w:rsidP="002323A2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D40D63" w:rsidRPr="00C352B5" w14:paraId="10ECB42D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2CCE1AF5" w14:textId="77777777" w:rsidR="00D40D63" w:rsidRPr="00C352B5" w:rsidRDefault="00D40D63" w:rsidP="002323A2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ECEA7D" w14:textId="77777777" w:rsidR="00D40D63" w:rsidRPr="00C352B5" w:rsidRDefault="00D40D63" w:rsidP="002323A2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D40D63" w:rsidRPr="00C352B5" w14:paraId="120D8803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63C8D213" w14:textId="77777777" w:rsidR="00D40D63" w:rsidRPr="00C352B5" w:rsidRDefault="00D40D63" w:rsidP="002323A2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3017CB" w14:textId="77777777" w:rsidR="00D40D63" w:rsidRPr="00C352B5" w:rsidRDefault="00D40D63" w:rsidP="002323A2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D40D63" w:rsidRPr="00C352B5" w14:paraId="7FC1CC05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C279696" w14:textId="77777777" w:rsidR="00D40D63" w:rsidRPr="00C352B5" w:rsidRDefault="00D40D63" w:rsidP="002323A2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5C8B483" w14:textId="77777777" w:rsidR="00D40D63" w:rsidRPr="00C352B5" w:rsidRDefault="00D40D63" w:rsidP="002323A2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14:paraId="48BCD221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ED60EA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FC441A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CD7ED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40D63" w:rsidRPr="00C352B5" w14:paraId="6813A95A" w14:textId="77777777" w:rsidTr="002323A2">
        <w:trPr>
          <w:trHeight w:val="964"/>
        </w:trPr>
        <w:tc>
          <w:tcPr>
            <w:tcW w:w="9822" w:type="dxa"/>
            <w:gridSpan w:val="4"/>
          </w:tcPr>
          <w:p w14:paraId="12873547" w14:textId="73F7C565" w:rsidR="00D40D63" w:rsidRPr="00C352B5" w:rsidRDefault="00D40D63" w:rsidP="002323A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3F2A56">
              <w:rPr>
                <w:rFonts w:eastAsia="Times New Roman"/>
                <w:sz w:val="24"/>
                <w:szCs w:val="24"/>
              </w:rPr>
              <w:t>№ 9 от 23.06.2021 г.</w:t>
            </w:r>
          </w:p>
        </w:tc>
      </w:tr>
      <w:tr w:rsidR="00D40D63" w:rsidRPr="00C352B5" w14:paraId="2FD35B1F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5554C340" w14:textId="77777777" w:rsidR="00D40D63" w:rsidRPr="00C352B5" w:rsidRDefault="00D40D63" w:rsidP="002323A2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D40D63" w:rsidRPr="00C352B5" w14:paraId="77C91A32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5A5B8B2D" w14:textId="77777777" w:rsidR="00D40D63" w:rsidRPr="00C352B5" w:rsidRDefault="00D40D63" w:rsidP="00D40D6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4F7322A" w14:textId="77777777" w:rsidR="00D40D63" w:rsidRPr="00C352B5" w:rsidRDefault="00D40D63" w:rsidP="002323A2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A4C2F8E" w14:textId="77777777" w:rsidR="00D40D63" w:rsidRPr="00C352B5" w:rsidRDefault="00D40D63" w:rsidP="002323A2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D40D63" w:rsidRPr="00C352B5" w14:paraId="4BEC6368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78FEF888" w14:textId="77777777" w:rsidR="00D40D63" w:rsidRPr="00C352B5" w:rsidRDefault="00D40D63" w:rsidP="002323A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89169B9" w14:textId="77777777" w:rsidR="00D40D63" w:rsidRPr="00C352B5" w:rsidRDefault="00D40D63" w:rsidP="002323A2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D91C2D6" w14:textId="77777777" w:rsidR="00D40D63" w:rsidRPr="00C352B5" w:rsidRDefault="00D40D63" w:rsidP="002323A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40D63" w:rsidRPr="00C352B5" w14:paraId="575189A1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AE7A8D" w14:textId="77777777" w:rsidR="00D40D63" w:rsidRPr="00C352B5" w:rsidRDefault="00D40D63" w:rsidP="002323A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A05109" w14:textId="77777777" w:rsidR="00D40D63" w:rsidRPr="00C352B5" w:rsidRDefault="00D40D63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420485C6" w:rsidR="0078716A" w:rsidRPr="00D40D63" w:rsidRDefault="00015F97" w:rsidP="005E6E36">
      <w:pPr>
        <w:pStyle w:val="af0"/>
        <w:numPr>
          <w:ilvl w:val="3"/>
          <w:numId w:val="14"/>
        </w:numPr>
      </w:pPr>
      <w:r w:rsidRPr="00D40D63">
        <w:rPr>
          <w:sz w:val="24"/>
          <w:szCs w:val="24"/>
        </w:rPr>
        <w:t>у</w:t>
      </w:r>
      <w:r w:rsidR="00D1007D">
        <w:rPr>
          <w:sz w:val="24"/>
          <w:szCs w:val="24"/>
        </w:rPr>
        <w:t>чебная</w:t>
      </w:r>
      <w:r w:rsidRPr="00D40D63">
        <w:rPr>
          <w:sz w:val="24"/>
          <w:szCs w:val="24"/>
        </w:rPr>
        <w:t>.</w:t>
      </w:r>
    </w:p>
    <w:p w14:paraId="2D93E734" w14:textId="0309F505" w:rsidR="0081340B" w:rsidRPr="00D40D63" w:rsidRDefault="0078716A" w:rsidP="004837D1">
      <w:pPr>
        <w:pStyle w:val="2"/>
      </w:pPr>
      <w:r w:rsidRPr="00D40D63">
        <w:t>Тип практики</w:t>
      </w:r>
    </w:p>
    <w:p w14:paraId="0AB100D8" w14:textId="2601A728" w:rsidR="0078716A" w:rsidRPr="00D40D63" w:rsidRDefault="00D1007D" w:rsidP="00D1007D">
      <w:pPr>
        <w:pStyle w:val="af0"/>
        <w:numPr>
          <w:ilvl w:val="3"/>
          <w:numId w:val="14"/>
        </w:numPr>
        <w:jc w:val="both"/>
      </w:pPr>
      <w:r w:rsidRPr="00D1007D">
        <w:rPr>
          <w:sz w:val="24"/>
          <w:szCs w:val="24"/>
        </w:rPr>
        <w:t>Фармацевтическая пропедевтическая практика</w:t>
      </w:r>
      <w:r w:rsidR="00015F97" w:rsidRPr="00D40D63">
        <w:rPr>
          <w:sz w:val="24"/>
          <w:szCs w:val="24"/>
        </w:rPr>
        <w:t>.</w:t>
      </w:r>
    </w:p>
    <w:p w14:paraId="53FC9E01" w14:textId="75F5D076" w:rsidR="0081340B" w:rsidRPr="00D40D63" w:rsidRDefault="0078716A" w:rsidP="004837D1">
      <w:pPr>
        <w:pStyle w:val="2"/>
      </w:pPr>
      <w:r w:rsidRPr="00D40D63">
        <w:t>Способы проведения практики</w:t>
      </w:r>
    </w:p>
    <w:p w14:paraId="3D2361AE" w14:textId="397DDCC3" w:rsidR="0078716A" w:rsidRPr="00D40D63" w:rsidRDefault="000D048E" w:rsidP="005E6E36">
      <w:pPr>
        <w:pStyle w:val="af0"/>
        <w:numPr>
          <w:ilvl w:val="3"/>
          <w:numId w:val="14"/>
        </w:numPr>
        <w:jc w:val="both"/>
      </w:pPr>
      <w:r w:rsidRPr="00D40D63">
        <w:rPr>
          <w:sz w:val="24"/>
          <w:szCs w:val="24"/>
        </w:rPr>
        <w:t>с</w:t>
      </w:r>
      <w:r w:rsidR="0078716A" w:rsidRPr="00D40D63">
        <w:rPr>
          <w:sz w:val="24"/>
          <w:szCs w:val="24"/>
        </w:rPr>
        <w:t>тационарная</w:t>
      </w:r>
      <w:r w:rsidR="00015F97" w:rsidRPr="00D40D63">
        <w:rPr>
          <w:sz w:val="24"/>
          <w:szCs w:val="24"/>
        </w:rPr>
        <w:t xml:space="preserve">.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3494"/>
        <w:gridCol w:w="4474"/>
      </w:tblGrid>
      <w:tr w:rsidR="00D47ACC" w14:paraId="2D2C7A14" w14:textId="3D3375A3" w:rsidTr="00D1007D">
        <w:trPr>
          <w:trHeight w:val="283"/>
        </w:trPr>
        <w:tc>
          <w:tcPr>
            <w:tcW w:w="1552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4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14:paraId="23D56B61" w14:textId="77777777" w:rsidTr="00D1007D">
        <w:trPr>
          <w:trHeight w:val="283"/>
        </w:trPr>
        <w:tc>
          <w:tcPr>
            <w:tcW w:w="1552" w:type="dxa"/>
          </w:tcPr>
          <w:p w14:paraId="49B8B32F" w14:textId="1A79958F" w:rsidR="00EF2F23" w:rsidRPr="00D40D63" w:rsidRDefault="00D1007D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</w:tc>
        <w:tc>
          <w:tcPr>
            <w:tcW w:w="3494" w:type="dxa"/>
          </w:tcPr>
          <w:p w14:paraId="4DBEE279" w14:textId="7F62C9B8" w:rsidR="00EF2F23" w:rsidRPr="00D40D63" w:rsidRDefault="007C2026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0D63">
              <w:rPr>
                <w:sz w:val="24"/>
                <w:szCs w:val="24"/>
              </w:rPr>
              <w:t>путем чередования</w:t>
            </w:r>
            <w:r w:rsidR="00016D95" w:rsidRPr="00D40D63">
              <w:rPr>
                <w:sz w:val="24"/>
                <w:szCs w:val="24"/>
              </w:rPr>
              <w:t xml:space="preserve"> с периодами п</w:t>
            </w:r>
            <w:r w:rsidRPr="00D40D63">
              <w:rPr>
                <w:sz w:val="24"/>
                <w:szCs w:val="24"/>
              </w:rPr>
              <w:t>роведения теоретических занятий</w:t>
            </w:r>
          </w:p>
        </w:tc>
        <w:tc>
          <w:tcPr>
            <w:tcW w:w="4474" w:type="dxa"/>
          </w:tcPr>
          <w:p w14:paraId="2F0311FA" w14:textId="31D04640" w:rsidR="00EF2F23" w:rsidRPr="00D40D63" w:rsidRDefault="00F01065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0D63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4EA26C0F" w:rsidR="00FC5B19" w:rsidRPr="00D1007D" w:rsidRDefault="00FC5B19" w:rsidP="00FC5B19">
      <w:pPr>
        <w:pStyle w:val="af0"/>
        <w:numPr>
          <w:ilvl w:val="2"/>
          <w:numId w:val="14"/>
        </w:numPr>
        <w:jc w:val="both"/>
      </w:pPr>
      <w:r w:rsidRPr="00D1007D">
        <w:rPr>
          <w:sz w:val="24"/>
          <w:szCs w:val="24"/>
        </w:rPr>
        <w:t>в профильных организациях/предприятиях, д</w:t>
      </w:r>
      <w:r w:rsidRPr="00D1007D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D1007D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5F555588" w14:textId="7FAF774C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7BF26A9" w14:textId="5CC5727B" w:rsidR="00FC5B19" w:rsidRPr="00D1007D" w:rsidRDefault="00FC5B19" w:rsidP="00FC5B19">
      <w:pPr>
        <w:pStyle w:val="af0"/>
        <w:numPr>
          <w:ilvl w:val="5"/>
          <w:numId w:val="14"/>
        </w:numPr>
        <w:ind w:left="1418" w:firstLine="0"/>
        <w:jc w:val="both"/>
      </w:pPr>
      <w:r w:rsidRPr="00D1007D">
        <w:rPr>
          <w:sz w:val="24"/>
          <w:szCs w:val="24"/>
        </w:rPr>
        <w:t xml:space="preserve">лаборатория </w:t>
      </w:r>
      <w:r w:rsidR="00D1007D" w:rsidRPr="00D1007D">
        <w:rPr>
          <w:sz w:val="24"/>
          <w:szCs w:val="24"/>
        </w:rPr>
        <w:t>аналитической химии</w:t>
      </w:r>
      <w:r w:rsidRPr="00D1007D">
        <w:rPr>
          <w:sz w:val="24"/>
          <w:szCs w:val="24"/>
        </w:rPr>
        <w:t>,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323BB72F" w:rsidR="00D1007D" w:rsidRPr="000B7A5D" w:rsidRDefault="00015F97" w:rsidP="00D1007D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зачет/зачет с оценкой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29A3E142" w:rsidR="000D048E" w:rsidRPr="00D1007D" w:rsidRDefault="000D048E" w:rsidP="00D1007D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D1007D">
        <w:rPr>
          <w:sz w:val="24"/>
          <w:szCs w:val="24"/>
        </w:rPr>
        <w:t>Учебная</w:t>
      </w:r>
      <w:r w:rsidR="00400F97" w:rsidRPr="00D1007D">
        <w:rPr>
          <w:sz w:val="24"/>
          <w:szCs w:val="24"/>
        </w:rPr>
        <w:t xml:space="preserve"> практика</w:t>
      </w:r>
      <w:r w:rsidRPr="00D1007D">
        <w:rPr>
          <w:sz w:val="24"/>
          <w:szCs w:val="24"/>
        </w:rPr>
        <w:t xml:space="preserve"> (</w:t>
      </w:r>
      <w:r w:rsidR="00D1007D" w:rsidRPr="00D1007D">
        <w:rPr>
          <w:sz w:val="24"/>
          <w:szCs w:val="24"/>
        </w:rPr>
        <w:t>Фармацевтическая пропедевтическая практика</w:t>
      </w:r>
      <w:r w:rsidRPr="00D1007D">
        <w:rPr>
          <w:sz w:val="24"/>
          <w:szCs w:val="24"/>
        </w:rPr>
        <w:t>) относится к обязательной части</w:t>
      </w:r>
      <w:r w:rsidR="0080748A" w:rsidRPr="00D1007D">
        <w:rPr>
          <w:sz w:val="24"/>
          <w:szCs w:val="24"/>
        </w:rPr>
        <w:t>.</w:t>
      </w:r>
    </w:p>
    <w:p w14:paraId="6650D4E1" w14:textId="6CABC7B8" w:rsidR="008C0DFD" w:rsidRPr="00D1007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D1007D">
        <w:rPr>
          <w:sz w:val="24"/>
          <w:szCs w:val="24"/>
        </w:rPr>
        <w:t>предшествующих дисциплин:</w:t>
      </w:r>
    </w:p>
    <w:p w14:paraId="53A47F2A" w14:textId="603E2EF3" w:rsidR="00D1007D" w:rsidRPr="00D1007D" w:rsidRDefault="00D1007D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007D">
        <w:rPr>
          <w:sz w:val="24"/>
          <w:szCs w:val="24"/>
        </w:rPr>
        <w:t>история фармации;</w:t>
      </w:r>
    </w:p>
    <w:p w14:paraId="41F189CF" w14:textId="555064B2" w:rsidR="00AB2334" w:rsidRPr="00D1007D" w:rsidRDefault="00D1007D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007D">
        <w:rPr>
          <w:sz w:val="24"/>
          <w:szCs w:val="24"/>
        </w:rPr>
        <w:t>введение в фармацию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D1007D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2825C54A" w:rsidR="00571750" w:rsidRPr="00AB2334" w:rsidRDefault="00571750" w:rsidP="004837D1">
      <w:pPr>
        <w:pStyle w:val="2"/>
      </w:pPr>
      <w:r w:rsidRPr="00D1007D">
        <w:t xml:space="preserve">Цель </w:t>
      </w:r>
      <w:r w:rsidR="00D1007D" w:rsidRPr="00D1007D">
        <w:t>учебной</w:t>
      </w:r>
      <w:r w:rsidRPr="00D1007D">
        <w:t xml:space="preserve"> практики</w:t>
      </w:r>
      <w:r w:rsidRPr="00AB2334">
        <w:t>:</w:t>
      </w:r>
    </w:p>
    <w:p w14:paraId="5B7FE7A0" w14:textId="231EB7AF" w:rsidR="00A277BA" w:rsidRPr="00D1007D" w:rsidRDefault="00D1007D" w:rsidP="00D1007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D1007D">
        <w:rPr>
          <w:sz w:val="24"/>
          <w:szCs w:val="24"/>
        </w:rPr>
        <w:t>Целью прохождения практики является ознакомление студентов с задачами, функциями, устройством, организацией работы фармацевтического предприятия на примере аптечной организации и профессиональной деятельности фармацевтического персонала</w:t>
      </w:r>
      <w:r w:rsidR="00A277BA" w:rsidRPr="00D1007D">
        <w:rPr>
          <w:sz w:val="24"/>
          <w:szCs w:val="24"/>
        </w:rPr>
        <w:t>.</w:t>
      </w:r>
    </w:p>
    <w:p w14:paraId="33156F00" w14:textId="71F2B7E6" w:rsidR="00571750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учебной/производственной практики:</w:t>
      </w:r>
    </w:p>
    <w:p w14:paraId="47A4C9D1" w14:textId="29603615" w:rsidR="00D1007D" w:rsidRPr="00D1007D" w:rsidRDefault="00D1007D" w:rsidP="00D100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007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организационной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структурой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аптеки,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функциями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задачами,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штатом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аптеки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 xml:space="preserve">и должностными инструкциями сотрудников; </w:t>
      </w:r>
    </w:p>
    <w:p w14:paraId="17DF2D79" w14:textId="77777777" w:rsidR="00D1007D" w:rsidRPr="00D1007D" w:rsidRDefault="00D1007D" w:rsidP="00D1007D">
      <w:pPr>
        <w:jc w:val="both"/>
        <w:rPr>
          <w:sz w:val="24"/>
          <w:szCs w:val="24"/>
        </w:rPr>
      </w:pPr>
      <w:r w:rsidRPr="00D1007D">
        <w:rPr>
          <w:sz w:val="24"/>
          <w:szCs w:val="24"/>
        </w:rPr>
        <w:t xml:space="preserve">- с правилами внутреннего распорядка; </w:t>
      </w:r>
    </w:p>
    <w:p w14:paraId="1D345794" w14:textId="2C749B76" w:rsidR="00D1007D" w:rsidRPr="00D1007D" w:rsidRDefault="00D1007D" w:rsidP="00D1007D">
      <w:pPr>
        <w:jc w:val="both"/>
        <w:rPr>
          <w:sz w:val="24"/>
          <w:szCs w:val="24"/>
        </w:rPr>
      </w:pPr>
      <w:r w:rsidRPr="00D1007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основными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помещениями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оборудованием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аптеки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специфики</w:t>
      </w:r>
      <w:r>
        <w:rPr>
          <w:sz w:val="24"/>
          <w:szCs w:val="24"/>
        </w:rPr>
        <w:t xml:space="preserve"> и </w:t>
      </w:r>
      <w:r w:rsidRPr="00D1007D">
        <w:rPr>
          <w:sz w:val="24"/>
          <w:szCs w:val="24"/>
        </w:rPr>
        <w:t>объемов выполняемой работы;</w:t>
      </w:r>
    </w:p>
    <w:p w14:paraId="7C108681" w14:textId="77777777" w:rsidR="00D1007D" w:rsidRPr="00D1007D" w:rsidRDefault="00D1007D" w:rsidP="00D1007D">
      <w:pPr>
        <w:jc w:val="both"/>
        <w:rPr>
          <w:sz w:val="24"/>
          <w:szCs w:val="24"/>
        </w:rPr>
      </w:pPr>
      <w:r w:rsidRPr="00D1007D">
        <w:rPr>
          <w:sz w:val="24"/>
          <w:szCs w:val="24"/>
        </w:rPr>
        <w:t>- с назначением помещений и оборудования, с их взаимосвязью;</w:t>
      </w:r>
    </w:p>
    <w:p w14:paraId="56708AA6" w14:textId="3F2E533D" w:rsidR="00D1007D" w:rsidRPr="00D1007D" w:rsidRDefault="00D1007D" w:rsidP="00D1007D">
      <w:pPr>
        <w:jc w:val="both"/>
        <w:rPr>
          <w:sz w:val="24"/>
          <w:szCs w:val="24"/>
        </w:rPr>
      </w:pPr>
      <w:r w:rsidRPr="00D1007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основными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условиями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хранения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лекарственных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товаров</w:t>
      </w:r>
      <w:r>
        <w:rPr>
          <w:sz w:val="24"/>
          <w:szCs w:val="24"/>
        </w:rPr>
        <w:t xml:space="preserve"> аптечного </w:t>
      </w:r>
      <w:r w:rsidRPr="00D1007D">
        <w:rPr>
          <w:sz w:val="24"/>
          <w:szCs w:val="24"/>
        </w:rPr>
        <w:t xml:space="preserve">ассортимента в аптеке; </w:t>
      </w:r>
    </w:p>
    <w:p w14:paraId="4606A0CA" w14:textId="66CFC5A0" w:rsidR="00D1007D" w:rsidRPr="00D1007D" w:rsidRDefault="00D1007D" w:rsidP="00D1007D">
      <w:pPr>
        <w:jc w:val="both"/>
        <w:rPr>
          <w:sz w:val="24"/>
          <w:szCs w:val="24"/>
        </w:rPr>
      </w:pPr>
      <w:r w:rsidRPr="00D1007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требованиями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мест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товаров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населению</w:t>
      </w:r>
      <w:r>
        <w:rPr>
          <w:sz w:val="24"/>
          <w:szCs w:val="24"/>
        </w:rPr>
        <w:t xml:space="preserve"> и </w:t>
      </w:r>
      <w:r w:rsidRPr="00D1007D">
        <w:rPr>
          <w:sz w:val="24"/>
          <w:szCs w:val="24"/>
        </w:rPr>
        <w:t>лечебно-профилактическим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учреждениям,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изготовлению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лекарственных</w:t>
      </w:r>
      <w:r>
        <w:rPr>
          <w:sz w:val="24"/>
          <w:szCs w:val="24"/>
        </w:rPr>
        <w:t xml:space="preserve"> средств, </w:t>
      </w:r>
      <w:r w:rsidRPr="00D1007D">
        <w:rPr>
          <w:sz w:val="24"/>
          <w:szCs w:val="24"/>
        </w:rPr>
        <w:t xml:space="preserve">фасовщика и санитарки-мойщицы; </w:t>
      </w:r>
    </w:p>
    <w:p w14:paraId="075336D5" w14:textId="77777777" w:rsidR="00D1007D" w:rsidRPr="00D1007D" w:rsidRDefault="00D1007D" w:rsidP="00D1007D">
      <w:pPr>
        <w:jc w:val="both"/>
        <w:rPr>
          <w:sz w:val="24"/>
          <w:szCs w:val="24"/>
        </w:rPr>
      </w:pPr>
      <w:r w:rsidRPr="00D1007D">
        <w:rPr>
          <w:sz w:val="24"/>
          <w:szCs w:val="24"/>
        </w:rPr>
        <w:t xml:space="preserve">- с основными санитарно-гигиеническими требованиями к личной гигиене сотрудников; </w:t>
      </w:r>
    </w:p>
    <w:p w14:paraId="1E6B4DDE" w14:textId="77777777" w:rsidR="00D1007D" w:rsidRPr="00D1007D" w:rsidRDefault="00D1007D" w:rsidP="00D1007D">
      <w:pPr>
        <w:jc w:val="both"/>
        <w:rPr>
          <w:sz w:val="24"/>
          <w:szCs w:val="24"/>
        </w:rPr>
      </w:pPr>
      <w:r w:rsidRPr="00D1007D">
        <w:rPr>
          <w:sz w:val="24"/>
          <w:szCs w:val="24"/>
        </w:rPr>
        <w:t>- требованиями к уборке помещений и уходу за аптечным оборудованием.</w:t>
      </w:r>
    </w:p>
    <w:p w14:paraId="1596F1E0" w14:textId="77777777" w:rsidR="00D1007D" w:rsidRPr="00D1007D" w:rsidRDefault="00D1007D" w:rsidP="00D1007D">
      <w:pPr>
        <w:jc w:val="both"/>
        <w:rPr>
          <w:sz w:val="24"/>
          <w:szCs w:val="24"/>
        </w:rPr>
      </w:pPr>
      <w:r w:rsidRPr="00D1007D">
        <w:rPr>
          <w:sz w:val="24"/>
          <w:szCs w:val="24"/>
        </w:rPr>
        <w:t>- с работой персонала аптечной организации как единой команды;</w:t>
      </w:r>
    </w:p>
    <w:p w14:paraId="0CDC1342" w14:textId="5D35AC77" w:rsidR="00D1007D" w:rsidRPr="00D1007D" w:rsidRDefault="00D1007D" w:rsidP="00D1007D">
      <w:pPr>
        <w:jc w:val="both"/>
        <w:rPr>
          <w:sz w:val="24"/>
          <w:szCs w:val="24"/>
        </w:rPr>
      </w:pPr>
      <w:r w:rsidRPr="00D1007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с механизмами и приемами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руководителя аптеки орган</w:t>
      </w:r>
      <w:r>
        <w:rPr>
          <w:sz w:val="24"/>
          <w:szCs w:val="24"/>
        </w:rPr>
        <w:t xml:space="preserve">изовывать и руководить работой </w:t>
      </w:r>
      <w:r w:rsidRPr="00D1007D">
        <w:rPr>
          <w:sz w:val="24"/>
          <w:szCs w:val="24"/>
        </w:rPr>
        <w:t>команды,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распределяя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поручения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интересов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мнений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её</w:t>
      </w:r>
      <w:r>
        <w:rPr>
          <w:sz w:val="24"/>
          <w:szCs w:val="24"/>
        </w:rPr>
        <w:t xml:space="preserve"> </w:t>
      </w:r>
      <w:r w:rsidRPr="00D1007D">
        <w:rPr>
          <w:sz w:val="24"/>
          <w:szCs w:val="24"/>
        </w:rPr>
        <w:t>членов,</w:t>
      </w:r>
      <w:r>
        <w:rPr>
          <w:sz w:val="24"/>
          <w:szCs w:val="24"/>
        </w:rPr>
        <w:t xml:space="preserve"> разрешая </w:t>
      </w:r>
      <w:r w:rsidRPr="00D1007D">
        <w:rPr>
          <w:sz w:val="24"/>
          <w:szCs w:val="24"/>
        </w:rPr>
        <w:t>возникающие конфликты и противоречия;</w:t>
      </w:r>
    </w:p>
    <w:p w14:paraId="0785E9D8" w14:textId="71DB7383" w:rsidR="00D1007D" w:rsidRPr="00D1007D" w:rsidRDefault="00D1007D" w:rsidP="00D1007D">
      <w:pPr>
        <w:jc w:val="both"/>
        <w:rPr>
          <w:sz w:val="24"/>
          <w:szCs w:val="24"/>
        </w:rPr>
      </w:pPr>
      <w:r w:rsidRPr="00D1007D">
        <w:rPr>
          <w:sz w:val="24"/>
          <w:szCs w:val="24"/>
        </w:rPr>
        <w:t>- с принципами фармацевтической этики и деонтологии</w:t>
      </w:r>
    </w:p>
    <w:p w14:paraId="0D87C25A" w14:textId="20592B1C"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6F7157" w:rsidRPr="00F31E81" w14:paraId="4A72E711" w14:textId="77777777" w:rsidTr="002323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9FDDFB" w14:textId="77777777" w:rsidR="006F7157" w:rsidRPr="007E3278" w:rsidRDefault="006F7157" w:rsidP="002323A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E13D90D" w14:textId="77777777" w:rsidR="006F7157" w:rsidRPr="007E3278" w:rsidRDefault="006F7157" w:rsidP="002323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7A7A8CA7" w14:textId="77777777" w:rsidR="006F7157" w:rsidRPr="007E3278" w:rsidRDefault="006F7157" w:rsidP="002323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6F7157" w:rsidRPr="00F31E81" w14:paraId="57E53B95" w14:textId="77777777" w:rsidTr="002323A2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74F84" w14:textId="77777777" w:rsidR="006F7157" w:rsidRPr="00181C13" w:rsidRDefault="006F7157" w:rsidP="002323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1C13">
              <w:rPr>
                <w:sz w:val="22"/>
                <w:szCs w:val="22"/>
              </w:rPr>
              <w:t xml:space="preserve">ПК-1 Способен изготавливать лекарственные препараты и </w:t>
            </w:r>
          </w:p>
          <w:p w14:paraId="5A525AB6" w14:textId="77777777" w:rsidR="006F7157" w:rsidRPr="00181C13" w:rsidRDefault="006F7157" w:rsidP="002323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81C13">
              <w:t>принимать участие в технологии производства готовых лекарственных средств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D734" w14:textId="77777777" w:rsidR="006F7157" w:rsidRPr="00181C13" w:rsidRDefault="006F7157" w:rsidP="002323A2">
            <w:pPr>
              <w:autoSpaceDE w:val="0"/>
              <w:autoSpaceDN w:val="0"/>
              <w:adjustRightInd w:val="0"/>
            </w:pPr>
            <w:r w:rsidRPr="00181C13">
              <w:t xml:space="preserve">ИД-ПК-1.1. </w:t>
            </w:r>
          </w:p>
          <w:p w14:paraId="4B42AC9F" w14:textId="77777777" w:rsidR="006F7157" w:rsidRPr="00D16B30" w:rsidRDefault="006F7157" w:rsidP="002323A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181C13">
              <w:rPr>
                <w:rFonts w:eastAsia="Times New Roman"/>
              </w:rPr>
              <w:t>Проведение мероприятий по подготовке рабочего места, технологического оборудования, лекарственных и вспомогательных веществ для изготовления лекарственных препаратов в соответствии с рецептами и (или) требованиями</w:t>
            </w: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4AC76D1D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12D7A">
        <w:rPr>
          <w:sz w:val="24"/>
          <w:szCs w:val="24"/>
        </w:rPr>
        <w:t xml:space="preserve">Общая трудоёмкость </w:t>
      </w:r>
      <w:r w:rsidR="00412D7A">
        <w:rPr>
          <w:sz w:val="24"/>
          <w:szCs w:val="24"/>
        </w:rPr>
        <w:t>учебной</w:t>
      </w:r>
      <w:r w:rsidR="00E81D4A" w:rsidRPr="00412D7A">
        <w:rPr>
          <w:sz w:val="24"/>
          <w:szCs w:val="24"/>
        </w:rPr>
        <w:t xml:space="preserve"> </w:t>
      </w:r>
      <w:r w:rsidR="007E496F" w:rsidRPr="00412D7A">
        <w:rPr>
          <w:sz w:val="24"/>
          <w:szCs w:val="24"/>
        </w:rPr>
        <w:t>практики</w:t>
      </w:r>
      <w:r w:rsidRPr="00412D7A">
        <w:rPr>
          <w:sz w:val="24"/>
          <w:szCs w:val="24"/>
        </w:rPr>
        <w:t xml:space="preserve"> составляет</w:t>
      </w:r>
      <w:r w:rsidRPr="008A3866">
        <w:rPr>
          <w:sz w:val="24"/>
          <w:szCs w:val="24"/>
        </w:rPr>
        <w:t>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412D7A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412D7A" w:rsidRDefault="008A3866" w:rsidP="005A2EE6">
            <w:r w:rsidRPr="00412D7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0489E3A" w:rsidR="008A3866" w:rsidRPr="00412D7A" w:rsidRDefault="00412D7A" w:rsidP="005A2EE6">
            <w:pPr>
              <w:jc w:val="center"/>
            </w:pPr>
            <w:r w:rsidRPr="00412D7A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412D7A" w:rsidRDefault="008A3866" w:rsidP="005A2EE6">
            <w:proofErr w:type="spellStart"/>
            <w:r w:rsidRPr="00412D7A">
              <w:rPr>
                <w:b/>
                <w:sz w:val="24"/>
                <w:szCs w:val="24"/>
              </w:rPr>
              <w:t>з.е</w:t>
            </w:r>
            <w:proofErr w:type="spellEnd"/>
            <w:r w:rsidRPr="00412D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626093E4" w:rsidR="008A3866" w:rsidRPr="00412D7A" w:rsidRDefault="00412D7A" w:rsidP="005A2EE6">
            <w:pPr>
              <w:jc w:val="center"/>
            </w:pPr>
            <w:r w:rsidRPr="00412D7A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412D7A" w:rsidRDefault="008A3866" w:rsidP="005A2EE6">
            <w:pPr>
              <w:jc w:val="both"/>
            </w:pPr>
            <w:r w:rsidRPr="00412D7A">
              <w:rPr>
                <w:b/>
                <w:sz w:val="24"/>
                <w:szCs w:val="24"/>
              </w:rPr>
              <w:t>час.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C739E98" w14:textId="77777777" w:rsidR="00412D7A" w:rsidRPr="00B63599" w:rsidRDefault="00412D7A" w:rsidP="00412D7A">
      <w:pPr>
        <w:pStyle w:val="af0"/>
        <w:tabs>
          <w:tab w:val="left" w:pos="993"/>
        </w:tabs>
        <w:ind w:left="709"/>
        <w:rPr>
          <w:b/>
        </w:rPr>
      </w:pPr>
      <w:bookmarkStart w:id="10" w:name="_Toc62039712"/>
      <w:r w:rsidRPr="00B63599">
        <w:rPr>
          <w:b/>
        </w:rPr>
        <w:lastRenderedPageBreak/>
        <w:t xml:space="preserve">ОБЪЕМ ПРАКТИКИ </w:t>
      </w:r>
    </w:p>
    <w:p w14:paraId="2A98228F" w14:textId="77777777" w:rsidR="00412D7A" w:rsidRPr="00B63599" w:rsidRDefault="00412D7A" w:rsidP="00412D7A">
      <w:pPr>
        <w:ind w:firstLine="709"/>
        <w:rPr>
          <w:b/>
        </w:rPr>
      </w:pPr>
      <w:r>
        <w:rPr>
          <w:b/>
        </w:rPr>
        <w:t>Очная форма обучения</w:t>
      </w:r>
    </w:p>
    <w:p w14:paraId="2972A3BD" w14:textId="77777777" w:rsidR="00412D7A" w:rsidRPr="00B63599" w:rsidRDefault="00412D7A" w:rsidP="00412D7A">
      <w:pPr>
        <w:jc w:val="right"/>
        <w:rPr>
          <w:bCs/>
          <w:sz w:val="28"/>
          <w:szCs w:val="28"/>
        </w:rPr>
      </w:pPr>
      <w:r w:rsidRPr="00B63599">
        <w:rPr>
          <w:b/>
          <w:sz w:val="24"/>
          <w:szCs w:val="24"/>
        </w:rPr>
        <w:t>Таблица 2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1139"/>
        <w:gridCol w:w="1151"/>
        <w:gridCol w:w="1258"/>
        <w:gridCol w:w="1259"/>
        <w:gridCol w:w="1701"/>
      </w:tblGrid>
      <w:tr w:rsidR="00412D7A" w:rsidRPr="00B63599" w14:paraId="50988A35" w14:textId="77777777" w:rsidTr="002323A2">
        <w:trPr>
          <w:jc w:val="center"/>
        </w:trPr>
        <w:tc>
          <w:tcPr>
            <w:tcW w:w="2770" w:type="dxa"/>
            <w:vMerge w:val="restart"/>
          </w:tcPr>
          <w:p w14:paraId="2E0050B2" w14:textId="77777777" w:rsidR="00412D7A" w:rsidRPr="00B63599" w:rsidRDefault="00412D7A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 xml:space="preserve">Показатель объема </w:t>
            </w:r>
          </w:p>
        </w:tc>
        <w:tc>
          <w:tcPr>
            <w:tcW w:w="4984" w:type="dxa"/>
            <w:gridSpan w:val="4"/>
          </w:tcPr>
          <w:p w14:paraId="5D2477A2" w14:textId="77777777" w:rsidR="00412D7A" w:rsidRPr="00B63599" w:rsidRDefault="00412D7A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>Семестры</w:t>
            </w:r>
          </w:p>
        </w:tc>
        <w:tc>
          <w:tcPr>
            <w:tcW w:w="1709" w:type="dxa"/>
            <w:vMerge w:val="restart"/>
          </w:tcPr>
          <w:p w14:paraId="5B0E59D1" w14:textId="77777777" w:rsidR="00412D7A" w:rsidRPr="00B63599" w:rsidRDefault="00412D7A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>Общая трудоемкость</w:t>
            </w:r>
          </w:p>
        </w:tc>
      </w:tr>
      <w:tr w:rsidR="00412D7A" w:rsidRPr="00B63599" w14:paraId="2C2CBFB0" w14:textId="77777777" w:rsidTr="002323A2">
        <w:trPr>
          <w:jc w:val="center"/>
        </w:trPr>
        <w:tc>
          <w:tcPr>
            <w:tcW w:w="2770" w:type="dxa"/>
            <w:vMerge/>
          </w:tcPr>
          <w:p w14:paraId="06FAE095" w14:textId="77777777" w:rsidR="00412D7A" w:rsidRPr="00B63599" w:rsidRDefault="00412D7A" w:rsidP="002323A2">
            <w:pPr>
              <w:ind w:hanging="48"/>
              <w:rPr>
                <w:b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14:paraId="618678FC" w14:textId="77777777" w:rsidR="00412D7A" w:rsidRPr="00B63599" w:rsidRDefault="00412D7A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190" w:type="dxa"/>
            <w:vAlign w:val="center"/>
          </w:tcPr>
          <w:p w14:paraId="7EDC58F9" w14:textId="77777777" w:rsidR="00412D7A" w:rsidRPr="00B63599" w:rsidRDefault="00412D7A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305" w:type="dxa"/>
            <w:vAlign w:val="center"/>
          </w:tcPr>
          <w:p w14:paraId="664E4B34" w14:textId="77777777" w:rsidR="00412D7A" w:rsidRPr="00B63599" w:rsidRDefault="00412D7A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306" w:type="dxa"/>
            <w:vAlign w:val="center"/>
          </w:tcPr>
          <w:p w14:paraId="64A808BE" w14:textId="77777777" w:rsidR="00412D7A" w:rsidRPr="00B63599" w:rsidRDefault="00412D7A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709" w:type="dxa"/>
            <w:vMerge/>
          </w:tcPr>
          <w:p w14:paraId="1D644EB9" w14:textId="77777777" w:rsidR="00412D7A" w:rsidRPr="00B63599" w:rsidRDefault="00412D7A" w:rsidP="002323A2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412D7A" w:rsidRPr="00B63599" w14:paraId="55D26B1C" w14:textId="77777777" w:rsidTr="002323A2">
        <w:trPr>
          <w:jc w:val="center"/>
        </w:trPr>
        <w:tc>
          <w:tcPr>
            <w:tcW w:w="2770" w:type="dxa"/>
          </w:tcPr>
          <w:p w14:paraId="4BC28A6B" w14:textId="77777777" w:rsidR="00412D7A" w:rsidRPr="00B63599" w:rsidRDefault="00412D7A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Объем практики в зачетных единицах</w:t>
            </w:r>
          </w:p>
        </w:tc>
        <w:tc>
          <w:tcPr>
            <w:tcW w:w="1183" w:type="dxa"/>
          </w:tcPr>
          <w:p w14:paraId="01450FA7" w14:textId="77777777" w:rsidR="00412D7A" w:rsidRPr="00B63599" w:rsidRDefault="00412D7A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190" w:type="dxa"/>
          </w:tcPr>
          <w:p w14:paraId="517638E8" w14:textId="77777777" w:rsidR="00412D7A" w:rsidRPr="00B63599" w:rsidRDefault="00412D7A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5" w:type="dxa"/>
          </w:tcPr>
          <w:p w14:paraId="3F7201D0" w14:textId="77777777" w:rsidR="00412D7A" w:rsidRPr="00B63599" w:rsidRDefault="00412D7A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6" w:type="dxa"/>
          </w:tcPr>
          <w:p w14:paraId="13BC4C3A" w14:textId="77777777" w:rsidR="00412D7A" w:rsidRPr="00B63599" w:rsidRDefault="00412D7A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39C5015F" w14:textId="77777777" w:rsidR="00412D7A" w:rsidRPr="00B63599" w:rsidRDefault="00412D7A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412D7A" w:rsidRPr="00B63599" w14:paraId="2C101C40" w14:textId="77777777" w:rsidTr="002323A2">
        <w:trPr>
          <w:jc w:val="center"/>
        </w:trPr>
        <w:tc>
          <w:tcPr>
            <w:tcW w:w="2770" w:type="dxa"/>
          </w:tcPr>
          <w:p w14:paraId="0463E399" w14:textId="77777777" w:rsidR="00412D7A" w:rsidRPr="00B63599" w:rsidRDefault="00412D7A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Объем практики в часах</w:t>
            </w:r>
          </w:p>
        </w:tc>
        <w:tc>
          <w:tcPr>
            <w:tcW w:w="1183" w:type="dxa"/>
          </w:tcPr>
          <w:p w14:paraId="071F1092" w14:textId="77777777" w:rsidR="00412D7A" w:rsidRPr="00B63599" w:rsidRDefault="00412D7A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108</w:t>
            </w:r>
          </w:p>
        </w:tc>
        <w:tc>
          <w:tcPr>
            <w:tcW w:w="1190" w:type="dxa"/>
          </w:tcPr>
          <w:p w14:paraId="4DCB560E" w14:textId="77777777" w:rsidR="00412D7A" w:rsidRPr="00B63599" w:rsidRDefault="00412D7A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5" w:type="dxa"/>
          </w:tcPr>
          <w:p w14:paraId="0CB12697" w14:textId="77777777" w:rsidR="00412D7A" w:rsidRPr="00B63599" w:rsidRDefault="00412D7A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6" w:type="dxa"/>
          </w:tcPr>
          <w:p w14:paraId="0322179F" w14:textId="77777777" w:rsidR="00412D7A" w:rsidRPr="00B63599" w:rsidRDefault="00412D7A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4DF0DB0B" w14:textId="77777777" w:rsidR="00412D7A" w:rsidRPr="00B63599" w:rsidRDefault="00412D7A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108</w:t>
            </w:r>
          </w:p>
        </w:tc>
      </w:tr>
      <w:tr w:rsidR="00412D7A" w:rsidRPr="00B63599" w14:paraId="6CF14EBF" w14:textId="77777777" w:rsidTr="002323A2">
        <w:trPr>
          <w:jc w:val="center"/>
        </w:trPr>
        <w:tc>
          <w:tcPr>
            <w:tcW w:w="2770" w:type="dxa"/>
          </w:tcPr>
          <w:p w14:paraId="01189946" w14:textId="77777777" w:rsidR="00412D7A" w:rsidRPr="00B63599" w:rsidRDefault="00412D7A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Продолжительность практики в неделях</w:t>
            </w:r>
          </w:p>
        </w:tc>
        <w:tc>
          <w:tcPr>
            <w:tcW w:w="1183" w:type="dxa"/>
          </w:tcPr>
          <w:p w14:paraId="27BCB3A0" w14:textId="77777777" w:rsidR="00412D7A" w:rsidRPr="00B63599" w:rsidRDefault="00412D7A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1190" w:type="dxa"/>
          </w:tcPr>
          <w:p w14:paraId="0D43C683" w14:textId="77777777" w:rsidR="00412D7A" w:rsidRPr="00B63599" w:rsidRDefault="00412D7A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5" w:type="dxa"/>
          </w:tcPr>
          <w:p w14:paraId="7C235635" w14:textId="77777777" w:rsidR="00412D7A" w:rsidRPr="00B63599" w:rsidRDefault="00412D7A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6" w:type="dxa"/>
          </w:tcPr>
          <w:p w14:paraId="72AF23CD" w14:textId="77777777" w:rsidR="00412D7A" w:rsidRPr="00B63599" w:rsidRDefault="00412D7A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43FD7153" w14:textId="77777777" w:rsidR="00412D7A" w:rsidRPr="00B63599" w:rsidRDefault="00412D7A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</w:tr>
      <w:tr w:rsidR="00412D7A" w:rsidRPr="00B63599" w14:paraId="6673DA6B" w14:textId="77777777" w:rsidTr="002323A2">
        <w:trPr>
          <w:jc w:val="center"/>
        </w:trPr>
        <w:tc>
          <w:tcPr>
            <w:tcW w:w="2770" w:type="dxa"/>
          </w:tcPr>
          <w:p w14:paraId="0066EE2D" w14:textId="77777777" w:rsidR="00412D7A" w:rsidRPr="00B63599" w:rsidRDefault="00412D7A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Самостоятельная работа в часах</w:t>
            </w:r>
          </w:p>
        </w:tc>
        <w:tc>
          <w:tcPr>
            <w:tcW w:w="1183" w:type="dxa"/>
          </w:tcPr>
          <w:p w14:paraId="07CBE056" w14:textId="77777777" w:rsidR="00412D7A" w:rsidRPr="00B63599" w:rsidRDefault="00412D7A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74</w:t>
            </w:r>
          </w:p>
        </w:tc>
        <w:tc>
          <w:tcPr>
            <w:tcW w:w="1190" w:type="dxa"/>
          </w:tcPr>
          <w:p w14:paraId="3369E842" w14:textId="77777777" w:rsidR="00412D7A" w:rsidRPr="00B63599" w:rsidRDefault="00412D7A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5" w:type="dxa"/>
          </w:tcPr>
          <w:p w14:paraId="010009DB" w14:textId="77777777" w:rsidR="00412D7A" w:rsidRPr="00B63599" w:rsidRDefault="00412D7A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6" w:type="dxa"/>
          </w:tcPr>
          <w:p w14:paraId="7986D1A3" w14:textId="77777777" w:rsidR="00412D7A" w:rsidRPr="00B63599" w:rsidRDefault="00412D7A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44254FD1" w14:textId="77777777" w:rsidR="00412D7A" w:rsidRPr="00B63599" w:rsidRDefault="00412D7A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74</w:t>
            </w:r>
          </w:p>
        </w:tc>
      </w:tr>
      <w:tr w:rsidR="00412D7A" w:rsidRPr="00B63599" w14:paraId="47A2C1F2" w14:textId="77777777" w:rsidTr="002323A2">
        <w:trPr>
          <w:jc w:val="center"/>
        </w:trPr>
        <w:tc>
          <w:tcPr>
            <w:tcW w:w="2770" w:type="dxa"/>
          </w:tcPr>
          <w:p w14:paraId="058F1E61" w14:textId="77777777" w:rsidR="00412D7A" w:rsidRPr="00B63599" w:rsidRDefault="00412D7A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  <w:color w:val="000000"/>
              </w:rPr>
              <w:t>Аудиторная, внеаудиторная и иная контактная работа с преподавателем, час.</w:t>
            </w:r>
          </w:p>
        </w:tc>
        <w:tc>
          <w:tcPr>
            <w:tcW w:w="1183" w:type="dxa"/>
          </w:tcPr>
          <w:p w14:paraId="5E8D2B1B" w14:textId="77777777" w:rsidR="00412D7A" w:rsidRPr="00B63599" w:rsidRDefault="00412D7A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1190" w:type="dxa"/>
          </w:tcPr>
          <w:p w14:paraId="68BB89AA" w14:textId="77777777" w:rsidR="00412D7A" w:rsidRPr="00B63599" w:rsidRDefault="00412D7A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5" w:type="dxa"/>
          </w:tcPr>
          <w:p w14:paraId="7D9D3D4F" w14:textId="77777777" w:rsidR="00412D7A" w:rsidRPr="00B63599" w:rsidRDefault="00412D7A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6" w:type="dxa"/>
          </w:tcPr>
          <w:p w14:paraId="1445F7E3" w14:textId="77777777" w:rsidR="00412D7A" w:rsidRPr="00B63599" w:rsidRDefault="00412D7A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5B43806D" w14:textId="77777777" w:rsidR="00412D7A" w:rsidRPr="00B63599" w:rsidRDefault="00412D7A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</w:tr>
      <w:tr w:rsidR="00412D7A" w:rsidRPr="00B63599" w14:paraId="4EF35200" w14:textId="77777777" w:rsidTr="002323A2">
        <w:trPr>
          <w:jc w:val="center"/>
        </w:trPr>
        <w:tc>
          <w:tcPr>
            <w:tcW w:w="2770" w:type="dxa"/>
          </w:tcPr>
          <w:p w14:paraId="49F72D6A" w14:textId="77777777" w:rsidR="00412D7A" w:rsidRDefault="00412D7A" w:rsidP="002323A2">
            <w:pPr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Форма промежуточной аттестации </w:t>
            </w:r>
          </w:p>
          <w:p w14:paraId="2A9626CF" w14:textId="77777777" w:rsidR="00412D7A" w:rsidRPr="00B63599" w:rsidRDefault="00412D7A" w:rsidP="002323A2">
            <w:pPr>
              <w:rPr>
                <w:b/>
                <w:bCs/>
              </w:rPr>
            </w:pPr>
            <w:r w:rsidRPr="00B63599">
              <w:rPr>
                <w:b/>
                <w:bCs/>
              </w:rPr>
              <w:t>(зачет с оценкой)</w:t>
            </w:r>
          </w:p>
        </w:tc>
        <w:tc>
          <w:tcPr>
            <w:tcW w:w="1183" w:type="dxa"/>
          </w:tcPr>
          <w:p w14:paraId="5D5B8ADF" w14:textId="77777777" w:rsidR="00412D7A" w:rsidRPr="00B63599" w:rsidRDefault="00412D7A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  <w:tc>
          <w:tcPr>
            <w:tcW w:w="1190" w:type="dxa"/>
          </w:tcPr>
          <w:p w14:paraId="1BEB6548" w14:textId="77777777" w:rsidR="00412D7A" w:rsidRPr="00B63599" w:rsidRDefault="00412D7A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5" w:type="dxa"/>
          </w:tcPr>
          <w:p w14:paraId="30992D96" w14:textId="77777777" w:rsidR="00412D7A" w:rsidRPr="00B63599" w:rsidRDefault="00412D7A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6" w:type="dxa"/>
          </w:tcPr>
          <w:p w14:paraId="7F769055" w14:textId="77777777" w:rsidR="00412D7A" w:rsidRPr="00B63599" w:rsidRDefault="00412D7A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028BF99B" w14:textId="77777777" w:rsidR="00412D7A" w:rsidRPr="00B63599" w:rsidRDefault="00412D7A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</w:tr>
    </w:tbl>
    <w:p w14:paraId="679DA7A9" w14:textId="77777777" w:rsidR="00412D7A" w:rsidRPr="00B63599" w:rsidRDefault="00412D7A" w:rsidP="00412D7A">
      <w:pPr>
        <w:rPr>
          <w:b/>
          <w:sz w:val="28"/>
          <w:szCs w:val="28"/>
        </w:rPr>
      </w:pPr>
    </w:p>
    <w:p w14:paraId="2635F130" w14:textId="77777777" w:rsidR="00412D7A" w:rsidRPr="00B63599" w:rsidRDefault="00412D7A" w:rsidP="00412D7A">
      <w:pPr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 xml:space="preserve"> Формы отчетности:</w:t>
      </w:r>
    </w:p>
    <w:p w14:paraId="7E727C66" w14:textId="77777777" w:rsidR="00412D7A" w:rsidRPr="00B63599" w:rsidRDefault="00412D7A" w:rsidP="00412D7A">
      <w:pPr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а) дневник практики;</w:t>
      </w:r>
    </w:p>
    <w:p w14:paraId="091B5D94" w14:textId="77777777" w:rsidR="00412D7A" w:rsidRPr="00B63599" w:rsidRDefault="00412D7A" w:rsidP="00412D7A">
      <w:pPr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б) отчет по практике.</w:t>
      </w:r>
    </w:p>
    <w:p w14:paraId="79E1A871" w14:textId="77777777" w:rsidR="00412D7A" w:rsidRPr="00B63599" w:rsidRDefault="00412D7A" w:rsidP="00412D7A">
      <w:pPr>
        <w:pStyle w:val="af0"/>
        <w:tabs>
          <w:tab w:val="left" w:pos="993"/>
        </w:tabs>
        <w:ind w:left="709"/>
        <w:jc w:val="both"/>
        <w:rPr>
          <w:b/>
          <w:sz w:val="24"/>
          <w:szCs w:val="24"/>
        </w:rPr>
      </w:pPr>
    </w:p>
    <w:p w14:paraId="6107E14C" w14:textId="77777777" w:rsidR="00412D7A" w:rsidRPr="00B63599" w:rsidRDefault="00412D7A" w:rsidP="00412D7A">
      <w:pPr>
        <w:pStyle w:val="af0"/>
        <w:tabs>
          <w:tab w:val="left" w:pos="993"/>
        </w:tabs>
        <w:ind w:left="709"/>
        <w:jc w:val="both"/>
        <w:rPr>
          <w:b/>
        </w:rPr>
      </w:pPr>
      <w:r w:rsidRPr="00B63599">
        <w:rPr>
          <w:b/>
        </w:rPr>
        <w:t>7. СОДЕРЖАНИЕ ПРАКТИКИ</w:t>
      </w:r>
    </w:p>
    <w:p w14:paraId="065B1055" w14:textId="77777777" w:rsidR="00412D7A" w:rsidRPr="00B63599" w:rsidRDefault="00412D7A" w:rsidP="00412D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6600"/>
        <w:gridCol w:w="1126"/>
      </w:tblGrid>
      <w:tr w:rsidR="00412D7A" w:rsidRPr="00B63599" w14:paraId="4AB79334" w14:textId="77777777" w:rsidTr="002323A2">
        <w:trPr>
          <w:trHeight w:val="731"/>
        </w:trPr>
        <w:tc>
          <w:tcPr>
            <w:tcW w:w="1514" w:type="dxa"/>
            <w:vAlign w:val="center"/>
          </w:tcPr>
          <w:p w14:paraId="6E8E39AF" w14:textId="77777777" w:rsidR="00412D7A" w:rsidRPr="00B63599" w:rsidRDefault="00412D7A" w:rsidP="002323A2">
            <w:pPr>
              <w:rPr>
                <w:bCs/>
              </w:rPr>
            </w:pPr>
            <w:r w:rsidRPr="00B63599">
              <w:rPr>
                <w:b/>
                <w:bCs/>
              </w:rPr>
              <w:t>Код формируемых компетенций</w:t>
            </w:r>
          </w:p>
        </w:tc>
        <w:tc>
          <w:tcPr>
            <w:tcW w:w="6600" w:type="dxa"/>
            <w:vAlign w:val="center"/>
          </w:tcPr>
          <w:p w14:paraId="6147E03D" w14:textId="77777777" w:rsidR="00412D7A" w:rsidRPr="00B63599" w:rsidRDefault="00412D7A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практики</w:t>
            </w:r>
          </w:p>
        </w:tc>
        <w:tc>
          <w:tcPr>
            <w:tcW w:w="1126" w:type="dxa"/>
          </w:tcPr>
          <w:p w14:paraId="1D727322" w14:textId="77777777" w:rsidR="00412D7A" w:rsidRPr="00B63599" w:rsidRDefault="00412D7A" w:rsidP="002323A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Трудоемкость в час.</w:t>
            </w:r>
          </w:p>
        </w:tc>
      </w:tr>
      <w:tr w:rsidR="00412D7A" w:rsidRPr="00B63599" w14:paraId="3BB24AE8" w14:textId="77777777" w:rsidTr="002323A2">
        <w:tc>
          <w:tcPr>
            <w:tcW w:w="8114" w:type="dxa"/>
            <w:gridSpan w:val="2"/>
            <w:vAlign w:val="center"/>
          </w:tcPr>
          <w:p w14:paraId="7F97000A" w14:textId="77777777" w:rsidR="00412D7A" w:rsidRPr="00B63599" w:rsidRDefault="00412D7A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gramStart"/>
            <w:r w:rsidRPr="00B63599">
              <w:rPr>
                <w:b/>
                <w:bCs/>
              </w:rPr>
              <w:t>Семестр  №</w:t>
            </w:r>
            <w:proofErr w:type="gramEnd"/>
            <w:r w:rsidRPr="00B635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B63599">
              <w:rPr>
                <w:b/>
                <w:bCs/>
              </w:rPr>
              <w:t xml:space="preserve"> /Сессия   </w:t>
            </w:r>
          </w:p>
        </w:tc>
        <w:tc>
          <w:tcPr>
            <w:tcW w:w="1126" w:type="dxa"/>
          </w:tcPr>
          <w:p w14:paraId="5EE96AC7" w14:textId="77777777" w:rsidR="00412D7A" w:rsidRPr="00B63599" w:rsidRDefault="00412D7A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12D7A" w:rsidRPr="00B63599" w14:paraId="11B1FE8F" w14:textId="77777777" w:rsidTr="002323A2">
        <w:trPr>
          <w:trHeight w:val="1303"/>
        </w:trPr>
        <w:tc>
          <w:tcPr>
            <w:tcW w:w="1514" w:type="dxa"/>
            <w:vMerge w:val="restart"/>
            <w:vAlign w:val="center"/>
          </w:tcPr>
          <w:p w14:paraId="41F06E5D" w14:textId="68543F27" w:rsidR="00412D7A" w:rsidRPr="00B63599" w:rsidRDefault="00310A5C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ПК</w:t>
            </w:r>
            <w:r w:rsidR="00412D7A">
              <w:rPr>
                <w:bCs/>
              </w:rPr>
              <w:t>-1</w:t>
            </w:r>
          </w:p>
        </w:tc>
        <w:tc>
          <w:tcPr>
            <w:tcW w:w="6600" w:type="dxa"/>
            <w:vAlign w:val="center"/>
          </w:tcPr>
          <w:p w14:paraId="3FC6B596" w14:textId="77777777" w:rsidR="00412D7A" w:rsidRDefault="00412D7A" w:rsidP="002323A2">
            <w:pPr>
              <w:jc w:val="both"/>
            </w:pPr>
            <w:r>
              <w:t>Составление плана прохождения практики, знакомство с руководителями подразделений, где будет осуществляться практика. Отработка практических навыков, изучение нормативно-правовой документации по санитарному режиму, охране труда и технике безопасности</w:t>
            </w:r>
          </w:p>
          <w:p w14:paraId="45310020" w14:textId="77777777" w:rsidR="00412D7A" w:rsidRPr="00B63599" w:rsidRDefault="00412D7A" w:rsidP="002323A2">
            <w:pPr>
              <w:pStyle w:val="26"/>
              <w:shd w:val="clear" w:color="auto" w:fill="auto"/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26" w:type="dxa"/>
          </w:tcPr>
          <w:p w14:paraId="03DEB427" w14:textId="77777777" w:rsidR="00412D7A" w:rsidRPr="00853EC5" w:rsidRDefault="00412D7A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53EC5">
              <w:rPr>
                <w:bCs/>
              </w:rPr>
              <w:t>10</w:t>
            </w:r>
          </w:p>
        </w:tc>
      </w:tr>
      <w:tr w:rsidR="00412D7A" w:rsidRPr="00B63599" w14:paraId="79B7FF24" w14:textId="77777777" w:rsidTr="002323A2">
        <w:tc>
          <w:tcPr>
            <w:tcW w:w="1514" w:type="dxa"/>
            <w:vMerge/>
            <w:vAlign w:val="center"/>
          </w:tcPr>
          <w:p w14:paraId="747F64E0" w14:textId="77777777" w:rsidR="00412D7A" w:rsidRPr="00B63599" w:rsidRDefault="00412D7A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564DD6AA" w14:textId="77777777" w:rsidR="00412D7A" w:rsidRDefault="00412D7A" w:rsidP="002323A2">
            <w:pPr>
              <w:jc w:val="both"/>
            </w:pPr>
            <w:r>
              <w:t>Ознакомление с условиями получения, хранения и подачи воды очищенной и для инъекций на рабочее место, изучение НД, регламентирующих санитарный режим аптек</w:t>
            </w:r>
          </w:p>
          <w:p w14:paraId="03312A2D" w14:textId="77777777" w:rsidR="00412D7A" w:rsidRPr="008A5E94" w:rsidRDefault="00412D7A" w:rsidP="002323A2">
            <w:pPr>
              <w:jc w:val="both"/>
            </w:pPr>
            <w:r>
              <w:t xml:space="preserve">Реализация требований санитарного режима по обработке производственных </w:t>
            </w:r>
            <w:proofErr w:type="gramStart"/>
            <w:r>
              <w:t>помещений  и</w:t>
            </w:r>
            <w:proofErr w:type="gramEnd"/>
            <w:r>
              <w:t xml:space="preserve">  аптечной посуды</w:t>
            </w:r>
          </w:p>
        </w:tc>
        <w:tc>
          <w:tcPr>
            <w:tcW w:w="1126" w:type="dxa"/>
          </w:tcPr>
          <w:p w14:paraId="102BC1D7" w14:textId="77777777" w:rsidR="00412D7A" w:rsidRPr="00853EC5" w:rsidRDefault="00412D7A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12D7A" w:rsidRPr="00B63599" w14:paraId="3128FB38" w14:textId="77777777" w:rsidTr="002323A2">
        <w:tc>
          <w:tcPr>
            <w:tcW w:w="1514" w:type="dxa"/>
            <w:vMerge/>
            <w:vAlign w:val="center"/>
          </w:tcPr>
          <w:p w14:paraId="22C3F51A" w14:textId="77777777" w:rsidR="00412D7A" w:rsidRDefault="00412D7A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529EA502" w14:textId="77777777" w:rsidR="00412D7A" w:rsidRDefault="00412D7A" w:rsidP="002323A2">
            <w:pPr>
              <w:jc w:val="both"/>
            </w:pPr>
            <w:r>
              <w:t>Дозирование ЛВ и препаратов по массе (порошки, мази, вязкие жидкости). Упаковка и оформление их к отпуску</w:t>
            </w:r>
          </w:p>
          <w:p w14:paraId="2B2D3145" w14:textId="77777777" w:rsidR="00412D7A" w:rsidRDefault="00412D7A" w:rsidP="002323A2">
            <w:pPr>
              <w:jc w:val="both"/>
            </w:pPr>
            <w:r>
              <w:t xml:space="preserve">Дозирование ЛП по </w:t>
            </w:r>
            <w:proofErr w:type="spellStart"/>
            <w:r>
              <w:t>объѐму</w:t>
            </w:r>
            <w:proofErr w:type="spellEnd"/>
            <w:r>
              <w:t>. Упаковка и оформление их к отпуску. Оформление отчетной документации</w:t>
            </w:r>
          </w:p>
        </w:tc>
        <w:tc>
          <w:tcPr>
            <w:tcW w:w="1126" w:type="dxa"/>
          </w:tcPr>
          <w:p w14:paraId="7FC7DAFC" w14:textId="77777777" w:rsidR="00412D7A" w:rsidRPr="00853EC5" w:rsidRDefault="00412D7A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412D7A" w:rsidRPr="00B63599" w14:paraId="39829A63" w14:textId="77777777" w:rsidTr="002323A2">
        <w:tc>
          <w:tcPr>
            <w:tcW w:w="1514" w:type="dxa"/>
            <w:vMerge/>
            <w:vAlign w:val="center"/>
          </w:tcPr>
          <w:p w14:paraId="0C3A6EFC" w14:textId="77777777" w:rsidR="00412D7A" w:rsidRPr="00B63599" w:rsidRDefault="00412D7A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38C072A5" w14:textId="77777777" w:rsidR="00412D7A" w:rsidRPr="00853EC5" w:rsidRDefault="00412D7A" w:rsidP="002323A2">
            <w:pPr>
              <w:jc w:val="both"/>
            </w:pPr>
            <w:r>
              <w:t>О</w:t>
            </w:r>
            <w:r w:rsidRPr="00853EC5">
              <w:t>бобщение</w:t>
            </w:r>
            <w:r>
              <w:t xml:space="preserve"> </w:t>
            </w:r>
            <w:r w:rsidRPr="00853EC5">
              <w:t>результатов индивидуальной работы; проверка</w:t>
            </w:r>
            <w:r>
              <w:t xml:space="preserve"> </w:t>
            </w:r>
            <w:r w:rsidRPr="00853EC5">
              <w:t>полноты и правильности выполнения общего задания, составление отчетов по практике; защита отчета по практике.</w:t>
            </w:r>
          </w:p>
        </w:tc>
        <w:tc>
          <w:tcPr>
            <w:tcW w:w="1126" w:type="dxa"/>
          </w:tcPr>
          <w:p w14:paraId="49FAE727" w14:textId="77777777" w:rsidR="00412D7A" w:rsidRPr="00853EC5" w:rsidRDefault="00412D7A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12D7A" w:rsidRPr="00B63599" w14:paraId="0A64D96B" w14:textId="77777777" w:rsidTr="002323A2">
        <w:tc>
          <w:tcPr>
            <w:tcW w:w="1514" w:type="dxa"/>
            <w:vAlign w:val="center"/>
          </w:tcPr>
          <w:p w14:paraId="62698BEC" w14:textId="77777777" w:rsidR="00412D7A" w:rsidRPr="00B63599" w:rsidRDefault="00412D7A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63599">
              <w:rPr>
                <w:bCs/>
              </w:rPr>
              <w:t>…..</w:t>
            </w:r>
          </w:p>
        </w:tc>
        <w:tc>
          <w:tcPr>
            <w:tcW w:w="6600" w:type="dxa"/>
            <w:vAlign w:val="center"/>
          </w:tcPr>
          <w:p w14:paraId="0629D346" w14:textId="77777777" w:rsidR="00412D7A" w:rsidRPr="00B63599" w:rsidRDefault="00412D7A" w:rsidP="002323A2">
            <w:pPr>
              <w:pStyle w:val="26"/>
              <w:shd w:val="clear" w:color="auto" w:fill="auto"/>
              <w:tabs>
                <w:tab w:val="left" w:pos="49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14:paraId="0D9AE58C" w14:textId="77777777" w:rsidR="00412D7A" w:rsidRPr="00B63599" w:rsidRDefault="00412D7A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14:paraId="59F5A221" w14:textId="77777777" w:rsidR="00412D7A" w:rsidRDefault="00412D7A" w:rsidP="00412D7A">
      <w:pPr>
        <w:ind w:firstLine="709"/>
        <w:jc w:val="both"/>
        <w:rPr>
          <w:i/>
        </w:rPr>
      </w:pPr>
    </w:p>
    <w:p w14:paraId="3F59B809" w14:textId="77777777" w:rsidR="00412D7A" w:rsidRPr="00B63599" w:rsidRDefault="00412D7A" w:rsidP="00412D7A">
      <w:pPr>
        <w:pStyle w:val="af0"/>
        <w:tabs>
          <w:tab w:val="left" w:pos="993"/>
        </w:tabs>
        <w:suppressAutoHyphens/>
        <w:ind w:left="0"/>
        <w:jc w:val="both"/>
        <w:rPr>
          <w:b/>
          <w:noProof/>
        </w:rPr>
      </w:pPr>
      <w:r w:rsidRPr="00B63599">
        <w:rPr>
          <w:b/>
          <w:spacing w:val="-2"/>
        </w:rPr>
        <w:tab/>
        <w:t xml:space="preserve">8. КОНТРОЛЬНЫЕ ЗАДАНИЯ И ДРУГИЕ МАТЕРИАЛЫ, ИСПОЛЬЗУЕМЫЕ ДЛЯ ОЦЕНКИ </w:t>
      </w:r>
      <w:proofErr w:type="gramStart"/>
      <w:r w:rsidRPr="00B63599">
        <w:rPr>
          <w:b/>
          <w:spacing w:val="-2"/>
        </w:rPr>
        <w:t xml:space="preserve">УРОВНЯ </w:t>
      </w:r>
      <w:r w:rsidRPr="00B63599">
        <w:rPr>
          <w:b/>
          <w:noProof/>
        </w:rPr>
        <w:t xml:space="preserve"> СФОРМИРОВАННОСТИ</w:t>
      </w:r>
      <w:proofErr w:type="gramEnd"/>
      <w:r w:rsidRPr="00B63599">
        <w:rPr>
          <w:b/>
          <w:noProof/>
        </w:rPr>
        <w:t xml:space="preserve"> ЗАЯВЛЕННЫХ КОМПЕТЕНЦИЙ  В </w:t>
      </w:r>
      <w:r w:rsidRPr="00B63599">
        <w:rPr>
          <w:b/>
          <w:noProof/>
        </w:rPr>
        <w:lastRenderedPageBreak/>
        <w:t>РАМКАХ ПРОГРАММЫ ПРАКТИКИ, ВКЛЮЧАЯ САМОСТОЯТЕЛЬНУЮ РАБОТУ ОБУЧАЮЩИХСЯ</w:t>
      </w:r>
    </w:p>
    <w:p w14:paraId="6FF60842" w14:textId="77777777" w:rsidR="00412D7A" w:rsidRDefault="00412D7A" w:rsidP="00412D7A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14:paraId="4CA7C7C2" w14:textId="77777777" w:rsidR="00412D7A" w:rsidRPr="00531E08" w:rsidRDefault="00412D7A" w:rsidP="00412D7A">
      <w:pPr>
        <w:autoSpaceDE w:val="0"/>
        <w:autoSpaceDN w:val="0"/>
        <w:adjustRightInd w:val="0"/>
        <w:spacing w:line="276" w:lineRule="auto"/>
        <w:rPr>
          <w:i/>
        </w:rPr>
      </w:pPr>
      <w:r w:rsidRPr="00B63599">
        <w:rPr>
          <w:b/>
          <w:i/>
        </w:rPr>
        <w:tab/>
      </w:r>
      <w:r w:rsidRPr="00531E08">
        <w:rPr>
          <w:b/>
          <w:i/>
        </w:rPr>
        <w:t xml:space="preserve"> </w:t>
      </w:r>
      <w:r w:rsidRPr="00531E08">
        <w:rPr>
          <w:i/>
        </w:rPr>
        <w:t>8.1 •</w:t>
      </w:r>
      <w:r w:rsidRPr="00531E08">
        <w:rPr>
          <w:i/>
        </w:rPr>
        <w:tab/>
        <w:t>Тестовые задания для письменного тестирования</w:t>
      </w:r>
    </w:p>
    <w:p w14:paraId="5BA73A03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1. Цвет сигнальной полосы на этикетке, предназначенной для оформления микстур</w:t>
      </w:r>
    </w:p>
    <w:p w14:paraId="39696B71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А. Оранжевый</w:t>
      </w:r>
    </w:p>
    <w:p w14:paraId="1C4BAC8A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Б. Синий</w:t>
      </w:r>
    </w:p>
    <w:p w14:paraId="1E26DF7C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В. Зеленый</w:t>
      </w:r>
    </w:p>
    <w:p w14:paraId="5458581C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Г. Розовый</w:t>
      </w:r>
    </w:p>
    <w:p w14:paraId="5C390FA0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</w:p>
    <w:p w14:paraId="141944B8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2. Выберите понятие, которому соответствует следующее определение:</w:t>
      </w:r>
    </w:p>
    <w:p w14:paraId="286E0749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- 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 животного, растений, минералов методами синтеза или с применением биологических технологий.</w:t>
      </w:r>
    </w:p>
    <w:p w14:paraId="201A3717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А. Вспомогательные вещества</w:t>
      </w:r>
    </w:p>
    <w:p w14:paraId="28C03058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Б. Лекарственная форма</w:t>
      </w:r>
    </w:p>
    <w:p w14:paraId="700B6247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В. Лекарственные средства</w:t>
      </w:r>
    </w:p>
    <w:p w14:paraId="7FC6347A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Г. Фармацевтические субстанции</w:t>
      </w:r>
    </w:p>
    <w:p w14:paraId="71D821BB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</w:p>
    <w:p w14:paraId="0B92F50E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3. Метрологическая характеристика ручных весов, которая означает способность весов, находящихся в равновесии, реагировать на минимальную разницу в массе груза и разновеса, лежащих на чашках весов называется</w:t>
      </w:r>
    </w:p>
    <w:p w14:paraId="1FCFBFC7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А. Устойчивость</w:t>
      </w:r>
    </w:p>
    <w:p w14:paraId="7FFCF6C7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Б. Верность</w:t>
      </w:r>
    </w:p>
    <w:p w14:paraId="2694270E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В. Постоянство показаний</w:t>
      </w:r>
    </w:p>
    <w:p w14:paraId="1CAB1A2E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Г. Чувствительность</w:t>
      </w:r>
    </w:p>
    <w:p w14:paraId="6B18253C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</w:p>
    <w:p w14:paraId="1859566D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 xml:space="preserve">4. Укажите предупредительную надпись, которой должен быть оформлен лекарственный </w:t>
      </w:r>
    </w:p>
    <w:p w14:paraId="36554F2B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препарат, содержащий ядовитое вещество</w:t>
      </w:r>
    </w:p>
    <w:p w14:paraId="01CAE79C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А. «Токсично»</w:t>
      </w:r>
    </w:p>
    <w:p w14:paraId="60240DFB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Б. «Яд»</w:t>
      </w:r>
    </w:p>
    <w:p w14:paraId="62394CDF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В. «Обращаться с осторожностью»</w:t>
      </w:r>
    </w:p>
    <w:p w14:paraId="4B46ED10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 xml:space="preserve">Г. «Хранить в прохладном месте» </w:t>
      </w:r>
    </w:p>
    <w:p w14:paraId="7B0167C9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</w:p>
    <w:p w14:paraId="7FF77636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5. Санитарный режим аптечных организаций регламентируется</w:t>
      </w:r>
    </w:p>
    <w:p w14:paraId="537F00E8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А. Приказом МЗ РФ №309</w:t>
      </w:r>
    </w:p>
    <w:p w14:paraId="4A52B7E5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Б. Государственной Фармакопеей</w:t>
      </w:r>
    </w:p>
    <w:p w14:paraId="6265B072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В. Федеральным законом о лекарственных средствах №61-ФЗ</w:t>
      </w:r>
    </w:p>
    <w:p w14:paraId="722EE099" w14:textId="77777777" w:rsidR="00412D7A" w:rsidRPr="00531E08" w:rsidRDefault="00412D7A" w:rsidP="00412D7A">
      <w:pPr>
        <w:tabs>
          <w:tab w:val="left" w:pos="8310"/>
        </w:tabs>
        <w:contextualSpacing/>
        <w:jc w:val="both"/>
      </w:pPr>
      <w:r w:rsidRPr="00531E08">
        <w:t>Г. Нормативной документацией аптеки</w:t>
      </w:r>
    </w:p>
    <w:p w14:paraId="0B6B4FF6" w14:textId="77777777" w:rsidR="00412D7A" w:rsidRPr="00531E08" w:rsidRDefault="00412D7A" w:rsidP="00412D7A">
      <w:pPr>
        <w:pStyle w:val="af0"/>
        <w:tabs>
          <w:tab w:val="left" w:pos="8310"/>
        </w:tabs>
        <w:spacing w:line="276" w:lineRule="auto"/>
        <w:ind w:left="0"/>
        <w:rPr>
          <w:i/>
        </w:rPr>
      </w:pPr>
      <w:r w:rsidRPr="00531E08">
        <w:rPr>
          <w:i/>
        </w:rPr>
        <w:t xml:space="preserve">    и </w:t>
      </w:r>
      <w:proofErr w:type="gramStart"/>
      <w:r w:rsidRPr="00531E08">
        <w:rPr>
          <w:i/>
        </w:rPr>
        <w:t>т.д.</w:t>
      </w:r>
      <w:proofErr w:type="gramEnd"/>
    </w:p>
    <w:p w14:paraId="2EE745F1" w14:textId="77777777" w:rsidR="00412D7A" w:rsidRPr="00531E08" w:rsidRDefault="00412D7A" w:rsidP="00412D7A">
      <w:pPr>
        <w:pStyle w:val="af0"/>
        <w:tabs>
          <w:tab w:val="left" w:pos="993"/>
        </w:tabs>
        <w:spacing w:line="276" w:lineRule="auto"/>
        <w:ind w:left="0" w:firstLine="709"/>
        <w:rPr>
          <w:i/>
        </w:rPr>
      </w:pPr>
      <w:r w:rsidRPr="00531E08">
        <w:rPr>
          <w:i/>
        </w:rPr>
        <w:t>8.2 Вопросы к зачету по практике:</w:t>
      </w:r>
    </w:p>
    <w:p w14:paraId="79730384" w14:textId="77777777" w:rsidR="00412D7A" w:rsidRPr="00531E08" w:rsidRDefault="00412D7A" w:rsidP="00412D7A">
      <w:pPr>
        <w:tabs>
          <w:tab w:val="left" w:pos="8310"/>
        </w:tabs>
        <w:contextualSpacing/>
        <w:jc w:val="both"/>
        <w:rPr>
          <w:rFonts w:eastAsia="Times New Roman"/>
        </w:rPr>
      </w:pPr>
      <w:r w:rsidRPr="00531E08">
        <w:rPr>
          <w:rFonts w:eastAsia="Times New Roman"/>
        </w:rPr>
        <w:t>1. Что такое фармацевтическая субстанция, вспомогательное вещество, лекарственное средство, лекарственная форма, лекарственный препарат?</w:t>
      </w:r>
    </w:p>
    <w:p w14:paraId="4C5ADE68" w14:textId="77777777" w:rsidR="00412D7A" w:rsidRPr="00531E08" w:rsidRDefault="00412D7A" w:rsidP="00412D7A">
      <w:pPr>
        <w:tabs>
          <w:tab w:val="left" w:pos="8310"/>
        </w:tabs>
        <w:contextualSpacing/>
        <w:jc w:val="both"/>
        <w:rPr>
          <w:rFonts w:eastAsia="Times New Roman"/>
        </w:rPr>
      </w:pPr>
      <w:r w:rsidRPr="00531E08">
        <w:rPr>
          <w:rFonts w:eastAsia="Times New Roman"/>
        </w:rPr>
        <w:t>2. Значение государственной фармакопеи, как нормативного документа и ее структура.</w:t>
      </w:r>
    </w:p>
    <w:p w14:paraId="55131492" w14:textId="77777777" w:rsidR="00412D7A" w:rsidRPr="00531E08" w:rsidRDefault="00412D7A" w:rsidP="00412D7A">
      <w:pPr>
        <w:tabs>
          <w:tab w:val="left" w:pos="8310"/>
        </w:tabs>
        <w:contextualSpacing/>
        <w:jc w:val="both"/>
        <w:rPr>
          <w:rFonts w:eastAsia="Times New Roman"/>
        </w:rPr>
      </w:pPr>
      <w:r w:rsidRPr="00531E08">
        <w:rPr>
          <w:rFonts w:eastAsia="Times New Roman"/>
        </w:rPr>
        <w:t>3. Требования каких нормативных документов нужно соблюдать при изготовлении лекарственных средств в аптеке?</w:t>
      </w:r>
    </w:p>
    <w:p w14:paraId="5809083E" w14:textId="77777777" w:rsidR="00412D7A" w:rsidRPr="00531E08" w:rsidRDefault="00412D7A" w:rsidP="00412D7A">
      <w:pPr>
        <w:tabs>
          <w:tab w:val="left" w:pos="8310"/>
        </w:tabs>
        <w:contextualSpacing/>
        <w:jc w:val="both"/>
        <w:rPr>
          <w:rFonts w:eastAsia="Times New Roman"/>
        </w:rPr>
      </w:pPr>
      <w:r w:rsidRPr="00531E08">
        <w:rPr>
          <w:rFonts w:eastAsia="Times New Roman"/>
        </w:rPr>
        <w:t>4. Структура и функции рецепта. Правила оформления рецепта на ЛС, содержащие вещества предметно-количественного учета. Сроки годности рецептов.</w:t>
      </w:r>
    </w:p>
    <w:p w14:paraId="6D8E1F3E" w14:textId="77777777" w:rsidR="00412D7A" w:rsidRPr="00531E08" w:rsidRDefault="00412D7A" w:rsidP="00412D7A">
      <w:pPr>
        <w:tabs>
          <w:tab w:val="left" w:pos="8310"/>
        </w:tabs>
        <w:contextualSpacing/>
        <w:jc w:val="both"/>
        <w:rPr>
          <w:rFonts w:eastAsia="Times New Roman"/>
        </w:rPr>
      </w:pPr>
      <w:r w:rsidRPr="00531E08">
        <w:rPr>
          <w:rFonts w:eastAsia="Times New Roman"/>
        </w:rPr>
        <w:t xml:space="preserve">5. Перечислите основные части </w:t>
      </w:r>
      <w:proofErr w:type="spellStart"/>
      <w:r w:rsidRPr="00531E08">
        <w:rPr>
          <w:rFonts w:eastAsia="Times New Roman"/>
        </w:rPr>
        <w:t>тарирных</w:t>
      </w:r>
      <w:proofErr w:type="spellEnd"/>
      <w:r w:rsidRPr="00531E08">
        <w:rPr>
          <w:rFonts w:eastAsia="Times New Roman"/>
        </w:rPr>
        <w:t xml:space="preserve"> и ручных весов.</w:t>
      </w:r>
    </w:p>
    <w:p w14:paraId="00517CDF" w14:textId="77777777" w:rsidR="00412D7A" w:rsidRPr="00531E08" w:rsidRDefault="00412D7A" w:rsidP="00412D7A">
      <w:pPr>
        <w:tabs>
          <w:tab w:val="left" w:pos="8310"/>
        </w:tabs>
        <w:contextualSpacing/>
        <w:jc w:val="both"/>
        <w:rPr>
          <w:rFonts w:eastAsia="Times New Roman"/>
        </w:rPr>
      </w:pPr>
      <w:r w:rsidRPr="00531E08">
        <w:rPr>
          <w:rFonts w:eastAsia="Times New Roman"/>
        </w:rPr>
        <w:t>6. Что такое абсолютная и относительная погрешности весов? Как их определяют?</w:t>
      </w:r>
    </w:p>
    <w:p w14:paraId="5130277D" w14:textId="77777777" w:rsidR="00412D7A" w:rsidRPr="00531E08" w:rsidRDefault="00412D7A" w:rsidP="00412D7A">
      <w:pPr>
        <w:tabs>
          <w:tab w:val="left" w:pos="8310"/>
        </w:tabs>
        <w:contextualSpacing/>
        <w:jc w:val="both"/>
        <w:rPr>
          <w:rFonts w:eastAsia="Times New Roman"/>
        </w:rPr>
      </w:pPr>
      <w:r w:rsidRPr="00531E08">
        <w:rPr>
          <w:rFonts w:eastAsia="Times New Roman"/>
        </w:rPr>
        <w:t>7. Перечислите метрологические характеристики весов. Как их оценивают?</w:t>
      </w:r>
    </w:p>
    <w:p w14:paraId="3F67D442" w14:textId="77777777" w:rsidR="00412D7A" w:rsidRPr="00531E08" w:rsidRDefault="00412D7A" w:rsidP="00412D7A">
      <w:pPr>
        <w:tabs>
          <w:tab w:val="left" w:pos="8310"/>
        </w:tabs>
        <w:contextualSpacing/>
        <w:jc w:val="both"/>
        <w:rPr>
          <w:rFonts w:eastAsia="Times New Roman"/>
        </w:rPr>
      </w:pPr>
      <w:r w:rsidRPr="00531E08">
        <w:rPr>
          <w:rFonts w:eastAsia="Times New Roman"/>
        </w:rPr>
        <w:t xml:space="preserve">8. Какие правила нужно соблюдать при взвешивании на ручных и </w:t>
      </w:r>
      <w:proofErr w:type="spellStart"/>
      <w:r w:rsidRPr="00531E08">
        <w:rPr>
          <w:rFonts w:eastAsia="Times New Roman"/>
        </w:rPr>
        <w:t>тарирных</w:t>
      </w:r>
      <w:proofErr w:type="spellEnd"/>
      <w:r w:rsidRPr="00531E08">
        <w:rPr>
          <w:rFonts w:eastAsia="Times New Roman"/>
        </w:rPr>
        <w:t xml:space="preserve"> весах?</w:t>
      </w:r>
    </w:p>
    <w:p w14:paraId="0D46B4C8" w14:textId="77777777" w:rsidR="00412D7A" w:rsidRPr="00531E08" w:rsidRDefault="00412D7A" w:rsidP="00412D7A">
      <w:pPr>
        <w:tabs>
          <w:tab w:val="left" w:pos="8310"/>
        </w:tabs>
        <w:contextualSpacing/>
        <w:jc w:val="both"/>
        <w:rPr>
          <w:rFonts w:eastAsia="Times New Roman"/>
        </w:rPr>
      </w:pPr>
      <w:r w:rsidRPr="00531E08">
        <w:rPr>
          <w:rFonts w:eastAsia="Times New Roman"/>
        </w:rPr>
        <w:lastRenderedPageBreak/>
        <w:t xml:space="preserve">9. Какие санитарные требования предъявляются к производственным помещениям аптеки? </w:t>
      </w:r>
    </w:p>
    <w:p w14:paraId="6C921719" w14:textId="77777777" w:rsidR="00412D7A" w:rsidRPr="00531E08" w:rsidRDefault="00412D7A" w:rsidP="00412D7A">
      <w:pPr>
        <w:tabs>
          <w:tab w:val="left" w:pos="8310"/>
        </w:tabs>
        <w:contextualSpacing/>
        <w:jc w:val="both"/>
        <w:rPr>
          <w:rFonts w:eastAsia="Times New Roman"/>
        </w:rPr>
      </w:pPr>
      <w:r w:rsidRPr="00531E08">
        <w:rPr>
          <w:rFonts w:eastAsia="Times New Roman"/>
        </w:rPr>
        <w:t>Каким приказом они регламентируются?</w:t>
      </w:r>
    </w:p>
    <w:p w14:paraId="3B8D0DFF" w14:textId="77777777" w:rsidR="00412D7A" w:rsidRPr="00531E08" w:rsidRDefault="00412D7A" w:rsidP="00412D7A">
      <w:pPr>
        <w:tabs>
          <w:tab w:val="left" w:pos="8310"/>
        </w:tabs>
        <w:contextualSpacing/>
        <w:jc w:val="both"/>
        <w:rPr>
          <w:rFonts w:eastAsia="Times New Roman"/>
        </w:rPr>
      </w:pPr>
      <w:r w:rsidRPr="00531E08">
        <w:rPr>
          <w:rFonts w:eastAsia="Times New Roman"/>
        </w:rPr>
        <w:t>10. В каком производственном помещении аптеки можно изготавливать глазные капли?</w:t>
      </w:r>
    </w:p>
    <w:p w14:paraId="2D5EC97A" w14:textId="77777777" w:rsidR="00412D7A" w:rsidRPr="00531E08" w:rsidRDefault="00412D7A" w:rsidP="00412D7A">
      <w:pPr>
        <w:pStyle w:val="af0"/>
        <w:tabs>
          <w:tab w:val="left" w:pos="8310"/>
        </w:tabs>
        <w:spacing w:line="276" w:lineRule="auto"/>
        <w:ind w:left="0"/>
        <w:rPr>
          <w:i/>
        </w:rPr>
      </w:pPr>
      <w:r w:rsidRPr="00531E08">
        <w:rPr>
          <w:i/>
        </w:rPr>
        <w:t xml:space="preserve">     </w:t>
      </w:r>
      <w:proofErr w:type="gramStart"/>
      <w:r w:rsidRPr="00531E08">
        <w:rPr>
          <w:i/>
        </w:rPr>
        <w:t>т.д.</w:t>
      </w:r>
      <w:proofErr w:type="gramEnd"/>
    </w:p>
    <w:p w14:paraId="28641EFE" w14:textId="77777777" w:rsidR="00412D7A" w:rsidRPr="00B63599" w:rsidRDefault="00412D7A" w:rsidP="00412D7A">
      <w:pPr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 9.</w:t>
      </w:r>
      <w:r w:rsidRPr="00B63599">
        <w:rPr>
          <w:b/>
          <w:bCs/>
        </w:rPr>
        <w:t xml:space="preserve"> </w:t>
      </w:r>
      <w:r>
        <w:rPr>
          <w:b/>
          <w:bCs/>
          <w:sz w:val="24"/>
          <w:szCs w:val="24"/>
        </w:rPr>
        <w:t xml:space="preserve">РЕЗУЛЬТАТЫ ОБУЧЕНИЯ ПРИ </w:t>
      </w:r>
      <w:r w:rsidRPr="00B63599">
        <w:rPr>
          <w:b/>
          <w:bCs/>
          <w:sz w:val="24"/>
          <w:szCs w:val="24"/>
        </w:rPr>
        <w:t xml:space="preserve">ПРОХОЖДЕНИИ ПРАКТИКИ, </w:t>
      </w:r>
      <w:proofErr w:type="gramStart"/>
      <w:r w:rsidRPr="00B63599">
        <w:rPr>
          <w:b/>
          <w:bCs/>
          <w:sz w:val="24"/>
          <w:szCs w:val="24"/>
        </w:rPr>
        <w:t>СООТНЕСЕННЫЕ  С</w:t>
      </w:r>
      <w:proofErr w:type="gramEnd"/>
      <w:r w:rsidRPr="00B63599">
        <w:rPr>
          <w:b/>
          <w:bCs/>
          <w:sz w:val="24"/>
          <w:szCs w:val="24"/>
        </w:rPr>
        <w:t xml:space="preserve"> УРОВНЕМ СФОРМИРОВАННОСТИ </w:t>
      </w:r>
      <w:r>
        <w:rPr>
          <w:b/>
          <w:bCs/>
          <w:sz w:val="24"/>
          <w:szCs w:val="24"/>
        </w:rPr>
        <w:t xml:space="preserve">ЗАЯВЛЕННЫХ </w:t>
      </w:r>
      <w:r w:rsidRPr="00B63599">
        <w:rPr>
          <w:b/>
          <w:bCs/>
          <w:sz w:val="24"/>
          <w:szCs w:val="24"/>
        </w:rPr>
        <w:t>КОМПЕТЕНЦИЙ И ШКАЛА ОЦЕНИВАНИЯ КОМПЕТЕНТНОСТИ ОБУЧАЮЩЕГОСЯ</w:t>
      </w:r>
    </w:p>
    <w:p w14:paraId="2405CFAA" w14:textId="77777777" w:rsidR="00412D7A" w:rsidRPr="00B63599" w:rsidRDefault="00412D7A" w:rsidP="00412D7A">
      <w:pPr>
        <w:widowControl w:val="0"/>
        <w:tabs>
          <w:tab w:val="left" w:pos="708"/>
        </w:tabs>
        <w:jc w:val="right"/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</w:t>
      </w:r>
      <w:r w:rsidRPr="00B63599">
        <w:rPr>
          <w:rFonts w:eastAsiaTheme="minorHAnsi"/>
          <w:b/>
          <w:sz w:val="24"/>
          <w:szCs w:val="24"/>
          <w:lang w:eastAsia="en-US"/>
        </w:rPr>
        <w:t>Таблица 5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412D7A" w:rsidRPr="00D23919" w14:paraId="19E35A6B" w14:textId="77777777" w:rsidTr="002323A2">
        <w:tc>
          <w:tcPr>
            <w:tcW w:w="1134" w:type="dxa"/>
          </w:tcPr>
          <w:p w14:paraId="0DFC7AFD" w14:textId="77777777" w:rsidR="00412D7A" w:rsidRPr="00D23919" w:rsidRDefault="00412D7A" w:rsidP="002323A2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2A06E14D" w14:textId="77777777" w:rsidR="00412D7A" w:rsidRPr="00D23919" w:rsidRDefault="00412D7A" w:rsidP="002323A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23919">
              <w:rPr>
                <w:rFonts w:eastAsia="HiddenHorzOCR"/>
                <w:b/>
                <w:lang w:eastAsia="en-US"/>
              </w:rPr>
              <w:t>Наименование планируемых результатов освоения компетенций (индикаторы достижения компетенций)</w:t>
            </w:r>
            <w:r w:rsidRPr="00D23919">
              <w:rPr>
                <w:rFonts w:eastAsia="HiddenHorzOCR"/>
                <w:lang w:eastAsia="en-US"/>
              </w:rPr>
              <w:t xml:space="preserve"> </w:t>
            </w:r>
            <w:r w:rsidRPr="00D23919">
              <w:rPr>
                <w:rFonts w:eastAsia="HiddenHorzOCR"/>
                <w:i/>
                <w:lang w:eastAsia="en-US"/>
              </w:rPr>
              <w:t>(в соответствии с ОПОП ВО)</w:t>
            </w:r>
          </w:p>
        </w:tc>
        <w:tc>
          <w:tcPr>
            <w:tcW w:w="3260" w:type="dxa"/>
            <w:shd w:val="clear" w:color="auto" w:fill="auto"/>
          </w:tcPr>
          <w:p w14:paraId="64FE12F3" w14:textId="77777777" w:rsidR="00412D7A" w:rsidRPr="00D23919" w:rsidRDefault="00412D7A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уровней сформированности компетенций </w:t>
            </w:r>
          </w:p>
        </w:tc>
        <w:tc>
          <w:tcPr>
            <w:tcW w:w="1417" w:type="dxa"/>
            <w:shd w:val="clear" w:color="auto" w:fill="auto"/>
          </w:tcPr>
          <w:p w14:paraId="0229D52A" w14:textId="77777777" w:rsidR="00412D7A" w:rsidRPr="00D23919" w:rsidRDefault="00412D7A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412D7A" w:rsidRPr="00D23919" w14:paraId="3E22E649" w14:textId="77777777" w:rsidTr="002323A2">
        <w:trPr>
          <w:trHeight w:val="851"/>
        </w:trPr>
        <w:tc>
          <w:tcPr>
            <w:tcW w:w="1134" w:type="dxa"/>
            <w:vMerge w:val="restart"/>
          </w:tcPr>
          <w:p w14:paraId="42106A27" w14:textId="77777777" w:rsidR="00412D7A" w:rsidRPr="00D23919" w:rsidRDefault="00412D7A" w:rsidP="002323A2">
            <w:pPr>
              <w:rPr>
                <w:b/>
                <w:bCs/>
                <w:iCs/>
              </w:rPr>
            </w:pPr>
            <w:r w:rsidRPr="00D23919">
              <w:t>ПК</w:t>
            </w:r>
            <w:r>
              <w:t>О</w:t>
            </w:r>
            <w:r w:rsidRPr="00D23919">
              <w:t>-</w:t>
            </w:r>
            <w:r>
              <w:t>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0AC53C41" w14:textId="77777777" w:rsidR="00412D7A" w:rsidRDefault="00412D7A" w:rsidP="002323A2">
            <w:pPr>
              <w:rPr>
                <w:b/>
                <w:bCs/>
                <w:iCs/>
              </w:rPr>
            </w:pPr>
            <w:r>
              <w:t>Способен изготавливать лекарственные препараты и принимать участие в технологии производства готовых лекарственных средств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4BA5342C" w14:textId="77777777" w:rsidR="00412D7A" w:rsidRPr="00D23919" w:rsidRDefault="00412D7A" w:rsidP="002323A2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1BCF5C6B" w14:textId="77777777" w:rsidR="00412D7A" w:rsidRDefault="00412D7A" w:rsidP="002323A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F405B7">
              <w:rPr>
                <w:iCs/>
              </w:rPr>
              <w:t>номенклатуру</w:t>
            </w:r>
            <w:r>
              <w:rPr>
                <w:iCs/>
              </w:rPr>
              <w:t xml:space="preserve"> </w:t>
            </w:r>
            <w:r w:rsidRPr="00F405B7">
              <w:rPr>
                <w:iCs/>
              </w:rPr>
              <w:t>лекарственных</w:t>
            </w:r>
            <w:r>
              <w:rPr>
                <w:iCs/>
              </w:rPr>
              <w:t xml:space="preserve"> </w:t>
            </w:r>
            <w:r w:rsidRPr="00F405B7">
              <w:rPr>
                <w:iCs/>
              </w:rPr>
              <w:t>растений, в том числе</w:t>
            </w:r>
            <w:r>
              <w:rPr>
                <w:iCs/>
              </w:rPr>
              <w:t xml:space="preserve"> </w:t>
            </w:r>
            <w:r w:rsidRPr="00F405B7">
              <w:rPr>
                <w:iCs/>
              </w:rPr>
              <w:t>латинское название</w:t>
            </w:r>
          </w:p>
          <w:p w14:paraId="7D1945F1" w14:textId="77777777" w:rsidR="00412D7A" w:rsidRDefault="00412D7A" w:rsidP="002323A2">
            <w:r w:rsidRPr="00D23919">
              <w:rPr>
                <w:iCs/>
              </w:rPr>
              <w:t xml:space="preserve">- </w:t>
            </w:r>
            <w:r>
              <w:t>способы организации сбора растений и их гербаризации.</w:t>
            </w:r>
          </w:p>
          <w:p w14:paraId="4D9D1CEB" w14:textId="77777777" w:rsidR="00412D7A" w:rsidRPr="00D23919" w:rsidRDefault="00412D7A" w:rsidP="002323A2">
            <w:pPr>
              <w:rPr>
                <w:iCs/>
              </w:rPr>
            </w:pPr>
            <w:r>
              <w:t>- методы описания фитоценозов</w:t>
            </w:r>
          </w:p>
          <w:p w14:paraId="1F6B52A4" w14:textId="77777777" w:rsidR="00412D7A" w:rsidRPr="00D23919" w:rsidRDefault="00412D7A" w:rsidP="002323A2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734E2D4D" w14:textId="77777777" w:rsidR="00412D7A" w:rsidRDefault="00412D7A" w:rsidP="002323A2">
            <w:pPr>
              <w:rPr>
                <w:bCs/>
              </w:rPr>
            </w:pPr>
            <w:r w:rsidRPr="00D23919">
              <w:rPr>
                <w:iCs/>
              </w:rPr>
              <w:t xml:space="preserve">- </w:t>
            </w:r>
            <w:r w:rsidRPr="00D30470">
              <w:rPr>
                <w:bCs/>
              </w:rPr>
              <w:t>самостоятельно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работать с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ботанической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литературой,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анализировать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прочитанное 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результаты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использовать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для решения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практических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задач;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уметь определять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виды растений</w:t>
            </w:r>
            <w:r w:rsidRPr="00D30470">
              <w:rPr>
                <w:bCs/>
              </w:rPr>
              <w:t>.</w:t>
            </w:r>
          </w:p>
          <w:p w14:paraId="192CC701" w14:textId="77777777" w:rsidR="00412D7A" w:rsidRDefault="00412D7A" w:rsidP="002323A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405B7">
              <w:rPr>
                <w:bCs/>
              </w:rPr>
              <w:t>пользоваться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определителями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растений в полевых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условиях</w:t>
            </w:r>
          </w:p>
          <w:p w14:paraId="65DB37B8" w14:textId="77777777" w:rsidR="00412D7A" w:rsidRPr="00D23919" w:rsidRDefault="00412D7A" w:rsidP="002323A2">
            <w:pPr>
              <w:rPr>
                <w:iCs/>
              </w:rPr>
            </w:pPr>
            <w:r>
              <w:rPr>
                <w:bCs/>
              </w:rPr>
              <w:t xml:space="preserve">- </w:t>
            </w:r>
            <w:r w:rsidRPr="00F405B7">
              <w:rPr>
                <w:bCs/>
              </w:rPr>
              <w:t>проводить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дифференциацию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растительных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сообществ,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планировать запасы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ресурсов</w:t>
            </w:r>
          </w:p>
          <w:p w14:paraId="25F57D30" w14:textId="77777777" w:rsidR="00412D7A" w:rsidRPr="00D23919" w:rsidRDefault="00412D7A" w:rsidP="002323A2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55D07121" w14:textId="77777777" w:rsidR="00412D7A" w:rsidRDefault="00412D7A" w:rsidP="002323A2">
            <w:pPr>
              <w:tabs>
                <w:tab w:val="left" w:pos="993"/>
              </w:tabs>
              <w:suppressAutoHyphens/>
              <w:spacing w:line="276" w:lineRule="auto"/>
              <w:rPr>
                <w:bCs/>
              </w:rPr>
            </w:pPr>
            <w:r w:rsidRPr="00D30470">
              <w:rPr>
                <w:bCs/>
              </w:rPr>
              <w:t xml:space="preserve">- </w:t>
            </w:r>
            <w:r w:rsidRPr="00F405B7">
              <w:rPr>
                <w:bCs/>
              </w:rPr>
              <w:t>основными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методическими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подходами при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определении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растений, навыками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соблюдения техники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безопасности</w:t>
            </w:r>
            <w:r w:rsidRPr="00D30470">
              <w:rPr>
                <w:bCs/>
              </w:rPr>
              <w:t>;</w:t>
            </w:r>
          </w:p>
          <w:p w14:paraId="3890DEE6" w14:textId="77777777" w:rsidR="00412D7A" w:rsidRDefault="00412D7A" w:rsidP="002323A2">
            <w:pPr>
              <w:rPr>
                <w:bCs/>
              </w:rPr>
            </w:pPr>
            <w:r w:rsidRPr="00D30470">
              <w:rPr>
                <w:bCs/>
              </w:rPr>
              <w:t>- методами</w:t>
            </w:r>
            <w:r>
              <w:rPr>
                <w:bCs/>
              </w:rPr>
              <w:t xml:space="preserve"> дифференциации </w:t>
            </w:r>
            <w:r w:rsidRPr="00D30470">
              <w:rPr>
                <w:bCs/>
              </w:rPr>
              <w:t>лекарственных</w:t>
            </w:r>
            <w:r>
              <w:rPr>
                <w:bCs/>
              </w:rPr>
              <w:t xml:space="preserve"> видов </w:t>
            </w:r>
            <w:r w:rsidRPr="00D30470">
              <w:rPr>
                <w:bCs/>
              </w:rPr>
              <w:t>растений 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их примесей</w:t>
            </w:r>
          </w:p>
          <w:p w14:paraId="28C3E437" w14:textId="77777777" w:rsidR="00412D7A" w:rsidRPr="00D23919" w:rsidRDefault="00412D7A" w:rsidP="002323A2">
            <w:pPr>
              <w:rPr>
                <w:iCs/>
              </w:rPr>
            </w:pPr>
            <w:r>
              <w:rPr>
                <w:bCs/>
              </w:rPr>
              <w:t>- навыками ухода за растениями</w:t>
            </w:r>
          </w:p>
        </w:tc>
        <w:tc>
          <w:tcPr>
            <w:tcW w:w="3260" w:type="dxa"/>
            <w:shd w:val="clear" w:color="auto" w:fill="auto"/>
          </w:tcPr>
          <w:p w14:paraId="7E16D078" w14:textId="77777777" w:rsidR="00412D7A" w:rsidRPr="006A0074" w:rsidRDefault="00412D7A" w:rsidP="002323A2">
            <w:pPr>
              <w:rPr>
                <w:bCs/>
              </w:rPr>
            </w:pPr>
            <w:r w:rsidRPr="006A0074">
              <w:rPr>
                <w:bCs/>
              </w:rPr>
              <w:t>Пороговый:</w:t>
            </w:r>
          </w:p>
          <w:p w14:paraId="4C48782A" w14:textId="77777777" w:rsidR="00412D7A" w:rsidRPr="006A0074" w:rsidRDefault="00412D7A" w:rsidP="002323A2">
            <w:pPr>
              <w:rPr>
                <w:bCs/>
              </w:rPr>
            </w:pPr>
            <w:r w:rsidRPr="006A0074">
              <w:rPr>
                <w:bCs/>
              </w:rPr>
              <w:t>Знает:</w:t>
            </w:r>
          </w:p>
          <w:p w14:paraId="1336C4BE" w14:textId="77777777" w:rsidR="00412D7A" w:rsidRPr="006A0074" w:rsidRDefault="00412D7A" w:rsidP="002323A2">
            <w:pPr>
              <w:rPr>
                <w:bCs/>
              </w:rPr>
            </w:pPr>
            <w:r w:rsidRPr="006A0074">
              <w:rPr>
                <w:bCs/>
              </w:rPr>
              <w:t>общие, но не структурированные знания</w:t>
            </w:r>
          </w:p>
          <w:p w14:paraId="37266C90" w14:textId="77777777" w:rsidR="00412D7A" w:rsidRPr="006A0074" w:rsidRDefault="00412D7A" w:rsidP="002323A2">
            <w:pPr>
              <w:rPr>
                <w:bCs/>
              </w:rPr>
            </w:pPr>
            <w:r w:rsidRPr="006A0074">
              <w:rPr>
                <w:bCs/>
              </w:rPr>
              <w:t>номенклатуры лекарственных растений, в том числе их латинское название</w:t>
            </w:r>
          </w:p>
          <w:p w14:paraId="581FAB59" w14:textId="77777777" w:rsidR="00412D7A" w:rsidRPr="006A0074" w:rsidRDefault="00412D7A" w:rsidP="002323A2">
            <w:pPr>
              <w:rPr>
                <w:bCs/>
              </w:rPr>
            </w:pPr>
            <w:r w:rsidRPr="006A0074">
              <w:rPr>
                <w:bCs/>
              </w:rPr>
              <w:t>способов организации сбора растений и их гербаризации.</w:t>
            </w:r>
          </w:p>
          <w:p w14:paraId="51FD69C5" w14:textId="77777777" w:rsidR="00412D7A" w:rsidRPr="006A0074" w:rsidRDefault="00412D7A" w:rsidP="002323A2">
            <w:pPr>
              <w:rPr>
                <w:bCs/>
              </w:rPr>
            </w:pPr>
            <w:r w:rsidRPr="006A0074">
              <w:rPr>
                <w:bCs/>
              </w:rPr>
              <w:t>методов описания фитоценозов.</w:t>
            </w:r>
          </w:p>
          <w:p w14:paraId="01CF8EC0" w14:textId="77777777" w:rsidR="00412D7A" w:rsidRPr="006A0074" w:rsidRDefault="00412D7A" w:rsidP="002323A2">
            <w:pPr>
              <w:rPr>
                <w:bCs/>
              </w:rPr>
            </w:pPr>
          </w:p>
          <w:p w14:paraId="12A4099C" w14:textId="77777777" w:rsidR="00412D7A" w:rsidRPr="006A0074" w:rsidRDefault="00412D7A" w:rsidP="002323A2">
            <w:pPr>
              <w:rPr>
                <w:bCs/>
              </w:rPr>
            </w:pPr>
            <w:r w:rsidRPr="006A0074">
              <w:rPr>
                <w:bCs/>
              </w:rPr>
              <w:t xml:space="preserve">Умеет </w:t>
            </w:r>
          </w:p>
          <w:p w14:paraId="3A115F72" w14:textId="77777777" w:rsidR="00412D7A" w:rsidRPr="006A0074" w:rsidRDefault="00412D7A" w:rsidP="002323A2">
            <w:pPr>
              <w:rPr>
                <w:bCs/>
              </w:rPr>
            </w:pPr>
            <w:r w:rsidRPr="00D30470">
              <w:rPr>
                <w:bCs/>
              </w:rPr>
              <w:t>самостоятельно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работать с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ботанической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литературой,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анализировать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прочитанное 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результаты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использовать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для решения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практических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задач;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уметь определять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виды растений</w:t>
            </w:r>
            <w:r>
              <w:rPr>
                <w:bCs/>
              </w:rPr>
              <w:t xml:space="preserve">; </w:t>
            </w:r>
            <w:r w:rsidRPr="00F405B7">
              <w:rPr>
                <w:bCs/>
              </w:rPr>
              <w:t>пользоваться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определителями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растений в полевых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условиях</w:t>
            </w:r>
            <w:r>
              <w:rPr>
                <w:bCs/>
              </w:rPr>
              <w:t xml:space="preserve">; </w:t>
            </w:r>
            <w:r w:rsidRPr="00F405B7">
              <w:rPr>
                <w:bCs/>
              </w:rPr>
              <w:t>проводить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дифференциацию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растительных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сообществ,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планировать запасы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ресурсов</w:t>
            </w:r>
          </w:p>
          <w:p w14:paraId="4787649E" w14:textId="77777777" w:rsidR="00412D7A" w:rsidRPr="006A0074" w:rsidRDefault="00412D7A" w:rsidP="002323A2">
            <w:pPr>
              <w:rPr>
                <w:bCs/>
              </w:rPr>
            </w:pPr>
          </w:p>
          <w:p w14:paraId="302BD0D3" w14:textId="77777777" w:rsidR="00412D7A" w:rsidRPr="006A0074" w:rsidRDefault="00412D7A" w:rsidP="002323A2">
            <w:pPr>
              <w:rPr>
                <w:bCs/>
              </w:rPr>
            </w:pPr>
            <w:r w:rsidRPr="006A0074">
              <w:rPr>
                <w:bCs/>
              </w:rPr>
              <w:t xml:space="preserve">Владеет: </w:t>
            </w:r>
          </w:p>
          <w:p w14:paraId="1BF6F6D0" w14:textId="77777777" w:rsidR="00412D7A" w:rsidRPr="006A0074" w:rsidRDefault="00412D7A" w:rsidP="002323A2">
            <w:pPr>
              <w:rPr>
                <w:bCs/>
              </w:rPr>
            </w:pPr>
            <w:r w:rsidRPr="006A0074">
              <w:rPr>
                <w:bCs/>
              </w:rPr>
              <w:t xml:space="preserve">фрагментарное владение </w:t>
            </w:r>
            <w:r w:rsidRPr="00F405B7">
              <w:rPr>
                <w:bCs/>
              </w:rPr>
              <w:t>основными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методическими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подходами при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определении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растений, навыками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соблюдения техники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безопасности</w:t>
            </w:r>
            <w:r w:rsidRPr="00D30470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методами</w:t>
            </w:r>
            <w:r>
              <w:rPr>
                <w:bCs/>
              </w:rPr>
              <w:t xml:space="preserve"> дифференциации </w:t>
            </w:r>
            <w:r w:rsidRPr="00D30470">
              <w:rPr>
                <w:bCs/>
              </w:rPr>
              <w:t>лекарственных</w:t>
            </w:r>
            <w:r>
              <w:rPr>
                <w:bCs/>
              </w:rPr>
              <w:t xml:space="preserve"> видов </w:t>
            </w:r>
            <w:r w:rsidRPr="00D30470">
              <w:rPr>
                <w:bCs/>
              </w:rPr>
              <w:t>растений 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их примесей</w:t>
            </w:r>
            <w:r>
              <w:rPr>
                <w:bCs/>
              </w:rPr>
              <w:t>; навыками ухода за растениями</w:t>
            </w:r>
          </w:p>
        </w:tc>
        <w:tc>
          <w:tcPr>
            <w:tcW w:w="1417" w:type="dxa"/>
            <w:shd w:val="clear" w:color="auto" w:fill="auto"/>
          </w:tcPr>
          <w:p w14:paraId="6C6739F7" w14:textId="77777777" w:rsidR="00412D7A" w:rsidRPr="00D23919" w:rsidRDefault="00412D7A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4F279F9B" w14:textId="77777777" w:rsidR="00412D7A" w:rsidRPr="00D23919" w:rsidRDefault="00412D7A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412D7A" w:rsidRPr="00D23919" w14:paraId="17A80E04" w14:textId="77777777" w:rsidTr="002323A2">
        <w:trPr>
          <w:trHeight w:val="921"/>
        </w:trPr>
        <w:tc>
          <w:tcPr>
            <w:tcW w:w="1134" w:type="dxa"/>
            <w:vMerge/>
          </w:tcPr>
          <w:p w14:paraId="5BE9445A" w14:textId="77777777" w:rsidR="00412D7A" w:rsidRPr="00D23919" w:rsidRDefault="00412D7A" w:rsidP="002323A2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1EF015A0" w14:textId="77777777" w:rsidR="00412D7A" w:rsidRPr="00D23919" w:rsidRDefault="00412D7A" w:rsidP="002323A2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B7A684C" w14:textId="77777777" w:rsidR="00412D7A" w:rsidRPr="00D23919" w:rsidRDefault="00412D7A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22002F43" w14:textId="77777777" w:rsidR="00412D7A" w:rsidRDefault="00412D7A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Знает: </w:t>
            </w:r>
          </w:p>
          <w:p w14:paraId="7C21D65B" w14:textId="77777777" w:rsidR="00412D7A" w:rsidRDefault="00412D7A" w:rsidP="002323A2">
            <w:pPr>
              <w:rPr>
                <w:iCs/>
              </w:rPr>
            </w:pPr>
            <w:r>
              <w:rPr>
                <w:iCs/>
              </w:rPr>
              <w:t xml:space="preserve">номенклатуры </w:t>
            </w:r>
            <w:r w:rsidRPr="00F405B7">
              <w:rPr>
                <w:iCs/>
              </w:rPr>
              <w:t>лекарственных</w:t>
            </w:r>
            <w:r>
              <w:rPr>
                <w:iCs/>
              </w:rPr>
              <w:t xml:space="preserve"> </w:t>
            </w:r>
            <w:r w:rsidRPr="00F405B7">
              <w:rPr>
                <w:iCs/>
              </w:rPr>
              <w:t>растений, в том числе</w:t>
            </w:r>
            <w:r>
              <w:rPr>
                <w:iCs/>
              </w:rPr>
              <w:t xml:space="preserve"> их </w:t>
            </w:r>
            <w:r w:rsidRPr="00F405B7">
              <w:rPr>
                <w:iCs/>
              </w:rPr>
              <w:t>латинское название</w:t>
            </w:r>
          </w:p>
          <w:p w14:paraId="39296A07" w14:textId="77777777" w:rsidR="00412D7A" w:rsidRDefault="00412D7A" w:rsidP="002323A2">
            <w:r>
              <w:lastRenderedPageBreak/>
              <w:t>способов организации сбора растений и их гербаризации.</w:t>
            </w:r>
          </w:p>
          <w:p w14:paraId="04D569E2" w14:textId="77777777" w:rsidR="00412D7A" w:rsidRDefault="00412D7A" w:rsidP="002323A2">
            <w:pPr>
              <w:rPr>
                <w:rFonts w:eastAsia="Calibri"/>
              </w:rPr>
            </w:pPr>
            <w:r>
              <w:t>методов описания фитоценозов</w:t>
            </w:r>
            <w:r w:rsidRPr="00D23919">
              <w:rPr>
                <w:rFonts w:eastAsia="Calibri"/>
              </w:rPr>
              <w:t xml:space="preserve"> </w:t>
            </w:r>
          </w:p>
          <w:p w14:paraId="0A4BC6B1" w14:textId="77777777" w:rsidR="00412D7A" w:rsidRDefault="00412D7A" w:rsidP="002323A2">
            <w:pPr>
              <w:rPr>
                <w:rFonts w:eastAsia="Calibri"/>
              </w:rPr>
            </w:pPr>
          </w:p>
          <w:p w14:paraId="181221A3" w14:textId="77777777" w:rsidR="00412D7A" w:rsidRDefault="00412D7A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Умеет: </w:t>
            </w:r>
          </w:p>
          <w:p w14:paraId="0AA11993" w14:textId="77777777" w:rsidR="00412D7A" w:rsidRPr="006A0074" w:rsidRDefault="00412D7A" w:rsidP="002323A2">
            <w:pPr>
              <w:rPr>
                <w:bCs/>
              </w:rPr>
            </w:pPr>
            <w:r>
              <w:rPr>
                <w:rFonts w:eastAsia="Calibri"/>
              </w:rPr>
              <w:t>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умения</w:t>
            </w:r>
            <w:r>
              <w:rPr>
                <w:rFonts w:eastAsia="Calibri"/>
              </w:rPr>
              <w:t xml:space="preserve"> </w:t>
            </w:r>
            <w:r w:rsidRPr="00D30470">
              <w:rPr>
                <w:bCs/>
              </w:rPr>
              <w:t>самостоятельно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работать с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ботанической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литературой,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анализировать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прочитанное 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результаты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использовать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для решения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практических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задач;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уметь определять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виды растений</w:t>
            </w:r>
            <w:r>
              <w:rPr>
                <w:bCs/>
              </w:rPr>
              <w:t xml:space="preserve">; </w:t>
            </w:r>
            <w:r w:rsidRPr="00F405B7">
              <w:rPr>
                <w:bCs/>
              </w:rPr>
              <w:t>пользоваться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определителями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растений в полевых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условиях</w:t>
            </w:r>
            <w:r>
              <w:rPr>
                <w:bCs/>
              </w:rPr>
              <w:t xml:space="preserve">; </w:t>
            </w:r>
            <w:r w:rsidRPr="00F405B7">
              <w:rPr>
                <w:bCs/>
              </w:rPr>
              <w:t>проводить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дифференциацию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растительных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сообществ,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планировать запасы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ресурсов</w:t>
            </w:r>
          </w:p>
          <w:p w14:paraId="615EC815" w14:textId="77777777" w:rsidR="00412D7A" w:rsidRDefault="00412D7A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Владеет: </w:t>
            </w:r>
          </w:p>
          <w:p w14:paraId="0C2EC9DD" w14:textId="77777777" w:rsidR="00412D7A" w:rsidRPr="00D23919" w:rsidRDefault="00412D7A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 xml:space="preserve">в целом успешное </w:t>
            </w:r>
            <w:r>
              <w:rPr>
                <w:rFonts w:eastAsia="Calibri"/>
              </w:rPr>
              <w:t>владение</w:t>
            </w:r>
            <w:r w:rsidRPr="00D30470">
              <w:rPr>
                <w:bCs/>
              </w:rPr>
              <w:t xml:space="preserve"> </w:t>
            </w:r>
            <w:r w:rsidRPr="00F405B7">
              <w:rPr>
                <w:bCs/>
              </w:rPr>
              <w:t>основными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методическими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подходами при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определении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растений, навыками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соблюдения техники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безопасности</w:t>
            </w:r>
            <w:r w:rsidRPr="00D30470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методами</w:t>
            </w:r>
            <w:r>
              <w:rPr>
                <w:bCs/>
              </w:rPr>
              <w:t xml:space="preserve"> дифференциации </w:t>
            </w:r>
            <w:r w:rsidRPr="00D30470">
              <w:rPr>
                <w:bCs/>
              </w:rPr>
              <w:t>лекарственных</w:t>
            </w:r>
            <w:r>
              <w:rPr>
                <w:bCs/>
              </w:rPr>
              <w:t xml:space="preserve"> видов </w:t>
            </w:r>
            <w:r w:rsidRPr="00D30470">
              <w:rPr>
                <w:bCs/>
              </w:rPr>
              <w:t>растений 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их примесей</w:t>
            </w:r>
            <w:r>
              <w:rPr>
                <w:bCs/>
              </w:rPr>
              <w:t>; навыками ухода за растениями</w:t>
            </w:r>
          </w:p>
        </w:tc>
        <w:tc>
          <w:tcPr>
            <w:tcW w:w="1417" w:type="dxa"/>
            <w:shd w:val="clear" w:color="auto" w:fill="auto"/>
          </w:tcPr>
          <w:p w14:paraId="7A02DCE7" w14:textId="77777777" w:rsidR="00412D7A" w:rsidRPr="00D23919" w:rsidRDefault="00412D7A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5AE17DE8" w14:textId="77777777" w:rsidR="00412D7A" w:rsidRPr="00D23919" w:rsidRDefault="00412D7A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</w:p>
        </w:tc>
      </w:tr>
      <w:tr w:rsidR="00412D7A" w:rsidRPr="00D23919" w14:paraId="12802CD9" w14:textId="77777777" w:rsidTr="002323A2">
        <w:trPr>
          <w:trHeight w:val="834"/>
        </w:trPr>
        <w:tc>
          <w:tcPr>
            <w:tcW w:w="1134" w:type="dxa"/>
            <w:vMerge/>
          </w:tcPr>
          <w:p w14:paraId="252E760A" w14:textId="77777777" w:rsidR="00412D7A" w:rsidRPr="00D23919" w:rsidRDefault="00412D7A" w:rsidP="002323A2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2731529" w14:textId="77777777" w:rsidR="00412D7A" w:rsidRPr="00D23919" w:rsidRDefault="00412D7A" w:rsidP="002323A2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13FF69DD" w14:textId="77777777" w:rsidR="00412D7A" w:rsidRPr="00D23919" w:rsidRDefault="00412D7A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488CFDF5" w14:textId="77777777" w:rsidR="00412D7A" w:rsidRDefault="00412D7A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Знает: </w:t>
            </w:r>
          </w:p>
          <w:p w14:paraId="63F77319" w14:textId="77777777" w:rsidR="00412D7A" w:rsidRDefault="00412D7A" w:rsidP="002323A2">
            <w:pPr>
              <w:rPr>
                <w:iCs/>
              </w:rPr>
            </w:pPr>
            <w:r>
              <w:rPr>
                <w:iCs/>
              </w:rPr>
              <w:t xml:space="preserve">номенклатуры </w:t>
            </w:r>
            <w:r w:rsidRPr="00F405B7">
              <w:rPr>
                <w:iCs/>
              </w:rPr>
              <w:t>лекарственных</w:t>
            </w:r>
            <w:r>
              <w:rPr>
                <w:iCs/>
              </w:rPr>
              <w:t xml:space="preserve"> </w:t>
            </w:r>
            <w:r w:rsidRPr="00F405B7">
              <w:rPr>
                <w:iCs/>
              </w:rPr>
              <w:t>растений, в том числе</w:t>
            </w:r>
            <w:r>
              <w:rPr>
                <w:iCs/>
              </w:rPr>
              <w:t xml:space="preserve"> их </w:t>
            </w:r>
            <w:r w:rsidRPr="00F405B7">
              <w:rPr>
                <w:iCs/>
              </w:rPr>
              <w:t>латинское название</w:t>
            </w:r>
          </w:p>
          <w:p w14:paraId="270770C8" w14:textId="77777777" w:rsidR="00412D7A" w:rsidRDefault="00412D7A" w:rsidP="002323A2">
            <w:r>
              <w:t>способов организации сбора растений и их гербаризации.</w:t>
            </w:r>
          </w:p>
          <w:p w14:paraId="637E754E" w14:textId="77777777" w:rsidR="00412D7A" w:rsidRDefault="00412D7A" w:rsidP="002323A2">
            <w:pPr>
              <w:rPr>
                <w:rFonts w:eastAsia="Calibri"/>
              </w:rPr>
            </w:pPr>
            <w:r>
              <w:t>методов описания фитоценозов</w:t>
            </w:r>
            <w:r w:rsidRPr="00D23919">
              <w:rPr>
                <w:rFonts w:eastAsia="Calibri"/>
              </w:rPr>
              <w:t xml:space="preserve"> </w:t>
            </w:r>
          </w:p>
          <w:p w14:paraId="05672A93" w14:textId="77777777" w:rsidR="00412D7A" w:rsidRDefault="00412D7A" w:rsidP="002323A2">
            <w:pPr>
              <w:rPr>
                <w:rFonts w:eastAsia="Calibri"/>
              </w:rPr>
            </w:pPr>
          </w:p>
          <w:p w14:paraId="61D8F8D5" w14:textId="77777777" w:rsidR="00412D7A" w:rsidRDefault="00412D7A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Умеет: </w:t>
            </w:r>
          </w:p>
          <w:p w14:paraId="5BCEDC64" w14:textId="77777777" w:rsidR="00412D7A" w:rsidRPr="006A0074" w:rsidRDefault="00412D7A" w:rsidP="002323A2">
            <w:pPr>
              <w:rPr>
                <w:bCs/>
              </w:rPr>
            </w:pPr>
            <w:r w:rsidRPr="00D30470">
              <w:rPr>
                <w:bCs/>
              </w:rPr>
              <w:t>самостоятельно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работать с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ботанической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литературой,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анализировать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прочитанное 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результаты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использовать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для решения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практических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задач;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уметь определять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виды растений</w:t>
            </w:r>
            <w:r>
              <w:rPr>
                <w:bCs/>
              </w:rPr>
              <w:t xml:space="preserve">; </w:t>
            </w:r>
            <w:r w:rsidRPr="00F405B7">
              <w:rPr>
                <w:bCs/>
              </w:rPr>
              <w:t>пользоваться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определителями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растений в полевых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условиях</w:t>
            </w:r>
            <w:r>
              <w:rPr>
                <w:bCs/>
              </w:rPr>
              <w:t xml:space="preserve">; </w:t>
            </w:r>
            <w:r w:rsidRPr="00F405B7">
              <w:rPr>
                <w:bCs/>
              </w:rPr>
              <w:t>проводить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дифференциацию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растительных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сообществ,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планировать запасы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ресурсов</w:t>
            </w:r>
          </w:p>
          <w:p w14:paraId="29E9E071" w14:textId="77777777" w:rsidR="00412D7A" w:rsidRDefault="00412D7A" w:rsidP="002323A2">
            <w:pPr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eastAsia="Calibri"/>
              </w:rPr>
            </w:pPr>
          </w:p>
          <w:p w14:paraId="0C54090C" w14:textId="77777777" w:rsidR="00412D7A" w:rsidRPr="006A0074" w:rsidRDefault="00412D7A" w:rsidP="002323A2">
            <w:pPr>
              <w:rPr>
                <w:bCs/>
              </w:rPr>
            </w:pPr>
            <w:r w:rsidRPr="006A0074">
              <w:rPr>
                <w:bCs/>
              </w:rPr>
              <w:t xml:space="preserve">Владеет: </w:t>
            </w:r>
          </w:p>
          <w:p w14:paraId="0EEBDB77" w14:textId="77777777" w:rsidR="00412D7A" w:rsidRPr="00D23919" w:rsidRDefault="00412D7A" w:rsidP="002323A2">
            <w:pPr>
              <w:rPr>
                <w:rFonts w:eastAsia="Calibri"/>
                <w:b/>
              </w:rPr>
            </w:pPr>
            <w:r w:rsidRPr="00F405B7">
              <w:rPr>
                <w:bCs/>
              </w:rPr>
              <w:t>основными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методическими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подходами при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определении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lastRenderedPageBreak/>
              <w:t>растений, навыками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соблюдения техники</w:t>
            </w:r>
            <w:r>
              <w:rPr>
                <w:bCs/>
              </w:rPr>
              <w:t xml:space="preserve"> </w:t>
            </w:r>
            <w:r w:rsidRPr="00F405B7">
              <w:rPr>
                <w:bCs/>
              </w:rPr>
              <w:t>безопасности</w:t>
            </w:r>
            <w:r w:rsidRPr="00D30470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методами</w:t>
            </w:r>
            <w:r>
              <w:rPr>
                <w:bCs/>
              </w:rPr>
              <w:t xml:space="preserve"> дифференциации </w:t>
            </w:r>
            <w:r w:rsidRPr="00D30470">
              <w:rPr>
                <w:bCs/>
              </w:rPr>
              <w:t>лекарственных</w:t>
            </w:r>
            <w:r>
              <w:rPr>
                <w:bCs/>
              </w:rPr>
              <w:t xml:space="preserve"> видов </w:t>
            </w:r>
            <w:r w:rsidRPr="00D30470">
              <w:rPr>
                <w:bCs/>
              </w:rPr>
              <w:t>растений 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их примесей</w:t>
            </w:r>
            <w:r>
              <w:rPr>
                <w:bCs/>
              </w:rPr>
              <w:t>; навыками ухода за растениями</w:t>
            </w:r>
          </w:p>
        </w:tc>
        <w:tc>
          <w:tcPr>
            <w:tcW w:w="1417" w:type="dxa"/>
            <w:shd w:val="clear" w:color="auto" w:fill="auto"/>
          </w:tcPr>
          <w:p w14:paraId="094F305C" w14:textId="77777777" w:rsidR="00412D7A" w:rsidRPr="00D23919" w:rsidRDefault="00412D7A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5</w:t>
            </w:r>
          </w:p>
          <w:p w14:paraId="3DFF01E1" w14:textId="77777777" w:rsidR="00412D7A" w:rsidRPr="00D23919" w:rsidRDefault="00412D7A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7AF7E103" w14:textId="77777777" w:rsidR="00412D7A" w:rsidRPr="00D23919" w:rsidRDefault="00412D7A" w:rsidP="002323A2">
            <w:pPr>
              <w:jc w:val="center"/>
              <w:rPr>
                <w:rFonts w:eastAsia="Calibri"/>
                <w:i/>
              </w:rPr>
            </w:pPr>
          </w:p>
        </w:tc>
      </w:tr>
      <w:tr w:rsidR="00412D7A" w:rsidRPr="00D23919" w14:paraId="57AF8628" w14:textId="77777777" w:rsidTr="002323A2">
        <w:tc>
          <w:tcPr>
            <w:tcW w:w="1134" w:type="dxa"/>
          </w:tcPr>
          <w:p w14:paraId="5A4544F1" w14:textId="77777777" w:rsidR="00412D7A" w:rsidRPr="00D23919" w:rsidRDefault="00412D7A" w:rsidP="002323A2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2E72AFAA" w14:textId="77777777" w:rsidR="00412D7A" w:rsidRPr="00D23919" w:rsidRDefault="00412D7A" w:rsidP="002323A2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арифметическое от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00C9C5A2" w14:textId="77777777" w:rsidR="00412D7A" w:rsidRPr="00D23919" w:rsidRDefault="00412D7A" w:rsidP="002323A2">
            <w:pPr>
              <w:rPr>
                <w:rFonts w:eastAsia="Calibri"/>
                <w:b/>
                <w:i/>
              </w:rPr>
            </w:pPr>
          </w:p>
        </w:tc>
      </w:tr>
    </w:tbl>
    <w:p w14:paraId="03BA901E" w14:textId="77777777" w:rsidR="00412D7A" w:rsidRPr="00FB0E76" w:rsidRDefault="00412D7A" w:rsidP="00412D7A">
      <w:pPr>
        <w:suppressAutoHyphens/>
        <w:jc w:val="both"/>
      </w:pPr>
    </w:p>
    <w:p w14:paraId="273776D6" w14:textId="77777777" w:rsidR="00412D7A" w:rsidRPr="00B63599" w:rsidRDefault="00412D7A" w:rsidP="00412D7A">
      <w:pPr>
        <w:suppressAutoHyphens/>
        <w:spacing w:line="276" w:lineRule="auto"/>
        <w:jc w:val="both"/>
        <w:rPr>
          <w:i/>
        </w:rPr>
      </w:pPr>
    </w:p>
    <w:p w14:paraId="15D6C277" w14:textId="77777777" w:rsidR="00412D7A" w:rsidRPr="00B63599" w:rsidRDefault="00412D7A" w:rsidP="00412D7A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ab/>
        <w:t>10. ОЦЕНОЧНЫЕ СРЕДСТВА ДЛЯ СТУДЕНТОВ С ОГРАНИЧЕННЫМИ ВОЗМОЖНОСТЯМИ ЗДОРОВЬЯ</w:t>
      </w:r>
    </w:p>
    <w:p w14:paraId="6AEF1716" w14:textId="77777777" w:rsidR="00412D7A" w:rsidRPr="00B63599" w:rsidRDefault="00412D7A" w:rsidP="00412D7A">
      <w:pPr>
        <w:suppressAutoHyphens/>
        <w:jc w:val="both"/>
        <w:rPr>
          <w:b/>
          <w:sz w:val="24"/>
          <w:szCs w:val="24"/>
        </w:rPr>
      </w:pPr>
    </w:p>
    <w:p w14:paraId="7155883F" w14:textId="77777777" w:rsidR="00412D7A" w:rsidRPr="00B63599" w:rsidRDefault="00412D7A" w:rsidP="00412D7A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средства для </w:t>
      </w:r>
      <w:r w:rsidRPr="00B63599">
        <w:rPr>
          <w:sz w:val="24"/>
          <w:szCs w:val="24"/>
        </w:rPr>
        <w:t>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7958D065" w14:textId="77777777" w:rsidR="00412D7A" w:rsidRPr="00B63599" w:rsidRDefault="00412D7A" w:rsidP="00412D7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410"/>
        <w:gridCol w:w="3119"/>
        <w:gridCol w:w="1559"/>
      </w:tblGrid>
      <w:tr w:rsidR="00412D7A" w:rsidRPr="00B63599" w14:paraId="1442A9BA" w14:textId="77777777" w:rsidTr="002323A2">
        <w:tc>
          <w:tcPr>
            <w:tcW w:w="2376" w:type="dxa"/>
          </w:tcPr>
          <w:p w14:paraId="5F3FA81A" w14:textId="77777777" w:rsidR="00412D7A" w:rsidRPr="00B63599" w:rsidRDefault="00412D7A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Категории студентов</w:t>
            </w:r>
          </w:p>
        </w:tc>
        <w:tc>
          <w:tcPr>
            <w:tcW w:w="2410" w:type="dxa"/>
          </w:tcPr>
          <w:p w14:paraId="2820DF90" w14:textId="77777777" w:rsidR="00412D7A" w:rsidRPr="00B63599" w:rsidRDefault="00412D7A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Виды оценочных средств</w:t>
            </w:r>
          </w:p>
        </w:tc>
        <w:tc>
          <w:tcPr>
            <w:tcW w:w="3119" w:type="dxa"/>
          </w:tcPr>
          <w:p w14:paraId="102D634B" w14:textId="77777777" w:rsidR="00412D7A" w:rsidRPr="00B63599" w:rsidRDefault="00412D7A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14:paraId="3846EEC4" w14:textId="77777777" w:rsidR="00412D7A" w:rsidRPr="00B63599" w:rsidRDefault="00412D7A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Шкала оценивания</w:t>
            </w:r>
          </w:p>
        </w:tc>
      </w:tr>
      <w:tr w:rsidR="00412D7A" w:rsidRPr="00B63599" w14:paraId="47C187D5" w14:textId="77777777" w:rsidTr="002323A2">
        <w:tc>
          <w:tcPr>
            <w:tcW w:w="2376" w:type="dxa"/>
          </w:tcPr>
          <w:p w14:paraId="5C75F3D9" w14:textId="77777777" w:rsidR="00412D7A" w:rsidRPr="00B63599" w:rsidRDefault="00412D7A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слуха</w:t>
            </w:r>
          </w:p>
        </w:tc>
        <w:tc>
          <w:tcPr>
            <w:tcW w:w="2410" w:type="dxa"/>
          </w:tcPr>
          <w:p w14:paraId="3418BD46" w14:textId="77777777" w:rsidR="00412D7A" w:rsidRPr="00B63599" w:rsidRDefault="00412D7A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3119" w:type="dxa"/>
          </w:tcPr>
          <w:p w14:paraId="3422006B" w14:textId="77777777" w:rsidR="00412D7A" w:rsidRPr="00B63599" w:rsidRDefault="00412D7A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1776E87B" w14:textId="77777777" w:rsidR="00412D7A" w:rsidRPr="00B63599" w:rsidRDefault="00412D7A" w:rsidP="002323A2">
            <w:pPr>
              <w:contextualSpacing/>
              <w:rPr>
                <w:i/>
                <w:sz w:val="20"/>
                <w:szCs w:val="20"/>
              </w:rPr>
            </w:pPr>
            <w:r w:rsidRPr="00B63599">
              <w:rPr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412D7A" w:rsidRPr="00B63599" w14:paraId="646ED7E9" w14:textId="77777777" w:rsidTr="002323A2">
        <w:tc>
          <w:tcPr>
            <w:tcW w:w="2376" w:type="dxa"/>
          </w:tcPr>
          <w:p w14:paraId="6684C55A" w14:textId="77777777" w:rsidR="00412D7A" w:rsidRPr="00B63599" w:rsidRDefault="00412D7A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зрения</w:t>
            </w:r>
          </w:p>
        </w:tc>
        <w:tc>
          <w:tcPr>
            <w:tcW w:w="2410" w:type="dxa"/>
          </w:tcPr>
          <w:p w14:paraId="0E93F8C5" w14:textId="77777777" w:rsidR="00412D7A" w:rsidRPr="00B63599" w:rsidRDefault="00412D7A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Контрольные вопросы</w:t>
            </w:r>
          </w:p>
        </w:tc>
        <w:tc>
          <w:tcPr>
            <w:tcW w:w="3119" w:type="dxa"/>
          </w:tcPr>
          <w:p w14:paraId="5DBB66B2" w14:textId="77777777" w:rsidR="00412D7A" w:rsidRPr="00B63599" w:rsidRDefault="00412D7A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795F9F4A" w14:textId="77777777" w:rsidR="00412D7A" w:rsidRPr="00B63599" w:rsidRDefault="00412D7A" w:rsidP="002323A2">
            <w:pPr>
              <w:rPr>
                <w:i/>
                <w:sz w:val="20"/>
                <w:szCs w:val="20"/>
              </w:rPr>
            </w:pPr>
          </w:p>
        </w:tc>
      </w:tr>
      <w:tr w:rsidR="00412D7A" w:rsidRPr="00B63599" w14:paraId="6AC41DD2" w14:textId="77777777" w:rsidTr="002323A2">
        <w:tc>
          <w:tcPr>
            <w:tcW w:w="2376" w:type="dxa"/>
          </w:tcPr>
          <w:p w14:paraId="0B5DF391" w14:textId="77777777" w:rsidR="00412D7A" w:rsidRPr="00B63599" w:rsidRDefault="00412D7A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 xml:space="preserve">С нарушением </w:t>
            </w:r>
            <w:proofErr w:type="gramStart"/>
            <w:r w:rsidRPr="00B63599">
              <w:rPr>
                <w:i/>
                <w:sz w:val="20"/>
                <w:szCs w:val="20"/>
              </w:rPr>
              <w:t>опорно- двигательного</w:t>
            </w:r>
            <w:proofErr w:type="gramEnd"/>
            <w:r w:rsidRPr="00B63599">
              <w:rPr>
                <w:i/>
                <w:sz w:val="20"/>
                <w:szCs w:val="20"/>
              </w:rPr>
              <w:t xml:space="preserve"> аппарата</w:t>
            </w:r>
          </w:p>
        </w:tc>
        <w:tc>
          <w:tcPr>
            <w:tcW w:w="2410" w:type="dxa"/>
          </w:tcPr>
          <w:p w14:paraId="2E55C710" w14:textId="77777777" w:rsidR="00412D7A" w:rsidRPr="00B63599" w:rsidRDefault="00412D7A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3119" w:type="dxa"/>
          </w:tcPr>
          <w:p w14:paraId="2BC26BEF" w14:textId="77777777" w:rsidR="00412D7A" w:rsidRPr="00B63599" w:rsidRDefault="00412D7A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5CB36F5D" w14:textId="77777777" w:rsidR="00412D7A" w:rsidRPr="00B63599" w:rsidRDefault="00412D7A" w:rsidP="002323A2">
            <w:pPr>
              <w:rPr>
                <w:i/>
                <w:sz w:val="20"/>
                <w:szCs w:val="20"/>
              </w:rPr>
            </w:pPr>
          </w:p>
        </w:tc>
      </w:tr>
    </w:tbl>
    <w:p w14:paraId="00B8F5BB" w14:textId="77777777" w:rsidR="00412D7A" w:rsidRDefault="00412D7A" w:rsidP="00412D7A">
      <w:pPr>
        <w:tabs>
          <w:tab w:val="left" w:pos="1134"/>
        </w:tabs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</w:p>
    <w:p w14:paraId="52B7C4C0" w14:textId="77777777" w:rsidR="00412D7A" w:rsidRPr="00B63599" w:rsidRDefault="00412D7A" w:rsidP="00412D7A">
      <w:pPr>
        <w:tabs>
          <w:tab w:val="left" w:pos="1134"/>
        </w:tabs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 xml:space="preserve">11. </w:t>
      </w:r>
      <w:r w:rsidRPr="00B63599">
        <w:rPr>
          <w:b/>
          <w:bCs/>
          <w:color w:val="000000"/>
          <w:sz w:val="24"/>
          <w:szCs w:val="24"/>
        </w:rPr>
        <w:t xml:space="preserve">МАТЕРИАЛЬНО-ТЕХНИЧЕСКОЕ ОБЕСПЕЧЕНИЕ, НЕОБХОДИМОЕ ДЛЯ ПРОВЕДЕНИЯ ПРАКТИКИ </w:t>
      </w:r>
    </w:p>
    <w:p w14:paraId="6F03CDF8" w14:textId="77777777" w:rsidR="00412D7A" w:rsidRPr="00B63599" w:rsidRDefault="00412D7A" w:rsidP="00412D7A">
      <w:pPr>
        <w:ind w:firstLine="709"/>
        <w:jc w:val="both"/>
        <w:rPr>
          <w:i/>
          <w:iCs/>
        </w:rPr>
      </w:pPr>
    </w:p>
    <w:p w14:paraId="00018EB2" w14:textId="77777777" w:rsidR="00412D7A" w:rsidRPr="00B63599" w:rsidRDefault="00412D7A" w:rsidP="00412D7A">
      <w:pPr>
        <w:ind w:firstLine="709"/>
        <w:jc w:val="both"/>
        <w:rPr>
          <w:i/>
        </w:rPr>
      </w:pPr>
      <w:r w:rsidRPr="00B63599">
        <w:rPr>
          <w:i/>
          <w:iCs/>
        </w:rPr>
        <w:t xml:space="preserve">11.1 </w:t>
      </w:r>
      <w:r w:rsidRPr="00B63599">
        <w:rPr>
          <w:i/>
          <w:lang w:eastAsia="en-US"/>
        </w:rPr>
        <w:t xml:space="preserve">Если местом организации и проведения практики </w:t>
      </w:r>
      <w:r>
        <w:rPr>
          <w:i/>
          <w:lang w:eastAsia="en-US"/>
        </w:rPr>
        <w:t xml:space="preserve">является </w:t>
      </w:r>
      <w:r w:rsidRPr="00B63599">
        <w:rPr>
          <w:i/>
          <w:lang w:eastAsia="en-US"/>
        </w:rPr>
        <w:t>структурное подразделение Университета,</w:t>
      </w:r>
      <w:r w:rsidRPr="00B63599">
        <w:rPr>
          <w:i/>
          <w:color w:val="000000"/>
        </w:rPr>
        <w:t xml:space="preserve"> характеристика материально-тех</w:t>
      </w:r>
      <w:r>
        <w:rPr>
          <w:i/>
          <w:color w:val="000000"/>
        </w:rPr>
        <w:t xml:space="preserve">нического обеспечения практики </w:t>
      </w:r>
      <w:r w:rsidRPr="00B63599">
        <w:rPr>
          <w:i/>
          <w:color w:val="000000"/>
        </w:rPr>
        <w:t xml:space="preserve">составляется в соответствии с ПРИЛОЖЕНИЕМ, </w:t>
      </w:r>
      <w:proofErr w:type="gramStart"/>
      <w:r w:rsidRPr="00B63599">
        <w:rPr>
          <w:i/>
          <w:color w:val="000000"/>
        </w:rPr>
        <w:t>размещенным  на</w:t>
      </w:r>
      <w:proofErr w:type="gramEnd"/>
      <w:r w:rsidRPr="00B63599">
        <w:rPr>
          <w:i/>
          <w:color w:val="000000"/>
        </w:rPr>
        <w:t xml:space="preserve"> внутреннем портале Университета  </w:t>
      </w:r>
      <w:r w:rsidRPr="00B63599">
        <w:rPr>
          <w:i/>
          <w:lang w:val="en-US"/>
        </w:rPr>
        <w:t>http</w:t>
      </w:r>
      <w:r w:rsidRPr="00B63599">
        <w:rPr>
          <w:i/>
        </w:rPr>
        <w:t>//</w:t>
      </w:r>
      <w:r w:rsidRPr="00B63599">
        <w:rPr>
          <w:i/>
          <w:lang w:val="en-US"/>
        </w:rPr>
        <w:t>ac</w:t>
      </w:r>
      <w:r w:rsidRPr="00B63599">
        <w:rPr>
          <w:i/>
        </w:rPr>
        <w:t>.</w:t>
      </w:r>
      <w:proofErr w:type="spellStart"/>
      <w:r w:rsidRPr="00B63599">
        <w:rPr>
          <w:i/>
          <w:lang w:val="en-US"/>
        </w:rPr>
        <w:t>rguk</w:t>
      </w:r>
      <w:proofErr w:type="spellEnd"/>
      <w:r w:rsidRPr="00B63599">
        <w:rPr>
          <w:i/>
        </w:rPr>
        <w:t>.</w:t>
      </w:r>
      <w:proofErr w:type="spellStart"/>
      <w:r w:rsidRPr="00B63599">
        <w:rPr>
          <w:i/>
          <w:lang w:val="en-US"/>
        </w:rPr>
        <w:t>ru</w:t>
      </w:r>
      <w:proofErr w:type="spellEnd"/>
    </w:p>
    <w:p w14:paraId="56CBEFD8" w14:textId="77777777" w:rsidR="00412D7A" w:rsidRPr="00B63599" w:rsidRDefault="00412D7A" w:rsidP="00412D7A">
      <w:pPr>
        <w:jc w:val="both"/>
        <w:rPr>
          <w:i/>
          <w:iCs/>
          <w:sz w:val="24"/>
          <w:szCs w:val="24"/>
        </w:rPr>
      </w:pPr>
    </w:p>
    <w:p w14:paraId="68BD1F9D" w14:textId="77777777" w:rsidR="00412D7A" w:rsidRPr="00B63599" w:rsidRDefault="00412D7A" w:rsidP="00412D7A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412D7A" w:rsidRPr="00B63599" w14:paraId="5D2AA158" w14:textId="77777777" w:rsidTr="002323A2">
        <w:trPr>
          <w:trHeight w:val="187"/>
        </w:trPr>
        <w:tc>
          <w:tcPr>
            <w:tcW w:w="9429" w:type="dxa"/>
            <w:gridSpan w:val="2"/>
          </w:tcPr>
          <w:p w14:paraId="3A72B230" w14:textId="77777777" w:rsidR="00412D7A" w:rsidRPr="00B63599" w:rsidRDefault="00412D7A" w:rsidP="002323A2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B63599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12D7A" w:rsidRPr="00B63599" w14:paraId="55DBE80D" w14:textId="77777777" w:rsidTr="002323A2">
        <w:tc>
          <w:tcPr>
            <w:tcW w:w="4714" w:type="dxa"/>
          </w:tcPr>
          <w:p w14:paraId="477C98DE" w14:textId="77777777" w:rsidR="00412D7A" w:rsidRPr="00B63599" w:rsidRDefault="00412D7A" w:rsidP="002323A2">
            <w:pPr>
              <w:jc w:val="center"/>
              <w:rPr>
                <w:b/>
              </w:rPr>
            </w:pPr>
            <w:r w:rsidRPr="00B63599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B63599">
              <w:rPr>
                <w:b/>
              </w:rPr>
              <w:t>т.п.</w:t>
            </w:r>
            <w:proofErr w:type="gramEnd"/>
          </w:p>
        </w:tc>
        <w:tc>
          <w:tcPr>
            <w:tcW w:w="4715" w:type="dxa"/>
            <w:vAlign w:val="center"/>
          </w:tcPr>
          <w:p w14:paraId="120145B5" w14:textId="77777777" w:rsidR="00412D7A" w:rsidRPr="00B63599" w:rsidRDefault="00412D7A" w:rsidP="002323A2">
            <w:pPr>
              <w:jc w:val="both"/>
              <w:rPr>
                <w:b/>
              </w:rPr>
            </w:pPr>
            <w:r w:rsidRPr="00B63599">
              <w:rPr>
                <w:b/>
              </w:rPr>
              <w:t xml:space="preserve"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B63599">
              <w:rPr>
                <w:b/>
              </w:rPr>
              <w:t>т.п.</w:t>
            </w:r>
            <w:proofErr w:type="gramEnd"/>
          </w:p>
        </w:tc>
      </w:tr>
      <w:tr w:rsidR="00412D7A" w:rsidRPr="00B63599" w14:paraId="569BC318" w14:textId="77777777" w:rsidTr="002323A2">
        <w:tc>
          <w:tcPr>
            <w:tcW w:w="4714" w:type="dxa"/>
          </w:tcPr>
          <w:p w14:paraId="70621682" w14:textId="77777777" w:rsidR="00412D7A" w:rsidRPr="00B63599" w:rsidRDefault="00412D7A" w:rsidP="002323A2">
            <w:pPr>
              <w:rPr>
                <w:i/>
              </w:rPr>
            </w:pPr>
            <w:r w:rsidRPr="00B63599">
              <w:rPr>
                <w:i/>
              </w:rPr>
              <w:t>Аудитория № 3201 - экспериментальная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15" w:type="dxa"/>
            <w:vAlign w:val="center"/>
          </w:tcPr>
          <w:p w14:paraId="7E06669E" w14:textId="77777777" w:rsidR="00412D7A" w:rsidRPr="00B63599" w:rsidRDefault="00412D7A" w:rsidP="002323A2">
            <w:pPr>
              <w:rPr>
                <w:i/>
              </w:rPr>
            </w:pPr>
            <w:r w:rsidRPr="00B63599">
              <w:rPr>
                <w:i/>
              </w:rPr>
              <w:t xml:space="preserve">Комплект учебной </w:t>
            </w:r>
            <w:proofErr w:type="gramStart"/>
            <w:r w:rsidRPr="00B63599">
              <w:rPr>
                <w:i/>
              </w:rPr>
              <w:t xml:space="preserve">мебели,   </w:t>
            </w:r>
            <w:proofErr w:type="gramEnd"/>
            <w:r w:rsidRPr="00B63599">
              <w:rPr>
                <w:i/>
              </w:rPr>
              <w:t xml:space="preserve">             специализированное оборудование: швейные машины, стойки с манекенами, маркерная доска, диван металлический, каркасные стойки под вешалки, стойка демонстрационная, зеркало</w:t>
            </w:r>
          </w:p>
        </w:tc>
      </w:tr>
      <w:tr w:rsidR="00412D7A" w:rsidRPr="00B63599" w14:paraId="41CBF3C7" w14:textId="77777777" w:rsidTr="002323A2">
        <w:tc>
          <w:tcPr>
            <w:tcW w:w="4714" w:type="dxa"/>
          </w:tcPr>
          <w:p w14:paraId="309847C3" w14:textId="77777777" w:rsidR="00412D7A" w:rsidRPr="00B63599" w:rsidRDefault="00412D7A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  <w:r w:rsidRPr="00B63599">
              <w:rPr>
                <w:b/>
                <w:bCs/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b/>
                <w:bCs/>
                <w:i/>
                <w:color w:val="000000"/>
              </w:rPr>
              <w:t>т.д.</w:t>
            </w:r>
            <w:proofErr w:type="gramEnd"/>
          </w:p>
        </w:tc>
        <w:tc>
          <w:tcPr>
            <w:tcW w:w="4715" w:type="dxa"/>
          </w:tcPr>
          <w:p w14:paraId="5D05C7B9" w14:textId="77777777" w:rsidR="00412D7A" w:rsidRPr="00B63599" w:rsidRDefault="00412D7A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</w:p>
        </w:tc>
      </w:tr>
      <w:tr w:rsidR="00412D7A" w:rsidRPr="00B63599" w14:paraId="548CB496" w14:textId="77777777" w:rsidTr="002323A2">
        <w:tc>
          <w:tcPr>
            <w:tcW w:w="9429" w:type="dxa"/>
            <w:gridSpan w:val="2"/>
          </w:tcPr>
          <w:p w14:paraId="4853DE87" w14:textId="77777777" w:rsidR="00412D7A" w:rsidRPr="00B63599" w:rsidRDefault="00412D7A" w:rsidP="002323A2">
            <w:pPr>
              <w:jc w:val="center"/>
              <w:rPr>
                <w:b/>
                <w:bCs/>
                <w:i/>
                <w:color w:val="000000"/>
              </w:rPr>
            </w:pPr>
            <w:r w:rsidRPr="00B63599">
              <w:rPr>
                <w:rFonts w:eastAsia="Calibri"/>
                <w:b/>
                <w:i/>
                <w:u w:val="single"/>
                <w:lang w:eastAsia="en-US"/>
              </w:rPr>
              <w:t>119071, г. Москва, Малый Калужский переулок, д.2, строение 4</w:t>
            </w:r>
          </w:p>
        </w:tc>
      </w:tr>
      <w:tr w:rsidR="00412D7A" w:rsidRPr="00B63599" w14:paraId="16E32436" w14:textId="77777777" w:rsidTr="002323A2">
        <w:tc>
          <w:tcPr>
            <w:tcW w:w="4714" w:type="dxa"/>
          </w:tcPr>
          <w:p w14:paraId="34F8CCA3" w14:textId="77777777" w:rsidR="00412D7A" w:rsidRPr="00B63599" w:rsidRDefault="00412D7A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 xml:space="preserve">Аудитория № 4216   - лаборатория для проведения занятий семинарского типа, групповых и индивидуальных консультаций, </w:t>
            </w:r>
            <w:r w:rsidRPr="00B63599">
              <w:rPr>
                <w:i/>
              </w:rPr>
              <w:lastRenderedPageBreak/>
              <w:t>текущего контроля и промежуточной аттестации.</w:t>
            </w:r>
          </w:p>
        </w:tc>
        <w:tc>
          <w:tcPr>
            <w:tcW w:w="4715" w:type="dxa"/>
            <w:vAlign w:val="center"/>
          </w:tcPr>
          <w:p w14:paraId="47CF6381" w14:textId="77777777" w:rsidR="00412D7A" w:rsidRPr="00B63599" w:rsidRDefault="00412D7A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lastRenderedPageBreak/>
              <w:t xml:space="preserve">Комплект учебной мебели, специализированное оборудование: </w:t>
            </w:r>
            <w:r w:rsidRPr="00B63599">
              <w:rPr>
                <w:i/>
                <w:color w:val="000000"/>
              </w:rPr>
              <w:t xml:space="preserve">лабораторная установка для получения </w:t>
            </w:r>
            <w:proofErr w:type="spellStart"/>
            <w:r w:rsidRPr="00B63599">
              <w:rPr>
                <w:i/>
                <w:color w:val="000000"/>
              </w:rPr>
              <w:t>нановолокна</w:t>
            </w:r>
            <w:proofErr w:type="spellEnd"/>
            <w:r w:rsidRPr="00B63599">
              <w:rPr>
                <w:i/>
                <w:color w:val="000000"/>
              </w:rPr>
              <w:t xml:space="preserve">, мешалка магнитная, </w:t>
            </w:r>
            <w:r w:rsidRPr="00B63599">
              <w:rPr>
                <w:i/>
                <w:color w:val="000000"/>
              </w:rPr>
              <w:lastRenderedPageBreak/>
              <w:t xml:space="preserve">система </w:t>
            </w:r>
            <w:proofErr w:type="spellStart"/>
            <w:r w:rsidRPr="00B63599">
              <w:rPr>
                <w:i/>
                <w:color w:val="000000"/>
              </w:rPr>
              <w:t>термоаналитическая</w:t>
            </w:r>
            <w:proofErr w:type="spellEnd"/>
            <w:r w:rsidRPr="00B63599">
              <w:rPr>
                <w:i/>
                <w:color w:val="000000"/>
              </w:rPr>
              <w:t>, муфельные печи.</w:t>
            </w:r>
            <w:r w:rsidRPr="00B63599">
              <w:rPr>
                <w:i/>
              </w:rPr>
              <w:t xml:space="preserve"> </w:t>
            </w:r>
          </w:p>
          <w:p w14:paraId="7A2920FB" w14:textId="77777777" w:rsidR="00412D7A" w:rsidRPr="00B63599" w:rsidRDefault="00412D7A" w:rsidP="002323A2">
            <w:pPr>
              <w:jc w:val="both"/>
              <w:rPr>
                <w:i/>
              </w:rPr>
            </w:pPr>
          </w:p>
        </w:tc>
      </w:tr>
      <w:tr w:rsidR="00412D7A" w:rsidRPr="00B63599" w14:paraId="2748EC4C" w14:textId="77777777" w:rsidTr="002323A2">
        <w:tc>
          <w:tcPr>
            <w:tcW w:w="4714" w:type="dxa"/>
          </w:tcPr>
          <w:p w14:paraId="22F0FC2B" w14:textId="77777777" w:rsidR="00412D7A" w:rsidRPr="00B63599" w:rsidRDefault="00412D7A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  <w:r w:rsidRPr="00B63599">
              <w:rPr>
                <w:b/>
                <w:bCs/>
                <w:i/>
                <w:color w:val="000000"/>
              </w:rPr>
              <w:lastRenderedPageBreak/>
              <w:t xml:space="preserve">и </w:t>
            </w:r>
            <w:proofErr w:type="gramStart"/>
            <w:r w:rsidRPr="00B63599">
              <w:rPr>
                <w:b/>
                <w:bCs/>
                <w:i/>
                <w:color w:val="000000"/>
              </w:rPr>
              <w:t>т.д.</w:t>
            </w:r>
            <w:proofErr w:type="gramEnd"/>
          </w:p>
        </w:tc>
        <w:tc>
          <w:tcPr>
            <w:tcW w:w="4715" w:type="dxa"/>
          </w:tcPr>
          <w:p w14:paraId="1206BB37" w14:textId="77777777" w:rsidR="00412D7A" w:rsidRPr="00B63599" w:rsidRDefault="00412D7A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</w:p>
        </w:tc>
      </w:tr>
      <w:tr w:rsidR="00412D7A" w:rsidRPr="00B63599" w14:paraId="4B838476" w14:textId="77777777" w:rsidTr="002323A2">
        <w:trPr>
          <w:trHeight w:val="206"/>
        </w:trPr>
        <w:tc>
          <w:tcPr>
            <w:tcW w:w="9429" w:type="dxa"/>
            <w:gridSpan w:val="2"/>
          </w:tcPr>
          <w:p w14:paraId="339DE5BE" w14:textId="77777777" w:rsidR="00412D7A" w:rsidRPr="00B63599" w:rsidRDefault="00412D7A" w:rsidP="002323A2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B63599">
              <w:rPr>
                <w:b/>
                <w:i/>
                <w:u w:val="single"/>
              </w:rPr>
              <w:t>115035, г. Москва, ул. Садовническая, д. 35</w:t>
            </w:r>
          </w:p>
        </w:tc>
      </w:tr>
      <w:tr w:rsidR="00412D7A" w:rsidRPr="00B63599" w14:paraId="344CF88A" w14:textId="77777777" w:rsidTr="002323A2">
        <w:tc>
          <w:tcPr>
            <w:tcW w:w="4714" w:type="dxa"/>
          </w:tcPr>
          <w:p w14:paraId="0F7D85ED" w14:textId="77777777" w:rsidR="00412D7A" w:rsidRPr="00B63599" w:rsidRDefault="00412D7A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 xml:space="preserve">Аудитория № </w:t>
            </w:r>
            <w:proofErr w:type="gramStart"/>
            <w:r w:rsidRPr="00B63599">
              <w:rPr>
                <w:i/>
              </w:rPr>
              <w:t>459  -</w:t>
            </w:r>
            <w:proofErr w:type="gramEnd"/>
            <w:r w:rsidRPr="00B63599">
              <w:rPr>
                <w:i/>
              </w:rPr>
              <w:t xml:space="preserve">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15" w:type="dxa"/>
          </w:tcPr>
          <w:p w14:paraId="5D878D84" w14:textId="77777777" w:rsidR="00412D7A" w:rsidRPr="00B63599" w:rsidRDefault="00412D7A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 xml:space="preserve">Комплект мебели, меловая доска, специализированное оборудование: весы, прибор ПЖУ, </w:t>
            </w:r>
            <w:proofErr w:type="spellStart"/>
            <w:r w:rsidRPr="00B63599">
              <w:rPr>
                <w:i/>
              </w:rPr>
              <w:t>кондуктомер</w:t>
            </w:r>
            <w:proofErr w:type="spellEnd"/>
            <w:r w:rsidRPr="00B63599">
              <w:rPr>
                <w:i/>
              </w:rPr>
              <w:t xml:space="preserve">, мельница, </w:t>
            </w:r>
            <w:proofErr w:type="spellStart"/>
            <w:r w:rsidRPr="00B63599">
              <w:rPr>
                <w:i/>
              </w:rPr>
              <w:t>мониторкачества</w:t>
            </w:r>
            <w:proofErr w:type="spellEnd"/>
            <w:r w:rsidRPr="00B63599">
              <w:rPr>
                <w:i/>
              </w:rPr>
              <w:t xml:space="preserve"> воды рН-метр, спектрофотомер, установка ИИРТ, вытяжной шкаф, поляриметр, столы химические, термостат. </w:t>
            </w:r>
          </w:p>
        </w:tc>
      </w:tr>
    </w:tbl>
    <w:p w14:paraId="07E79C14" w14:textId="77777777" w:rsidR="00412D7A" w:rsidRPr="00B63599" w:rsidRDefault="00412D7A" w:rsidP="00412D7A">
      <w:pPr>
        <w:widowControl w:val="0"/>
        <w:ind w:firstLine="709"/>
        <w:jc w:val="both"/>
        <w:rPr>
          <w:b/>
          <w:bCs/>
          <w:color w:val="000000"/>
        </w:rPr>
      </w:pPr>
      <w:r w:rsidRPr="00B63599">
        <w:rPr>
          <w:b/>
          <w:bCs/>
          <w:color w:val="000000"/>
        </w:rPr>
        <w:tab/>
      </w:r>
    </w:p>
    <w:p w14:paraId="5B5B6BDA" w14:textId="77777777" w:rsidR="00412D7A" w:rsidRPr="00B63599" w:rsidRDefault="00412D7A" w:rsidP="00412D7A">
      <w:pPr>
        <w:spacing w:line="276" w:lineRule="auto"/>
        <w:ind w:firstLine="709"/>
        <w:jc w:val="both"/>
        <w:rPr>
          <w:rFonts w:eastAsia="HiddenHorzOCR"/>
          <w:i/>
        </w:rPr>
      </w:pPr>
      <w:r w:rsidRPr="00B63599">
        <w:rPr>
          <w:i/>
          <w:lang w:eastAsia="en-US"/>
        </w:rPr>
        <w:t>11.2 М</w:t>
      </w:r>
      <w:r w:rsidRPr="00B63599">
        <w:rPr>
          <w:rFonts w:eastAsia="HiddenHorzOCR"/>
          <w:i/>
        </w:rPr>
        <w:t>атериально-техническое оснащение практики</w:t>
      </w:r>
      <w:r w:rsidRPr="00B63599">
        <w:rPr>
          <w:i/>
          <w:lang w:eastAsia="en-US"/>
        </w:rPr>
        <w:t xml:space="preserve"> обеспечивается профильными организа</w:t>
      </w:r>
      <w:r>
        <w:rPr>
          <w:i/>
          <w:lang w:eastAsia="en-US"/>
        </w:rPr>
        <w:t xml:space="preserve">циями (предприятиями), если они являются </w:t>
      </w:r>
      <w:r w:rsidRPr="00B63599">
        <w:rPr>
          <w:i/>
          <w:lang w:eastAsia="en-US"/>
        </w:rPr>
        <w:t xml:space="preserve">местом организации и проведения практики.   </w:t>
      </w:r>
      <w:r w:rsidRPr="00B63599">
        <w:rPr>
          <w:rFonts w:eastAsia="HiddenHorzOCR"/>
          <w:i/>
        </w:rPr>
        <w:t xml:space="preserve">  </w:t>
      </w:r>
    </w:p>
    <w:p w14:paraId="5D457A10" w14:textId="77777777" w:rsidR="00412D7A" w:rsidRPr="00B63599" w:rsidRDefault="00412D7A" w:rsidP="00412D7A">
      <w:pPr>
        <w:spacing w:line="276" w:lineRule="auto"/>
        <w:jc w:val="both"/>
        <w:rPr>
          <w:rFonts w:eastAsia="HiddenHorzOCR"/>
          <w:i/>
        </w:rPr>
      </w:pPr>
      <w:r w:rsidRPr="00B63599">
        <w:rPr>
          <w:i/>
          <w:lang w:eastAsia="en-US"/>
        </w:rPr>
        <w:tab/>
        <w:t>Д</w:t>
      </w:r>
      <w:r>
        <w:rPr>
          <w:i/>
          <w:iCs/>
        </w:rPr>
        <w:t>ается краткая характеристика</w:t>
      </w:r>
      <w:r w:rsidRPr="00B63599">
        <w:rPr>
          <w:i/>
          <w:iCs/>
        </w:rPr>
        <w:t xml:space="preserve"> особенностей технической оснащенности </w:t>
      </w:r>
      <w:r w:rsidRPr="00B63599">
        <w:rPr>
          <w:rFonts w:eastAsia="HiddenHorzOCR"/>
          <w:i/>
        </w:rPr>
        <w:t>организации (предприятия), в которой обучающийся проходит практику.</w:t>
      </w:r>
    </w:p>
    <w:p w14:paraId="4D6898EB" w14:textId="77777777" w:rsidR="00412D7A" w:rsidRPr="00B63599" w:rsidRDefault="00412D7A" w:rsidP="00412D7A">
      <w:pPr>
        <w:spacing w:line="276" w:lineRule="auto"/>
        <w:jc w:val="both"/>
        <w:rPr>
          <w:i/>
          <w:iCs/>
        </w:rPr>
      </w:pPr>
      <w:r w:rsidRPr="00B63599">
        <w:rPr>
          <w:i/>
          <w:lang w:eastAsia="en-US"/>
        </w:rPr>
        <w:tab/>
      </w:r>
    </w:p>
    <w:p w14:paraId="40BF58CC" w14:textId="77777777" w:rsidR="00412D7A" w:rsidRPr="00B63599" w:rsidRDefault="00412D7A" w:rsidP="00412D7A">
      <w:pPr>
        <w:ind w:firstLine="709"/>
        <w:jc w:val="both"/>
        <w:rPr>
          <w:i/>
          <w:iCs/>
        </w:rPr>
      </w:pPr>
    </w:p>
    <w:p w14:paraId="07BE5365" w14:textId="77777777" w:rsidR="00412D7A" w:rsidRPr="00B63599" w:rsidRDefault="00412D7A" w:rsidP="00412D7A">
      <w:pPr>
        <w:ind w:firstLine="709"/>
        <w:jc w:val="both"/>
        <w:rPr>
          <w:i/>
          <w:iCs/>
        </w:rPr>
        <w:sectPr w:rsidR="00412D7A" w:rsidRPr="00B63599" w:rsidSect="00282D88">
          <w:footerReference w:type="even" r:id="rId11"/>
          <w:footerReference w:type="default" r:id="rId12"/>
          <w:footerReference w:type="first" r:id="rId13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B91EF88" w14:textId="77777777" w:rsidR="00412D7A" w:rsidRPr="00B63599" w:rsidRDefault="00412D7A" w:rsidP="00412D7A">
      <w:pPr>
        <w:pStyle w:val="af0"/>
        <w:tabs>
          <w:tab w:val="left" w:pos="1134"/>
          <w:tab w:val="right" w:leader="underscore" w:pos="8505"/>
        </w:tabs>
        <w:spacing w:line="276" w:lineRule="auto"/>
        <w:ind w:left="709"/>
        <w:jc w:val="both"/>
        <w:rPr>
          <w:b/>
        </w:rPr>
      </w:pPr>
      <w:r w:rsidRPr="00B63599">
        <w:rPr>
          <w:b/>
          <w:bCs/>
          <w:spacing w:val="-2"/>
        </w:rPr>
        <w:lastRenderedPageBreak/>
        <w:tab/>
        <w:t xml:space="preserve">12.  УЧЕБНО-МЕТОДИЧЕСКОЕ И ИНФОРМАЦИОННОЕ </w:t>
      </w:r>
      <w:r w:rsidRPr="00B63599">
        <w:rPr>
          <w:b/>
          <w:spacing w:val="-2"/>
        </w:rPr>
        <w:t>ОБЕСПЕЧЕНИЕ</w:t>
      </w:r>
      <w:r w:rsidRPr="00B63599">
        <w:rPr>
          <w:b/>
        </w:rPr>
        <w:t xml:space="preserve"> ПРАКТИКИ</w:t>
      </w:r>
    </w:p>
    <w:p w14:paraId="189F03D5" w14:textId="77777777" w:rsidR="00412D7A" w:rsidRPr="00B63599" w:rsidRDefault="00412D7A" w:rsidP="00412D7A">
      <w:pPr>
        <w:tabs>
          <w:tab w:val="right" w:leader="underscore" w:pos="8505"/>
        </w:tabs>
        <w:spacing w:line="276" w:lineRule="auto"/>
        <w:ind w:firstLine="709"/>
        <w:jc w:val="both"/>
        <w:rPr>
          <w:i/>
          <w:sz w:val="24"/>
          <w:szCs w:val="24"/>
        </w:rPr>
      </w:pPr>
      <w:proofErr w:type="spellStart"/>
      <w:r w:rsidRPr="00B63599">
        <w:rPr>
          <w:i/>
          <w:sz w:val="24"/>
          <w:szCs w:val="24"/>
        </w:rPr>
        <w:t>Книгообеспеченность</w:t>
      </w:r>
      <w:proofErr w:type="spellEnd"/>
      <w:r w:rsidRPr="00B63599">
        <w:rPr>
          <w:i/>
          <w:sz w:val="24"/>
          <w:szCs w:val="24"/>
        </w:rPr>
        <w:t xml:space="preserve"> дисциплины  в </w:t>
      </w:r>
      <w:r w:rsidRPr="00B63599">
        <w:rPr>
          <w:b/>
          <w:i/>
          <w:sz w:val="24"/>
          <w:szCs w:val="24"/>
        </w:rPr>
        <w:t>Разделах 12.1 и 12.2 Таблицы 8</w:t>
      </w:r>
      <w:r w:rsidRPr="00B63599">
        <w:rPr>
          <w:i/>
          <w:sz w:val="24"/>
          <w:szCs w:val="24"/>
        </w:rPr>
        <w:t xml:space="preserve"> формируется на основании печатных изданий, имеющихся в фонде библиотеки, а также электронных ресурсов, к  которым имеет доступ Университет: см. сайт библиотеки</w:t>
      </w:r>
      <w:r w:rsidRPr="00B63599">
        <w:rPr>
          <w:b/>
          <w:sz w:val="24"/>
          <w:szCs w:val="24"/>
        </w:rPr>
        <w:t xml:space="preserve"> </w:t>
      </w:r>
      <w:hyperlink r:id="rId14" w:history="1">
        <w:r w:rsidRPr="00B63599">
          <w:rPr>
            <w:b/>
            <w:color w:val="0000FF"/>
            <w:sz w:val="24"/>
            <w:szCs w:val="24"/>
            <w:u w:val="single"/>
          </w:rPr>
          <w:t>http://biblio.kosygin-rgu.ru</w:t>
        </w:r>
      </w:hyperlink>
      <w:r w:rsidRPr="00B63599">
        <w:rPr>
          <w:b/>
          <w:i/>
          <w:sz w:val="24"/>
          <w:szCs w:val="24"/>
        </w:rPr>
        <w:t xml:space="preserve"> </w:t>
      </w:r>
      <w:r w:rsidRPr="00B63599">
        <w:rPr>
          <w:i/>
          <w:sz w:val="24"/>
          <w:szCs w:val="24"/>
        </w:rPr>
        <w:t>(см. разделы «Электронный каталог» и     «Электронные ресурсы»).</w:t>
      </w:r>
    </w:p>
    <w:p w14:paraId="2762CA89" w14:textId="77777777" w:rsidR="00412D7A" w:rsidRPr="00B63599" w:rsidRDefault="00412D7A" w:rsidP="00412D7A">
      <w:pPr>
        <w:tabs>
          <w:tab w:val="right" w:leader="underscore" w:pos="8505"/>
        </w:tabs>
        <w:ind w:firstLine="709"/>
        <w:jc w:val="both"/>
        <w:rPr>
          <w:b/>
          <w:bCs/>
          <w:i/>
          <w:sz w:val="24"/>
          <w:szCs w:val="24"/>
        </w:rPr>
      </w:pPr>
      <w:r w:rsidRPr="00B63599">
        <w:rPr>
          <w:b/>
          <w:i/>
          <w:sz w:val="24"/>
          <w:szCs w:val="24"/>
        </w:rPr>
        <w:t>Печатные издания и электронные ресурсы</w:t>
      </w:r>
      <w:r w:rsidRPr="00B63599">
        <w:rPr>
          <w:i/>
          <w:sz w:val="24"/>
          <w:szCs w:val="24"/>
        </w:rPr>
        <w:t xml:space="preserve">, </w:t>
      </w:r>
      <w:r w:rsidRPr="00B63599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Разделах 12.1 и </w:t>
      </w:r>
      <w:proofErr w:type="gramStart"/>
      <w:r w:rsidRPr="00B63599">
        <w:rPr>
          <w:b/>
          <w:bCs/>
          <w:i/>
          <w:sz w:val="24"/>
          <w:szCs w:val="24"/>
        </w:rPr>
        <w:t>12.2  не</w:t>
      </w:r>
      <w:proofErr w:type="gramEnd"/>
      <w:r w:rsidRPr="00B63599">
        <w:rPr>
          <w:b/>
          <w:bCs/>
          <w:i/>
          <w:sz w:val="24"/>
          <w:szCs w:val="24"/>
        </w:rPr>
        <w:t xml:space="preserve"> указываются.</w:t>
      </w:r>
    </w:p>
    <w:p w14:paraId="1400C08A" w14:textId="77777777" w:rsidR="00412D7A" w:rsidRPr="00B63599" w:rsidRDefault="00412D7A" w:rsidP="00412D7A">
      <w:pPr>
        <w:tabs>
          <w:tab w:val="right" w:leader="underscore" w:pos="8505"/>
        </w:tabs>
        <w:ind w:firstLine="709"/>
        <w:jc w:val="both"/>
        <w:rPr>
          <w:i/>
          <w:sz w:val="24"/>
          <w:szCs w:val="24"/>
        </w:rPr>
      </w:pPr>
      <w:r w:rsidRPr="00B63599">
        <w:rPr>
          <w:b/>
          <w:bCs/>
          <w:i/>
          <w:sz w:val="24"/>
          <w:szCs w:val="24"/>
        </w:rPr>
        <w:t xml:space="preserve">В </w:t>
      </w:r>
      <w:proofErr w:type="gramStart"/>
      <w:r w:rsidRPr="00B63599">
        <w:rPr>
          <w:b/>
          <w:bCs/>
          <w:i/>
          <w:sz w:val="24"/>
          <w:szCs w:val="24"/>
        </w:rPr>
        <w:t>разделе  12.3</w:t>
      </w:r>
      <w:proofErr w:type="gramEnd"/>
      <w:r w:rsidRPr="00B63599">
        <w:rPr>
          <w:bCs/>
          <w:i/>
          <w:sz w:val="24"/>
          <w:szCs w:val="24"/>
        </w:rPr>
        <w:t xml:space="preserve">  </w:t>
      </w:r>
      <w:r w:rsidRPr="00B63599">
        <w:rPr>
          <w:b/>
          <w:bCs/>
          <w:i/>
          <w:sz w:val="24"/>
          <w:szCs w:val="24"/>
        </w:rPr>
        <w:t>Таблицы 8</w:t>
      </w:r>
      <w:r w:rsidRPr="00B63599">
        <w:rPr>
          <w:bCs/>
          <w:i/>
          <w:sz w:val="24"/>
          <w:szCs w:val="24"/>
        </w:rPr>
        <w:t xml:space="preserve"> перечисляются  </w:t>
      </w:r>
      <w:r w:rsidRPr="00B63599">
        <w:rPr>
          <w:b/>
          <w:bCs/>
          <w:i/>
          <w:sz w:val="24"/>
          <w:szCs w:val="24"/>
        </w:rPr>
        <w:t xml:space="preserve">  </w:t>
      </w:r>
      <w:r w:rsidRPr="00B63599">
        <w:rPr>
          <w:bCs/>
          <w:i/>
          <w:sz w:val="24"/>
          <w:szCs w:val="24"/>
        </w:rPr>
        <w:t>методические материалы (указания, рекомендации и т.п.) для обучающихся по освоению дисциплины,</w:t>
      </w:r>
      <w:r w:rsidRPr="00B63599">
        <w:rPr>
          <w:i/>
          <w:sz w:val="24"/>
          <w:szCs w:val="24"/>
        </w:rPr>
        <w:t xml:space="preserve"> в том числе  по самостоятельной работе, имеющиеся в библиотеке в электронном или бумажном формате. </w:t>
      </w:r>
    </w:p>
    <w:p w14:paraId="7BE72EA5" w14:textId="77777777" w:rsidR="00412D7A" w:rsidRPr="00B63599" w:rsidRDefault="00412D7A" w:rsidP="00412D7A">
      <w:pPr>
        <w:tabs>
          <w:tab w:val="right" w:leader="underscore" w:pos="8505"/>
        </w:tabs>
        <w:ind w:firstLine="709"/>
        <w:jc w:val="both"/>
        <w:rPr>
          <w:i/>
          <w:sz w:val="24"/>
          <w:szCs w:val="24"/>
        </w:rPr>
      </w:pPr>
      <w:r w:rsidRPr="00B63599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B63599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  электронной информационно-образовательной </w:t>
      </w:r>
      <w:proofErr w:type="gramStart"/>
      <w:r w:rsidRPr="00B63599">
        <w:rPr>
          <w:i/>
          <w:sz w:val="24"/>
          <w:szCs w:val="24"/>
        </w:rPr>
        <w:t>среде  (</w:t>
      </w:r>
      <w:proofErr w:type="gramEnd"/>
      <w:r w:rsidRPr="00B63599">
        <w:rPr>
          <w:i/>
          <w:sz w:val="24"/>
          <w:szCs w:val="24"/>
        </w:rPr>
        <w:t xml:space="preserve">ЭИОС), могут быть включены в </w:t>
      </w:r>
      <w:r w:rsidRPr="00B63599">
        <w:rPr>
          <w:b/>
          <w:i/>
          <w:sz w:val="24"/>
          <w:szCs w:val="24"/>
        </w:rPr>
        <w:t>Раздел 12.3 Таблицы 8</w:t>
      </w:r>
      <w:r w:rsidRPr="00B63599">
        <w:rPr>
          <w:i/>
          <w:sz w:val="24"/>
          <w:szCs w:val="24"/>
        </w:rPr>
        <w:t xml:space="preserve"> с указанием  даты утверждения на заседании кафедры и номера протокола.</w:t>
      </w:r>
    </w:p>
    <w:p w14:paraId="6EF558D7" w14:textId="77777777" w:rsidR="00412D7A" w:rsidRPr="00B63599" w:rsidRDefault="00412D7A" w:rsidP="00412D7A">
      <w:pPr>
        <w:tabs>
          <w:tab w:val="right" w:leader="underscore" w:pos="8505"/>
        </w:tabs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 xml:space="preserve"> </w:t>
      </w:r>
    </w:p>
    <w:p w14:paraId="555E1555" w14:textId="77777777" w:rsidR="00412D7A" w:rsidRPr="00B63599" w:rsidRDefault="00412D7A" w:rsidP="00412D7A">
      <w:pPr>
        <w:tabs>
          <w:tab w:val="right" w:leader="underscore" w:pos="8505"/>
        </w:tabs>
        <w:jc w:val="both"/>
        <w:rPr>
          <w:rFonts w:eastAsia="Arial Unicode MS"/>
          <w:i/>
          <w:lang w:eastAsia="ar-SA"/>
        </w:rPr>
      </w:pPr>
      <w:r w:rsidRPr="00B63599">
        <w:rPr>
          <w:rFonts w:eastAsia="Arial Unicode MS"/>
          <w:i/>
          <w:lang w:eastAsia="ar-SA"/>
        </w:rPr>
        <w:t>Например:</w:t>
      </w:r>
    </w:p>
    <w:p w14:paraId="15654702" w14:textId="77777777" w:rsidR="00412D7A" w:rsidRPr="00B63599" w:rsidRDefault="00412D7A" w:rsidP="00412D7A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>Таблица  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412D7A" w:rsidRPr="00B63599" w14:paraId="0471E5BB" w14:textId="77777777" w:rsidTr="002323A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61C522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D48609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26FB90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8D7331" w14:textId="77777777" w:rsidR="00412D7A" w:rsidRPr="00B63599" w:rsidRDefault="00412D7A" w:rsidP="002323A2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88FB44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1C2FBA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7F5FCC1B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262A56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832E8E6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B63599">
              <w:rPr>
                <w:b/>
                <w:bCs/>
                <w:lang w:eastAsia="ar-SA"/>
              </w:rPr>
              <w:t xml:space="preserve">   </w:t>
            </w:r>
            <w:r w:rsidRPr="00B63599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B63599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1DC096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2D7A" w:rsidRPr="00B63599" w14:paraId="130D704A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86E2FE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BEFC9E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EE2B24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F9D3BA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3C63A2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C70841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948D9D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099E5F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12D7A" w:rsidRPr="00B63599" w14:paraId="187797D8" w14:textId="77777777" w:rsidTr="002323A2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998F31" w14:textId="77777777" w:rsidR="00412D7A" w:rsidRPr="00B63599" w:rsidRDefault="00412D7A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b/>
                <w:sz w:val="24"/>
                <w:szCs w:val="24"/>
                <w:lang w:eastAsia="ar-SA"/>
              </w:rPr>
              <w:t xml:space="preserve">    </w:t>
            </w:r>
            <w:r w:rsidRPr="00B63599">
              <w:rPr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70923" w14:textId="77777777" w:rsidR="00412D7A" w:rsidRPr="00B63599" w:rsidRDefault="00412D7A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688B6" w14:textId="77777777" w:rsidR="00412D7A" w:rsidRPr="00B63599" w:rsidRDefault="00412D7A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12D7A" w:rsidRPr="00B63599" w14:paraId="7B90C060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08F842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28DE0F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Егоров Ю.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DBB65E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F03AF2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12270F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715FC9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2014</w:t>
            </w:r>
          </w:p>
          <w:p w14:paraId="0D748D18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AEC" w14:textId="77777777" w:rsidR="00412D7A" w:rsidRPr="00B63599" w:rsidRDefault="00961EF9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5" w:history="1">
              <w:r w:rsidR="00412D7A" w:rsidRPr="00B63599">
                <w:rPr>
                  <w:rStyle w:val="af3"/>
                </w:rPr>
                <w:t>https://new.znanium.com/catalog/document/</w:t>
              </w:r>
              <w:r w:rsidR="00412D7A" w:rsidRPr="00B63599">
                <w:rPr>
                  <w:rStyle w:val="af3"/>
                  <w:lang w:val="en-US"/>
                </w:rPr>
                <w:t>p</w:t>
              </w:r>
              <w:proofErr w:type="spellStart"/>
              <w:r w:rsidR="00412D7A" w:rsidRPr="00B63599">
                <w:rPr>
                  <w:rStyle w:val="af3"/>
                </w:rPr>
                <w:t>id</w:t>
              </w:r>
              <w:proofErr w:type="spellEnd"/>
              <w:r w:rsidR="00412D7A" w:rsidRPr="00B63599">
                <w:rPr>
                  <w:rStyle w:val="af3"/>
                </w:rPr>
                <w:t>=277366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53B55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100</w:t>
            </w:r>
          </w:p>
          <w:p w14:paraId="6561FF6C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12D7A" w:rsidRPr="00B63599" w14:paraId="07A1A142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312386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2CC73D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436DD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19B5F7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63599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66C455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color w:val="000000"/>
                <w:lang w:eastAsia="ar-SA"/>
              </w:rPr>
              <w:t>М.: НИЦ ИНФРА-М</w:t>
            </w:r>
            <w:r w:rsidRPr="00B63599">
              <w:rPr>
                <w:i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86D79B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 xml:space="preserve">2009, включая </w:t>
            </w:r>
            <w:proofErr w:type="spellStart"/>
            <w:r w:rsidRPr="00B63599">
              <w:rPr>
                <w:i/>
                <w:lang w:eastAsia="ar-SA"/>
              </w:rPr>
              <w:t>предыду-щие</w:t>
            </w:r>
            <w:proofErr w:type="spellEnd"/>
            <w:r w:rsidRPr="00B63599">
              <w:rPr>
                <w:i/>
                <w:lang w:eastAsia="ar-SA"/>
              </w:rPr>
              <w:t xml:space="preserve"> издания</w:t>
            </w:r>
          </w:p>
          <w:p w14:paraId="7B0A3045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EAB489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B63599">
              <w:rPr>
                <w:i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CD425" w14:textId="77777777" w:rsidR="00412D7A" w:rsidRPr="00B63599" w:rsidRDefault="00961EF9" w:rsidP="002323A2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hyperlink r:id="rId16" w:history="1">
              <w:r w:rsidR="00412D7A" w:rsidRPr="00B63599">
                <w:rPr>
                  <w:color w:val="0000FF"/>
                  <w:u w:val="single"/>
                  <w:lang w:val="en-US"/>
                </w:rPr>
                <w:t>https://new.znanium.com/catalog/document?id=123159</w:t>
              </w:r>
            </w:hyperlink>
          </w:p>
          <w:p w14:paraId="08036A42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  <w:p w14:paraId="06101F27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  <w:p w14:paraId="3387BEFC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  <w:p w14:paraId="79B69CA4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  <w:p w14:paraId="6DA42A46" w14:textId="77777777" w:rsidR="00412D7A" w:rsidRPr="00B63599" w:rsidRDefault="00961EF9" w:rsidP="002323A2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hyperlink r:id="rId17" w:history="1">
              <w:r w:rsidR="00412D7A" w:rsidRPr="00B63599">
                <w:rPr>
                  <w:color w:val="0000FF"/>
                  <w:u w:val="single"/>
                  <w:lang w:val="en-US"/>
                </w:rPr>
                <w:t>https://new.znanium.com/catalog/document/id=353828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6B272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44</w:t>
            </w:r>
          </w:p>
          <w:p w14:paraId="0C28925D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B83B030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60ACFF8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7D92F36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61F52DD1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15EB86DE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-</w:t>
            </w:r>
          </w:p>
        </w:tc>
      </w:tr>
      <w:tr w:rsidR="00412D7A" w:rsidRPr="00B63599" w14:paraId="0A4D1FD7" w14:textId="77777777" w:rsidTr="002323A2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B413B4" w14:textId="77777777" w:rsidR="00412D7A" w:rsidRPr="00B63599" w:rsidRDefault="00412D7A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b/>
                <w:lang w:eastAsia="ar-SA"/>
              </w:rPr>
              <w:t xml:space="preserve">      </w:t>
            </w:r>
            <w:r w:rsidRPr="00B63599">
              <w:rPr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4B91B" w14:textId="77777777" w:rsidR="00412D7A" w:rsidRPr="00B63599" w:rsidRDefault="00412D7A" w:rsidP="002323A2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E1D0B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412D7A" w:rsidRPr="00B63599" w14:paraId="7055B932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CB43B6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F17755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 xml:space="preserve">Исааков </w:t>
            </w:r>
            <w:proofErr w:type="gramStart"/>
            <w:r w:rsidRPr="00B63599">
              <w:rPr>
                <w:i/>
                <w:lang w:eastAsia="ar-SA"/>
              </w:rPr>
              <w:t>Г.С.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7BC607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8E5B2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0878D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B63599">
              <w:rPr>
                <w:i/>
                <w:lang w:eastAsia="ar-SA"/>
              </w:rPr>
              <w:t>М :</w:t>
            </w:r>
            <w:proofErr w:type="gramEnd"/>
            <w:r w:rsidRPr="00B63599">
              <w:rPr>
                <w:i/>
                <w:lang w:eastAsia="ar-SA"/>
              </w:rPr>
              <w:t xml:space="preserve">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9CF44D" w14:textId="77777777" w:rsidR="00412D7A" w:rsidRPr="00B63599" w:rsidRDefault="00412D7A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i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552423" w14:textId="77777777" w:rsidR="00412D7A" w:rsidRPr="00B63599" w:rsidRDefault="00961EF9" w:rsidP="002323A2">
            <w:pPr>
              <w:suppressAutoHyphens/>
              <w:spacing w:line="100" w:lineRule="atLeast"/>
            </w:pPr>
            <w:hyperlink r:id="rId18" w:history="1">
              <w:r w:rsidR="00412D7A" w:rsidRPr="00B63599">
                <w:rPr>
                  <w:rStyle w:val="af3"/>
                </w:rPr>
                <w:t>https://new.znanium.com/catalog/document/pid=961356</w:t>
              </w:r>
            </w:hyperlink>
            <w:r w:rsidR="00412D7A" w:rsidRPr="00B63599">
              <w:t>;</w:t>
            </w:r>
          </w:p>
          <w:p w14:paraId="2258176D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lastRenderedPageBreak/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779BB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i/>
                <w:lang w:eastAsia="ar-SA"/>
              </w:rPr>
              <w:lastRenderedPageBreak/>
              <w:t>5</w:t>
            </w:r>
          </w:p>
        </w:tc>
      </w:tr>
      <w:tr w:rsidR="00412D7A" w:rsidRPr="00B63599" w14:paraId="6EF5916E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AEB132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D092B8" w14:textId="77777777" w:rsidR="00412D7A" w:rsidRPr="00B63599" w:rsidRDefault="00412D7A" w:rsidP="002323A2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 xml:space="preserve">Синяева </w:t>
            </w:r>
            <w:proofErr w:type="gramStart"/>
            <w:r w:rsidRPr="00B63599">
              <w:rPr>
                <w:i/>
                <w:lang w:eastAsia="ar-SA"/>
              </w:rPr>
              <w:t>И.М.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998896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19EA7D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458AF6" w14:textId="77777777" w:rsidR="00412D7A" w:rsidRPr="00B63599" w:rsidRDefault="00412D7A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i/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F0D922" w14:textId="77777777" w:rsidR="00412D7A" w:rsidRPr="00B63599" w:rsidRDefault="00412D7A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i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C6B80E" w14:textId="77777777" w:rsidR="00412D7A" w:rsidRPr="00B63599" w:rsidRDefault="00961EF9" w:rsidP="002323A2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12D7A" w:rsidRPr="00B63599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FCE98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-</w:t>
            </w:r>
          </w:p>
        </w:tc>
      </w:tr>
      <w:tr w:rsidR="00412D7A" w:rsidRPr="00B63599" w14:paraId="054EF09C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D91EAC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7A941C" w14:textId="77777777" w:rsidR="00412D7A" w:rsidRPr="00B63599" w:rsidRDefault="00412D7A" w:rsidP="002323A2">
            <w:pPr>
              <w:suppressAutoHyphens/>
              <w:spacing w:line="100" w:lineRule="atLeast"/>
              <w:ind w:firstLine="25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color w:val="000000"/>
                <w:lang w:eastAsia="ar-SA"/>
              </w:rPr>
              <w:t xml:space="preserve">Каменева </w:t>
            </w:r>
            <w:proofErr w:type="gramStart"/>
            <w:r w:rsidRPr="00B63599">
              <w:rPr>
                <w:i/>
                <w:color w:val="000000"/>
                <w:lang w:eastAsia="ar-SA"/>
              </w:rPr>
              <w:t>Н.Г.</w:t>
            </w:r>
            <w:proofErr w:type="gramEnd"/>
            <w:r w:rsidRPr="00B63599">
              <w:rPr>
                <w:i/>
                <w:color w:val="000000"/>
                <w:lang w:eastAsia="ar-SA"/>
              </w:rPr>
              <w:t>, 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90D808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BC6713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B1846" w14:textId="77777777" w:rsidR="00412D7A" w:rsidRPr="00B63599" w:rsidRDefault="00412D7A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6EFD23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color w:val="000000"/>
                <w:lang w:eastAsia="ar-SA"/>
              </w:rPr>
              <w:t>2013</w:t>
            </w:r>
          </w:p>
          <w:p w14:paraId="21F1FB0A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5B386182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019EE1" w14:textId="77777777" w:rsidR="00412D7A" w:rsidRPr="00B63599" w:rsidRDefault="00961EF9" w:rsidP="002323A2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12D7A" w:rsidRPr="00B63599">
                <w:rPr>
                  <w:color w:val="0000FF"/>
                  <w:u w:val="single"/>
                </w:rPr>
                <w:t>https://new.znanium.com/catalog/document/pid=351385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8F1BB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D9E8486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lang w:eastAsia="ar-SA"/>
              </w:rPr>
              <w:t>-</w:t>
            </w:r>
          </w:p>
        </w:tc>
      </w:tr>
      <w:tr w:rsidR="00412D7A" w:rsidRPr="00B63599" w14:paraId="0F161274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7141AD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15BBE" w14:textId="77777777" w:rsidR="00412D7A" w:rsidRPr="00B63599" w:rsidRDefault="00412D7A" w:rsidP="002323A2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 xml:space="preserve">Николаева </w:t>
            </w:r>
            <w:proofErr w:type="gramStart"/>
            <w:r w:rsidRPr="00B63599">
              <w:rPr>
                <w:i/>
                <w:iCs/>
                <w:lang w:eastAsia="ar-SA"/>
              </w:rPr>
              <w:t>Л.Н.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597651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Содержание и направления маркетинговых исследований.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1CE9A7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3C789F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B63599">
              <w:rPr>
                <w:i/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EC3424" w14:textId="77777777" w:rsidR="00412D7A" w:rsidRPr="00B63599" w:rsidRDefault="00412D7A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934C0" w14:textId="77777777" w:rsidR="00412D7A" w:rsidRPr="00B63599" w:rsidRDefault="00961EF9" w:rsidP="002323A2">
            <w:pPr>
              <w:suppressAutoHyphens/>
              <w:spacing w:line="100" w:lineRule="atLeast"/>
            </w:pPr>
            <w:hyperlink r:id="rId21" w:history="1">
              <w:r w:rsidR="00412D7A" w:rsidRPr="00B63599">
                <w:rPr>
                  <w:rStyle w:val="af3"/>
                </w:rPr>
                <w:t>https://new.znanium.com/catalog/document/pid=461459</w:t>
              </w:r>
            </w:hyperlink>
            <w:r w:rsidR="00412D7A" w:rsidRPr="00B63599">
              <w:t>;</w:t>
            </w:r>
          </w:p>
          <w:p w14:paraId="16898444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63599"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A3E85D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lang w:eastAsia="ar-SA"/>
              </w:rPr>
              <w:t>5</w:t>
            </w:r>
          </w:p>
        </w:tc>
      </w:tr>
      <w:tr w:rsidR="00412D7A" w:rsidRPr="00B63599" w14:paraId="7C92104B" w14:textId="77777777" w:rsidTr="002323A2">
        <w:tc>
          <w:tcPr>
            <w:tcW w:w="152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CE975F" w14:textId="77777777" w:rsidR="00412D7A" w:rsidRPr="00B63599" w:rsidRDefault="00412D7A" w:rsidP="002323A2">
            <w:pPr>
              <w:suppressAutoHyphens/>
              <w:spacing w:line="276" w:lineRule="auto"/>
              <w:rPr>
                <w:lang w:eastAsia="en-US"/>
              </w:rPr>
            </w:pPr>
            <w:r w:rsidRPr="00B63599">
              <w:rPr>
                <w:b/>
                <w:bCs/>
                <w:lang w:eastAsia="en-US"/>
              </w:rPr>
              <w:t xml:space="preserve">      </w:t>
            </w:r>
            <w:r w:rsidRPr="00B63599">
              <w:rPr>
                <w:bCs/>
                <w:lang w:eastAsia="en-US"/>
              </w:rPr>
              <w:t xml:space="preserve">12.3 Методические </w:t>
            </w:r>
            <w:proofErr w:type="gramStart"/>
            <w:r w:rsidRPr="00B63599">
              <w:rPr>
                <w:bCs/>
                <w:lang w:eastAsia="en-US"/>
              </w:rPr>
              <w:t>материалы</w:t>
            </w:r>
            <w:r w:rsidRPr="00B63599">
              <w:rPr>
                <w:lang w:eastAsia="en-US"/>
              </w:rPr>
              <w:t xml:space="preserve">  (</w:t>
            </w:r>
            <w:proofErr w:type="gramEnd"/>
            <w:r w:rsidRPr="00B63599">
              <w:rPr>
                <w:lang w:eastAsia="en-US"/>
              </w:rPr>
              <w:t>указания, рекомендации  по освоению дисциплины   авторов РГУ им. А. Н. Косыгина)</w:t>
            </w:r>
          </w:p>
        </w:tc>
      </w:tr>
      <w:tr w:rsidR="00412D7A" w:rsidRPr="00B63599" w14:paraId="763B3415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8805F6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595376" w14:textId="77777777" w:rsidR="00412D7A" w:rsidRPr="00B63599" w:rsidRDefault="00412D7A" w:rsidP="002323A2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 xml:space="preserve">Николаева </w:t>
            </w:r>
            <w:proofErr w:type="gramStart"/>
            <w:r w:rsidRPr="00B63599">
              <w:rPr>
                <w:i/>
                <w:lang w:eastAsia="ar-SA"/>
              </w:rPr>
              <w:t>Л.Н.</w:t>
            </w:r>
            <w:proofErr w:type="gramEnd"/>
            <w:r w:rsidRPr="00B63599">
              <w:rPr>
                <w:i/>
                <w:lang w:eastAsia="ar-SA"/>
              </w:rPr>
              <w:t>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E385F9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B63599">
              <w:rPr>
                <w:i/>
                <w:lang w:eastAsia="ar-SA"/>
              </w:rPr>
              <w:t>дисциплне</w:t>
            </w:r>
            <w:proofErr w:type="spellEnd"/>
            <w:r w:rsidRPr="00B63599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976C75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28BDE4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B63599">
              <w:rPr>
                <w:i/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099132" w14:textId="77777777" w:rsidR="00412D7A" w:rsidRPr="00B63599" w:rsidRDefault="00412D7A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i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13FBF1" w14:textId="77777777" w:rsidR="00412D7A" w:rsidRPr="00B63599" w:rsidRDefault="00961EF9" w:rsidP="002323A2">
            <w:pPr>
              <w:suppressAutoHyphens/>
              <w:spacing w:line="100" w:lineRule="atLeast"/>
            </w:pPr>
            <w:hyperlink r:id="rId22" w:history="1">
              <w:r w:rsidR="00412D7A" w:rsidRPr="00B63599">
                <w:rPr>
                  <w:rStyle w:val="af3"/>
                </w:rPr>
                <w:t>https://new.znanium.com/catalog/document/pid=461461</w:t>
              </w:r>
            </w:hyperlink>
            <w:r w:rsidR="00412D7A" w:rsidRPr="00B63599">
              <w:t xml:space="preserve">; </w:t>
            </w:r>
          </w:p>
          <w:p w14:paraId="00B4F8B0" w14:textId="77777777" w:rsidR="00412D7A" w:rsidRPr="00B63599" w:rsidRDefault="00412D7A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B52AE4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lang w:eastAsia="ar-SA"/>
              </w:rPr>
              <w:t>5</w:t>
            </w:r>
          </w:p>
        </w:tc>
      </w:tr>
      <w:tr w:rsidR="00412D7A" w:rsidRPr="00B63599" w14:paraId="153825C9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4A0B54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A17F8A" w14:textId="77777777" w:rsidR="00412D7A" w:rsidRPr="00B63599" w:rsidRDefault="00412D7A" w:rsidP="002323A2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 xml:space="preserve">Николаева Л.Н., </w:t>
            </w:r>
            <w:proofErr w:type="spellStart"/>
            <w:proofErr w:type="gramStart"/>
            <w:r w:rsidRPr="00B63599">
              <w:rPr>
                <w:i/>
                <w:lang w:eastAsia="ar-SA"/>
              </w:rPr>
              <w:t>Шальмиева</w:t>
            </w:r>
            <w:proofErr w:type="spellEnd"/>
            <w:r w:rsidRPr="00B63599">
              <w:rPr>
                <w:i/>
                <w:lang w:eastAsia="ar-SA"/>
              </w:rPr>
              <w:t xml:space="preserve">  Д.Б.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A6ABCB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B63599">
              <w:rPr>
                <w:i/>
                <w:lang w:eastAsia="ar-SA"/>
              </w:rPr>
              <w:t>дисциплне</w:t>
            </w:r>
            <w:proofErr w:type="spellEnd"/>
            <w:r w:rsidRPr="00B63599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1982B5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B82C41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B63599">
              <w:rPr>
                <w:i/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866C90" w14:textId="77777777" w:rsidR="00412D7A" w:rsidRPr="00B63599" w:rsidRDefault="00412D7A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201</w:t>
            </w:r>
            <w:r w:rsidRPr="00B63599">
              <w:rPr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FFBDEF" w14:textId="77777777" w:rsidR="00412D7A" w:rsidRPr="00B63599" w:rsidRDefault="00961EF9" w:rsidP="002323A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3" w:history="1">
              <w:r w:rsidR="00412D7A" w:rsidRPr="00B63599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649C6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5BE90380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63599">
              <w:rPr>
                <w:color w:val="000000"/>
                <w:lang w:eastAsia="ar-SA"/>
              </w:rPr>
              <w:t>5</w:t>
            </w:r>
          </w:p>
        </w:tc>
      </w:tr>
      <w:tr w:rsidR="00412D7A" w:rsidRPr="00B63599" w14:paraId="2C800E48" w14:textId="77777777" w:rsidTr="002323A2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0E5328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98F5C8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 xml:space="preserve">Ковалева </w:t>
            </w:r>
            <w:proofErr w:type="gramStart"/>
            <w:r w:rsidRPr="00B63599">
              <w:rPr>
                <w:i/>
                <w:lang w:eastAsia="ar-SA"/>
              </w:rPr>
              <w:t>М.Н.</w:t>
            </w:r>
            <w:proofErr w:type="gramEnd"/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19C1BD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2A3F77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 xml:space="preserve">Методические </w:t>
            </w:r>
          </w:p>
          <w:p w14:paraId="6FD15680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указания.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F05507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 xml:space="preserve"> Утверждено на заседании кафедры   протокол № 3</w:t>
            </w:r>
            <w:proofErr w:type="gramStart"/>
            <w:r w:rsidRPr="00B63599">
              <w:rPr>
                <w:i/>
                <w:lang w:eastAsia="ar-SA"/>
              </w:rPr>
              <w:t>от  02</w:t>
            </w:r>
            <w:proofErr w:type="gramEnd"/>
            <w:r w:rsidRPr="00B63599">
              <w:rPr>
                <w:i/>
                <w:lang w:eastAsia="ar-SA"/>
              </w:rPr>
              <w:t>.02.18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FABE64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66DBCB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ЭИОС</w:t>
            </w:r>
          </w:p>
          <w:p w14:paraId="450ACFF1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AD8182F" w14:textId="77777777" w:rsidR="00412D7A" w:rsidRPr="00B63599" w:rsidRDefault="00412D7A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48F6D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lang w:eastAsia="ar-SA"/>
              </w:rPr>
              <w:t>15</w:t>
            </w:r>
          </w:p>
          <w:p w14:paraId="189F25F6" w14:textId="77777777" w:rsidR="00412D7A" w:rsidRPr="00B63599" w:rsidRDefault="00412D7A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47B0B7AC" w14:textId="77777777" w:rsidR="00412D7A" w:rsidRPr="00B63599" w:rsidRDefault="00412D7A" w:rsidP="00412D7A">
      <w:pPr>
        <w:rPr>
          <w:rFonts w:eastAsia="Arial Unicode MS"/>
          <w:b/>
          <w:sz w:val="24"/>
          <w:szCs w:val="24"/>
        </w:rPr>
      </w:pPr>
    </w:p>
    <w:p w14:paraId="61832151" w14:textId="77777777" w:rsidR="00412D7A" w:rsidRPr="00B63599" w:rsidRDefault="00412D7A" w:rsidP="00412D7A">
      <w:pPr>
        <w:ind w:firstLine="709"/>
        <w:rPr>
          <w:rFonts w:eastAsia="Arial Unicode MS"/>
        </w:rPr>
      </w:pPr>
      <w:r w:rsidRPr="00B63599">
        <w:rPr>
          <w:rFonts w:eastAsia="Arial Unicode MS"/>
        </w:rPr>
        <w:t>12.4 Информационное обеспечение учебного процесса</w:t>
      </w:r>
    </w:p>
    <w:p w14:paraId="7EA2067A" w14:textId="77777777" w:rsidR="00412D7A" w:rsidRPr="00B63599" w:rsidRDefault="00412D7A" w:rsidP="00412D7A">
      <w:pPr>
        <w:rPr>
          <w:rFonts w:eastAsia="Arial Unicode MS"/>
          <w:sz w:val="24"/>
          <w:szCs w:val="24"/>
        </w:rPr>
      </w:pPr>
    </w:p>
    <w:p w14:paraId="28DF5F4C" w14:textId="77777777" w:rsidR="00412D7A" w:rsidRPr="00B63599" w:rsidRDefault="00412D7A" w:rsidP="00412D7A">
      <w:pPr>
        <w:ind w:firstLine="709"/>
        <w:rPr>
          <w:rFonts w:eastAsia="Arial Unicode MS"/>
          <w:iCs/>
          <w:lang w:eastAsia="ar-SA"/>
        </w:rPr>
      </w:pPr>
      <w:r w:rsidRPr="00B63599">
        <w:rPr>
          <w:rFonts w:eastAsia="Arial Unicode MS"/>
        </w:rPr>
        <w:t xml:space="preserve">12.4.1. Ресурсы электронной </w:t>
      </w:r>
      <w:proofErr w:type="gramStart"/>
      <w:r w:rsidRPr="00B63599">
        <w:rPr>
          <w:rFonts w:eastAsia="Arial Unicode MS"/>
        </w:rPr>
        <w:t xml:space="preserve">библиотеки, </w:t>
      </w:r>
      <w:r w:rsidRPr="00B63599">
        <w:rPr>
          <w:rFonts w:eastAsia="Arial Unicode MS"/>
          <w:iCs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lang w:eastAsia="ar-SA"/>
        </w:rPr>
        <w:t>-справочные системы и  профессиональные базы данных :</w:t>
      </w:r>
    </w:p>
    <w:p w14:paraId="1C57AC85" w14:textId="77777777" w:rsidR="00412D7A" w:rsidRPr="00B63599" w:rsidRDefault="00412D7A" w:rsidP="00412D7A">
      <w:pPr>
        <w:ind w:firstLine="709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i/>
        </w:rPr>
        <w:t xml:space="preserve">Информация об используемых   </w:t>
      </w:r>
      <w:proofErr w:type="gramStart"/>
      <w:r w:rsidRPr="00B63599">
        <w:rPr>
          <w:rFonts w:eastAsia="Arial Unicode MS"/>
          <w:i/>
        </w:rPr>
        <w:t>ресурсах  составляется</w:t>
      </w:r>
      <w:proofErr w:type="gramEnd"/>
      <w:r w:rsidRPr="00B63599">
        <w:rPr>
          <w:rFonts w:eastAsia="Arial Unicode MS"/>
          <w:i/>
        </w:rPr>
        <w:t xml:space="preserve"> в соответствии с ПРИЛОЖЕНИЕМ  № 3 к МАКЕТУ ОПОП ВО.</w:t>
      </w:r>
    </w:p>
    <w:p w14:paraId="6A822FD9" w14:textId="77777777" w:rsidR="00412D7A" w:rsidRPr="00B63599" w:rsidRDefault="00412D7A" w:rsidP="00412D7A">
      <w:pPr>
        <w:rPr>
          <w:rFonts w:eastAsia="Arial Unicode MS"/>
          <w:i/>
          <w:sz w:val="24"/>
          <w:szCs w:val="24"/>
        </w:rPr>
      </w:pPr>
    </w:p>
    <w:p w14:paraId="1F728741" w14:textId="77777777" w:rsidR="00412D7A" w:rsidRPr="00B63599" w:rsidRDefault="00412D7A" w:rsidP="00412D7A">
      <w:pPr>
        <w:ind w:firstLine="709"/>
        <w:rPr>
          <w:rFonts w:eastAsia="Arial Unicode MS"/>
          <w:i/>
        </w:rPr>
      </w:pPr>
      <w:r w:rsidRPr="00B63599">
        <w:rPr>
          <w:rFonts w:eastAsia="Arial Unicode MS"/>
          <w:i/>
        </w:rPr>
        <w:t>Например:</w:t>
      </w:r>
    </w:p>
    <w:p w14:paraId="07BB7FEA" w14:textId="77777777" w:rsidR="00412D7A" w:rsidRPr="00B63599" w:rsidRDefault="00412D7A" w:rsidP="00412D7A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24" w:history="1">
          <w:r w:rsidRPr="00B63599">
            <w:rPr>
              <w:b/>
              <w:i/>
              <w:color w:val="0000FF"/>
              <w:sz w:val="24"/>
              <w:szCs w:val="24"/>
              <w:u w:val="single"/>
            </w:rPr>
            <w:t>https://new.znanium.com</w:t>
          </w:r>
        </w:hyperlink>
        <w:r w:rsidRPr="00B63599">
          <w:rPr>
            <w:rFonts w:eastAsia="Arial Unicode MS"/>
            <w:b/>
            <w:i/>
            <w:color w:val="0000FF"/>
            <w:sz w:val="24"/>
            <w:szCs w:val="24"/>
            <w:u w:val="single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3F26E96F" w14:textId="77777777" w:rsidR="00412D7A" w:rsidRPr="00B63599" w:rsidRDefault="00412D7A" w:rsidP="00412D7A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25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rPr>
          <w:sz w:val="24"/>
          <w:szCs w:val="24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52D60E5B" w14:textId="77777777" w:rsidR="00412D7A" w:rsidRPr="00B63599" w:rsidRDefault="00412D7A" w:rsidP="00412D7A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proofErr w:type="gramEnd"/>
      <w:r w:rsidR="00961EF9">
        <w:fldChar w:fldCharType="begin"/>
      </w:r>
      <w:r w:rsidR="00961EF9">
        <w:instrText xml:space="preserve"> HYPERLINK "https://biblio-online.ru" </w:instrText>
      </w:r>
      <w:r w:rsidR="00961EF9">
        <w:fldChar w:fldCharType="separate"/>
      </w:r>
      <w:r w:rsidRPr="00B6359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t>https://biblio-online.ru</w:t>
      </w:r>
      <w:r w:rsidR="00961EF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fldChar w:fldCharType="end"/>
      </w:r>
      <w:r w:rsidRPr="00B63599">
        <w:rPr>
          <w:sz w:val="24"/>
          <w:szCs w:val="24"/>
        </w:rPr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78F19A63" w14:textId="77777777" w:rsidR="00412D7A" w:rsidRPr="00B63599" w:rsidRDefault="00412D7A" w:rsidP="00412D7A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26" w:history="1">
        <w:r w:rsidRPr="00B63599">
          <w:rPr>
            <w:rFonts w:eastAsia="Arial Unicode MS"/>
            <w:b/>
            <w:i/>
            <w:color w:val="0000FF"/>
            <w:sz w:val="24"/>
            <w:szCs w:val="24"/>
            <w:u w:val="single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67BCC64B" w14:textId="77777777" w:rsidR="00412D7A" w:rsidRPr="00B63599" w:rsidRDefault="00412D7A" w:rsidP="00412D7A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lastRenderedPageBreak/>
        <w:t xml:space="preserve">ООО «ИВИС» </w:t>
      </w:r>
      <w:hyperlink r:id="rId27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rPr>
          <w:sz w:val="24"/>
          <w:szCs w:val="24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50100EAD" w14:textId="77777777" w:rsidR="00412D7A" w:rsidRPr="00B63599" w:rsidRDefault="00412D7A" w:rsidP="00412D7A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r:id="rId28" w:history="1">
        <w:r w:rsidRPr="00B63599">
          <w:rPr>
            <w:rStyle w:val="af3"/>
            <w:rFonts w:eastAsia="Arial Unicode MS"/>
            <w:i/>
            <w:sz w:val="24"/>
            <w:szCs w:val="24"/>
            <w:lang w:val="en-US" w:eastAsia="ar-SA"/>
          </w:rPr>
          <w:t>http://webofknowledge.com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130FDE1D" w14:textId="77777777" w:rsidR="00412D7A" w:rsidRPr="00B63599" w:rsidRDefault="00412D7A" w:rsidP="00412D7A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29" w:history="1">
        <w:r w:rsidRPr="00B63599">
          <w:rPr>
            <w:rFonts w:eastAsia="Arial Unicode MS"/>
            <w:b/>
            <w:i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sz w:val="24"/>
          <w:szCs w:val="24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62C8BB26" w14:textId="77777777" w:rsidR="00412D7A" w:rsidRPr="00B63599" w:rsidRDefault="00412D7A" w:rsidP="00412D7A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30" w:history="1">
        <w:r w:rsidRPr="00B63599">
          <w:rPr>
            <w:rFonts w:eastAsia="Arial Unicode MS"/>
            <w:b/>
            <w:i/>
            <w:sz w:val="24"/>
            <w:szCs w:val="24"/>
            <w:u w:val="single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49C09EFC" w14:textId="77777777" w:rsidR="00412D7A" w:rsidRPr="00B63599" w:rsidRDefault="00412D7A" w:rsidP="00412D7A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sz w:val="24"/>
          <w:szCs w:val="24"/>
          <w:shd w:val="clear" w:color="auto" w:fill="FFFFFF"/>
        </w:rPr>
        <w:t xml:space="preserve">QUESTEL – ORBIT»  </w:t>
      </w:r>
      <w:hyperlink r:id="rId31" w:history="1">
        <w:r w:rsidRPr="00B63599">
          <w:rPr>
            <w:rFonts w:eastAsia="Arial Unicode MS"/>
            <w:b/>
            <w:bCs/>
            <w:i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sz w:val="24"/>
          <w:szCs w:val="24"/>
          <w:shd w:val="clear" w:color="auto" w:fill="FFFFFF"/>
        </w:rPr>
        <w:t>;</w:t>
      </w:r>
    </w:p>
    <w:p w14:paraId="7D9FFEE3" w14:textId="77777777" w:rsidR="00412D7A" w:rsidRPr="00B63599" w:rsidRDefault="00412D7A" w:rsidP="00412D7A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32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sz w:val="24"/>
          <w:szCs w:val="24"/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7E024665" w14:textId="77777777" w:rsidR="00412D7A" w:rsidRPr="00B63599" w:rsidRDefault="00412D7A" w:rsidP="00412D7A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33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38537B51" w14:textId="77777777" w:rsidR="00412D7A" w:rsidRPr="00B63599" w:rsidRDefault="00412D7A" w:rsidP="00412D7A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34" w:history="1">
        <w:r w:rsidRPr="00B63599">
          <w:rPr>
            <w:b/>
            <w:i/>
            <w:sz w:val="24"/>
            <w:szCs w:val="24"/>
            <w:u w:val="single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75AE982E" w14:textId="77777777" w:rsidR="00412D7A" w:rsidRPr="00B63599" w:rsidRDefault="00412D7A" w:rsidP="00412D7A">
      <w:pPr>
        <w:numPr>
          <w:ilvl w:val="0"/>
          <w:numId w:val="49"/>
        </w:numPr>
        <w:ind w:left="993" w:hanging="284"/>
        <w:rPr>
          <w:b/>
          <w:sz w:val="24"/>
          <w:szCs w:val="24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35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46112109" w14:textId="77777777" w:rsidR="00412D7A" w:rsidRPr="00B63599" w:rsidRDefault="00412D7A" w:rsidP="00412D7A">
      <w:pPr>
        <w:numPr>
          <w:ilvl w:val="0"/>
          <w:numId w:val="49"/>
        </w:numPr>
        <w:ind w:left="993" w:hanging="284"/>
        <w:rPr>
          <w:b/>
          <w:sz w:val="24"/>
          <w:szCs w:val="24"/>
        </w:rPr>
      </w:pPr>
      <w:r w:rsidRPr="00B63599">
        <w:rPr>
          <w:b/>
          <w:bCs/>
          <w:i/>
          <w:sz w:val="24"/>
          <w:szCs w:val="24"/>
          <w:lang w:eastAsia="ar-SA"/>
        </w:rPr>
        <w:t>«</w:t>
      </w:r>
      <w:proofErr w:type="spellStart"/>
      <w:r w:rsidRPr="00B63599">
        <w:rPr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b/>
          <w:bCs/>
          <w:i/>
          <w:sz w:val="24"/>
          <w:szCs w:val="24"/>
          <w:lang w:eastAsia="ar-SA"/>
        </w:rPr>
        <w:t>.</w:t>
      </w:r>
      <w:r w:rsidRPr="00B63599">
        <w:rPr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b/>
          <w:bCs/>
          <w:i/>
          <w:sz w:val="24"/>
          <w:szCs w:val="24"/>
          <w:lang w:eastAsia="ar-SA"/>
        </w:rPr>
        <w:t xml:space="preserve"> Обзор СМИ» </w:t>
      </w:r>
      <w:hyperlink r:id="rId36" w:history="1">
        <w:r w:rsidRPr="00B63599">
          <w:rPr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1A2D27B8" w14:textId="77777777" w:rsidR="00412D7A" w:rsidRPr="00B63599" w:rsidRDefault="00412D7A" w:rsidP="00412D7A">
      <w:pPr>
        <w:pStyle w:val="afc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51598254" w14:textId="77777777" w:rsidR="00412D7A" w:rsidRPr="00B63599" w:rsidRDefault="00412D7A" w:rsidP="00412D7A">
      <w:pPr>
        <w:shd w:val="clear" w:color="auto" w:fill="FFFFFF"/>
        <w:suppressAutoHyphens/>
        <w:spacing w:line="276" w:lineRule="auto"/>
        <w:ind w:firstLine="709"/>
      </w:pPr>
      <w:r w:rsidRPr="00B63599">
        <w:rPr>
          <w:lang w:eastAsia="ar-SA"/>
        </w:rPr>
        <w:t xml:space="preserve">12.4.2. </w:t>
      </w:r>
      <w:r w:rsidRPr="00B63599">
        <w:t xml:space="preserve">Перечень лицензионного программного </w:t>
      </w:r>
      <w:proofErr w:type="gramStart"/>
      <w:r w:rsidRPr="00B63599">
        <w:t>обеспечения  (</w:t>
      </w:r>
      <w:proofErr w:type="gramEnd"/>
      <w:r w:rsidRPr="00B63599">
        <w:t>ежегодно обновляется)</w:t>
      </w:r>
    </w:p>
    <w:p w14:paraId="71E9AB1A" w14:textId="77777777" w:rsidR="00412D7A" w:rsidRPr="00B63599" w:rsidRDefault="00412D7A" w:rsidP="00412D7A">
      <w:pPr>
        <w:contextualSpacing/>
        <w:jc w:val="right"/>
        <w:rPr>
          <w:b/>
          <w:i/>
          <w:color w:val="000000"/>
        </w:rPr>
      </w:pPr>
      <w:r w:rsidRPr="00B63599">
        <w:rPr>
          <w:b/>
          <w:i/>
          <w:color w:val="000000"/>
        </w:rPr>
        <w:t>Таблица 9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915"/>
        <w:gridCol w:w="4421"/>
      </w:tblGrid>
      <w:tr w:rsidR="00412D7A" w:rsidRPr="00B63599" w14:paraId="66CB69D4" w14:textId="77777777" w:rsidTr="002323A2">
        <w:tc>
          <w:tcPr>
            <w:tcW w:w="850" w:type="dxa"/>
          </w:tcPr>
          <w:p w14:paraId="2C55F570" w14:textId="77777777" w:rsidR="00412D7A" w:rsidRPr="00B63599" w:rsidRDefault="00412D7A" w:rsidP="002323A2">
            <w:pPr>
              <w:rPr>
                <w:b/>
              </w:rPr>
            </w:pPr>
            <w:r w:rsidRPr="00B63599">
              <w:rPr>
                <w:b/>
              </w:rPr>
              <w:t>№ п/п</w:t>
            </w:r>
          </w:p>
        </w:tc>
        <w:tc>
          <w:tcPr>
            <w:tcW w:w="9498" w:type="dxa"/>
          </w:tcPr>
          <w:p w14:paraId="78B5A03A" w14:textId="77777777" w:rsidR="00412D7A" w:rsidRPr="00B63599" w:rsidRDefault="00412D7A" w:rsidP="002323A2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613" w:type="dxa"/>
          </w:tcPr>
          <w:p w14:paraId="6AD0C967" w14:textId="77777777" w:rsidR="00412D7A" w:rsidRPr="00B63599" w:rsidRDefault="00412D7A" w:rsidP="002323A2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412D7A" w:rsidRPr="00B63599" w14:paraId="7C8DA892" w14:textId="77777777" w:rsidTr="002323A2">
        <w:tc>
          <w:tcPr>
            <w:tcW w:w="850" w:type="dxa"/>
          </w:tcPr>
          <w:p w14:paraId="24A7DC22" w14:textId="77777777" w:rsidR="00412D7A" w:rsidRPr="00B63599" w:rsidRDefault="00412D7A" w:rsidP="002323A2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9498" w:type="dxa"/>
          </w:tcPr>
          <w:p w14:paraId="56B4D054" w14:textId="77777777" w:rsidR="00412D7A" w:rsidRPr="00B63599" w:rsidRDefault="00412D7A" w:rsidP="002323A2">
            <w:pPr>
              <w:pStyle w:val="afe"/>
              <w:ind w:left="44"/>
              <w:rPr>
                <w:rFonts w:ascii="Times New Roman" w:hAnsi="Times New Roman"/>
                <w:i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lang w:val="en-US"/>
              </w:rPr>
              <w:t xml:space="preserve">Windows 10 Pro, MS Office 2019  </w:t>
            </w:r>
          </w:p>
        </w:tc>
        <w:tc>
          <w:tcPr>
            <w:tcW w:w="4613" w:type="dxa"/>
          </w:tcPr>
          <w:p w14:paraId="71A90765" w14:textId="77777777" w:rsidR="00412D7A" w:rsidRPr="00B63599" w:rsidRDefault="00412D7A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412D7A" w:rsidRPr="00B63599" w14:paraId="0FC1185A" w14:textId="77777777" w:rsidTr="002323A2">
        <w:tc>
          <w:tcPr>
            <w:tcW w:w="850" w:type="dxa"/>
          </w:tcPr>
          <w:p w14:paraId="6188E50B" w14:textId="77777777" w:rsidR="00412D7A" w:rsidRPr="00B63599" w:rsidRDefault="00412D7A" w:rsidP="002323A2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9498" w:type="dxa"/>
          </w:tcPr>
          <w:p w14:paraId="5BC7C883" w14:textId="77777777" w:rsidR="00412D7A" w:rsidRPr="00B63599" w:rsidRDefault="00412D7A" w:rsidP="002323A2">
            <w:pPr>
              <w:pStyle w:val="afe"/>
              <w:ind w:left="44"/>
              <w:rPr>
                <w:rFonts w:ascii="Times New Roman" w:hAnsi="Times New Roman"/>
                <w:i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lang w:val="en-US"/>
              </w:rPr>
              <w:t xml:space="preserve">CorelDRAW Graphics Suite 2018  </w:t>
            </w:r>
          </w:p>
        </w:tc>
        <w:tc>
          <w:tcPr>
            <w:tcW w:w="4613" w:type="dxa"/>
          </w:tcPr>
          <w:p w14:paraId="1A642A8D" w14:textId="77777777" w:rsidR="00412D7A" w:rsidRPr="00B63599" w:rsidRDefault="00412D7A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412D7A" w:rsidRPr="00B63599" w14:paraId="36CF3DD3" w14:textId="77777777" w:rsidTr="002323A2">
        <w:tc>
          <w:tcPr>
            <w:tcW w:w="850" w:type="dxa"/>
          </w:tcPr>
          <w:p w14:paraId="7DCFDFDA" w14:textId="77777777" w:rsidR="00412D7A" w:rsidRPr="00B63599" w:rsidRDefault="00412D7A" w:rsidP="002323A2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9498" w:type="dxa"/>
          </w:tcPr>
          <w:p w14:paraId="2ACBA003" w14:textId="77777777" w:rsidR="00412D7A" w:rsidRPr="00B63599" w:rsidRDefault="00412D7A" w:rsidP="002323A2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4613" w:type="dxa"/>
          </w:tcPr>
          <w:p w14:paraId="60C669A1" w14:textId="77777777" w:rsidR="00412D7A" w:rsidRPr="00B63599" w:rsidRDefault="00412D7A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412D7A" w:rsidRPr="00B63599" w14:paraId="333E1575" w14:textId="77777777" w:rsidTr="002323A2">
        <w:tc>
          <w:tcPr>
            <w:tcW w:w="850" w:type="dxa"/>
          </w:tcPr>
          <w:p w14:paraId="4783968D" w14:textId="77777777" w:rsidR="00412D7A" w:rsidRPr="00B63599" w:rsidRDefault="00412D7A" w:rsidP="002323A2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i/>
                <w:color w:val="000000"/>
              </w:rPr>
              <w:t>т.д.</w:t>
            </w:r>
            <w:proofErr w:type="gramEnd"/>
          </w:p>
        </w:tc>
        <w:tc>
          <w:tcPr>
            <w:tcW w:w="9498" w:type="dxa"/>
          </w:tcPr>
          <w:p w14:paraId="1E338354" w14:textId="77777777" w:rsidR="00412D7A" w:rsidRPr="00B63599" w:rsidRDefault="00412D7A" w:rsidP="002323A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613" w:type="dxa"/>
          </w:tcPr>
          <w:p w14:paraId="3941FAC4" w14:textId="77777777" w:rsidR="00412D7A" w:rsidRPr="00B63599" w:rsidRDefault="00412D7A" w:rsidP="002323A2">
            <w:pPr>
              <w:jc w:val="both"/>
              <w:rPr>
                <w:i/>
                <w:color w:val="000000"/>
              </w:rPr>
            </w:pPr>
          </w:p>
        </w:tc>
      </w:tr>
    </w:tbl>
    <w:p w14:paraId="6FCA04B0" w14:textId="77777777" w:rsidR="00412D7A" w:rsidRDefault="00412D7A" w:rsidP="00412D7A">
      <w:pPr>
        <w:jc w:val="center"/>
        <w:rPr>
          <w:rFonts w:eastAsia="Times New Roman"/>
          <w:sz w:val="24"/>
          <w:szCs w:val="24"/>
        </w:rPr>
      </w:pPr>
    </w:p>
    <w:p w14:paraId="12157B80" w14:textId="70CA781E" w:rsidR="00D40D63" w:rsidRDefault="00D40D63" w:rsidP="0010336E">
      <w:pPr>
        <w:pStyle w:val="3"/>
      </w:pPr>
    </w:p>
    <w:p w14:paraId="226F1827" w14:textId="44854294" w:rsidR="00412D7A" w:rsidRDefault="00412D7A" w:rsidP="00412D7A"/>
    <w:p w14:paraId="475810D1" w14:textId="496BA346" w:rsidR="00412D7A" w:rsidRDefault="00412D7A" w:rsidP="00412D7A"/>
    <w:p w14:paraId="41637F82" w14:textId="41773680" w:rsidR="00412D7A" w:rsidRDefault="00412D7A" w:rsidP="00412D7A"/>
    <w:p w14:paraId="1572B4A7" w14:textId="4E1C52A5" w:rsidR="00412D7A" w:rsidRDefault="00412D7A" w:rsidP="00412D7A"/>
    <w:p w14:paraId="2F9B5145" w14:textId="2408FC40" w:rsidR="00412D7A" w:rsidRDefault="00412D7A" w:rsidP="00412D7A"/>
    <w:p w14:paraId="07C1E3C4" w14:textId="77777777" w:rsidR="00412D7A" w:rsidRPr="00412D7A" w:rsidRDefault="00412D7A" w:rsidP="00412D7A">
      <w:pPr>
        <w:sectPr w:rsidR="00412D7A" w:rsidRPr="00412D7A" w:rsidSect="00412D7A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9E08F84" w14:textId="6C654CD3" w:rsidR="004925D7" w:rsidRPr="004925D7" w:rsidRDefault="004925D7" w:rsidP="0010336E">
      <w:pPr>
        <w:pStyle w:val="3"/>
      </w:pPr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D40D63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4BCE" w14:textId="77777777" w:rsidR="00961EF9" w:rsidRDefault="00961EF9" w:rsidP="005E3840">
      <w:r>
        <w:separator/>
      </w:r>
    </w:p>
  </w:endnote>
  <w:endnote w:type="continuationSeparator" w:id="0">
    <w:p w14:paraId="50700877" w14:textId="77777777" w:rsidR="00961EF9" w:rsidRDefault="00961E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D650" w14:textId="77777777" w:rsidR="00412D7A" w:rsidRDefault="00412D7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849700" w14:textId="77777777" w:rsidR="00412D7A" w:rsidRDefault="00412D7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10392"/>
      <w:docPartObj>
        <w:docPartGallery w:val="Page Numbers (Bottom of Page)"/>
        <w:docPartUnique/>
      </w:docPartObj>
    </w:sdtPr>
    <w:sdtEndPr/>
    <w:sdtContent>
      <w:p w14:paraId="79E8962E" w14:textId="2B749FB9" w:rsidR="00412D7A" w:rsidRDefault="00412D7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A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AD661DD" w14:textId="77777777" w:rsidR="00412D7A" w:rsidRDefault="00412D7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5"/>
      <w:docPartObj>
        <w:docPartGallery w:val="Page Numbers (Bottom of Page)"/>
        <w:docPartUnique/>
      </w:docPartObj>
    </w:sdtPr>
    <w:sdtEndPr/>
    <w:sdtContent>
      <w:p w14:paraId="55EE0E13" w14:textId="2845AFB5" w:rsidR="00412D7A" w:rsidRDefault="00412D7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A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9EE118" w14:textId="77777777" w:rsidR="00412D7A" w:rsidRDefault="00412D7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D5F0" w14:textId="77777777" w:rsidR="00961EF9" w:rsidRDefault="00961EF9" w:rsidP="005E3840">
      <w:r>
        <w:separator/>
      </w:r>
    </w:p>
  </w:footnote>
  <w:footnote w:type="continuationSeparator" w:id="0">
    <w:p w14:paraId="04BAB66E" w14:textId="77777777" w:rsidR="00961EF9" w:rsidRDefault="00961E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B301230" w:rsidR="00924955" w:rsidRDefault="0092495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A5C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24955" w:rsidRDefault="00924955">
    <w:pPr>
      <w:pStyle w:val="ac"/>
      <w:jc w:val="center"/>
    </w:pPr>
  </w:p>
  <w:p w14:paraId="128C63B7" w14:textId="77777777" w:rsidR="00924955" w:rsidRDefault="009249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7AF1163D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A5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8"/>
  </w:num>
  <w:num w:numId="6">
    <w:abstractNumId w:val="42"/>
  </w:num>
  <w:num w:numId="7">
    <w:abstractNumId w:val="48"/>
  </w:num>
  <w:num w:numId="8">
    <w:abstractNumId w:val="40"/>
  </w:num>
  <w:num w:numId="9">
    <w:abstractNumId w:val="20"/>
  </w:num>
  <w:num w:numId="10">
    <w:abstractNumId w:val="15"/>
  </w:num>
  <w:num w:numId="11">
    <w:abstractNumId w:val="35"/>
  </w:num>
  <w:num w:numId="12">
    <w:abstractNumId w:val="2"/>
  </w:num>
  <w:num w:numId="13">
    <w:abstractNumId w:val="46"/>
  </w:num>
  <w:num w:numId="14">
    <w:abstractNumId w:val="41"/>
  </w:num>
  <w:num w:numId="15">
    <w:abstractNumId w:val="28"/>
  </w:num>
  <w:num w:numId="16">
    <w:abstractNumId w:val="45"/>
  </w:num>
  <w:num w:numId="17">
    <w:abstractNumId w:val="11"/>
  </w:num>
  <w:num w:numId="18">
    <w:abstractNumId w:val="34"/>
  </w:num>
  <w:num w:numId="19">
    <w:abstractNumId w:val="16"/>
  </w:num>
  <w:num w:numId="20">
    <w:abstractNumId w:val="5"/>
  </w:num>
  <w:num w:numId="21">
    <w:abstractNumId w:val="32"/>
  </w:num>
  <w:num w:numId="22">
    <w:abstractNumId w:val="18"/>
  </w:num>
  <w:num w:numId="23">
    <w:abstractNumId w:val="38"/>
  </w:num>
  <w:num w:numId="24">
    <w:abstractNumId w:val="33"/>
  </w:num>
  <w:num w:numId="25">
    <w:abstractNumId w:val="12"/>
  </w:num>
  <w:num w:numId="26">
    <w:abstractNumId w:val="47"/>
  </w:num>
  <w:num w:numId="27">
    <w:abstractNumId w:val="7"/>
  </w:num>
  <w:num w:numId="28">
    <w:abstractNumId w:val="39"/>
  </w:num>
  <w:num w:numId="29">
    <w:abstractNumId w:val="37"/>
  </w:num>
  <w:num w:numId="30">
    <w:abstractNumId w:val="19"/>
  </w:num>
  <w:num w:numId="31">
    <w:abstractNumId w:val="23"/>
  </w:num>
  <w:num w:numId="32">
    <w:abstractNumId w:val="17"/>
  </w:num>
  <w:num w:numId="33">
    <w:abstractNumId w:val="29"/>
  </w:num>
  <w:num w:numId="34">
    <w:abstractNumId w:val="30"/>
  </w:num>
  <w:num w:numId="35">
    <w:abstractNumId w:val="10"/>
  </w:num>
  <w:num w:numId="36">
    <w:abstractNumId w:val="4"/>
  </w:num>
  <w:num w:numId="37">
    <w:abstractNumId w:val="22"/>
  </w:num>
  <w:num w:numId="38">
    <w:abstractNumId w:val="31"/>
  </w:num>
  <w:num w:numId="39">
    <w:abstractNumId w:val="24"/>
  </w:num>
  <w:num w:numId="40">
    <w:abstractNumId w:val="14"/>
  </w:num>
  <w:num w:numId="41">
    <w:abstractNumId w:val="36"/>
  </w:num>
  <w:num w:numId="42">
    <w:abstractNumId w:val="9"/>
  </w:num>
  <w:num w:numId="43">
    <w:abstractNumId w:val="2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6"/>
  </w:num>
  <w:num w:numId="48">
    <w:abstractNumId w:val="13"/>
  </w:num>
  <w:num w:numId="49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0A5C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35B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A03"/>
    <w:rsid w:val="003E4AAD"/>
    <w:rsid w:val="003E5BE2"/>
    <w:rsid w:val="003E76D4"/>
    <w:rsid w:val="003F0D30"/>
    <w:rsid w:val="003F1654"/>
    <w:rsid w:val="003F2246"/>
    <w:rsid w:val="003F2A5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2D7A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157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675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0E4C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1EF9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007D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0D63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04239DB-0708-4E88-A0C7-D640C526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961356" TargetMode="External"/><Relationship Id="rId26" Type="http://schemas.openxmlformats.org/officeDocument/2006/relationships/hyperlink" Target="https://e.lanbook.com" TargetMode="External"/><Relationship Id="rId21" Type="http://schemas.openxmlformats.org/officeDocument/2006/relationships/hyperlink" Target="https://new.znanium.com/catalog/document/pid=461459" TargetMode="External"/><Relationship Id="rId34" Type="http://schemas.openxmlformats.org/officeDocument/2006/relationships/hyperlink" Target="https://rusneb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?id=353828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elibrary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?id=123159" TargetMode="External"/><Relationship Id="rId20" Type="http://schemas.openxmlformats.org/officeDocument/2006/relationships/hyperlink" Target="https://new.znanium.com/catalog/document?pid=351385" TargetMode="External"/><Relationship Id="rId29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new.znanium.com/" TargetMode="External"/><Relationship Id="rId32" Type="http://schemas.openxmlformats.org/officeDocument/2006/relationships/hyperlink" Target="http://www.springernature.com/gp/librarian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document/pid=277366" TargetMode="External"/><Relationship Id="rId23" Type="http://schemas.openxmlformats.org/officeDocument/2006/relationships/hyperlink" Target="https://new.znanium.com/catalog/document/pid=461501" TargetMode="External"/><Relationship Id="rId28" Type="http://schemas.openxmlformats.org/officeDocument/2006/relationships/hyperlink" Target="http://webofknowledge.com" TargetMode="External"/><Relationship Id="rId36" Type="http://schemas.openxmlformats.org/officeDocument/2006/relationships/hyperlink" Target="http://www.polpred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new.znanium.com/catalog/document/pid=427176" TargetMode="External"/><Relationship Id="rId31" Type="http://schemas.openxmlformats.org/officeDocument/2006/relationships/hyperlink" Target="https://www37.orbit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iblio.kosygin-rgu.ru" TargetMode="External"/><Relationship Id="rId22" Type="http://schemas.openxmlformats.org/officeDocument/2006/relationships/hyperlink" Target="https://new.znanium.com/catalog/document/pid=461461" TargetMode="External"/><Relationship Id="rId27" Type="http://schemas.openxmlformats.org/officeDocument/2006/relationships/hyperlink" Target="https://dlib.eastview.com/" TargetMode="External"/><Relationship Id="rId30" Type="http://schemas.openxmlformats.org/officeDocument/2006/relationships/hyperlink" Target="https://www.sciencedirect.com" TargetMode="External"/><Relationship Id="rId35" Type="http://schemas.openxmlformats.org/officeDocument/2006/relationships/hyperlink" Target="http://www.neicon.ru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DE80-8D7A-47A0-845E-5202BBB5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2021-06-03T10:56:00Z</cp:lastPrinted>
  <dcterms:created xsi:type="dcterms:W3CDTF">2022-05-12T16:49:00Z</dcterms:created>
  <dcterms:modified xsi:type="dcterms:W3CDTF">2022-05-12T16:49:00Z</dcterms:modified>
</cp:coreProperties>
</file>