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8466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D37E146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DCC2C15" w:rsidR="00FA657B" w:rsidRPr="0071485C" w:rsidRDefault="0078369E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D29AE98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5196ED9" w:rsidR="00FA657B" w:rsidRPr="0071485C" w:rsidRDefault="005818D6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266"/>
        <w:gridCol w:w="4888"/>
      </w:tblGrid>
      <w:tr w:rsidR="00FA657B" w14:paraId="4CAC1DFF" w14:textId="77777777" w:rsidTr="003F2BAF">
        <w:trPr>
          <w:trHeight w:val="924"/>
        </w:trPr>
        <w:tc>
          <w:tcPr>
            <w:tcW w:w="9278" w:type="dxa"/>
            <w:gridSpan w:val="3"/>
            <w:vAlign w:val="center"/>
          </w:tcPr>
          <w:p w14:paraId="11498626" w14:textId="2A3398DF" w:rsidR="00FA657B" w:rsidRPr="00846640" w:rsidRDefault="00FA657B" w:rsidP="00EC4FD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46640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14:paraId="7738FEC4" w14:textId="77777777" w:rsidTr="003F2BAF">
        <w:trPr>
          <w:trHeight w:val="477"/>
        </w:trPr>
        <w:tc>
          <w:tcPr>
            <w:tcW w:w="9278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12555A4" w:rsidR="00FA657B" w:rsidRPr="0071485C" w:rsidRDefault="0078369E" w:rsidP="00042A2F">
            <w:pPr>
              <w:jc w:val="center"/>
              <w:rPr>
                <w:b/>
                <w:sz w:val="28"/>
                <w:szCs w:val="28"/>
              </w:rPr>
            </w:pPr>
            <w:r w:rsidRPr="0078369E">
              <w:rPr>
                <w:b/>
                <w:sz w:val="28"/>
                <w:szCs w:val="28"/>
              </w:rPr>
              <w:t xml:space="preserve">Производственная практика. </w:t>
            </w:r>
            <w:r w:rsidR="00CF31E9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FA657B" w14:paraId="0E548695" w14:textId="77777777" w:rsidTr="003F2BAF">
        <w:trPr>
          <w:trHeight w:val="596"/>
        </w:trPr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2C2E633A" w:rsidR="00FA657B" w:rsidRPr="0084664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4664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466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300B1354" w:rsidR="00FA657B" w:rsidRPr="00846640" w:rsidRDefault="0078369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14:paraId="7617F317" w14:textId="77777777" w:rsidTr="003F2BAF">
        <w:trPr>
          <w:trHeight w:val="596"/>
        </w:trPr>
        <w:tc>
          <w:tcPr>
            <w:tcW w:w="3124" w:type="dxa"/>
            <w:shd w:val="clear" w:color="auto" w:fill="auto"/>
          </w:tcPr>
          <w:p w14:paraId="5BBBBCCC" w14:textId="6C2D2521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66" w:type="dxa"/>
            <w:shd w:val="clear" w:color="auto" w:fill="auto"/>
          </w:tcPr>
          <w:p w14:paraId="4C46C091" w14:textId="162710BF" w:rsidR="00FA657B" w:rsidRPr="0071485C" w:rsidRDefault="0071485C" w:rsidP="0071485C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42</w:t>
            </w:r>
            <w:r w:rsidR="000C72B5" w:rsidRPr="0071485C">
              <w:rPr>
                <w:sz w:val="26"/>
                <w:szCs w:val="26"/>
              </w:rPr>
              <w:t>.0</w:t>
            </w:r>
            <w:r w:rsidR="00B558EE">
              <w:rPr>
                <w:sz w:val="26"/>
                <w:szCs w:val="26"/>
              </w:rPr>
              <w:t>3</w:t>
            </w:r>
            <w:r w:rsidR="000C72B5" w:rsidRPr="0071485C">
              <w:rPr>
                <w:sz w:val="26"/>
                <w:szCs w:val="26"/>
              </w:rPr>
              <w:t>.0</w:t>
            </w:r>
            <w:r w:rsidR="00B558EE">
              <w:rPr>
                <w:sz w:val="26"/>
                <w:szCs w:val="26"/>
              </w:rPr>
              <w:t>4</w:t>
            </w:r>
          </w:p>
        </w:tc>
        <w:tc>
          <w:tcPr>
            <w:tcW w:w="4887" w:type="dxa"/>
            <w:shd w:val="clear" w:color="auto" w:fill="auto"/>
          </w:tcPr>
          <w:p w14:paraId="51564813" w14:textId="523F69CC" w:rsidR="00FA657B" w:rsidRPr="0071485C" w:rsidRDefault="00B558E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FA657B" w14:paraId="2A07A315" w14:textId="77777777" w:rsidTr="003F2BAF">
        <w:trPr>
          <w:trHeight w:val="596"/>
        </w:trPr>
        <w:tc>
          <w:tcPr>
            <w:tcW w:w="3124" w:type="dxa"/>
            <w:shd w:val="clear" w:color="auto" w:fill="auto"/>
          </w:tcPr>
          <w:p w14:paraId="0FD5B2AB" w14:textId="7D096323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54" w:type="dxa"/>
            <w:gridSpan w:val="2"/>
            <w:shd w:val="clear" w:color="auto" w:fill="auto"/>
          </w:tcPr>
          <w:p w14:paraId="4DE5DF72" w14:textId="77777777" w:rsidR="00FA657B" w:rsidRDefault="0078369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3F2BAF">
              <w:rPr>
                <w:sz w:val="26"/>
                <w:szCs w:val="26"/>
              </w:rPr>
              <w:t>;</w:t>
            </w:r>
          </w:p>
          <w:p w14:paraId="18CB1248" w14:textId="77777777" w:rsidR="003F2BAF" w:rsidRDefault="003F2BAF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продукции;</w:t>
            </w:r>
          </w:p>
          <w:p w14:paraId="14340099" w14:textId="35CBB7A4" w:rsidR="003F2BAF" w:rsidRPr="0071485C" w:rsidRDefault="003F2BAF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FA657B" w14:paraId="6A908E5E" w14:textId="77777777" w:rsidTr="003F2BAF">
        <w:trPr>
          <w:trHeight w:val="596"/>
        </w:trPr>
        <w:tc>
          <w:tcPr>
            <w:tcW w:w="3124" w:type="dxa"/>
            <w:shd w:val="clear" w:color="auto" w:fill="auto"/>
          </w:tcPr>
          <w:p w14:paraId="02082AA2" w14:textId="77777777" w:rsidR="00FA657B" w:rsidRPr="00114450" w:rsidRDefault="00FA657B" w:rsidP="0071485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54" w:type="dxa"/>
            <w:gridSpan w:val="2"/>
            <w:shd w:val="clear" w:color="auto" w:fill="auto"/>
            <w:vAlign w:val="center"/>
          </w:tcPr>
          <w:p w14:paraId="33E30832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39B90709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7258F9F5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0E583FB4" w14:textId="2AAAA631" w:rsidR="00FA657B" w:rsidRPr="00EC4FD2" w:rsidRDefault="0078369E" w:rsidP="00714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72B5" w:rsidRPr="00EC4FD2">
              <w:rPr>
                <w:sz w:val="26"/>
                <w:szCs w:val="26"/>
              </w:rPr>
              <w:t xml:space="preserve"> г</w:t>
            </w:r>
            <w:r w:rsidR="003F2BAF">
              <w:rPr>
                <w:sz w:val="26"/>
                <w:szCs w:val="26"/>
              </w:rPr>
              <w:t>ода</w:t>
            </w:r>
          </w:p>
        </w:tc>
      </w:tr>
      <w:tr w:rsidR="003F2BAF" w14:paraId="3BC6763E" w14:textId="77777777" w:rsidTr="003F2BAF">
        <w:trPr>
          <w:trHeight w:val="596"/>
        </w:trPr>
        <w:tc>
          <w:tcPr>
            <w:tcW w:w="3124" w:type="dxa"/>
            <w:shd w:val="clear" w:color="auto" w:fill="auto"/>
          </w:tcPr>
          <w:p w14:paraId="734DCEA5" w14:textId="751FA084" w:rsidR="003F2BAF" w:rsidRPr="00114450" w:rsidRDefault="003F2BAF" w:rsidP="0071485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154" w:type="dxa"/>
            <w:gridSpan w:val="2"/>
            <w:shd w:val="clear" w:color="auto" w:fill="auto"/>
            <w:vAlign w:val="center"/>
          </w:tcPr>
          <w:p w14:paraId="0AFD8AE7" w14:textId="699886EF" w:rsidR="003F2BAF" w:rsidRDefault="003F2BAF" w:rsidP="00714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FA657B" w14:paraId="53DA3350" w14:textId="77777777" w:rsidTr="003F2BAF">
        <w:trPr>
          <w:trHeight w:val="596"/>
        </w:trPr>
        <w:tc>
          <w:tcPr>
            <w:tcW w:w="3124" w:type="dxa"/>
            <w:shd w:val="clear" w:color="auto" w:fill="auto"/>
            <w:vAlign w:val="bottom"/>
          </w:tcPr>
          <w:p w14:paraId="46B2A2E9" w14:textId="77777777" w:rsidR="00FA657B" w:rsidRPr="0071485C" w:rsidRDefault="00FA657B" w:rsidP="002D3369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154" w:type="dxa"/>
            <w:gridSpan w:val="2"/>
            <w:shd w:val="clear" w:color="auto" w:fill="auto"/>
            <w:vAlign w:val="bottom"/>
          </w:tcPr>
          <w:p w14:paraId="4E209AA9" w14:textId="7AA4EB14" w:rsidR="00FA657B" w:rsidRPr="0071485C" w:rsidRDefault="000C72B5" w:rsidP="000C72B5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О</w:t>
            </w:r>
            <w:r w:rsidR="00FA657B" w:rsidRPr="0071485C">
              <w:rPr>
                <w:sz w:val="26"/>
                <w:szCs w:val="26"/>
              </w:rPr>
              <w:t>чная</w:t>
            </w:r>
            <w:r w:rsidR="003F2BAF">
              <w:rPr>
                <w:sz w:val="26"/>
                <w:szCs w:val="26"/>
              </w:rPr>
              <w:t>, очно-заочная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6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  <w:gridCol w:w="6210"/>
      </w:tblGrid>
      <w:tr w:rsidR="00FA657B" w:rsidRPr="00B4296A" w14:paraId="7CB24EC6" w14:textId="77777777" w:rsidTr="00E55515">
        <w:trPr>
          <w:gridAfter w:val="1"/>
          <w:wAfter w:w="6210" w:type="dxa"/>
          <w:trHeight w:val="964"/>
        </w:trPr>
        <w:tc>
          <w:tcPr>
            <w:tcW w:w="9822" w:type="dxa"/>
            <w:gridSpan w:val="3"/>
          </w:tcPr>
          <w:p w14:paraId="7A814D10" w14:textId="2DF29F50" w:rsidR="00FA657B" w:rsidRDefault="00FA657B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C693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8369E" w:rsidRPr="0078369E">
              <w:rPr>
                <w:b/>
                <w:sz w:val="24"/>
                <w:szCs w:val="24"/>
              </w:rPr>
              <w:t xml:space="preserve">Производственная практика. </w:t>
            </w:r>
            <w:r w:rsidR="00A77813">
              <w:rPr>
                <w:b/>
                <w:sz w:val="24"/>
                <w:szCs w:val="24"/>
              </w:rPr>
              <w:t>Научно</w:t>
            </w:r>
            <w:r w:rsidR="003F2BAF">
              <w:rPr>
                <w:b/>
                <w:sz w:val="24"/>
                <w:szCs w:val="24"/>
              </w:rPr>
              <w:t>-</w:t>
            </w:r>
            <w:r w:rsidR="00A77813">
              <w:rPr>
                <w:b/>
                <w:sz w:val="24"/>
                <w:szCs w:val="24"/>
              </w:rPr>
              <w:t>исследовательская работа</w:t>
            </w:r>
            <w:r w:rsidR="00CD0141" w:rsidRPr="007C693C">
              <w:rPr>
                <w:rFonts w:eastAsia="Times New Roman"/>
                <w:sz w:val="24"/>
                <w:szCs w:val="24"/>
              </w:rPr>
              <w:t xml:space="preserve"> </w:t>
            </w:r>
            <w:r w:rsidRPr="007C693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C693C">
              <w:rPr>
                <w:rFonts w:eastAsia="Times New Roman"/>
                <w:i/>
                <w:sz w:val="24"/>
                <w:szCs w:val="24"/>
              </w:rPr>
              <w:t>,</w:t>
            </w:r>
            <w:r w:rsidRPr="007C693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E55515">
              <w:rPr>
                <w:rFonts w:eastAsia="Times New Roman"/>
                <w:sz w:val="24"/>
                <w:szCs w:val="24"/>
              </w:rPr>
              <w:t xml:space="preserve"> Журналистики и телевизионных технологий</w:t>
            </w:r>
            <w:r w:rsidRPr="007C693C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71485C" w:rsidRPr="007C693C">
              <w:rPr>
                <w:rFonts w:eastAsia="Times New Roman"/>
                <w:sz w:val="24"/>
                <w:szCs w:val="24"/>
              </w:rPr>
              <w:t xml:space="preserve">№ 01 </w:t>
            </w:r>
            <w:r w:rsidR="00CD0141" w:rsidRPr="007C693C">
              <w:rPr>
                <w:rFonts w:eastAsia="Times New Roman"/>
                <w:sz w:val="24"/>
                <w:szCs w:val="24"/>
              </w:rPr>
              <w:t xml:space="preserve">от </w:t>
            </w:r>
            <w:r w:rsidR="0071485C" w:rsidRPr="007C693C">
              <w:rPr>
                <w:rFonts w:eastAsia="Times New Roman"/>
                <w:sz w:val="24"/>
                <w:szCs w:val="24"/>
              </w:rPr>
              <w:t>2</w:t>
            </w:r>
            <w:r w:rsidR="00E55515">
              <w:rPr>
                <w:rFonts w:eastAsia="Times New Roman"/>
                <w:sz w:val="24"/>
                <w:szCs w:val="24"/>
              </w:rPr>
              <w:t>7</w:t>
            </w:r>
            <w:r w:rsidR="00CD0141" w:rsidRPr="007C693C">
              <w:rPr>
                <w:rFonts w:eastAsia="Times New Roman"/>
                <w:sz w:val="24"/>
                <w:szCs w:val="24"/>
              </w:rPr>
              <w:t>.0</w:t>
            </w:r>
            <w:r w:rsidR="0071485C" w:rsidRPr="007C693C">
              <w:rPr>
                <w:rFonts w:eastAsia="Times New Roman"/>
                <w:sz w:val="24"/>
                <w:szCs w:val="24"/>
              </w:rPr>
              <w:t>8</w:t>
            </w:r>
            <w:r w:rsidR="00CD0141" w:rsidRPr="007C693C">
              <w:rPr>
                <w:rFonts w:eastAsia="Times New Roman"/>
                <w:sz w:val="24"/>
                <w:szCs w:val="24"/>
              </w:rPr>
              <w:t>.2021 г.</w:t>
            </w:r>
          </w:p>
          <w:p w14:paraId="66D30DD5" w14:textId="77777777" w:rsidR="00DC4FEA" w:rsidRDefault="00DC4FEA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D57645E" w14:textId="60DF0516" w:rsidR="00DC4FEA" w:rsidRPr="007C693C" w:rsidRDefault="00DC4FEA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AC3042" w14:paraId="0C5C47ED" w14:textId="77777777" w:rsidTr="00E55515">
        <w:trPr>
          <w:gridAfter w:val="1"/>
          <w:wAfter w:w="6210" w:type="dxa"/>
          <w:trHeight w:val="567"/>
        </w:trPr>
        <w:tc>
          <w:tcPr>
            <w:tcW w:w="9822" w:type="dxa"/>
            <w:gridSpan w:val="3"/>
            <w:vAlign w:val="center"/>
          </w:tcPr>
          <w:p w14:paraId="1D8833E7" w14:textId="4A3511F2" w:rsidR="00FA657B" w:rsidRDefault="00FF3BE9" w:rsidP="00EC4FD2">
            <w:pPr>
              <w:rPr>
                <w:rFonts w:eastAsia="Times New Roman"/>
                <w:sz w:val="24"/>
                <w:szCs w:val="24"/>
              </w:rPr>
            </w:pPr>
            <w:r w:rsidRPr="007C693C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FA657B" w:rsidRPr="007C693C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78369E" w:rsidRPr="0078369E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172E55">
              <w:rPr>
                <w:rFonts w:eastAsia="Times New Roman"/>
                <w:sz w:val="24"/>
                <w:szCs w:val="24"/>
              </w:rPr>
              <w:t>Научно-исследовательская работа</w:t>
            </w:r>
            <w:r w:rsidR="00FA657B" w:rsidRPr="007C693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F84FFF5" w14:textId="4E2C88C8" w:rsidR="00DC4FEA" w:rsidRPr="007C693C" w:rsidRDefault="00DC4FEA" w:rsidP="00EC4F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5515" w:rsidRPr="00AC3042" w14:paraId="67D800EE" w14:textId="2E01DC94" w:rsidTr="00E55515">
        <w:trPr>
          <w:trHeight w:val="283"/>
        </w:trPr>
        <w:tc>
          <w:tcPr>
            <w:tcW w:w="3085" w:type="dxa"/>
            <w:vAlign w:val="center"/>
          </w:tcPr>
          <w:p w14:paraId="745E942A" w14:textId="3A09C592" w:rsidR="00E55515" w:rsidRPr="007C693C" w:rsidRDefault="00B2425B" w:rsidP="00E55515">
            <w:pPr>
              <w:ind w:left="-484" w:firstLine="4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Профессор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53CCFEF7" w:rsidR="00E55515" w:rsidRPr="007C693C" w:rsidRDefault="00B2425B" w:rsidP="00E55515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C2D6AF" wp14:editId="3617794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-370840</wp:posOffset>
                  </wp:positionV>
                  <wp:extent cx="1225550" cy="7099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5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              д. филол. н., доцент </w:t>
            </w:r>
            <w:r w:rsidR="00AA7F9A">
              <w:rPr>
                <w:rFonts w:eastAsia="Times New Roman"/>
                <w:sz w:val="24"/>
                <w:szCs w:val="24"/>
              </w:rPr>
              <w:t>А.Г. Готовцева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877D8DC" w14:textId="7A2B3D3D" w:rsidR="00E55515" w:rsidRPr="00AC3042" w:rsidRDefault="00E55515" w:rsidP="00E55515">
            <w:pPr>
              <w:spacing w:after="200"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7D93682" wp14:editId="130D020E">
                  <wp:extent cx="527050" cy="362098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2" cy="3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О.В. Мурзина</w:t>
            </w:r>
          </w:p>
        </w:tc>
      </w:tr>
      <w:tr w:rsidR="00E55515" w:rsidRPr="00EC4FD2" w14:paraId="2CA2BAC1" w14:textId="77777777" w:rsidTr="00E55515">
        <w:trPr>
          <w:gridAfter w:val="2"/>
          <w:wAfter w:w="642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3AEECBED" w14:textId="75148AFB" w:rsidR="00E55515" w:rsidRPr="007C693C" w:rsidRDefault="00E55515" w:rsidP="00E555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303E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21C52986" w:rsidR="00E55515" w:rsidRPr="007C693C" w:rsidRDefault="00C47837" w:rsidP="00E55515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F4EB90" wp14:editId="74C43B9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-220980</wp:posOffset>
                  </wp:positionV>
                  <wp:extent cx="829310" cy="56896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E55515" w:rsidRPr="009303EB">
              <w:rPr>
                <w:rFonts w:eastAsia="Times New Roman"/>
                <w:sz w:val="24"/>
                <w:szCs w:val="24"/>
              </w:rPr>
              <w:t xml:space="preserve">        </w:t>
            </w:r>
            <w:r w:rsidR="00E55515">
              <w:rPr>
                <w:rFonts w:eastAsia="Times New Roman"/>
                <w:sz w:val="24"/>
                <w:szCs w:val="24"/>
              </w:rPr>
              <w:t>к</w:t>
            </w:r>
            <w:r w:rsidR="00E55515" w:rsidRPr="009303EB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E55515" w:rsidRPr="009303EB">
              <w:rPr>
                <w:rFonts w:eastAsia="Times New Roman"/>
                <w:sz w:val="24"/>
                <w:szCs w:val="24"/>
              </w:rPr>
              <w:t>пед.н</w:t>
            </w:r>
            <w:proofErr w:type="spellEnd"/>
            <w:r w:rsidR="00E55515" w:rsidRPr="009303EB">
              <w:rPr>
                <w:rFonts w:eastAsia="Times New Roman"/>
                <w:sz w:val="24"/>
                <w:szCs w:val="24"/>
              </w:rPr>
              <w:t xml:space="preserve">., </w:t>
            </w:r>
            <w:r w:rsidR="00E55515"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D42A09" w:rsidRDefault="0078716A" w:rsidP="004837D1">
      <w:pPr>
        <w:pStyle w:val="2"/>
      </w:pPr>
      <w:r w:rsidRPr="00D42A09">
        <w:t>Вид практики</w:t>
      </w:r>
      <w:r w:rsidR="00015F97" w:rsidRPr="00D42A09">
        <w:t xml:space="preserve"> </w:t>
      </w:r>
    </w:p>
    <w:p w14:paraId="6E300890" w14:textId="192D1057" w:rsidR="0078716A" w:rsidRPr="00D42A09" w:rsidRDefault="00462DCB" w:rsidP="00462DCB">
      <w:pPr>
        <w:pStyle w:val="af0"/>
        <w:ind w:left="568"/>
        <w:rPr>
          <w:b/>
        </w:rPr>
      </w:pPr>
      <w:r>
        <w:rPr>
          <w:b/>
          <w:sz w:val="24"/>
          <w:szCs w:val="24"/>
        </w:rPr>
        <w:t>Научно-исследовательская</w:t>
      </w:r>
      <w:r w:rsidR="000C72B5" w:rsidRPr="00D42A09">
        <w:rPr>
          <w:b/>
          <w:sz w:val="24"/>
          <w:szCs w:val="24"/>
        </w:rPr>
        <w:t xml:space="preserve"> </w:t>
      </w:r>
    </w:p>
    <w:p w14:paraId="2D93E734" w14:textId="0309F505" w:rsidR="0081340B" w:rsidRPr="0081340B" w:rsidRDefault="0078716A" w:rsidP="004837D1">
      <w:pPr>
        <w:pStyle w:val="2"/>
      </w:pPr>
      <w:r w:rsidRPr="00D42A09">
        <w:t>Тип пр</w:t>
      </w:r>
      <w:r w:rsidRPr="00C344A6">
        <w:t>актики</w:t>
      </w:r>
    </w:p>
    <w:p w14:paraId="29EDA3E1" w14:textId="5D57D417" w:rsidR="007C693C" w:rsidRDefault="007C4B26" w:rsidP="0071485C">
      <w:pPr>
        <w:pStyle w:val="2"/>
        <w:numPr>
          <w:ilvl w:val="0"/>
          <w:numId w:val="0"/>
        </w:numPr>
        <w:rPr>
          <w:rFonts w:eastAsiaTheme="minorEastAsia" w:cs="Times New Roman"/>
          <w:b/>
          <w:bCs w:val="0"/>
          <w:iCs w:val="0"/>
          <w:sz w:val="24"/>
          <w:szCs w:val="24"/>
        </w:rPr>
      </w:pPr>
      <w:r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        </w:t>
      </w:r>
      <w:r w:rsidR="003F2BAF">
        <w:rPr>
          <w:rFonts w:eastAsiaTheme="minorEastAsia" w:cs="Times New Roman"/>
          <w:b/>
          <w:bCs w:val="0"/>
          <w:iCs w:val="0"/>
          <w:sz w:val="24"/>
          <w:szCs w:val="24"/>
        </w:rPr>
        <w:t>Производственная</w:t>
      </w:r>
      <w:r w:rsidR="0078369E" w:rsidRPr="0078369E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практика</w:t>
      </w:r>
    </w:p>
    <w:p w14:paraId="53FC9E01" w14:textId="7D0168BF" w:rsidR="0081340B" w:rsidRPr="0081340B" w:rsidRDefault="007C693C" w:rsidP="0071485C">
      <w:pPr>
        <w:pStyle w:val="2"/>
        <w:numPr>
          <w:ilvl w:val="0"/>
          <w:numId w:val="0"/>
        </w:num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                        </w:t>
      </w:r>
      <w:r w:rsidR="0078716A" w:rsidRPr="0071485C">
        <w:rPr>
          <w:rFonts w:eastAsiaTheme="minorEastAsia" w:cs="Times New Roman"/>
          <w:bCs w:val="0"/>
          <w:iCs w:val="0"/>
          <w:sz w:val="24"/>
          <w:szCs w:val="24"/>
        </w:rPr>
        <w:t>С</w:t>
      </w:r>
      <w:r w:rsidR="0078716A" w:rsidRPr="00894656">
        <w:t>пособы проведения практики</w:t>
      </w:r>
    </w:p>
    <w:p w14:paraId="3D2361AE" w14:textId="7D6B8857" w:rsidR="0078716A" w:rsidRPr="008C4C6A" w:rsidRDefault="007C4B26" w:rsidP="007C4B26">
      <w:pPr>
        <w:pStyle w:val="af0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</w:t>
      </w:r>
      <w:r w:rsidR="008C4C6A">
        <w:rPr>
          <w:b/>
          <w:sz w:val="24"/>
          <w:szCs w:val="24"/>
        </w:rPr>
        <w:t>С</w:t>
      </w:r>
      <w:r w:rsidR="0078716A" w:rsidRPr="008C4C6A">
        <w:rPr>
          <w:b/>
          <w:sz w:val="24"/>
          <w:szCs w:val="24"/>
        </w:rPr>
        <w:t>тационарная</w:t>
      </w:r>
      <w:r w:rsidR="000C72B5" w:rsidRPr="008C4C6A">
        <w:rPr>
          <w:rStyle w:val="ab"/>
          <w:b/>
          <w:sz w:val="24"/>
          <w:szCs w:val="24"/>
        </w:rPr>
        <w:t xml:space="preserve"> </w:t>
      </w:r>
      <w:r w:rsidR="00846640" w:rsidRPr="008C4C6A">
        <w:rPr>
          <w:b/>
          <w:sz w:val="24"/>
          <w:szCs w:val="24"/>
        </w:rPr>
        <w:t>или выездная</w:t>
      </w:r>
    </w:p>
    <w:p w14:paraId="5053D8A0" w14:textId="32AF7CF2" w:rsidR="00EC4FD2" w:rsidRPr="00EC4FD2" w:rsidRDefault="00FC5B19" w:rsidP="00EC4FD2">
      <w:pPr>
        <w:pStyle w:val="2"/>
        <w:ind w:left="709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  <w:r w:rsidR="00C37B21">
        <w:t>.</w:t>
      </w:r>
      <w:r w:rsidR="00EC4FD2" w:rsidRPr="00EC4FD2">
        <w:t xml:space="preserve">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502"/>
        <w:gridCol w:w="4471"/>
      </w:tblGrid>
      <w:tr w:rsidR="00EC4FD2" w:rsidRPr="00EC4FD2" w14:paraId="0A2A8BD1" w14:textId="77777777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BAA5674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0C3824D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76A7580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EC4FD2" w14:paraId="22E52B78" w14:textId="77777777" w:rsidTr="00EC4FD2">
        <w:trPr>
          <w:trHeight w:val="283"/>
        </w:trPr>
        <w:tc>
          <w:tcPr>
            <w:tcW w:w="1560" w:type="dxa"/>
          </w:tcPr>
          <w:p w14:paraId="48E99E76" w14:textId="5BC8ADFE" w:rsidR="00EC4FD2" w:rsidRPr="00EC4FD2" w:rsidRDefault="00462DCB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4570E6D7" w14:textId="3A6B59B6" w:rsidR="00EC4FD2" w:rsidRPr="00EC4FD2" w:rsidRDefault="003F2BAF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Рассредоточенная</w:t>
            </w:r>
          </w:p>
        </w:tc>
        <w:tc>
          <w:tcPr>
            <w:tcW w:w="4536" w:type="dxa"/>
          </w:tcPr>
          <w:p w14:paraId="17549502" w14:textId="3B27D35F" w:rsidR="00EC4FD2" w:rsidRPr="00EC4FD2" w:rsidRDefault="002E5762" w:rsidP="00EC4FD2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Девять</w:t>
            </w:r>
            <w:r w:rsidR="0078369E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недел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3AFC95" w14:textId="3231CCB8" w:rsidR="00FC5B19" w:rsidRPr="00EC4FD2" w:rsidRDefault="00FC5B19" w:rsidP="00E24B4D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EC4FD2">
        <w:rPr>
          <w:sz w:val="24"/>
          <w:szCs w:val="24"/>
        </w:rPr>
        <w:t xml:space="preserve">: </w:t>
      </w:r>
      <w:r w:rsidR="008C4C6A">
        <w:rPr>
          <w:sz w:val="24"/>
          <w:szCs w:val="24"/>
        </w:rPr>
        <w:t>Кафедра</w:t>
      </w:r>
      <w:r w:rsidR="00E55515">
        <w:rPr>
          <w:sz w:val="24"/>
          <w:szCs w:val="24"/>
        </w:rPr>
        <w:t xml:space="preserve"> </w:t>
      </w:r>
      <w:bookmarkStart w:id="5" w:name="_Hlk104322712"/>
      <w:r w:rsidR="00E55515">
        <w:rPr>
          <w:sz w:val="24"/>
          <w:szCs w:val="24"/>
        </w:rPr>
        <w:t>Журналистики и телевизионных технологий</w:t>
      </w:r>
      <w:bookmarkEnd w:id="5"/>
    </w:p>
    <w:p w14:paraId="4FF985F7" w14:textId="5BBADFCD" w:rsidR="00F444E0" w:rsidRPr="00970E57" w:rsidRDefault="00C37B21" w:rsidP="00E24B4D">
      <w:pPr>
        <w:pStyle w:val="af0"/>
        <w:numPr>
          <w:ilvl w:val="3"/>
          <w:numId w:val="7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F444E0" w:rsidRPr="00970E57">
        <w:rPr>
          <w:sz w:val="24"/>
          <w:szCs w:val="24"/>
        </w:rPr>
        <w:t>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="00F444E0"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="00F444E0"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12C66595" w:rsidR="0081340B" w:rsidRPr="008C4C6A" w:rsidRDefault="0078369E" w:rsidP="0078369E">
      <w:pPr>
        <w:pStyle w:val="af0"/>
        <w:ind w:left="568"/>
        <w:jc w:val="both"/>
        <w:rPr>
          <w:b/>
        </w:rPr>
      </w:pPr>
      <w:r w:rsidRPr="008C4C6A">
        <w:rPr>
          <w:b/>
          <w:bCs/>
          <w:sz w:val="24"/>
          <w:szCs w:val="24"/>
        </w:rPr>
        <w:t>З</w:t>
      </w:r>
      <w:r w:rsidR="00015F97" w:rsidRPr="008C4C6A">
        <w:rPr>
          <w:b/>
          <w:bCs/>
          <w:sz w:val="24"/>
          <w:szCs w:val="24"/>
        </w:rPr>
        <w:t>ачет</w:t>
      </w:r>
      <w:r>
        <w:rPr>
          <w:b/>
          <w:bCs/>
          <w:sz w:val="24"/>
          <w:szCs w:val="24"/>
        </w:rPr>
        <w:t xml:space="preserve"> с оценкой</w:t>
      </w:r>
    </w:p>
    <w:p w14:paraId="11DEEE3A" w14:textId="77777777" w:rsidR="00FC5B19" w:rsidRPr="004837D1" w:rsidRDefault="00FC5B19" w:rsidP="00C37B21">
      <w:pPr>
        <w:pStyle w:val="af0"/>
        <w:ind w:left="0"/>
        <w:jc w:val="both"/>
      </w:pPr>
    </w:p>
    <w:p w14:paraId="6EE284B4" w14:textId="472F89AB" w:rsidR="00A32793" w:rsidRPr="00A32793" w:rsidRDefault="00C37B21" w:rsidP="00C37B21">
      <w:pPr>
        <w:pStyle w:val="af0"/>
        <w:ind w:left="0"/>
        <w:jc w:val="both"/>
      </w:pPr>
      <w:r>
        <w:rPr>
          <w:sz w:val="24"/>
          <w:szCs w:val="24"/>
        </w:rPr>
        <w:t xml:space="preserve">          </w:t>
      </w:r>
      <w:r w:rsidR="00662DF9"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FBBD36D" w:rsidR="000D048E" w:rsidRPr="00EC4FD2" w:rsidRDefault="0078369E" w:rsidP="00EF3B73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78369E">
        <w:rPr>
          <w:b/>
          <w:sz w:val="24"/>
          <w:szCs w:val="24"/>
        </w:rPr>
        <w:t xml:space="preserve">Производственная практика. </w:t>
      </w:r>
      <w:r w:rsidR="00CF4A62">
        <w:rPr>
          <w:b/>
          <w:sz w:val="24"/>
          <w:szCs w:val="24"/>
        </w:rPr>
        <w:t>Научно-исследовательская работа</w:t>
      </w:r>
      <w:r w:rsidR="008C4C6A" w:rsidRPr="008C4C6A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</w:t>
      </w:r>
      <w:r w:rsidR="000D048E" w:rsidRPr="008C4C6A">
        <w:rPr>
          <w:sz w:val="24"/>
          <w:szCs w:val="24"/>
        </w:rPr>
        <w:t xml:space="preserve">относится к </w:t>
      </w:r>
      <w:r w:rsidR="00593B35">
        <w:rPr>
          <w:sz w:val="24"/>
          <w:szCs w:val="24"/>
        </w:rPr>
        <w:t>вариативной</w:t>
      </w:r>
      <w:r w:rsidR="003F5DCF">
        <w:rPr>
          <w:sz w:val="24"/>
          <w:szCs w:val="24"/>
        </w:rPr>
        <w:t xml:space="preserve"> </w:t>
      </w:r>
      <w:r w:rsidR="00EC4FD2" w:rsidRPr="008C4C6A">
        <w:rPr>
          <w:sz w:val="24"/>
          <w:szCs w:val="24"/>
        </w:rPr>
        <w:t>части</w:t>
      </w:r>
      <w:r w:rsidR="000D048E" w:rsidRPr="00EC4FD2">
        <w:rPr>
          <w:i/>
          <w:sz w:val="24"/>
          <w:szCs w:val="24"/>
        </w:rPr>
        <w:t xml:space="preserve"> </w:t>
      </w:r>
    </w:p>
    <w:p w14:paraId="52D46A13" w14:textId="77777777" w:rsidR="00EC4FD2" w:rsidRDefault="008C0DFD" w:rsidP="00593B35">
      <w:pPr>
        <w:pStyle w:val="af0"/>
        <w:ind w:left="0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EC4FD2">
        <w:rPr>
          <w:sz w:val="24"/>
          <w:szCs w:val="24"/>
        </w:rPr>
        <w:t>чения</w:t>
      </w:r>
      <w:r w:rsidRPr="00EC4FD2">
        <w:rPr>
          <w:sz w:val="24"/>
          <w:szCs w:val="24"/>
        </w:rPr>
        <w:t xml:space="preserve">, </w:t>
      </w:r>
      <w:r w:rsidR="00C74B44" w:rsidRPr="00EC4FD2">
        <w:rPr>
          <w:sz w:val="24"/>
          <w:szCs w:val="24"/>
        </w:rPr>
        <w:t>полученные</w:t>
      </w:r>
      <w:r w:rsidRPr="00EC4FD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EC4FD2">
        <w:rPr>
          <w:sz w:val="24"/>
          <w:szCs w:val="24"/>
        </w:rPr>
        <w:t xml:space="preserve">предшествующих </w:t>
      </w:r>
      <w:r w:rsidRPr="00EC4FD2">
        <w:rPr>
          <w:sz w:val="24"/>
          <w:szCs w:val="24"/>
        </w:rPr>
        <w:t>практик:</w:t>
      </w:r>
    </w:p>
    <w:p w14:paraId="57CF01D0" w14:textId="03650872" w:rsidR="0078369E" w:rsidRPr="00B1659B" w:rsidRDefault="00FA6B4A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5601B8C2" w14:textId="39FC8D88" w:rsidR="00094508" w:rsidRPr="00B1659B" w:rsidRDefault="00094508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Техника и технология аудиовизуальных средств массовой информации</w:t>
      </w:r>
    </w:p>
    <w:p w14:paraId="3B856540" w14:textId="03649B79" w:rsidR="0078369E" w:rsidRPr="00B1659B" w:rsidRDefault="0076317A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Теория и история зрелищных искусств</w:t>
      </w:r>
    </w:p>
    <w:p w14:paraId="73878159" w14:textId="24733E54" w:rsidR="00593B35" w:rsidRPr="00B1659B" w:rsidRDefault="0076317A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История отечественного телевидения</w:t>
      </w:r>
    </w:p>
    <w:p w14:paraId="4BC61CAE" w14:textId="29EC978D" w:rsidR="0076317A" w:rsidRPr="00B1659B" w:rsidRDefault="00C076AD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Технологии самообразования и творческого развития</w:t>
      </w:r>
    </w:p>
    <w:p w14:paraId="747EC7E6" w14:textId="742AE57E" w:rsidR="003824C1" w:rsidRPr="00B1659B" w:rsidRDefault="003824C1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Принципы исследования в медиасфере</w:t>
      </w:r>
    </w:p>
    <w:p w14:paraId="2CB30FD5" w14:textId="23CDCB7A" w:rsidR="003824C1" w:rsidRPr="00B1659B" w:rsidRDefault="00B1659B" w:rsidP="00064CF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1659B">
        <w:rPr>
          <w:sz w:val="24"/>
          <w:szCs w:val="24"/>
        </w:rPr>
        <w:t>Киноведение</w:t>
      </w:r>
    </w:p>
    <w:p w14:paraId="72D47D68" w14:textId="05C47C3E" w:rsidR="00662DF9" w:rsidRPr="0078369E" w:rsidRDefault="000D048E" w:rsidP="00064C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78369E">
        <w:rPr>
          <w:sz w:val="24"/>
          <w:szCs w:val="24"/>
        </w:rPr>
        <w:t xml:space="preserve">результаты обучения </w:t>
      </w:r>
      <w:r w:rsidRPr="0078369E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78369E">
        <w:rPr>
          <w:sz w:val="24"/>
          <w:szCs w:val="24"/>
        </w:rPr>
        <w:t>й</w:t>
      </w:r>
      <w:r w:rsidRPr="0078369E">
        <w:rPr>
          <w:sz w:val="24"/>
          <w:szCs w:val="24"/>
        </w:rPr>
        <w:t xml:space="preserve"> </w:t>
      </w:r>
      <w:r w:rsidR="00AB2334" w:rsidRPr="0078369E">
        <w:rPr>
          <w:sz w:val="24"/>
          <w:szCs w:val="24"/>
        </w:rPr>
        <w:t xml:space="preserve">на практике </w:t>
      </w:r>
      <w:r w:rsidRPr="0078369E">
        <w:rPr>
          <w:sz w:val="24"/>
          <w:szCs w:val="24"/>
        </w:rPr>
        <w:t>опыт профессиональной деятельности, применя</w:t>
      </w:r>
      <w:r w:rsidR="00AB2334" w:rsidRPr="0078369E">
        <w:rPr>
          <w:sz w:val="24"/>
          <w:szCs w:val="24"/>
        </w:rPr>
        <w:t>е</w:t>
      </w:r>
      <w:r w:rsidRPr="0078369E">
        <w:rPr>
          <w:sz w:val="24"/>
          <w:szCs w:val="24"/>
        </w:rPr>
        <w:t xml:space="preserve">тся при </w:t>
      </w:r>
      <w:r w:rsidR="0021307D" w:rsidRPr="0078369E">
        <w:rPr>
          <w:sz w:val="24"/>
          <w:szCs w:val="24"/>
        </w:rPr>
        <w:t xml:space="preserve">прохождении последующих практик и </w:t>
      </w:r>
      <w:r w:rsidRPr="0078369E">
        <w:rPr>
          <w:sz w:val="24"/>
          <w:szCs w:val="24"/>
        </w:rPr>
        <w:t>выполнении вып</w:t>
      </w:r>
      <w:r w:rsidR="00571750" w:rsidRPr="0078369E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436AAEA0" w14:textId="03A170A0" w:rsidR="00DC4FEA" w:rsidRPr="00CB38D7" w:rsidRDefault="00571750" w:rsidP="00EF3B73">
      <w:pPr>
        <w:pStyle w:val="2"/>
        <w:numPr>
          <w:ilvl w:val="0"/>
          <w:numId w:val="0"/>
        </w:numPr>
        <w:tabs>
          <w:tab w:val="left" w:pos="709"/>
        </w:tabs>
        <w:ind w:left="-426" w:firstLine="993"/>
        <w:jc w:val="both"/>
        <w:rPr>
          <w:rFonts w:eastAsiaTheme="minorEastAsia" w:cs="Times New Roman"/>
          <w:b/>
          <w:bCs w:val="0"/>
          <w:iCs w:val="0"/>
          <w:sz w:val="24"/>
          <w:szCs w:val="24"/>
        </w:rPr>
      </w:pPr>
      <w:r w:rsidRPr="00CB38D7">
        <w:rPr>
          <w:sz w:val="24"/>
          <w:szCs w:val="24"/>
        </w:rPr>
        <w:t xml:space="preserve">Цель </w:t>
      </w:r>
      <w:r w:rsidR="00EF3B73" w:rsidRPr="00CB38D7">
        <w:rPr>
          <w:sz w:val="24"/>
          <w:szCs w:val="24"/>
        </w:rPr>
        <w:t>производственной</w:t>
      </w:r>
      <w:r w:rsidR="00CD0141" w:rsidRPr="00CB38D7">
        <w:rPr>
          <w:sz w:val="24"/>
          <w:szCs w:val="24"/>
        </w:rPr>
        <w:t xml:space="preserve"> </w:t>
      </w:r>
      <w:r w:rsidRPr="00CB38D7">
        <w:rPr>
          <w:sz w:val="24"/>
          <w:szCs w:val="24"/>
        </w:rPr>
        <w:t>практики:</w:t>
      </w:r>
      <w:r w:rsidR="00CD0141" w:rsidRPr="00CB38D7">
        <w:rPr>
          <w:b/>
          <w:sz w:val="24"/>
          <w:szCs w:val="24"/>
        </w:rPr>
        <w:t xml:space="preserve"> </w:t>
      </w:r>
      <w:r w:rsidR="00493E2D">
        <w:rPr>
          <w:rFonts w:eastAsiaTheme="minorEastAsia" w:cs="Times New Roman"/>
          <w:b/>
          <w:bCs w:val="0"/>
          <w:iCs w:val="0"/>
          <w:sz w:val="24"/>
          <w:szCs w:val="24"/>
        </w:rPr>
        <w:t>Научно-исследовательская работа</w:t>
      </w:r>
      <w:r w:rsidR="00EF3B73" w:rsidRPr="00CB38D7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: </w:t>
      </w:r>
    </w:p>
    <w:p w14:paraId="51E8DA27" w14:textId="77777777" w:rsidR="00CB38D7" w:rsidRPr="00CB38D7" w:rsidRDefault="00571750" w:rsidP="00A47531">
      <w:pPr>
        <w:pStyle w:val="2"/>
        <w:numPr>
          <w:ilvl w:val="0"/>
          <w:numId w:val="22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71D9F06" w14:textId="368F76F5" w:rsidR="00DC4FEA" w:rsidRPr="00CB38D7" w:rsidRDefault="00CB38D7" w:rsidP="00A47531">
      <w:pPr>
        <w:pStyle w:val="2"/>
        <w:numPr>
          <w:ilvl w:val="0"/>
          <w:numId w:val="22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</w:t>
      </w:r>
      <w:r w:rsidR="00DC4FEA" w:rsidRPr="00CB38D7">
        <w:rPr>
          <w:sz w:val="24"/>
          <w:szCs w:val="24"/>
        </w:rPr>
        <w:t xml:space="preserve">, направленные на анализ конкретных </w:t>
      </w:r>
      <w:r w:rsidR="0034001A">
        <w:rPr>
          <w:sz w:val="24"/>
          <w:szCs w:val="24"/>
        </w:rPr>
        <w:t>исследовательских</w:t>
      </w:r>
      <w:r w:rsidR="00DC4FEA" w:rsidRPr="00CB38D7">
        <w:rPr>
          <w:sz w:val="24"/>
          <w:szCs w:val="24"/>
        </w:rPr>
        <w:t xml:space="preserve"> задач, способов их решения и оценку ожидаемых результатов, редактирование, реферирование, рецензирование текстов,</w:t>
      </w:r>
      <w:r w:rsidR="0034001A">
        <w:rPr>
          <w:sz w:val="24"/>
          <w:szCs w:val="24"/>
        </w:rPr>
        <w:t xml:space="preserve"> составление библиографических записей,</w:t>
      </w:r>
      <w:r w:rsidR="00DC4FEA" w:rsidRPr="00CB38D7">
        <w:rPr>
          <w:sz w:val="24"/>
          <w:szCs w:val="24"/>
        </w:rPr>
        <w:t xml:space="preserve"> использование различных методов анализа информации в сфере своей профессиональной деятельности</w:t>
      </w:r>
      <w:r w:rsidRPr="00CB38D7">
        <w:rPr>
          <w:sz w:val="24"/>
          <w:szCs w:val="24"/>
        </w:rPr>
        <w:t>;</w:t>
      </w:r>
    </w:p>
    <w:p w14:paraId="260FA921" w14:textId="388F0B59" w:rsidR="00571750" w:rsidRPr="00CB38D7" w:rsidRDefault="00DC4FEA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 xml:space="preserve">развитие и закрепление навыков работы </w:t>
      </w:r>
      <w:r w:rsidR="00DA4136">
        <w:rPr>
          <w:sz w:val="24"/>
          <w:szCs w:val="24"/>
        </w:rPr>
        <w:t>с источниками научной работы и научной литературой</w:t>
      </w:r>
      <w:r w:rsidR="00571750" w:rsidRPr="00CB38D7">
        <w:rPr>
          <w:sz w:val="24"/>
          <w:szCs w:val="24"/>
        </w:rPr>
        <w:t>;</w:t>
      </w:r>
    </w:p>
    <w:p w14:paraId="41D8193A" w14:textId="57643B7E" w:rsidR="00571750" w:rsidRPr="00CB38D7" w:rsidRDefault="00571750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</w:t>
      </w:r>
      <w:r w:rsidR="00F47BF0">
        <w:rPr>
          <w:sz w:val="24"/>
          <w:szCs w:val="24"/>
        </w:rPr>
        <w:t>, соотносимых с темой ВКР</w:t>
      </w:r>
      <w:r w:rsidRPr="00CB38D7">
        <w:rPr>
          <w:sz w:val="24"/>
          <w:szCs w:val="24"/>
        </w:rPr>
        <w:t>;</w:t>
      </w:r>
    </w:p>
    <w:p w14:paraId="25611FDF" w14:textId="174A0581" w:rsidR="00571750" w:rsidRPr="00CB38D7" w:rsidRDefault="00571750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 xml:space="preserve">приобретение практических навыков </w:t>
      </w:r>
      <w:r w:rsidR="00DF4B90" w:rsidRPr="00CB38D7">
        <w:rPr>
          <w:sz w:val="24"/>
          <w:szCs w:val="24"/>
        </w:rPr>
        <w:t>для</w:t>
      </w:r>
      <w:r w:rsidRPr="00CB38D7">
        <w:rPr>
          <w:sz w:val="24"/>
          <w:szCs w:val="24"/>
        </w:rPr>
        <w:t xml:space="preserve"> будущей профессиональной деятельности или отдельных ее раздел</w:t>
      </w:r>
      <w:r w:rsidR="00CB38D7" w:rsidRPr="00CB38D7">
        <w:rPr>
          <w:sz w:val="24"/>
          <w:szCs w:val="24"/>
        </w:rPr>
        <w:t>ов.</w:t>
      </w:r>
    </w:p>
    <w:p w14:paraId="4009CC29" w14:textId="77777777" w:rsidR="00CB38D7" w:rsidRPr="00EC4FD2" w:rsidRDefault="00CB38D7" w:rsidP="00CB38D7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33156F00" w14:textId="3CC2BC13" w:rsidR="00571750" w:rsidRPr="00C657C6" w:rsidRDefault="00571750" w:rsidP="001A1A5B">
      <w:pPr>
        <w:pStyle w:val="2"/>
        <w:spacing w:before="0" w:after="0"/>
      </w:pPr>
      <w:r w:rsidRPr="00C657C6">
        <w:t>Задачи</w:t>
      </w:r>
      <w:r w:rsidR="009979C3" w:rsidRPr="00C657C6">
        <w:t xml:space="preserve"> </w:t>
      </w:r>
      <w:r w:rsidR="00EF3B73">
        <w:t>производственной</w:t>
      </w:r>
      <w:r w:rsidR="00DA1DC0">
        <w:t xml:space="preserve"> практики</w:t>
      </w:r>
      <w:r w:rsidR="00267936">
        <w:t xml:space="preserve">. </w:t>
      </w:r>
      <w:r w:rsidR="005931EA">
        <w:t>Научно-исследовательская работа</w:t>
      </w:r>
      <w:r w:rsidR="009979C3" w:rsidRPr="00C657C6">
        <w:t>:</w:t>
      </w:r>
    </w:p>
    <w:p w14:paraId="7A938D93" w14:textId="77777777" w:rsidR="00055BC2" w:rsidRDefault="00D1714E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1714E">
        <w:rPr>
          <w:sz w:val="24"/>
          <w:szCs w:val="24"/>
        </w:rPr>
        <w:t xml:space="preserve">основательное владение знаниями, касающимися объекта научных исследований – </w:t>
      </w:r>
      <w:r w:rsidR="00055BC2">
        <w:rPr>
          <w:sz w:val="24"/>
          <w:szCs w:val="24"/>
        </w:rPr>
        <w:t>телевидения</w:t>
      </w:r>
      <w:r w:rsidRPr="00D1714E">
        <w:rPr>
          <w:sz w:val="24"/>
          <w:szCs w:val="24"/>
        </w:rPr>
        <w:t xml:space="preserve"> как части системы массовой коммуникации; </w:t>
      </w:r>
    </w:p>
    <w:p w14:paraId="27F753CF" w14:textId="14D34E1B" w:rsidR="00055BC2" w:rsidRDefault="00D1714E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1714E">
        <w:rPr>
          <w:sz w:val="24"/>
          <w:szCs w:val="24"/>
        </w:rPr>
        <w:t xml:space="preserve">знания в избранной предметной области исследований: история, теория и практика отечественных и зарубежных </w:t>
      </w:r>
      <w:r w:rsidR="00055BC2">
        <w:rPr>
          <w:sz w:val="24"/>
          <w:szCs w:val="24"/>
        </w:rPr>
        <w:t xml:space="preserve">телевизионных </w:t>
      </w:r>
      <w:r w:rsidRPr="00D1714E">
        <w:rPr>
          <w:sz w:val="24"/>
          <w:szCs w:val="24"/>
        </w:rPr>
        <w:t xml:space="preserve">СМИ; </w:t>
      </w:r>
    </w:p>
    <w:p w14:paraId="768FD047" w14:textId="77777777" w:rsidR="00D91512" w:rsidRDefault="00D1714E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1714E">
        <w:rPr>
          <w:sz w:val="24"/>
          <w:szCs w:val="24"/>
        </w:rPr>
        <w:t>основательное знание видов и типов научных медиаисследований, принципов разработки их методологии, методики и правил организации исследования, методов анализа и интерпретации полученных данных;</w:t>
      </w:r>
    </w:p>
    <w:p w14:paraId="1DAD1A36" w14:textId="77777777" w:rsidR="00D91512" w:rsidRDefault="00D1714E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1714E">
        <w:rPr>
          <w:sz w:val="24"/>
          <w:szCs w:val="24"/>
        </w:rPr>
        <w:t>способность использовать специализированные профессиональные теоретические и практические знания для самостоятельной научно-исследовательской деятельности;</w:t>
      </w:r>
    </w:p>
    <w:p w14:paraId="1646B0C1" w14:textId="77777777" w:rsidR="00763761" w:rsidRDefault="00D1714E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1714E">
        <w:rPr>
          <w:sz w:val="24"/>
          <w:szCs w:val="24"/>
        </w:rPr>
        <w:t xml:space="preserve">способность к критическому, аналитическому мышлению, к инновационной деятельности; </w:t>
      </w:r>
    </w:p>
    <w:p w14:paraId="15D3A94C" w14:textId="39C35954" w:rsidR="00BC1F41" w:rsidRPr="00C657C6" w:rsidRDefault="00D1714E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1714E">
        <w:rPr>
          <w:sz w:val="24"/>
          <w:szCs w:val="24"/>
        </w:rPr>
        <w:t>владение навыками самостоятельной научно-исследовательской работы; умение провести необходимое теоретической и эмпирической исследование, проанализировать его результаты, сделать значимые выводы теоретического и профессионально-практического характера; способность работать в исследовательском коллективе; умение подготовить исследовательский отчет или научную статью с привлечением современных средств печати и редактирования; умение подготовить доклад или научное сообщение, провести их презентацию, владение навыками ведения научной полемики; умение подготовить публикацию в прессе по итогам исследования</w:t>
      </w:r>
      <w:r w:rsidR="00C657C6" w:rsidRPr="00C657C6">
        <w:rPr>
          <w:sz w:val="24"/>
          <w:szCs w:val="24"/>
        </w:rPr>
        <w:t>.</w:t>
      </w:r>
    </w:p>
    <w:p w14:paraId="0D87C25A" w14:textId="27059C58" w:rsidR="008A72A9" w:rsidRPr="00EA6D9A" w:rsidRDefault="00100682" w:rsidP="00700027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  <w:r w:rsidR="00700027" w:rsidRPr="00700027">
        <w:t xml:space="preserve"> 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9148AD" w:rsidRPr="00F31E81" w14:paraId="6C91B6F5" w14:textId="02CAC3A0" w:rsidTr="003763E9">
        <w:trPr>
          <w:trHeight w:val="9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27B336D" w:rsidR="009148AD" w:rsidRPr="007E3278" w:rsidRDefault="009148AD" w:rsidP="00EC4FD2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6" w:name="_Hlk104322681"/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0F2ED02" w:rsidR="009148AD" w:rsidRPr="007E3278" w:rsidRDefault="009148AD" w:rsidP="00EC4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5D895AD" w:rsidR="009148AD" w:rsidRPr="007E3278" w:rsidRDefault="009148AD" w:rsidP="00EC4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02288" w:rsidRPr="00F31E81" w14:paraId="723D3B5E" w14:textId="77777777" w:rsidTr="00E33914">
        <w:trPr>
          <w:trHeight w:val="262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40ED0A" w14:textId="77777777" w:rsidR="00302288" w:rsidRDefault="00302288" w:rsidP="0037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074C614B" w14:textId="2C4D1B81" w:rsidR="00302288" w:rsidRDefault="00302288" w:rsidP="0037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E233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F141" w14:textId="6CB9BCAD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ИД-УК-1.1.</w:t>
            </w:r>
          </w:p>
          <w:p w14:paraId="183D208A" w14:textId="5AE75E6A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009F43" w14:textId="7729BD16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анализирует поставленные задачи научного исследования</w:t>
            </w:r>
          </w:p>
          <w:p w14:paraId="32F8BBD3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соотносит задачи с имеющимся материалом;</w:t>
            </w:r>
          </w:p>
          <w:p w14:paraId="0506CC6E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планирует варианты решения поставленных исследовательских задач;</w:t>
            </w:r>
          </w:p>
          <w:p w14:paraId="6F32B433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lastRenderedPageBreak/>
              <w:t>формулирует аргументированные выводы научного исследования;</w:t>
            </w:r>
          </w:p>
          <w:p w14:paraId="6B1233BA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анализирует современную научную литературу по поставленной проблеме;</w:t>
            </w:r>
          </w:p>
          <w:p w14:paraId="7C15FAA3" w14:textId="1A857228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соотносит ее с общим контекстом рассматриваемой проблемы.</w:t>
            </w:r>
          </w:p>
        </w:tc>
      </w:tr>
      <w:tr w:rsidR="00302288" w:rsidRPr="00F31E81" w14:paraId="1DAE6F43" w14:textId="77777777" w:rsidTr="00EA5B96">
        <w:trPr>
          <w:trHeight w:val="2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4FAEF" w14:textId="77777777" w:rsidR="00302288" w:rsidRDefault="00302288" w:rsidP="0037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661C" w14:textId="2DA5FB0E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 xml:space="preserve">Использование системных </w:t>
            </w:r>
            <w:r w:rsidRPr="003223D5">
              <w:lastRenderedPageBreak/>
              <w:t>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91E5B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2AE8665B" w14:textId="77777777" w:rsidTr="00EA5B96">
        <w:trPr>
          <w:trHeight w:val="2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F2DE3" w14:textId="77777777" w:rsidR="00302288" w:rsidRDefault="00302288" w:rsidP="0037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24E0" w14:textId="2AA5DEAE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ИД-УК-1.3.</w:t>
            </w:r>
          </w:p>
          <w:p w14:paraId="3DC0416B" w14:textId="539D1EA1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A8B8D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2BFF23B7" w14:textId="77777777" w:rsidTr="00EA5B96">
        <w:trPr>
          <w:trHeight w:val="2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B8B80" w14:textId="77777777" w:rsidR="00302288" w:rsidRDefault="00302288" w:rsidP="0037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BB04" w14:textId="2122DFBB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ИД-УК-1.4.</w:t>
            </w:r>
          </w:p>
          <w:p w14:paraId="40136A31" w14:textId="2EBB3634" w:rsidR="00302288" w:rsidRDefault="00302288" w:rsidP="003763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DB896" w14:textId="77777777" w:rsidR="00302288" w:rsidRDefault="00302288" w:rsidP="003763E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547B5949" w14:textId="77777777" w:rsidTr="002D75AE">
        <w:trPr>
          <w:trHeight w:val="57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7B9DE3" w14:textId="77777777" w:rsidR="00302288" w:rsidRDefault="00302288" w:rsidP="002D75A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УК-5</w:t>
            </w:r>
            <w:r w:rsidRPr="00ED618E">
              <w:rPr>
                <w:color w:val="000000"/>
              </w:rPr>
              <w:t xml:space="preserve"> </w:t>
            </w:r>
          </w:p>
          <w:p w14:paraId="3F5E6E39" w14:textId="3EBB56A7" w:rsidR="00302288" w:rsidRDefault="00302288" w:rsidP="002D75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2D4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7EA7" w14:textId="2358B3D1" w:rsidR="00302288" w:rsidRDefault="00302288" w:rsidP="002D75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ИД-УК-5.1.</w:t>
            </w:r>
          </w:p>
          <w:p w14:paraId="24B749C4" w14:textId="1A76DFA5" w:rsidR="00302288" w:rsidRDefault="00302288" w:rsidP="002D75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C9E"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59B81" w14:textId="77777777" w:rsidR="00302288" w:rsidRDefault="00302288" w:rsidP="002D75AE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4F491DA6" w14:textId="77777777" w:rsidTr="00EA5B96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20D3E" w14:textId="77777777" w:rsidR="00302288" w:rsidRDefault="00302288" w:rsidP="002D75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3AE7" w14:textId="7635987B" w:rsidR="00302288" w:rsidRDefault="00302288" w:rsidP="002D75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ИД-УК-5.2.</w:t>
            </w:r>
          </w:p>
          <w:p w14:paraId="04E2AD90" w14:textId="415DB6B9" w:rsidR="00302288" w:rsidRDefault="00302288" w:rsidP="002D75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C9E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91CF8" w14:textId="77777777" w:rsidR="00302288" w:rsidRDefault="00302288" w:rsidP="002D75AE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597053C8" w14:textId="77777777" w:rsidTr="00EA5B96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3550D" w14:textId="77777777" w:rsidR="00302288" w:rsidRDefault="00302288" w:rsidP="002D75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9677" w14:textId="70814D2C" w:rsidR="00302288" w:rsidRDefault="00302288" w:rsidP="002D75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ИД-УК-5.3.</w:t>
            </w:r>
          </w:p>
          <w:p w14:paraId="71E2B534" w14:textId="43379D6A" w:rsidR="00302288" w:rsidRDefault="00302288" w:rsidP="002D75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C9E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E71CC" w14:textId="77777777" w:rsidR="00302288" w:rsidRDefault="00302288" w:rsidP="002D75AE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0B2E1BE8" w14:textId="77777777" w:rsidTr="00EA5B96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4B0B0D" w14:textId="553ADB58" w:rsidR="00302288" w:rsidRDefault="00302288" w:rsidP="00AC3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1A61A94" w14:textId="0669FC5E" w:rsidR="00302288" w:rsidRPr="00D00A60" w:rsidRDefault="00302288" w:rsidP="00AC3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 xml:space="preserve">Способен технологически обеспечить процесс съемки и монтажа с учетом специфики телевидения и других экранных масс-медиа </w:t>
            </w:r>
            <w:r w:rsidRPr="00AC3FB9">
              <w:rPr>
                <w:sz w:val="22"/>
                <w:szCs w:val="22"/>
              </w:rPr>
              <w:lastRenderedPageBreak/>
              <w:t>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2067" w14:textId="77777777" w:rsidR="00302288" w:rsidRDefault="00302288" w:rsidP="00AC3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ИД-ПК-1.1</w:t>
            </w:r>
          </w:p>
          <w:p w14:paraId="4C565D48" w14:textId="20616B9D" w:rsidR="00302288" w:rsidRDefault="00302288" w:rsidP="00AC3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F9E54E" w14:textId="3F6C0180" w:rsidR="00302288" w:rsidRDefault="00302288" w:rsidP="00410E08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а</w:t>
            </w:r>
            <w:r w:rsidRPr="006A27F0">
              <w:t xml:space="preserve">нализирует и систематизирует основные нормативные документы, регламентирующие </w:t>
            </w:r>
            <w:r>
              <w:t>написание научной работы</w:t>
            </w:r>
            <w:r w:rsidRPr="006A27F0">
              <w:t>;</w:t>
            </w:r>
          </w:p>
          <w:p w14:paraId="2D82615F" w14:textId="0BF2A2AF" w:rsidR="00302288" w:rsidRPr="006A27F0" w:rsidRDefault="00302288" w:rsidP="00410E08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осуществляет поиск необходимой научной литературы для написания ВКР;</w:t>
            </w:r>
          </w:p>
          <w:p w14:paraId="08DEA72C" w14:textId="4ED5AB46" w:rsidR="00302288" w:rsidRDefault="00302288" w:rsidP="00410E08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lastRenderedPageBreak/>
              <w:t>о</w:t>
            </w:r>
            <w:r w:rsidRPr="006A27F0">
              <w:t xml:space="preserve">беспечивает </w:t>
            </w:r>
            <w:r>
              <w:t>создание текста ВКР на основе изученных источников и литературы;</w:t>
            </w:r>
          </w:p>
          <w:p w14:paraId="27ED1BDB" w14:textId="77777777" w:rsidR="00302288" w:rsidRDefault="00302288" w:rsidP="00410E08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овладевает навыками создания научных текстов в области современного телевидения.</w:t>
            </w:r>
          </w:p>
          <w:p w14:paraId="470CFFFD" w14:textId="473B72A9" w:rsidR="00854ACE" w:rsidRPr="0030042B" w:rsidRDefault="0030042B" w:rsidP="0030042B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>
              <w:t>з</w:t>
            </w:r>
            <w:r w:rsidR="007D798B" w:rsidRPr="0030042B">
              <w:t xml:space="preserve">нает </w:t>
            </w:r>
            <w:r w:rsidR="00854ACE" w:rsidRPr="0030042B">
              <w:t>нормы, стандарты, форматы, технологические требования, принятые в СМИ разных типов; наиболее распространенные форматы СМИ; жанровую и стилевую специфику современных СМИ.</w:t>
            </w:r>
          </w:p>
          <w:p w14:paraId="3882E8A3" w14:textId="4852CACB" w:rsidR="00245831" w:rsidRPr="0030042B" w:rsidRDefault="00245831" w:rsidP="0030042B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 w:rsidRPr="0030042B">
              <w:t>готовит</w:t>
            </w:r>
            <w:r w:rsidR="00854ACE" w:rsidRPr="0030042B">
              <w:t xml:space="preserve"> </w:t>
            </w:r>
            <w:r w:rsidR="005555F3">
              <w:t>телевизионные</w:t>
            </w:r>
            <w:r w:rsidR="00854ACE" w:rsidRPr="0030042B">
              <w:t xml:space="preserve"> </w:t>
            </w:r>
            <w:r w:rsidRPr="0030042B">
              <w:t>продукты</w:t>
            </w:r>
            <w:r w:rsidR="00854ACE" w:rsidRPr="0030042B">
              <w:t xml:space="preserve"> различных жанров, используя уместные средства выразительности; </w:t>
            </w:r>
          </w:p>
          <w:p w14:paraId="58C56241" w14:textId="12E4318D" w:rsidR="00854ACE" w:rsidRPr="00646BD2" w:rsidRDefault="00245831" w:rsidP="0030042B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 w:rsidRPr="0030042B">
              <w:t>создает</w:t>
            </w:r>
            <w:r w:rsidR="00854ACE" w:rsidRPr="0030042B">
              <w:t xml:space="preserve"> журналистский авторский медиаконтент в форматах, основываясь на понимании их специфики, функций, на знании технологий и профессиональных стандартов</w:t>
            </w:r>
          </w:p>
          <w:p w14:paraId="2219665F" w14:textId="26AE1A32" w:rsidR="00854ACE" w:rsidRPr="00646BD2" w:rsidRDefault="006849D4" w:rsidP="00064CF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 w:rsidRPr="00646BD2">
              <w:t>владеет</w:t>
            </w:r>
            <w:r w:rsidR="00854ACE" w:rsidRPr="00646BD2">
              <w:t xml:space="preserve"> приемами создания медиаконтента.</w:t>
            </w:r>
          </w:p>
          <w:p w14:paraId="792CF807" w14:textId="59A082C8" w:rsidR="005674D0" w:rsidRPr="00646BD2" w:rsidRDefault="00646BD2" w:rsidP="00646BD2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 w:rsidRPr="00646BD2">
              <w:t xml:space="preserve">учитывает </w:t>
            </w:r>
            <w:r w:rsidR="005674D0" w:rsidRPr="00646BD2">
              <w:t xml:space="preserve">специфику различных медийных платформ; создавать и редактировать </w:t>
            </w:r>
            <w:r w:rsidR="00BA6F91" w:rsidRPr="00646BD2">
              <w:t>телевизионный</w:t>
            </w:r>
            <w:r w:rsidR="005674D0" w:rsidRPr="00646BD2">
              <w:t xml:space="preserve"> материал в соответствии с нормами, стандартами, форматами, технологическими требованиями, принятыми в средствах массовой информации разных типов;</w:t>
            </w:r>
          </w:p>
          <w:p w14:paraId="284571DE" w14:textId="799A506C" w:rsidR="005674D0" w:rsidRDefault="00BA6F91" w:rsidP="00646BD2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  <w:r w:rsidRPr="00646BD2">
              <w:t>владеет</w:t>
            </w:r>
            <w:r w:rsidR="005674D0" w:rsidRPr="00646BD2">
              <w:t xml:space="preserve"> навыками создания </w:t>
            </w:r>
            <w:proofErr w:type="spellStart"/>
            <w:r w:rsidR="005674D0" w:rsidRPr="00646BD2">
              <w:t>мединых</w:t>
            </w:r>
            <w:proofErr w:type="spellEnd"/>
            <w:r w:rsidR="005674D0" w:rsidRPr="00646BD2">
              <w:t xml:space="preserve"> проектов</w:t>
            </w:r>
            <w:r w:rsidR="00646BD2" w:rsidRPr="00646BD2">
              <w:t>,</w:t>
            </w:r>
            <w:r w:rsidR="005674D0" w:rsidRPr="00646BD2">
              <w:t xml:space="preserve"> навыками аналитического осмысления различных феноменов в </w:t>
            </w:r>
            <w:proofErr w:type="spellStart"/>
            <w:r w:rsidR="005674D0" w:rsidRPr="00646BD2">
              <w:t>массмедийном</w:t>
            </w:r>
            <w:proofErr w:type="spellEnd"/>
            <w:r w:rsidR="005674D0" w:rsidRPr="00646BD2">
              <w:t xml:space="preserve"> дискурсе.</w:t>
            </w:r>
          </w:p>
        </w:tc>
      </w:tr>
      <w:tr w:rsidR="00302288" w:rsidRPr="00F31E81" w14:paraId="0F8F9D5C" w14:textId="77777777" w:rsidTr="00EA5B96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98652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441A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0D52A5B9" w14:textId="61EC74C8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C6AF2" w14:textId="77777777" w:rsidR="00302288" w:rsidRDefault="00302288" w:rsidP="00F43009">
            <w:pPr>
              <w:pStyle w:val="af0"/>
              <w:numPr>
                <w:ilvl w:val="0"/>
                <w:numId w:val="23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302288" w:rsidRPr="00F31E81" w14:paraId="479D9AC6" w14:textId="77777777" w:rsidTr="00AC3FB9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E920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069B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78F3C01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  <w:p w14:paraId="48EC25D3" w14:textId="395C7845" w:rsidR="00302288" w:rsidRPr="006E5344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3E825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302288" w:rsidRPr="00F31E81" w14:paraId="1D9E9F6C" w14:textId="77777777" w:rsidTr="00EA5B96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014DBF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C085701" w14:textId="1C662A09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6A49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36FE7C8F" w14:textId="15F57BDC" w:rsidR="00302288" w:rsidRPr="00316BEB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D4075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302288" w:rsidRPr="00F31E81" w14:paraId="4F64AC9B" w14:textId="77777777" w:rsidTr="00EA5B96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4C5BF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1CF4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53A3214E" w14:textId="1C3ABF49" w:rsidR="00302288" w:rsidRPr="00316BEB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17CFC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302288" w:rsidRPr="00F31E81" w14:paraId="628F46F9" w14:textId="77777777" w:rsidTr="00EA5B96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5D197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8490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1EF64741" w14:textId="1CCA84A6" w:rsidR="00302288" w:rsidRPr="00316BEB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84155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302288" w:rsidRPr="00F31E81" w14:paraId="2DACF3E9" w14:textId="77777777" w:rsidTr="00EA5B96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BACA54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32C1BDF7" w14:textId="5ED84609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5B96">
              <w:rPr>
                <w:sz w:val="22"/>
                <w:szCs w:val="22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DF5B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4DA17B54" w14:textId="6B9DC419" w:rsidR="00302288" w:rsidRPr="00316BEB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5341C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302288" w:rsidRPr="00F31E81" w14:paraId="7EDA1778" w14:textId="77777777" w:rsidTr="00EA5B96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FDD6E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064C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21DEC8C3" w14:textId="360C6F5D" w:rsidR="00302288" w:rsidRPr="00316BEB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8A7CB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302288" w:rsidRPr="00F31E81" w14:paraId="10A94EC7" w14:textId="77777777" w:rsidTr="00EA5B96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77126" w14:textId="77777777" w:rsidR="00302288" w:rsidRDefault="00302288" w:rsidP="00F43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F7C3" w14:textId="77777777" w:rsidR="00302288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70ACAF1F" w14:textId="195BFC70" w:rsidR="00302288" w:rsidRPr="00316BEB" w:rsidRDefault="00302288" w:rsidP="00F4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процесса видеомонтажа кино-, теле-, видеофильма или телевизионной программы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71CD1" w14:textId="77777777" w:rsidR="00302288" w:rsidRDefault="00302288" w:rsidP="00F4300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</w:tbl>
    <w:bookmarkEnd w:id="6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043755DA" w:rsidR="00342AAE" w:rsidRPr="00CB38D7" w:rsidRDefault="00342AAE" w:rsidP="00E24B4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B38D7">
        <w:rPr>
          <w:sz w:val="24"/>
          <w:szCs w:val="24"/>
        </w:rPr>
        <w:t xml:space="preserve">Общая трудоёмкость </w:t>
      </w:r>
      <w:r w:rsidR="00D51EFC">
        <w:rPr>
          <w:sz w:val="24"/>
          <w:szCs w:val="24"/>
        </w:rPr>
        <w:t>производственной</w:t>
      </w:r>
      <w:r w:rsidR="00E81D4A" w:rsidRPr="00CB38D7">
        <w:rPr>
          <w:sz w:val="24"/>
          <w:szCs w:val="24"/>
        </w:rPr>
        <w:t xml:space="preserve"> </w:t>
      </w:r>
      <w:r w:rsidR="007E496F" w:rsidRPr="00CB38D7">
        <w:rPr>
          <w:sz w:val="24"/>
          <w:szCs w:val="24"/>
        </w:rPr>
        <w:t>практики</w:t>
      </w:r>
      <w:r w:rsidRPr="00CB38D7">
        <w:rPr>
          <w:sz w:val="24"/>
          <w:szCs w:val="24"/>
        </w:rPr>
        <w:t xml:space="preserve"> </w:t>
      </w:r>
      <w:r w:rsidR="00BB3A8E">
        <w:rPr>
          <w:b/>
          <w:sz w:val="24"/>
          <w:szCs w:val="24"/>
        </w:rPr>
        <w:t>Научно-исследовательская работа</w:t>
      </w:r>
      <w:r w:rsidR="00AC6963" w:rsidRPr="00CB38D7">
        <w:rPr>
          <w:b/>
          <w:sz w:val="24"/>
          <w:szCs w:val="24"/>
        </w:rPr>
        <w:t xml:space="preserve"> </w:t>
      </w:r>
      <w:r w:rsidRPr="00CB38D7">
        <w:rPr>
          <w:sz w:val="24"/>
          <w:szCs w:val="24"/>
        </w:rPr>
        <w:t>составляет:</w:t>
      </w:r>
    </w:p>
    <w:p w14:paraId="550CEC7E" w14:textId="68A9D19A" w:rsidR="008A3866" w:rsidRPr="008A3866" w:rsidRDefault="008A3866" w:rsidP="00E24B4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B234809" w:rsidR="008A3866" w:rsidRPr="003225AE" w:rsidRDefault="00700027" w:rsidP="005A2EE6">
            <w:r w:rsidRPr="003225AE">
              <w:rPr>
                <w:sz w:val="24"/>
                <w:szCs w:val="24"/>
              </w:rPr>
              <w:t xml:space="preserve">по очной форме обучения </w:t>
            </w:r>
            <w:r w:rsidR="008A3866" w:rsidRPr="003225AE">
              <w:t xml:space="preserve"> </w:t>
            </w:r>
          </w:p>
        </w:tc>
        <w:tc>
          <w:tcPr>
            <w:tcW w:w="1020" w:type="dxa"/>
            <w:vAlign w:val="center"/>
          </w:tcPr>
          <w:p w14:paraId="11A909E2" w14:textId="77E96681" w:rsidR="008A3866" w:rsidRPr="003225AE" w:rsidRDefault="00CA4BB9" w:rsidP="005A2EE6">
            <w:pPr>
              <w:jc w:val="center"/>
            </w:pPr>
            <w:r w:rsidRPr="003225AE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225AE" w:rsidRDefault="008A3866" w:rsidP="005A2EE6">
            <w:proofErr w:type="spellStart"/>
            <w:r w:rsidRPr="003225AE">
              <w:rPr>
                <w:b/>
                <w:sz w:val="24"/>
                <w:szCs w:val="24"/>
              </w:rPr>
              <w:t>з.е</w:t>
            </w:r>
            <w:proofErr w:type="spellEnd"/>
            <w:r w:rsidRPr="003225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0E61B7" w:rsidR="008A3866" w:rsidRPr="003225AE" w:rsidRDefault="00CA4BB9" w:rsidP="005A2EE6">
            <w:pPr>
              <w:jc w:val="center"/>
            </w:pPr>
            <w:r w:rsidRPr="003225AE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225AE" w:rsidRDefault="008A3866" w:rsidP="005A2EE6">
            <w:pPr>
              <w:jc w:val="both"/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  <w:tr w:rsidR="00D50B39" w14:paraId="3621D3A0" w14:textId="77777777" w:rsidTr="006F3BCC">
        <w:trPr>
          <w:trHeight w:val="340"/>
        </w:trPr>
        <w:tc>
          <w:tcPr>
            <w:tcW w:w="4678" w:type="dxa"/>
            <w:vAlign w:val="center"/>
          </w:tcPr>
          <w:p w14:paraId="24855E91" w14:textId="40EC3258" w:rsidR="00D50B39" w:rsidRPr="003225AE" w:rsidRDefault="00886CF2" w:rsidP="006F3BCC">
            <w:r>
              <w:rPr>
                <w:sz w:val="24"/>
                <w:szCs w:val="24"/>
              </w:rPr>
              <w:t>по очно-заочной</w:t>
            </w:r>
            <w:r w:rsidR="00D50B39" w:rsidRPr="003225AE">
              <w:rPr>
                <w:sz w:val="24"/>
                <w:szCs w:val="24"/>
              </w:rPr>
              <w:t xml:space="preserve"> форме обучения </w:t>
            </w:r>
            <w:r w:rsidR="00D50B39" w:rsidRPr="003225AE">
              <w:t xml:space="preserve"> </w:t>
            </w:r>
          </w:p>
        </w:tc>
        <w:tc>
          <w:tcPr>
            <w:tcW w:w="1020" w:type="dxa"/>
            <w:vAlign w:val="center"/>
          </w:tcPr>
          <w:p w14:paraId="2B899F8B" w14:textId="77777777" w:rsidR="00D50B39" w:rsidRPr="003225AE" w:rsidRDefault="00D50B39" w:rsidP="006F3BCC">
            <w:pPr>
              <w:jc w:val="center"/>
            </w:pPr>
            <w:r w:rsidRPr="003225AE">
              <w:t>3</w:t>
            </w:r>
          </w:p>
        </w:tc>
        <w:tc>
          <w:tcPr>
            <w:tcW w:w="850" w:type="dxa"/>
            <w:vAlign w:val="center"/>
          </w:tcPr>
          <w:p w14:paraId="59BA5A2E" w14:textId="77777777" w:rsidR="00D50B39" w:rsidRPr="003225AE" w:rsidRDefault="00D50B39" w:rsidP="006F3BCC">
            <w:proofErr w:type="spellStart"/>
            <w:r w:rsidRPr="003225AE">
              <w:rPr>
                <w:b/>
                <w:sz w:val="24"/>
                <w:szCs w:val="24"/>
              </w:rPr>
              <w:t>з.е</w:t>
            </w:r>
            <w:proofErr w:type="spellEnd"/>
            <w:r w:rsidRPr="003225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2289E0" w14:textId="77777777" w:rsidR="00D50B39" w:rsidRPr="003225AE" w:rsidRDefault="00D50B39" w:rsidP="006F3BCC">
            <w:pPr>
              <w:jc w:val="center"/>
            </w:pPr>
            <w:r w:rsidRPr="003225AE">
              <w:t>108</w:t>
            </w:r>
          </w:p>
        </w:tc>
        <w:tc>
          <w:tcPr>
            <w:tcW w:w="850" w:type="dxa"/>
            <w:vAlign w:val="center"/>
          </w:tcPr>
          <w:p w14:paraId="1110372F" w14:textId="77777777" w:rsidR="00D50B39" w:rsidRPr="003225AE" w:rsidRDefault="00D50B39" w:rsidP="006F3BCC">
            <w:pPr>
              <w:jc w:val="both"/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7EF456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</w:t>
      </w:r>
      <w:proofErr w:type="gramStart"/>
      <w:r w:rsidR="003631C8" w:rsidRPr="00FD2027">
        <w:t>занятий</w:t>
      </w:r>
      <w:r w:rsidR="00847F27">
        <w:t>:</w:t>
      </w:r>
      <w:r w:rsidR="003631C8" w:rsidRPr="00FD2027">
        <w:t>:</w:t>
      </w:r>
      <w:proofErr w:type="gramEnd"/>
      <w:r w:rsidR="003631C8" w:rsidRPr="00FD2027">
        <w:t xml:space="preserve"> </w:t>
      </w:r>
    </w:p>
    <w:p w14:paraId="17667AE6" w14:textId="54CEAEDF" w:rsidR="006F5E8A" w:rsidRPr="00847F27" w:rsidRDefault="00847F27" w:rsidP="00847F27">
      <w:pPr>
        <w:pStyle w:val="af0"/>
        <w:numPr>
          <w:ilvl w:val="3"/>
          <w:numId w:val="8"/>
        </w:numPr>
        <w:tabs>
          <w:tab w:val="left" w:pos="709"/>
        </w:tabs>
        <w:jc w:val="center"/>
        <w:rPr>
          <w:i/>
          <w:sz w:val="28"/>
          <w:szCs w:val="28"/>
        </w:rPr>
      </w:pPr>
      <w:r w:rsidRPr="00847F27">
        <w:rPr>
          <w:i/>
          <w:sz w:val="28"/>
          <w:szCs w:val="28"/>
        </w:rPr>
        <w:t>очная форма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513609">
        <w:trPr>
          <w:cantSplit/>
          <w:trHeight w:val="283"/>
        </w:trPr>
        <w:tc>
          <w:tcPr>
            <w:tcW w:w="3544" w:type="dxa"/>
          </w:tcPr>
          <w:p w14:paraId="7F500DC5" w14:textId="3D98D457" w:rsidR="00AD256A" w:rsidRPr="00FF3BE9" w:rsidRDefault="00542AAE" w:rsidP="00F32AC1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4D09" w:rsidRPr="00FF3BE9">
              <w:rPr>
                <w:sz w:val="24"/>
                <w:szCs w:val="24"/>
              </w:rPr>
              <w:t xml:space="preserve"> </w:t>
            </w:r>
            <w:r w:rsidR="00AD256A" w:rsidRPr="00FF3BE9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14:paraId="3D2D4E21" w14:textId="36E9750F" w:rsidR="00AD256A" w:rsidRPr="00FF3BE9" w:rsidRDefault="001A7E9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63394D12" w:rsidR="00AD256A" w:rsidRPr="00FF3BE9" w:rsidRDefault="00C27933" w:rsidP="005A2EE6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 w:rsidRPr="00C27933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4872472C" w14:textId="3BF2D04D" w:rsidR="00AD256A" w:rsidRPr="00FF3BE9" w:rsidRDefault="00C27933" w:rsidP="005A2EE6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14:paraId="63215134" w14:textId="77777777" w:rsidR="00AD256A" w:rsidRPr="00FF3BE9" w:rsidRDefault="00AD256A" w:rsidP="00010BDB">
            <w:pPr>
              <w:rPr>
                <w:sz w:val="24"/>
                <w:szCs w:val="24"/>
              </w:rPr>
            </w:pPr>
          </w:p>
        </w:tc>
      </w:tr>
      <w:tr w:rsidR="00C678DB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67EBA405" w:rsidR="00C678DB" w:rsidRPr="00A8126D" w:rsidRDefault="00C678DB" w:rsidP="00C678DB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теоретико-методологических основ исследования</w:t>
            </w:r>
          </w:p>
        </w:tc>
        <w:tc>
          <w:tcPr>
            <w:tcW w:w="709" w:type="dxa"/>
          </w:tcPr>
          <w:p w14:paraId="409F8C40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596F7AE" w14:textId="3A1F35DF" w:rsidR="00C678DB" w:rsidRPr="00FF3BE9" w:rsidRDefault="00FB62C4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BA8A4D5" w14:textId="6318A0A5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FC831F5" w14:textId="7B62E396" w:rsidR="00C678DB" w:rsidRPr="00FF3BE9" w:rsidRDefault="0046565A" w:rsidP="00C6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1.</w:t>
            </w:r>
          </w:p>
        </w:tc>
      </w:tr>
      <w:tr w:rsidR="00C678DB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2A637B28" w14:textId="56003812" w:rsidR="00C678DB" w:rsidRPr="00A8126D" w:rsidRDefault="00C678DB" w:rsidP="00C678DB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жанров научного исследования</w:t>
            </w:r>
          </w:p>
        </w:tc>
        <w:tc>
          <w:tcPr>
            <w:tcW w:w="709" w:type="dxa"/>
          </w:tcPr>
          <w:p w14:paraId="45786AAC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36B1ACB" w14:textId="5A62737E" w:rsidR="00C678DB" w:rsidRPr="00FF3BE9" w:rsidRDefault="00FB62C4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EEFD5EE" w14:textId="42D7BFD8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1EEF2CB" w14:textId="700F055A" w:rsidR="00C678DB" w:rsidRPr="00FF3BE9" w:rsidRDefault="0046565A" w:rsidP="00C6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2.</w:t>
            </w:r>
          </w:p>
        </w:tc>
      </w:tr>
      <w:tr w:rsidR="00C678DB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2F9DC58B" w:rsidR="00C678DB" w:rsidRPr="00A8126D" w:rsidRDefault="00A30C0D" w:rsidP="00C678DB">
            <w:pPr>
              <w:ind w:left="28"/>
              <w:rPr>
                <w:iCs/>
                <w:sz w:val="24"/>
                <w:szCs w:val="24"/>
              </w:rPr>
            </w:pPr>
            <w:r>
              <w:t>Изучение принципов выбора</w:t>
            </w:r>
            <w:r w:rsidR="00C678DB" w:rsidRPr="00811863">
              <w:t xml:space="preserve"> источников и литературы, необходимых для исследования</w:t>
            </w:r>
            <w:r>
              <w:t xml:space="preserve"> и оформления библиографического списка.</w:t>
            </w:r>
          </w:p>
        </w:tc>
        <w:tc>
          <w:tcPr>
            <w:tcW w:w="709" w:type="dxa"/>
          </w:tcPr>
          <w:p w14:paraId="5ED08C72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F6ADE0" w14:textId="0DF58D8E" w:rsidR="00C678DB" w:rsidRPr="00FF3BE9" w:rsidRDefault="00FB62C4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47963B0" w14:textId="69E79C81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FF20D6A" w14:textId="30675A3B" w:rsidR="00C678DB" w:rsidRPr="00FF3BE9" w:rsidRDefault="0046565A" w:rsidP="00C6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3.</w:t>
            </w:r>
          </w:p>
        </w:tc>
      </w:tr>
      <w:tr w:rsidR="00C678DB" w14:paraId="308A285B" w14:textId="77777777" w:rsidTr="00695FE1">
        <w:trPr>
          <w:cantSplit/>
          <w:trHeight w:val="913"/>
        </w:trPr>
        <w:tc>
          <w:tcPr>
            <w:tcW w:w="3544" w:type="dxa"/>
          </w:tcPr>
          <w:p w14:paraId="34519B56" w14:textId="133B3843" w:rsidR="00C678DB" w:rsidRPr="00A8126D" w:rsidRDefault="00C678DB" w:rsidP="00C678DB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принципов построения введения к научному исследованию, понятие актуальности, новизны и апробации исследования</w:t>
            </w:r>
          </w:p>
        </w:tc>
        <w:tc>
          <w:tcPr>
            <w:tcW w:w="709" w:type="dxa"/>
          </w:tcPr>
          <w:p w14:paraId="39C0FC32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B97EEB8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EADD98A" w14:textId="20443FD4" w:rsidR="00C678DB" w:rsidRPr="00FF3BE9" w:rsidRDefault="00FB62C4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E7F7505" w14:textId="756BF54D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AB9449D" w14:textId="21FA8970" w:rsidR="00C678DB" w:rsidRPr="00FF3BE9" w:rsidRDefault="0046565A" w:rsidP="00C6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дневника практики. Раздел </w:t>
            </w:r>
            <w:r w:rsidR="00B856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  <w:tr w:rsidR="00C678DB" w14:paraId="113C7183" w14:textId="77777777" w:rsidTr="009F6C2C">
        <w:trPr>
          <w:cantSplit/>
          <w:trHeight w:val="283"/>
        </w:trPr>
        <w:tc>
          <w:tcPr>
            <w:tcW w:w="3544" w:type="dxa"/>
          </w:tcPr>
          <w:p w14:paraId="78B563F0" w14:textId="73C0EC10" w:rsidR="00C678DB" w:rsidRPr="00A8126D" w:rsidRDefault="00C678DB" w:rsidP="00C678DB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принципов написания текста исследования</w:t>
            </w:r>
          </w:p>
        </w:tc>
        <w:tc>
          <w:tcPr>
            <w:tcW w:w="709" w:type="dxa"/>
          </w:tcPr>
          <w:p w14:paraId="61C7F5A8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F281774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18ACC8" w14:textId="7551672D" w:rsidR="00C678DB" w:rsidRPr="00FF3BE9" w:rsidRDefault="00FB62C4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DA96738" w14:textId="49AE6F27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6E9C522" w14:textId="35E861EF" w:rsidR="00C678DB" w:rsidRPr="00FF3BE9" w:rsidRDefault="0046565A" w:rsidP="00C6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дневника практики. Раздел </w:t>
            </w:r>
            <w:r w:rsidR="00B856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C678DB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4B2D1D25" w:rsidR="00C678DB" w:rsidRPr="00A8126D" w:rsidRDefault="00C678DB" w:rsidP="00C678DB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принципов формулирования выводов исследования</w:t>
            </w:r>
          </w:p>
        </w:tc>
        <w:tc>
          <w:tcPr>
            <w:tcW w:w="709" w:type="dxa"/>
          </w:tcPr>
          <w:p w14:paraId="037CA695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C809C69" w14:textId="4EF02E45" w:rsidR="00C678DB" w:rsidRPr="00FF3BE9" w:rsidRDefault="00FB62C4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CFD3C70" w14:textId="43EAFF76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A047BC9" w14:textId="741BF937" w:rsidR="00C678DB" w:rsidRPr="00FF3BE9" w:rsidRDefault="0046565A" w:rsidP="00C678D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дневника практики. Раздел </w:t>
            </w:r>
            <w:r w:rsidR="00B856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</w:tr>
      <w:tr w:rsidR="00C678DB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44567AE0" w14:textId="1CC3EDAF" w:rsidR="00C678DB" w:rsidRPr="00A8126D" w:rsidRDefault="00C678DB" w:rsidP="00C678DB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Подготовка и защита отчёта по практике</w:t>
            </w:r>
          </w:p>
        </w:tc>
        <w:tc>
          <w:tcPr>
            <w:tcW w:w="709" w:type="dxa"/>
          </w:tcPr>
          <w:p w14:paraId="44B4B054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C678DB" w:rsidRPr="00FF3BE9" w:rsidRDefault="00C678DB" w:rsidP="00C678DB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9702CD" w14:textId="2A929DBF" w:rsidR="00C678DB" w:rsidRPr="00FF3BE9" w:rsidRDefault="0038507B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6533622" w14:textId="392F3532" w:rsidR="00C678DB" w:rsidRPr="00FF3BE9" w:rsidRDefault="00617305" w:rsidP="00C678D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1509104" w14:textId="26819081" w:rsidR="00C678DB" w:rsidRPr="00FF3BE9" w:rsidRDefault="00B856F6" w:rsidP="00C6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оформление отчета</w:t>
            </w:r>
            <w:r w:rsidR="000D2C60">
              <w:rPr>
                <w:sz w:val="24"/>
                <w:szCs w:val="24"/>
              </w:rPr>
              <w:t xml:space="preserve"> практики согласно записям дневника</w:t>
            </w:r>
            <w:r w:rsidR="0046565A">
              <w:rPr>
                <w:sz w:val="24"/>
                <w:szCs w:val="24"/>
              </w:rPr>
              <w:t xml:space="preserve"> </w:t>
            </w:r>
          </w:p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3A23B798" w:rsidR="00AD256A" w:rsidRPr="00FF3BE9" w:rsidRDefault="00AD256A" w:rsidP="005021D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 xml:space="preserve">зачет </w:t>
            </w:r>
            <w:r w:rsidR="00EA5B96">
              <w:rPr>
                <w:sz w:val="24"/>
                <w:szCs w:val="24"/>
              </w:rPr>
              <w:t>с оценкой</w:t>
            </w:r>
          </w:p>
        </w:tc>
        <w:tc>
          <w:tcPr>
            <w:tcW w:w="709" w:type="dxa"/>
          </w:tcPr>
          <w:p w14:paraId="67FD2670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E5A71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06B28" w14:textId="6618463A" w:rsidR="00AD256A" w:rsidRPr="00FF3BE9" w:rsidRDefault="00EA5B96" w:rsidP="00010BDB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</w:t>
            </w:r>
            <w:r w:rsidR="0016751D" w:rsidRPr="00FF3BE9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FF3BE9" w:rsidRDefault="00AD256A" w:rsidP="00F32AC1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</w:tcPr>
          <w:p w14:paraId="3CA6FEC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5AB04" w14:textId="6CED953C" w:rsidR="00AD256A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125E9DD6" w14:textId="02FB81EF" w:rsidR="00AD256A" w:rsidRPr="00FF3BE9" w:rsidRDefault="00EA5B96" w:rsidP="00010BDB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</w:t>
            </w:r>
            <w:r w:rsidR="00846640" w:rsidRPr="00FF3BE9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</w:tbl>
    <w:p w14:paraId="75335FEB" w14:textId="4EF3A212" w:rsidR="00FF3BE9" w:rsidRDefault="00FF3BE9" w:rsidP="00FF3BE9"/>
    <w:p w14:paraId="78C216EA" w14:textId="5CCBB6AF" w:rsidR="00847F27" w:rsidRDefault="00847F27" w:rsidP="00847F27">
      <w:pPr>
        <w:pStyle w:val="af0"/>
        <w:numPr>
          <w:ilvl w:val="3"/>
          <w:numId w:val="8"/>
        </w:num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заочная форма</w:t>
      </w:r>
    </w:p>
    <w:p w14:paraId="39BE839B" w14:textId="77777777" w:rsidR="00847F27" w:rsidRPr="00847F27" w:rsidRDefault="00847F27" w:rsidP="00847F27">
      <w:pPr>
        <w:pStyle w:val="af0"/>
        <w:numPr>
          <w:ilvl w:val="3"/>
          <w:numId w:val="8"/>
        </w:numPr>
        <w:tabs>
          <w:tab w:val="left" w:pos="709"/>
        </w:tabs>
        <w:jc w:val="center"/>
        <w:rPr>
          <w:i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847F27" w:rsidRPr="007E3278" w14:paraId="1F17A5F4" w14:textId="77777777" w:rsidTr="006A080A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48F5F728" w14:textId="77777777" w:rsidR="00847F27" w:rsidRPr="00AA4318" w:rsidRDefault="00847F27" w:rsidP="006A080A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847F27" w:rsidRPr="007E3278" w14:paraId="395263E4" w14:textId="77777777" w:rsidTr="006A080A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946551C" w14:textId="77777777" w:rsidR="00847F27" w:rsidRPr="00AA4318" w:rsidRDefault="00847F27" w:rsidP="006A080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3BFA59" w14:textId="77777777" w:rsidR="00847F27" w:rsidRPr="00AA4318" w:rsidRDefault="00847F27" w:rsidP="006A080A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A0006BD" w14:textId="77777777" w:rsidR="00847F27" w:rsidRPr="00AA4318" w:rsidRDefault="00847F27" w:rsidP="006A080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0F7BC4" w14:textId="77777777" w:rsidR="00847F27" w:rsidRPr="00AA4318" w:rsidRDefault="00847F27" w:rsidP="006A080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30BF8D3" w14:textId="77777777" w:rsidR="00847F27" w:rsidRPr="00AA4318" w:rsidRDefault="00847F27" w:rsidP="006A08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D55A2C6" w14:textId="77777777" w:rsidR="00847F27" w:rsidRPr="00AA4318" w:rsidRDefault="00847F27" w:rsidP="006A080A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847F27" w14:paraId="5E199633" w14:textId="77777777" w:rsidTr="006A080A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28CEF321" w14:textId="77777777" w:rsidR="00847F27" w:rsidRDefault="00847F27" w:rsidP="006A080A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651EF8A" w14:textId="77777777" w:rsidR="00847F27" w:rsidRDefault="00847F27" w:rsidP="006A080A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05F3D9A" w14:textId="77777777" w:rsidR="00847F27" w:rsidRPr="00AA4318" w:rsidRDefault="00847F27" w:rsidP="006A080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50CB06D3" w14:textId="77777777" w:rsidR="00847F27" w:rsidRPr="00AA4318" w:rsidRDefault="00847F27" w:rsidP="006A080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7D1AA3E" w14:textId="77777777" w:rsidR="00847F27" w:rsidRPr="00AA4318" w:rsidRDefault="00847F27" w:rsidP="006A080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617CBAFA" w14:textId="77777777" w:rsidR="00847F27" w:rsidRDefault="00847F27" w:rsidP="006A080A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91DFA57" w14:textId="77777777" w:rsidR="00847F27" w:rsidRDefault="00847F27" w:rsidP="006A080A"/>
        </w:tc>
      </w:tr>
      <w:tr w:rsidR="00847F27" w14:paraId="378190D3" w14:textId="77777777" w:rsidTr="006A080A">
        <w:trPr>
          <w:cantSplit/>
          <w:trHeight w:val="283"/>
        </w:trPr>
        <w:tc>
          <w:tcPr>
            <w:tcW w:w="3544" w:type="dxa"/>
          </w:tcPr>
          <w:p w14:paraId="16A3FE05" w14:textId="74CB5C55" w:rsidR="00847F27" w:rsidRPr="00FF3BE9" w:rsidRDefault="00886CF2" w:rsidP="006A080A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7F27" w:rsidRPr="00FF3BE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 w14:paraId="2C54B0FA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8163246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6937DE6" w14:textId="4AC6F5C9" w:rsidR="00847F27" w:rsidRPr="00FF3BE9" w:rsidRDefault="009C6AD8" w:rsidP="006A080A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3351AB8F" w14:textId="6ABF4CF1" w:rsidR="00847F27" w:rsidRPr="00FF3BE9" w:rsidRDefault="009C6AD8" w:rsidP="009C6AD8">
            <w:pPr>
              <w:tabs>
                <w:tab w:val="left" w:pos="333"/>
                <w:tab w:val="center" w:pos="473"/>
              </w:tabs>
              <w:ind w:left="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14:paraId="5F2F5FF8" w14:textId="77777777" w:rsidR="00847F27" w:rsidRPr="00FF3BE9" w:rsidRDefault="00847F27" w:rsidP="006A080A">
            <w:pPr>
              <w:rPr>
                <w:sz w:val="24"/>
                <w:szCs w:val="24"/>
              </w:rPr>
            </w:pPr>
          </w:p>
        </w:tc>
      </w:tr>
      <w:tr w:rsidR="00847F27" w14:paraId="4B6518E2" w14:textId="77777777" w:rsidTr="006A080A">
        <w:trPr>
          <w:cantSplit/>
          <w:trHeight w:val="283"/>
        </w:trPr>
        <w:tc>
          <w:tcPr>
            <w:tcW w:w="3544" w:type="dxa"/>
          </w:tcPr>
          <w:p w14:paraId="009DBF6E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теоретико-методологических основ исследования</w:t>
            </w:r>
          </w:p>
        </w:tc>
        <w:tc>
          <w:tcPr>
            <w:tcW w:w="709" w:type="dxa"/>
          </w:tcPr>
          <w:p w14:paraId="3EC58B18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B75F109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6ACB8FE" w14:textId="5341D68D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41B022" w14:textId="127D567B" w:rsidR="00847F27" w:rsidRPr="00FF3BE9" w:rsidRDefault="0017576C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420EC33F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1.</w:t>
            </w:r>
          </w:p>
        </w:tc>
      </w:tr>
      <w:tr w:rsidR="00847F27" w14:paraId="3DCFEECF" w14:textId="77777777" w:rsidTr="006A080A">
        <w:trPr>
          <w:cantSplit/>
          <w:trHeight w:val="283"/>
        </w:trPr>
        <w:tc>
          <w:tcPr>
            <w:tcW w:w="3544" w:type="dxa"/>
          </w:tcPr>
          <w:p w14:paraId="00787D82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жанров научного исследования</w:t>
            </w:r>
          </w:p>
        </w:tc>
        <w:tc>
          <w:tcPr>
            <w:tcW w:w="709" w:type="dxa"/>
          </w:tcPr>
          <w:p w14:paraId="29738AD1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A13C4F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4937382" w14:textId="26106436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7C32B6D" w14:textId="4B4F2253" w:rsidR="00847F27" w:rsidRPr="00FF3BE9" w:rsidRDefault="0017576C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5565CF56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2.</w:t>
            </w:r>
          </w:p>
        </w:tc>
      </w:tr>
      <w:tr w:rsidR="00847F27" w14:paraId="028ADE71" w14:textId="77777777" w:rsidTr="006A080A">
        <w:trPr>
          <w:cantSplit/>
          <w:trHeight w:val="283"/>
        </w:trPr>
        <w:tc>
          <w:tcPr>
            <w:tcW w:w="3544" w:type="dxa"/>
          </w:tcPr>
          <w:p w14:paraId="6D09497F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>
              <w:t>Изучение принципов выбора</w:t>
            </w:r>
            <w:r w:rsidRPr="00811863">
              <w:t xml:space="preserve"> источников и литературы, необходимых для исследования</w:t>
            </w:r>
            <w:r>
              <w:t xml:space="preserve"> и оформления библиографического списка.</w:t>
            </w:r>
          </w:p>
        </w:tc>
        <w:tc>
          <w:tcPr>
            <w:tcW w:w="709" w:type="dxa"/>
          </w:tcPr>
          <w:p w14:paraId="18558639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40B0091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5217592" w14:textId="5B8AF01C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A83308" w14:textId="154FA769" w:rsidR="00847F27" w:rsidRPr="00FF3BE9" w:rsidRDefault="0017576C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72BAC7AB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3.</w:t>
            </w:r>
          </w:p>
        </w:tc>
      </w:tr>
      <w:tr w:rsidR="00847F27" w14:paraId="502959C4" w14:textId="77777777" w:rsidTr="006A080A">
        <w:trPr>
          <w:cantSplit/>
          <w:trHeight w:val="913"/>
        </w:trPr>
        <w:tc>
          <w:tcPr>
            <w:tcW w:w="3544" w:type="dxa"/>
          </w:tcPr>
          <w:p w14:paraId="24843725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принципов построения введения к научному исследованию, понятие актуальности, новизны и апробации исследования</w:t>
            </w:r>
          </w:p>
        </w:tc>
        <w:tc>
          <w:tcPr>
            <w:tcW w:w="709" w:type="dxa"/>
          </w:tcPr>
          <w:p w14:paraId="7F4452B8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B264A3C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FAE77F" w14:textId="7EA88A17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1888342" w14:textId="24394112" w:rsidR="00847F27" w:rsidRPr="0017576C" w:rsidRDefault="0017576C" w:rsidP="0017576C">
            <w:pPr>
              <w:tabs>
                <w:tab w:val="left" w:pos="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3BB2A9D0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4.</w:t>
            </w:r>
          </w:p>
        </w:tc>
      </w:tr>
      <w:tr w:rsidR="00847F27" w14:paraId="3E5A25D1" w14:textId="77777777" w:rsidTr="006A080A">
        <w:trPr>
          <w:cantSplit/>
          <w:trHeight w:val="283"/>
        </w:trPr>
        <w:tc>
          <w:tcPr>
            <w:tcW w:w="3544" w:type="dxa"/>
          </w:tcPr>
          <w:p w14:paraId="5D659FCC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принципов написания текста исследования</w:t>
            </w:r>
          </w:p>
        </w:tc>
        <w:tc>
          <w:tcPr>
            <w:tcW w:w="709" w:type="dxa"/>
          </w:tcPr>
          <w:p w14:paraId="1EB04F05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CD43A98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4D8D9DF" w14:textId="36804C3B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2B1535" w14:textId="4382239C" w:rsidR="00847F27" w:rsidRPr="00FF3BE9" w:rsidRDefault="0017576C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45D959E3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5.</w:t>
            </w:r>
          </w:p>
        </w:tc>
      </w:tr>
      <w:tr w:rsidR="00847F27" w14:paraId="2B25DEA6" w14:textId="77777777" w:rsidTr="006A080A">
        <w:trPr>
          <w:cantSplit/>
          <w:trHeight w:val="283"/>
        </w:trPr>
        <w:tc>
          <w:tcPr>
            <w:tcW w:w="3544" w:type="dxa"/>
          </w:tcPr>
          <w:p w14:paraId="2369A04A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 w:rsidRPr="00811863">
              <w:t>Изучение принципов формулирования выводов исследования</w:t>
            </w:r>
          </w:p>
        </w:tc>
        <w:tc>
          <w:tcPr>
            <w:tcW w:w="709" w:type="dxa"/>
          </w:tcPr>
          <w:p w14:paraId="2636F6CC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5A6C7A1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A4524F6" w14:textId="6B8D4FEA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A7B10F" w14:textId="729CE9DE" w:rsidR="00847F27" w:rsidRPr="00FF3BE9" w:rsidRDefault="0017576C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51404F0F" w14:textId="77777777" w:rsidR="00847F27" w:rsidRPr="00FF3BE9" w:rsidRDefault="00847F27" w:rsidP="006A080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практики. Раздел 6.</w:t>
            </w:r>
          </w:p>
        </w:tc>
      </w:tr>
      <w:tr w:rsidR="00847F27" w14:paraId="631543C9" w14:textId="77777777" w:rsidTr="006A080A">
        <w:trPr>
          <w:cantSplit/>
          <w:trHeight w:val="283"/>
        </w:trPr>
        <w:tc>
          <w:tcPr>
            <w:tcW w:w="3544" w:type="dxa"/>
          </w:tcPr>
          <w:p w14:paraId="66DB44DE" w14:textId="77777777" w:rsidR="00847F27" w:rsidRPr="00A8126D" w:rsidRDefault="00847F27" w:rsidP="006A080A">
            <w:pPr>
              <w:ind w:left="28"/>
              <w:rPr>
                <w:iCs/>
                <w:sz w:val="24"/>
                <w:szCs w:val="24"/>
              </w:rPr>
            </w:pPr>
            <w:r w:rsidRPr="00811863">
              <w:lastRenderedPageBreak/>
              <w:t>Подготовка и защита отчёта по практике</w:t>
            </w:r>
          </w:p>
        </w:tc>
        <w:tc>
          <w:tcPr>
            <w:tcW w:w="709" w:type="dxa"/>
          </w:tcPr>
          <w:p w14:paraId="04EDEC31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68ACAB9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58FFA85" w14:textId="4F55170B" w:rsidR="00847F27" w:rsidRPr="00FF3BE9" w:rsidRDefault="0033676F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8A7596" w14:textId="08C4CD75" w:rsidR="00847F27" w:rsidRPr="00FF3BE9" w:rsidRDefault="0017576C" w:rsidP="006A080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7DCE0150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оформление отчета практики согласно записям дневника </w:t>
            </w:r>
          </w:p>
        </w:tc>
      </w:tr>
      <w:tr w:rsidR="00847F27" w14:paraId="1C41AC36" w14:textId="77777777" w:rsidTr="006A080A">
        <w:trPr>
          <w:cantSplit/>
          <w:trHeight w:val="283"/>
        </w:trPr>
        <w:tc>
          <w:tcPr>
            <w:tcW w:w="3544" w:type="dxa"/>
          </w:tcPr>
          <w:p w14:paraId="41D65B3F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</w:rPr>
              <w:t>с оценкой</w:t>
            </w:r>
          </w:p>
        </w:tc>
        <w:tc>
          <w:tcPr>
            <w:tcW w:w="709" w:type="dxa"/>
          </w:tcPr>
          <w:p w14:paraId="577768EF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B018BFE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56449B8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CE566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A92D74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847F27" w14:paraId="7DC64127" w14:textId="77777777" w:rsidTr="006A080A">
        <w:trPr>
          <w:cantSplit/>
          <w:trHeight w:val="283"/>
        </w:trPr>
        <w:tc>
          <w:tcPr>
            <w:tcW w:w="3544" w:type="dxa"/>
          </w:tcPr>
          <w:p w14:paraId="1E784AC4" w14:textId="77777777" w:rsidR="00847F27" w:rsidRPr="00FF3BE9" w:rsidRDefault="00847F27" w:rsidP="006A080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07D90F0F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D235B5D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074B901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A3A5F" w14:textId="77777777" w:rsidR="00847F27" w:rsidRPr="00FF3BE9" w:rsidRDefault="00847F27" w:rsidP="006A080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2CCE34A4" w14:textId="77777777" w:rsidR="00847F27" w:rsidRPr="00FF3BE9" w:rsidRDefault="00847F27" w:rsidP="006A080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</w:tbl>
    <w:p w14:paraId="78C4C6A9" w14:textId="77777777" w:rsidR="00847F27" w:rsidRDefault="00847F27" w:rsidP="00FF3BE9"/>
    <w:p w14:paraId="3006323D" w14:textId="77777777" w:rsidR="00847F27" w:rsidRDefault="00847F27" w:rsidP="00FF3BE9"/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3B082CB" w:rsidR="001F0CC4" w:rsidRPr="004776DF" w:rsidRDefault="001F0CC4" w:rsidP="0084664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405428F2" w:rsidR="001F0CC4" w:rsidRPr="00D53C3A" w:rsidRDefault="00E267C8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 семестр</w:t>
            </w:r>
            <w:r w:rsidR="00886CF2">
              <w:rPr>
                <w:b/>
                <w:i/>
              </w:rPr>
              <w:t xml:space="preserve"> (очная форма), Девятый семестр (очно-заочная форма)</w:t>
            </w:r>
          </w:p>
        </w:tc>
      </w:tr>
      <w:tr w:rsidR="001F0CC4" w:rsidRPr="006168DD" w14:paraId="3D53E956" w14:textId="275F24A5" w:rsidTr="00251A6A">
        <w:trPr>
          <w:trHeight w:val="6324"/>
        </w:trPr>
        <w:tc>
          <w:tcPr>
            <w:tcW w:w="2127" w:type="dxa"/>
          </w:tcPr>
          <w:p w14:paraId="10115BF6" w14:textId="00B1F293" w:rsidR="0016751D" w:rsidRPr="00700027" w:rsidRDefault="001F0CC4" w:rsidP="0016751D">
            <w:r w:rsidRPr="00700027">
              <w:t>Организационный</w:t>
            </w:r>
          </w:p>
          <w:p w14:paraId="0BCEA96F" w14:textId="20240F1C" w:rsidR="001F0CC4" w:rsidRPr="00700027" w:rsidRDefault="001F0CC4" w:rsidP="00E50AF7"/>
        </w:tc>
        <w:tc>
          <w:tcPr>
            <w:tcW w:w="708" w:type="dxa"/>
          </w:tcPr>
          <w:p w14:paraId="490C49B1" w14:textId="09C74541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1B048CD8" w14:textId="78237B1D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организационное </w:t>
            </w:r>
            <w:r w:rsidR="00AC6963" w:rsidRPr="00700027">
              <w:t xml:space="preserve">занятие </w:t>
            </w:r>
            <w:r w:rsidRPr="00700027">
              <w:t>для разъяснения целей, задач, содержания и порядка прохождения практики;</w:t>
            </w:r>
          </w:p>
          <w:p w14:paraId="189BFAE9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32F57837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54262468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564F7A1A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12DA7CDE" w14:textId="48D4E420" w:rsidR="001F0CC4" w:rsidRPr="00700027" w:rsidRDefault="001F0CC4" w:rsidP="007E4181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разработка и утверждение индивидуальной программы практики и графика выполнения исследования</w:t>
            </w:r>
            <w:r w:rsidR="00251A6A">
              <w:t>.</w:t>
            </w:r>
          </w:p>
        </w:tc>
        <w:tc>
          <w:tcPr>
            <w:tcW w:w="2693" w:type="dxa"/>
          </w:tcPr>
          <w:p w14:paraId="52769530" w14:textId="77777777" w:rsidR="001F0CC4" w:rsidRPr="00700027" w:rsidRDefault="001F0CC4" w:rsidP="00251A6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4157E032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1A3050">
              <w:rPr>
                <w:lang w:eastAsia="en-US"/>
              </w:rPr>
              <w:t>приемов написания научной работы</w:t>
            </w:r>
            <w:r w:rsidR="00503622" w:rsidRPr="00700027">
              <w:rPr>
                <w:lang w:eastAsia="en-US"/>
              </w:rPr>
              <w:t xml:space="preserve">; </w:t>
            </w:r>
          </w:p>
          <w:p w14:paraId="080DA5E9" w14:textId="5C51C2D4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</w:pPr>
            <w:r w:rsidRPr="00700027">
              <w:rPr>
                <w:sz w:val="23"/>
                <w:szCs w:val="23"/>
              </w:rPr>
              <w:t xml:space="preserve">проверка знаний и умений применения </w:t>
            </w:r>
            <w:r w:rsidR="001A3050">
              <w:rPr>
                <w:sz w:val="23"/>
                <w:szCs w:val="23"/>
              </w:rPr>
              <w:t>полученных практических знаний.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4F9F56DB" w:rsidR="0055111E" w:rsidRPr="00700027" w:rsidRDefault="0055111E" w:rsidP="00E50AF7">
            <w:r w:rsidRPr="00700027">
              <w:t>Основной</w:t>
            </w:r>
            <w:r w:rsidR="0016751D" w:rsidRPr="00700027">
              <w:t xml:space="preserve"> </w:t>
            </w:r>
            <w:r w:rsidR="00E267C8">
              <w:t>–</w:t>
            </w:r>
            <w:r w:rsidR="0016751D" w:rsidRPr="00700027">
              <w:t xml:space="preserve">Исследовательский </w:t>
            </w:r>
          </w:p>
          <w:p w14:paraId="47AFF026" w14:textId="28593A53" w:rsidR="001F0CC4" w:rsidRPr="00700027" w:rsidRDefault="001F0CC4" w:rsidP="00E50AF7"/>
        </w:tc>
        <w:tc>
          <w:tcPr>
            <w:tcW w:w="708" w:type="dxa"/>
          </w:tcPr>
          <w:p w14:paraId="439CC024" w14:textId="3CB8865C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72</w:t>
            </w:r>
          </w:p>
        </w:tc>
        <w:tc>
          <w:tcPr>
            <w:tcW w:w="4111" w:type="dxa"/>
          </w:tcPr>
          <w:p w14:paraId="2EAF9E1F" w14:textId="3CE070FE" w:rsidR="00113DF1" w:rsidRPr="00700027" w:rsidRDefault="00113DF1" w:rsidP="00113DF1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09AC0988" w14:textId="77777777" w:rsidR="00113DF1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14:paraId="5139D1EA" w14:textId="46DE4455" w:rsidR="001F0CC4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700027">
              <w:t>2</w:t>
            </w:r>
            <w:r w:rsidR="001F0CC4" w:rsidRPr="00700027">
              <w:t xml:space="preserve">. Ведение </w:t>
            </w:r>
            <w:r w:rsidRPr="00700027">
              <w:t>дневника практики</w:t>
            </w:r>
          </w:p>
          <w:p w14:paraId="340883DE" w14:textId="3BA3CD20" w:rsidR="001F0CC4" w:rsidRPr="00700027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B029A03" w:rsidR="001F0CC4" w:rsidRPr="00700027" w:rsidRDefault="00AF472D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>с</w:t>
            </w:r>
            <w:r w:rsidR="001F0CC4" w:rsidRPr="00700027">
              <w:t xml:space="preserve">обеседование по этапам прохождения практики с определением качества фактически выполненных </w:t>
            </w:r>
            <w:r w:rsidR="001F0CC4" w:rsidRPr="00700027">
              <w:lastRenderedPageBreak/>
              <w:t>частей индивидуального задания на практику:</w:t>
            </w:r>
          </w:p>
          <w:p w14:paraId="3E8B8E04" w14:textId="525E8CD9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13DF1" w:rsidRPr="00700027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00027">
              <w:rPr>
                <w:rFonts w:eastAsia="SimSun"/>
                <w:kern w:val="2"/>
                <w:lang w:eastAsia="hi-IN" w:bidi="hi-IN"/>
              </w:rPr>
              <w:t xml:space="preserve"> работ,</w:t>
            </w:r>
          </w:p>
          <w:p w14:paraId="0AD3F7FD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597AB04" w14:textId="260AD4B1" w:rsidR="001F0CC4" w:rsidRPr="00700027" w:rsidRDefault="00113DF1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п</w:t>
            </w:r>
            <w:r w:rsidR="001F0CC4" w:rsidRPr="00700027">
              <w:rPr>
                <w:lang w:eastAsia="en-US"/>
              </w:rPr>
              <w:t>роверка дневника практики,</w:t>
            </w:r>
          </w:p>
          <w:p w14:paraId="45B79A10" w14:textId="4210620B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lang w:eastAsia="en-US"/>
              </w:rPr>
              <w:t xml:space="preserve">контрольные </w:t>
            </w:r>
            <w:r w:rsidR="007023D5" w:rsidRPr="00700027">
              <w:rPr>
                <w:lang w:eastAsia="en-US"/>
              </w:rPr>
              <w:t xml:space="preserve">проверки хода </w:t>
            </w:r>
            <w:r w:rsidRPr="00700027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700027">
              <w:rPr>
                <w:lang w:eastAsia="en-US"/>
              </w:rPr>
              <w:t>ки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700027" w:rsidRDefault="001F0CC4" w:rsidP="00E50AF7">
            <w:r w:rsidRPr="00700027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491DEC48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1BFE5B21" w14:textId="1226FADA" w:rsidR="001F0CC4" w:rsidRPr="00D31375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</w:t>
            </w:r>
            <w:r w:rsidRPr="00D31375">
              <w:t>практики;</w:t>
            </w:r>
          </w:p>
          <w:p w14:paraId="37CD4C32" w14:textId="77777777" w:rsidR="001F0CC4" w:rsidRPr="00D31375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D31375">
              <w:t>оформление дневника практики.</w:t>
            </w:r>
          </w:p>
          <w:p w14:paraId="59F0F666" w14:textId="77777777" w:rsidR="001F0CC4" w:rsidRPr="00D31375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D31375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37986F4" w:rsidR="001F0CC4" w:rsidRPr="00700027" w:rsidRDefault="001F0CC4" w:rsidP="00E24B4D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D31375">
              <w:t xml:space="preserve">публичная защита отчета по практике </w:t>
            </w:r>
            <w:r w:rsidR="0016751D" w:rsidRPr="00D31375">
              <w:rPr>
                <w:rFonts w:eastAsia="Times New Roman"/>
                <w:color w:val="000000"/>
              </w:rPr>
              <w:t>на семинаре</w:t>
            </w:r>
          </w:p>
        </w:tc>
        <w:tc>
          <w:tcPr>
            <w:tcW w:w="2693" w:type="dxa"/>
          </w:tcPr>
          <w:p w14:paraId="71CD63BF" w14:textId="77777777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6815F8B5" w:rsidR="001F0CC4" w:rsidRPr="0070002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00027">
              <w:t>представление обучающим</w:t>
            </w:r>
            <w:r w:rsidR="00113DF1" w:rsidRPr="00700027">
              <w:t>и</w:t>
            </w:r>
            <w:r w:rsidRPr="00700027">
              <w:t>ся:</w:t>
            </w:r>
          </w:p>
          <w:p w14:paraId="00D6E95D" w14:textId="387F9940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материал</w:t>
            </w:r>
            <w:r w:rsidR="00113DF1" w:rsidRPr="00700027">
              <w:t xml:space="preserve">ов </w:t>
            </w:r>
            <w:r w:rsidRPr="00700027">
              <w:t>в соответствии с индивидуальным заданием по практику,</w:t>
            </w:r>
          </w:p>
          <w:p w14:paraId="4FC34E41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дневника практики,</w:t>
            </w:r>
          </w:p>
          <w:p w14:paraId="1D8D77A8" w14:textId="129DF9AB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00027">
              <w:t>отчета по практике</w:t>
            </w:r>
            <w:r w:rsidRPr="00700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96EB87F" w:rsidR="00B4473D" w:rsidRPr="00751B6F" w:rsidRDefault="000B7DC1" w:rsidP="00E24B4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</w:t>
      </w:r>
      <w:r w:rsidR="00B44D5D" w:rsidRPr="00751B6F">
        <w:rPr>
          <w:sz w:val="24"/>
          <w:szCs w:val="24"/>
        </w:rPr>
        <w:t>обучающегося</w:t>
      </w:r>
      <w:r w:rsidR="0076042C" w:rsidRPr="00751B6F">
        <w:rPr>
          <w:sz w:val="24"/>
          <w:szCs w:val="24"/>
        </w:rPr>
        <w:t xml:space="preserve">, </w:t>
      </w:r>
      <w:r w:rsidR="00550B64" w:rsidRPr="00751B6F">
        <w:rPr>
          <w:sz w:val="24"/>
          <w:szCs w:val="24"/>
        </w:rPr>
        <w:t xml:space="preserve">отражающие </w:t>
      </w:r>
      <w:r w:rsidR="00CD0654" w:rsidRPr="00751B6F">
        <w:rPr>
          <w:sz w:val="24"/>
          <w:szCs w:val="24"/>
        </w:rPr>
        <w:t>специфику</w:t>
      </w:r>
      <w:r w:rsidR="00550B64" w:rsidRPr="00751B6F">
        <w:rPr>
          <w:sz w:val="24"/>
          <w:szCs w:val="24"/>
        </w:rPr>
        <w:t xml:space="preserve"> деятельности профильной организации/</w:t>
      </w:r>
      <w:r w:rsidR="0083455C" w:rsidRPr="00751B6F">
        <w:rPr>
          <w:sz w:val="24"/>
          <w:szCs w:val="24"/>
        </w:rPr>
        <w:t xml:space="preserve">организации </w:t>
      </w:r>
      <w:r w:rsidR="00550B64" w:rsidRPr="00751B6F">
        <w:rPr>
          <w:sz w:val="24"/>
          <w:szCs w:val="24"/>
        </w:rPr>
        <w:t>практики на базе структурных подразделений университета</w:t>
      </w:r>
      <w:r w:rsidR="0083455C" w:rsidRPr="00751B6F">
        <w:rPr>
          <w:sz w:val="24"/>
          <w:szCs w:val="24"/>
        </w:rPr>
        <w:t>/научно-исследовательских интересов обучающего</w:t>
      </w:r>
      <w:r w:rsidR="00751B6F" w:rsidRPr="00751B6F">
        <w:rPr>
          <w:sz w:val="24"/>
          <w:szCs w:val="24"/>
        </w:rPr>
        <w:t>ся.</w:t>
      </w:r>
    </w:p>
    <w:p w14:paraId="04A3BDD9" w14:textId="6BD3E2F3" w:rsidR="00CD6B04" w:rsidRDefault="00AE3E0C" w:rsidP="00785CA8">
      <w:pPr>
        <w:pStyle w:val="2"/>
      </w:pPr>
      <w:r>
        <w:t>Типовые задания на практику</w:t>
      </w:r>
      <w:r w:rsidR="002965B2">
        <w:t xml:space="preserve"> </w:t>
      </w:r>
    </w:p>
    <w:p w14:paraId="3C92127D" w14:textId="6D9CD16A" w:rsidR="00CD6B04" w:rsidRPr="00751B6F" w:rsidRDefault="00CD6B04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 xml:space="preserve">В процессе </w:t>
      </w:r>
      <w:r w:rsidR="00700027" w:rsidRPr="00751B6F">
        <w:rPr>
          <w:iCs/>
          <w:sz w:val="24"/>
          <w:szCs w:val="24"/>
        </w:rPr>
        <w:t xml:space="preserve">учебной </w:t>
      </w:r>
      <w:r w:rsidRPr="00751B6F">
        <w:rPr>
          <w:iCs/>
          <w:sz w:val="24"/>
          <w:szCs w:val="24"/>
        </w:rPr>
        <w:t xml:space="preserve">практики обучающиеся </w:t>
      </w:r>
      <w:r w:rsidR="009A11E4">
        <w:rPr>
          <w:iCs/>
          <w:sz w:val="24"/>
          <w:szCs w:val="24"/>
        </w:rPr>
        <w:t xml:space="preserve">составляют </w:t>
      </w:r>
      <w:r w:rsidR="002A0F6F">
        <w:rPr>
          <w:iCs/>
          <w:sz w:val="24"/>
          <w:szCs w:val="24"/>
        </w:rPr>
        <w:t>план будущей ВКР и намечают основные этапы работы</w:t>
      </w:r>
      <w:r w:rsidR="00F64DC0">
        <w:rPr>
          <w:iCs/>
          <w:sz w:val="24"/>
          <w:szCs w:val="24"/>
        </w:rPr>
        <w:t>.</w:t>
      </w:r>
      <w:r w:rsidR="00B4473D" w:rsidRPr="00751B6F">
        <w:rPr>
          <w:iCs/>
          <w:sz w:val="24"/>
          <w:szCs w:val="24"/>
        </w:rPr>
        <w:t xml:space="preserve"> </w:t>
      </w:r>
    </w:p>
    <w:p w14:paraId="4ADC2AF0" w14:textId="77777777" w:rsidR="00CD6B04" w:rsidRPr="00751B6F" w:rsidRDefault="00CD6B04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6FED820F" w:rsidR="00CD6B04" w:rsidRPr="00751B6F" w:rsidRDefault="00AD5EBD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Дать общую</w:t>
      </w:r>
      <w:r w:rsidR="00CD6B04" w:rsidRPr="00751B6F">
        <w:rPr>
          <w:iCs/>
          <w:sz w:val="24"/>
          <w:szCs w:val="24"/>
        </w:rPr>
        <w:t xml:space="preserve"> характеристик</w:t>
      </w:r>
      <w:r w:rsidRPr="00751B6F">
        <w:rPr>
          <w:iCs/>
          <w:sz w:val="24"/>
          <w:szCs w:val="24"/>
        </w:rPr>
        <w:t>у</w:t>
      </w:r>
      <w:r w:rsidR="00CD6B04" w:rsidRPr="00751B6F">
        <w:rPr>
          <w:iCs/>
          <w:sz w:val="24"/>
          <w:szCs w:val="24"/>
        </w:rPr>
        <w:t xml:space="preserve"> </w:t>
      </w:r>
      <w:r w:rsidR="00F64DC0">
        <w:rPr>
          <w:iCs/>
          <w:sz w:val="24"/>
          <w:szCs w:val="24"/>
        </w:rPr>
        <w:t>своей будущей работы</w:t>
      </w:r>
      <w:r w:rsidR="00CD6B04" w:rsidRPr="00751B6F">
        <w:rPr>
          <w:iCs/>
          <w:sz w:val="24"/>
          <w:szCs w:val="24"/>
        </w:rPr>
        <w:t>:</w:t>
      </w:r>
    </w:p>
    <w:p w14:paraId="3A794117" w14:textId="58A77598" w:rsidR="006A39FB" w:rsidRDefault="00F64DC0" w:rsidP="00FE255D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сформулировать цели и задачи</w:t>
      </w:r>
      <w:r w:rsidR="00CD6B04" w:rsidRPr="00751B6F">
        <w:rPr>
          <w:iCs/>
          <w:sz w:val="24"/>
          <w:szCs w:val="24"/>
        </w:rPr>
        <w:t>;</w:t>
      </w:r>
      <w:r w:rsidR="00454F0F" w:rsidRPr="00751B6F">
        <w:rPr>
          <w:iCs/>
          <w:sz w:val="24"/>
          <w:szCs w:val="24"/>
        </w:rPr>
        <w:t xml:space="preserve"> </w:t>
      </w:r>
    </w:p>
    <w:p w14:paraId="2B57220F" w14:textId="5B24D667" w:rsidR="000B75C6" w:rsidRPr="00751B6F" w:rsidRDefault="000B75C6" w:rsidP="00FE255D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определить актуальность исследования;</w:t>
      </w:r>
    </w:p>
    <w:p w14:paraId="03E43524" w14:textId="1312E2D6" w:rsidR="0096541E" w:rsidRDefault="00C85356" w:rsidP="00FE255D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rFonts w:eastAsia="Times New Roman"/>
          <w:iCs/>
          <w:color w:val="444444"/>
          <w:sz w:val="24"/>
          <w:szCs w:val="24"/>
        </w:rPr>
      </w:pPr>
      <w:r>
        <w:rPr>
          <w:iCs/>
          <w:sz w:val="24"/>
          <w:szCs w:val="24"/>
        </w:rPr>
        <w:t>определить предмет и</w:t>
      </w:r>
      <w:r w:rsidR="0096541E">
        <w:rPr>
          <w:iCs/>
          <w:sz w:val="24"/>
          <w:szCs w:val="24"/>
        </w:rPr>
        <w:t xml:space="preserve"> объект</w:t>
      </w:r>
      <w:r w:rsidR="00454F0F" w:rsidRPr="00751B6F">
        <w:rPr>
          <w:rFonts w:eastAsia="Times New Roman"/>
          <w:iCs/>
          <w:color w:val="444444"/>
          <w:sz w:val="24"/>
          <w:szCs w:val="24"/>
        </w:rPr>
        <w:t>;</w:t>
      </w:r>
    </w:p>
    <w:p w14:paraId="1187875D" w14:textId="2B075934" w:rsidR="0096541E" w:rsidRDefault="0096541E" w:rsidP="00FE255D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rFonts w:eastAsia="Times New Roman"/>
          <w:iCs/>
          <w:color w:val="444444"/>
          <w:sz w:val="24"/>
          <w:szCs w:val="24"/>
        </w:rPr>
      </w:pPr>
      <w:r>
        <w:rPr>
          <w:rFonts w:eastAsia="Times New Roman"/>
          <w:iCs/>
          <w:color w:val="444444"/>
          <w:sz w:val="24"/>
          <w:szCs w:val="24"/>
        </w:rPr>
        <w:t>выявить научную литературу;</w:t>
      </w:r>
    </w:p>
    <w:p w14:paraId="5FA3B5B7" w14:textId="1BF66994" w:rsidR="006A39FB" w:rsidRPr="00751B6F" w:rsidRDefault="0096541E" w:rsidP="00FE255D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rFonts w:eastAsia="Times New Roman"/>
          <w:iCs/>
          <w:color w:val="444444"/>
          <w:sz w:val="24"/>
          <w:szCs w:val="24"/>
        </w:rPr>
        <w:t>определить основные источники</w:t>
      </w:r>
      <w:r w:rsidR="00454F0F" w:rsidRPr="00751B6F">
        <w:rPr>
          <w:rFonts w:eastAsia="Times New Roman"/>
          <w:iCs/>
          <w:color w:val="444444"/>
          <w:sz w:val="24"/>
          <w:szCs w:val="24"/>
        </w:rPr>
        <w:t xml:space="preserve"> </w:t>
      </w:r>
      <w:r>
        <w:rPr>
          <w:rFonts w:eastAsia="Times New Roman"/>
          <w:iCs/>
          <w:color w:val="444444"/>
          <w:sz w:val="24"/>
          <w:szCs w:val="24"/>
        </w:rPr>
        <w:t>будущей работы.</w:t>
      </w:r>
    </w:p>
    <w:p w14:paraId="14A7D0DE" w14:textId="74F209F6" w:rsidR="00751B6F" w:rsidRDefault="00FE255D" w:rsidP="00064CF9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Научиться оформлять список источников и литературы и оформление сносок, для чего:</w:t>
      </w:r>
    </w:p>
    <w:p w14:paraId="0F5D0C4D" w14:textId="58F3DDF1" w:rsidR="00FE255D" w:rsidRDefault="00034DF2" w:rsidP="00064CF9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и</w:t>
      </w:r>
      <w:r w:rsidR="00DD1F7A" w:rsidRPr="00721BCA">
        <w:rPr>
          <w:iCs/>
          <w:sz w:val="24"/>
          <w:szCs w:val="24"/>
        </w:rPr>
        <w:t xml:space="preserve">зучить </w:t>
      </w:r>
      <w:r w:rsidR="00721BCA" w:rsidRPr="00721BCA">
        <w:rPr>
          <w:iCs/>
          <w:sz w:val="24"/>
          <w:szCs w:val="24"/>
        </w:rPr>
        <w:t xml:space="preserve">ГОСТ Р 7.0.100–2018 </w:t>
      </w:r>
      <w:r w:rsidR="00721BCA">
        <w:rPr>
          <w:iCs/>
          <w:sz w:val="24"/>
          <w:szCs w:val="24"/>
        </w:rPr>
        <w:t>«</w:t>
      </w:r>
      <w:r w:rsidR="00721BCA" w:rsidRPr="00721BCA">
        <w:rPr>
          <w:iCs/>
          <w:sz w:val="24"/>
          <w:szCs w:val="24"/>
        </w:rPr>
        <w:t>БИБЛИОГРАФИЧЕСКАЯ ЗАПИСЬ. БИБЛИОГРАФИЧЕСКОЕ ОПИСАНИЕ. Общие требования и правила составления</w:t>
      </w:r>
      <w:r w:rsidR="00721BCA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;</w:t>
      </w:r>
    </w:p>
    <w:p w14:paraId="62531140" w14:textId="7524B990" w:rsidR="00034DF2" w:rsidRDefault="00034DF2" w:rsidP="00064CF9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 w:rsidRPr="00034DF2">
        <w:rPr>
          <w:iCs/>
          <w:sz w:val="24"/>
          <w:szCs w:val="24"/>
        </w:rPr>
        <w:t>изучить ГОСТ Р 7.0.5-2008 «БИБЛИОГРАФИЧЕСКАЯ ССЫЛКА. Общие требования и правила составления</w:t>
      </w:r>
      <w:r>
        <w:rPr>
          <w:iCs/>
          <w:sz w:val="24"/>
          <w:szCs w:val="24"/>
        </w:rPr>
        <w:t>»</w:t>
      </w:r>
      <w:r w:rsidR="00795020">
        <w:rPr>
          <w:iCs/>
          <w:sz w:val="24"/>
          <w:szCs w:val="24"/>
        </w:rPr>
        <w:t>;</w:t>
      </w:r>
    </w:p>
    <w:p w14:paraId="1CEFC219" w14:textId="69B67761" w:rsidR="00795020" w:rsidRDefault="00795020" w:rsidP="00064CF9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выполнить практические задания преподавателя по составлению библиографических записей и сносок;</w:t>
      </w:r>
    </w:p>
    <w:p w14:paraId="03E58BEF" w14:textId="61A68F14" w:rsidR="00454F0F" w:rsidRPr="00C56EE2" w:rsidRDefault="00C56EE2" w:rsidP="00C56EE2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 w:rsidRPr="00C56EE2">
        <w:rPr>
          <w:iCs/>
          <w:sz w:val="24"/>
          <w:szCs w:val="24"/>
        </w:rPr>
        <w:t>составить несколько записей списка и литературы своей ВКР.</w:t>
      </w:r>
    </w:p>
    <w:p w14:paraId="2D5F921F" w14:textId="35B3CB7E" w:rsidR="00CD6B04" w:rsidRPr="00751B6F" w:rsidRDefault="00DA03DF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Составить </w:t>
      </w:r>
      <w:r w:rsidR="00236483">
        <w:rPr>
          <w:iCs/>
          <w:sz w:val="24"/>
          <w:szCs w:val="24"/>
        </w:rPr>
        <w:t>черновой вариант введения к ВКР:</w:t>
      </w:r>
    </w:p>
    <w:p w14:paraId="46758C66" w14:textId="4D6BC0FD" w:rsidR="00236483" w:rsidRDefault="00236483" w:rsidP="000B75C6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включить туда сформулированные цели и задачи, предмет и об</w:t>
      </w:r>
      <w:r w:rsidR="000B75C6">
        <w:rPr>
          <w:iCs/>
          <w:sz w:val="24"/>
          <w:szCs w:val="24"/>
        </w:rPr>
        <w:t>ъект, актуальность;</w:t>
      </w:r>
    </w:p>
    <w:p w14:paraId="48212E7E" w14:textId="1C78C7D4" w:rsidR="000B75C6" w:rsidRPr="00751B6F" w:rsidRDefault="000B75C6" w:rsidP="000B75C6">
      <w:pPr>
        <w:pStyle w:val="af0"/>
        <w:numPr>
          <w:ilvl w:val="0"/>
          <w:numId w:val="24"/>
        </w:numPr>
        <w:spacing w:beforeAutospacing="1" w:afterAutospacing="1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составить краткое описание источников и литературы.</w:t>
      </w:r>
    </w:p>
    <w:p w14:paraId="098AEA1B" w14:textId="7FD02DBF" w:rsidR="00BC184D" w:rsidRPr="00751B6F" w:rsidRDefault="00B44D5D" w:rsidP="00785CA8">
      <w:pPr>
        <w:pStyle w:val="2"/>
      </w:pPr>
      <w:r w:rsidRPr="00751B6F">
        <w:t>Частные</w:t>
      </w:r>
      <w:r w:rsidR="0088508F" w:rsidRPr="00751B6F">
        <w:t xml:space="preserve"> индивидуальные</w:t>
      </w:r>
      <w:r w:rsidR="00BC184D" w:rsidRPr="00751B6F">
        <w:t xml:space="preserve"> задания на практику</w:t>
      </w:r>
      <w:r w:rsidR="00846640" w:rsidRPr="00751B6F">
        <w:rPr>
          <w:color w:val="FF0000"/>
        </w:rPr>
        <w:t xml:space="preserve"> </w:t>
      </w:r>
    </w:p>
    <w:p w14:paraId="2DFC8AC9" w14:textId="409D65AC" w:rsidR="00151107" w:rsidRDefault="0074750E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 xml:space="preserve">Содержательная часть индивидуального задания </w:t>
      </w:r>
      <w:r w:rsidR="004A159E" w:rsidRPr="00751B6F">
        <w:rPr>
          <w:iCs/>
          <w:sz w:val="24"/>
          <w:szCs w:val="24"/>
        </w:rPr>
        <w:t xml:space="preserve">на практику </w:t>
      </w:r>
      <w:r w:rsidR="0088508F" w:rsidRPr="00751B6F">
        <w:rPr>
          <w:iCs/>
          <w:sz w:val="24"/>
          <w:szCs w:val="24"/>
        </w:rPr>
        <w:t xml:space="preserve">для каждого обучающегося </w:t>
      </w:r>
      <w:r w:rsidR="00115C6F" w:rsidRPr="00751B6F">
        <w:rPr>
          <w:iCs/>
          <w:sz w:val="24"/>
          <w:szCs w:val="24"/>
        </w:rPr>
        <w:t>составляется</w:t>
      </w:r>
      <w:r w:rsidRPr="00751B6F">
        <w:rPr>
          <w:iCs/>
          <w:sz w:val="24"/>
          <w:szCs w:val="24"/>
        </w:rPr>
        <w:t xml:space="preserve"> </w:t>
      </w:r>
      <w:r w:rsidR="00423B05" w:rsidRPr="00751B6F">
        <w:rPr>
          <w:iCs/>
          <w:sz w:val="24"/>
          <w:szCs w:val="24"/>
        </w:rPr>
        <w:t xml:space="preserve">руководителем практики </w:t>
      </w:r>
      <w:r w:rsidRPr="00751B6F">
        <w:rPr>
          <w:iCs/>
          <w:sz w:val="24"/>
          <w:szCs w:val="24"/>
        </w:rPr>
        <w:t xml:space="preserve">в зависимости от </w:t>
      </w:r>
      <w:r w:rsidR="0077328C">
        <w:rPr>
          <w:iCs/>
          <w:sz w:val="24"/>
          <w:szCs w:val="24"/>
        </w:rPr>
        <w:t>темы предполагаемого исследования</w:t>
      </w:r>
      <w:r w:rsidRPr="00751B6F">
        <w:rPr>
          <w:iCs/>
          <w:sz w:val="24"/>
          <w:szCs w:val="24"/>
        </w:rPr>
        <w:t xml:space="preserve">. </w:t>
      </w:r>
      <w:r w:rsidR="00115C6F" w:rsidRPr="00751B6F">
        <w:rPr>
          <w:iCs/>
          <w:sz w:val="24"/>
          <w:szCs w:val="24"/>
        </w:rPr>
        <w:t>Обучающийся</w:t>
      </w:r>
      <w:r w:rsidRPr="00751B6F">
        <w:rPr>
          <w:iCs/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751B6F">
        <w:rPr>
          <w:iCs/>
          <w:sz w:val="24"/>
          <w:szCs w:val="24"/>
        </w:rPr>
        <w:t xml:space="preserve">им </w:t>
      </w:r>
      <w:r w:rsidRPr="00751B6F">
        <w:rPr>
          <w:iCs/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751B6F">
        <w:rPr>
          <w:iCs/>
          <w:sz w:val="24"/>
          <w:szCs w:val="24"/>
        </w:rPr>
        <w:t>выпускной квалификационной работы</w:t>
      </w:r>
      <w:r w:rsidRPr="00751B6F">
        <w:rPr>
          <w:iCs/>
          <w:sz w:val="24"/>
          <w:szCs w:val="24"/>
        </w:rPr>
        <w:t>.</w:t>
      </w:r>
    </w:p>
    <w:p w14:paraId="41636ED1" w14:textId="77777777" w:rsidR="00EB605A" w:rsidRPr="00751B6F" w:rsidRDefault="00EB605A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489D6C3" w14:textId="77777777" w:rsidR="0088508F" w:rsidRPr="00751B6F" w:rsidRDefault="0088508F" w:rsidP="00EB605A">
      <w:pPr>
        <w:pStyle w:val="af0"/>
        <w:numPr>
          <w:ilvl w:val="1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  <w:sectPr w:rsidR="0088508F" w:rsidRPr="00751B6F" w:rsidSect="006F0B36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59670E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4AE744D" w:rsidR="00FA21F6" w:rsidRPr="006E3267" w:rsidRDefault="00FA21F6" w:rsidP="008466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FE42F5">
        <w:trPr>
          <w:trHeight w:val="1390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3A09195" w14:textId="77777777" w:rsidR="00FA21F6" w:rsidRDefault="009E57C9" w:rsidP="00441C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1603E5">
              <w:rPr>
                <w:b/>
                <w:sz w:val="21"/>
                <w:szCs w:val="21"/>
              </w:rPr>
              <w:t>К-1</w:t>
            </w:r>
          </w:p>
          <w:p w14:paraId="7D53D7FB" w14:textId="6A159E3C" w:rsidR="001603E5" w:rsidRPr="00177306" w:rsidRDefault="001603E5" w:rsidP="00441CFE">
            <w:pPr>
              <w:rPr>
                <w:bCs/>
                <w:sz w:val="21"/>
                <w:szCs w:val="21"/>
              </w:rPr>
            </w:pPr>
            <w:r w:rsidRPr="00177306">
              <w:rPr>
                <w:bCs/>
                <w:sz w:val="21"/>
                <w:szCs w:val="21"/>
              </w:rPr>
              <w:t>ИД УК 1.1.</w:t>
            </w:r>
            <w:r w:rsidR="00F87FFB">
              <w:rPr>
                <w:bCs/>
                <w:sz w:val="21"/>
                <w:szCs w:val="21"/>
              </w:rPr>
              <w:t>–</w:t>
            </w:r>
            <w:r w:rsidRPr="00177306">
              <w:rPr>
                <w:bCs/>
                <w:sz w:val="21"/>
                <w:szCs w:val="21"/>
              </w:rPr>
              <w:t>1.</w:t>
            </w:r>
            <w:r w:rsidR="00216D88">
              <w:rPr>
                <w:bCs/>
                <w:sz w:val="21"/>
                <w:szCs w:val="21"/>
              </w:rPr>
              <w:t>4</w:t>
            </w:r>
          </w:p>
          <w:p w14:paraId="654EEDCE" w14:textId="77777777" w:rsidR="001603E5" w:rsidRDefault="001603E5" w:rsidP="00441C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УК-5</w:t>
            </w:r>
          </w:p>
          <w:p w14:paraId="1105D658" w14:textId="577C5FA5" w:rsidR="001603E5" w:rsidRPr="00177306" w:rsidRDefault="001603E5" w:rsidP="00441CFE">
            <w:pPr>
              <w:rPr>
                <w:bCs/>
                <w:sz w:val="21"/>
                <w:szCs w:val="21"/>
              </w:rPr>
            </w:pPr>
            <w:r w:rsidRPr="00177306">
              <w:rPr>
                <w:bCs/>
                <w:sz w:val="21"/>
                <w:szCs w:val="21"/>
              </w:rPr>
              <w:t>ИД-</w:t>
            </w:r>
            <w:r w:rsidR="00177306" w:rsidRPr="00177306">
              <w:rPr>
                <w:bCs/>
                <w:sz w:val="21"/>
                <w:szCs w:val="21"/>
              </w:rPr>
              <w:t>УК-5.1.</w:t>
            </w:r>
            <w:r w:rsidR="00F87FFB">
              <w:rPr>
                <w:bCs/>
                <w:sz w:val="21"/>
                <w:szCs w:val="21"/>
              </w:rPr>
              <w:t>–</w:t>
            </w:r>
            <w:r w:rsidR="00177306" w:rsidRPr="00177306">
              <w:rPr>
                <w:bCs/>
                <w:sz w:val="21"/>
                <w:szCs w:val="21"/>
              </w:rPr>
              <w:t>5.3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565919B1" w:rsidR="00A31F2A" w:rsidRPr="00700027" w:rsidRDefault="00A31F2A" w:rsidP="00DF4B0F"/>
        </w:tc>
        <w:tc>
          <w:tcPr>
            <w:tcW w:w="3153" w:type="dxa"/>
            <w:shd w:val="clear" w:color="auto" w:fill="DBE5F1" w:themeFill="accent1" w:themeFillTint="33"/>
          </w:tcPr>
          <w:p w14:paraId="0EB2A586" w14:textId="7E02EA80" w:rsidR="00FA21F6" w:rsidRPr="00DF4B0F" w:rsidRDefault="00DB3423" w:rsidP="00944F6A">
            <w:pPr>
              <w:rPr>
                <w:b/>
              </w:rPr>
            </w:pPr>
            <w:r w:rsidRPr="00DF4B0F">
              <w:rPr>
                <w:b/>
              </w:rPr>
              <w:t>ПК-1</w:t>
            </w:r>
          </w:p>
          <w:p w14:paraId="5A9FD190" w14:textId="78351A03" w:rsidR="00503622" w:rsidRDefault="00DB3423" w:rsidP="00944F6A">
            <w:r>
              <w:t>ИД-ПК-1.1</w:t>
            </w:r>
            <w:r w:rsidR="00F87FFB">
              <w:t>–1.</w:t>
            </w:r>
            <w:r w:rsidR="00216D88">
              <w:t>3</w:t>
            </w:r>
          </w:p>
          <w:p w14:paraId="5F36C0BB" w14:textId="60BE3AD0" w:rsidR="004D0870" w:rsidRPr="00F87FFB" w:rsidRDefault="00F87FFB" w:rsidP="00944F6A">
            <w:pPr>
              <w:rPr>
                <w:b/>
                <w:bCs/>
              </w:rPr>
            </w:pPr>
            <w:r w:rsidRPr="00F87FFB">
              <w:rPr>
                <w:b/>
                <w:bCs/>
              </w:rPr>
              <w:t>ПК-2</w:t>
            </w:r>
          </w:p>
          <w:p w14:paraId="7CE3342C" w14:textId="1BA8B230" w:rsidR="00F87FFB" w:rsidRDefault="00F87FFB" w:rsidP="00944F6A">
            <w:r>
              <w:t>ИД-ПК-2.1</w:t>
            </w:r>
            <w:r w:rsidR="0012655E">
              <w:t>–</w:t>
            </w:r>
            <w:r>
              <w:t>2.3</w:t>
            </w:r>
          </w:p>
          <w:p w14:paraId="05C80839" w14:textId="298C4A79" w:rsidR="006F0B36" w:rsidRPr="00700027" w:rsidRDefault="006F0B36" w:rsidP="00944F6A">
            <w:r w:rsidRPr="00DF4B0F">
              <w:rPr>
                <w:b/>
              </w:rPr>
              <w:t>ПК-</w:t>
            </w:r>
            <w:r w:rsidR="00C3411D">
              <w:rPr>
                <w:b/>
              </w:rPr>
              <w:t>3</w:t>
            </w:r>
          </w:p>
          <w:p w14:paraId="6EDCD2DC" w14:textId="18F05345" w:rsidR="00503622" w:rsidRPr="00700027" w:rsidRDefault="006F0B36" w:rsidP="00F87FFB">
            <w:r>
              <w:t>ИД-ПК-</w:t>
            </w:r>
            <w:r w:rsidR="004D0870">
              <w:t>3</w:t>
            </w:r>
            <w:r>
              <w:t>.1</w:t>
            </w:r>
            <w:r w:rsidR="004D0870">
              <w:t>–3.3</w:t>
            </w:r>
          </w:p>
        </w:tc>
      </w:tr>
      <w:tr w:rsidR="009B31C1" w14:paraId="6EE68474" w14:textId="77777777" w:rsidTr="006F7DD9">
        <w:trPr>
          <w:trHeight w:val="1541"/>
        </w:trPr>
        <w:tc>
          <w:tcPr>
            <w:tcW w:w="2154" w:type="dxa"/>
          </w:tcPr>
          <w:p w14:paraId="0D645E5C" w14:textId="7BA93B40" w:rsidR="009B31C1" w:rsidRPr="00F455CC" w:rsidRDefault="00DF4B0F" w:rsidP="00122674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 w14:paraId="5E84A1C6" w14:textId="227304EB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6B133FA5" w:rsidR="00700027" w:rsidRPr="006E3267" w:rsidRDefault="009B31C1" w:rsidP="00700027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EA5B96">
              <w:rPr>
                <w:iCs/>
              </w:rPr>
              <w:t>(отлично)</w:t>
            </w:r>
          </w:p>
          <w:p w14:paraId="2821670D" w14:textId="60152F80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A9360D5" w14:textId="77777777" w:rsidR="00503622" w:rsidRPr="00697D25" w:rsidRDefault="00503622" w:rsidP="00846640">
            <w:pPr>
              <w:tabs>
                <w:tab w:val="left" w:pos="188"/>
              </w:tabs>
              <w:jc w:val="both"/>
              <w:rPr>
                <w:b/>
              </w:rPr>
            </w:pPr>
            <w:r w:rsidRPr="00697D25">
              <w:rPr>
                <w:b/>
              </w:rPr>
              <w:t>Обучающийся:</w:t>
            </w:r>
          </w:p>
          <w:p w14:paraId="6121E241" w14:textId="24CFC664" w:rsidR="006A056C" w:rsidRPr="00697D25" w:rsidRDefault="00970682" w:rsidP="00970682">
            <w:pPr>
              <w:pStyle w:val="af0"/>
              <w:numPr>
                <w:ilvl w:val="0"/>
                <w:numId w:val="25"/>
              </w:numPr>
              <w:ind w:left="309"/>
            </w:pPr>
            <w:r w:rsidRPr="00697D25">
              <w:t>в</w:t>
            </w:r>
            <w:r w:rsidR="006A056C" w:rsidRPr="00697D25">
              <w:t>ыполнил отчет в полном соответствии с предъявляемыми требованиями</w:t>
            </w:r>
            <w:r w:rsidR="00697D25" w:rsidRPr="00697D25">
              <w:t>;</w:t>
            </w:r>
          </w:p>
          <w:p w14:paraId="37366701" w14:textId="2EB026A3" w:rsidR="006A056C" w:rsidRPr="00697D25" w:rsidRDefault="005007E5" w:rsidP="00970682">
            <w:pPr>
              <w:pStyle w:val="af0"/>
              <w:numPr>
                <w:ilvl w:val="0"/>
                <w:numId w:val="25"/>
              </w:numPr>
              <w:ind w:left="309"/>
            </w:pPr>
            <w:r>
              <w:t xml:space="preserve">представил отчет, </w:t>
            </w:r>
            <w:r w:rsidR="006A056C" w:rsidRPr="00697D25">
              <w:t xml:space="preserve">аналитическая часть </w:t>
            </w:r>
            <w:r>
              <w:t>которого</w:t>
            </w:r>
            <w:r w:rsidR="006A056C" w:rsidRPr="00697D25">
              <w:t xml:space="preserve"> отличается комплексным подходом, креативностью и нестандартностью мышления студента</w:t>
            </w:r>
            <w:r w:rsidR="00697D25" w:rsidRPr="00697D25">
              <w:t>;</w:t>
            </w:r>
          </w:p>
          <w:p w14:paraId="32E9DF5D" w14:textId="4B456D57" w:rsidR="006A056C" w:rsidRPr="00697D25" w:rsidRDefault="006A056C" w:rsidP="00970682">
            <w:pPr>
              <w:pStyle w:val="af0"/>
              <w:numPr>
                <w:ilvl w:val="0"/>
                <w:numId w:val="25"/>
              </w:numPr>
              <w:ind w:left="309"/>
            </w:pPr>
            <w:r w:rsidRPr="00697D25">
              <w:t>выводы обоснованы и подкреплены значительным объемом фактического материала</w:t>
            </w:r>
            <w:r w:rsidR="00697D25" w:rsidRPr="00697D25">
              <w:t>;</w:t>
            </w:r>
          </w:p>
          <w:p w14:paraId="0CC57536" w14:textId="783530B3" w:rsidR="00970682" w:rsidRPr="00697D25" w:rsidRDefault="006A056C" w:rsidP="00970682">
            <w:pPr>
              <w:pStyle w:val="af0"/>
              <w:numPr>
                <w:ilvl w:val="0"/>
                <w:numId w:val="25"/>
              </w:numPr>
              <w:ind w:left="309"/>
            </w:pPr>
            <w:r w:rsidRPr="00697D25">
              <w:t>исчерпывающе и логически стройно излож</w:t>
            </w:r>
            <w:r w:rsidR="005007E5">
              <w:t>ил</w:t>
            </w:r>
            <w:r w:rsidRPr="00697D25">
              <w:t xml:space="preserve"> учебный материал, теория увязана с практикой</w:t>
            </w:r>
            <w:r w:rsidR="00697D25" w:rsidRPr="00697D25">
              <w:t>;</w:t>
            </w:r>
          </w:p>
          <w:p w14:paraId="512ACD13" w14:textId="22CDF467" w:rsidR="006A056C" w:rsidRPr="00697D25" w:rsidRDefault="006A056C" w:rsidP="00970682">
            <w:pPr>
              <w:pStyle w:val="af0"/>
              <w:numPr>
                <w:ilvl w:val="0"/>
                <w:numId w:val="25"/>
              </w:numPr>
              <w:ind w:left="309"/>
            </w:pPr>
            <w:r w:rsidRPr="00697D25">
              <w:t xml:space="preserve">справляется с решением </w:t>
            </w:r>
            <w:r w:rsidR="00697D25" w:rsidRPr="00697D25">
              <w:t>з</w:t>
            </w:r>
            <w:r w:rsidRPr="00697D25">
              <w:t>адач профессиональной направленности высокого уровня сложности, правильно обосновывает принятые решения</w:t>
            </w:r>
            <w:r w:rsidR="00697D25" w:rsidRPr="00697D25">
              <w:t>;</w:t>
            </w:r>
          </w:p>
          <w:p w14:paraId="484735C4" w14:textId="1831123D" w:rsidR="00DF4B0F" w:rsidRPr="00697D25" w:rsidRDefault="00C42E2D" w:rsidP="00970682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09"/>
              <w:jc w:val="both"/>
            </w:pPr>
            <w:r>
              <w:t xml:space="preserve">сформировал </w:t>
            </w:r>
            <w:r w:rsidR="00970682" w:rsidRPr="00697D25">
              <w:t>к</w:t>
            </w:r>
            <w:r w:rsidR="006A056C" w:rsidRPr="00697D25">
              <w:t xml:space="preserve">омпетенции, закреплённые за практикой, </w:t>
            </w:r>
            <w:r>
              <w:t>сформулированные</w:t>
            </w:r>
            <w:r w:rsidR="006A056C" w:rsidRPr="00697D25">
              <w:t xml:space="preserve"> на уровне «высокий».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2EF0CCF6" w:rsidR="009B31C1" w:rsidRPr="00F455CC" w:rsidRDefault="00DF4B0F" w:rsidP="00122674"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 w14:paraId="3654FD63" w14:textId="4156A1C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09AD8320" w:rsidR="00700027" w:rsidRPr="006E3267" w:rsidRDefault="009B31C1" w:rsidP="00700027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EA5B96">
              <w:rPr>
                <w:iCs/>
              </w:rPr>
              <w:t>(хорошо)</w:t>
            </w:r>
          </w:p>
          <w:p w14:paraId="5BA7A976" w14:textId="338A19CD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7CC0570" w14:textId="063F4C40" w:rsidR="00BD3710" w:rsidRPr="00490CDC" w:rsidRDefault="00BD3710" w:rsidP="00BD3710">
            <w:pPr>
              <w:tabs>
                <w:tab w:val="left" w:pos="188"/>
              </w:tabs>
              <w:rPr>
                <w:b/>
              </w:rPr>
            </w:pPr>
            <w:r w:rsidRPr="00490CDC">
              <w:rPr>
                <w:b/>
              </w:rPr>
              <w:t>Обучающийся:</w:t>
            </w:r>
          </w:p>
          <w:p w14:paraId="4A2D45F3" w14:textId="77777777" w:rsidR="00390334" w:rsidRPr="00490CDC" w:rsidRDefault="00254198" w:rsidP="00254198">
            <w:pPr>
              <w:pStyle w:val="af0"/>
              <w:numPr>
                <w:ilvl w:val="0"/>
                <w:numId w:val="25"/>
              </w:numPr>
              <w:ind w:left="309"/>
            </w:pPr>
            <w:r w:rsidRPr="00490CDC">
              <w:t xml:space="preserve">выполнил отчет в целом в соответствии с предъявляемыми требованиями без существенных неточностей, </w:t>
            </w:r>
          </w:p>
          <w:p w14:paraId="4B0C1461" w14:textId="00A3632C" w:rsidR="00254198" w:rsidRPr="00490CDC" w:rsidRDefault="005007E5" w:rsidP="00254198">
            <w:pPr>
              <w:pStyle w:val="af0"/>
              <w:numPr>
                <w:ilvl w:val="0"/>
                <w:numId w:val="25"/>
              </w:numPr>
              <w:ind w:left="309"/>
            </w:pPr>
            <w:r w:rsidRPr="00490CDC">
              <w:t xml:space="preserve">представил отчет, </w:t>
            </w:r>
            <w:r w:rsidR="00254198" w:rsidRPr="00490CDC">
              <w:t>включа</w:t>
            </w:r>
            <w:r w:rsidRPr="00490CDC">
              <w:t>ющий</w:t>
            </w:r>
            <w:r w:rsidR="00254198" w:rsidRPr="00490CDC">
              <w:t xml:space="preserve"> фактический материал, собранный во время прохождения практики</w:t>
            </w:r>
            <w:r w:rsidRPr="00490CDC">
              <w:t>;</w:t>
            </w:r>
          </w:p>
          <w:p w14:paraId="56B7113E" w14:textId="3865DE0A" w:rsidR="005007E5" w:rsidRPr="00490CDC" w:rsidRDefault="00254198" w:rsidP="00254198">
            <w:pPr>
              <w:pStyle w:val="af0"/>
              <w:numPr>
                <w:ilvl w:val="0"/>
                <w:numId w:val="25"/>
              </w:numPr>
              <w:ind w:left="309"/>
            </w:pPr>
            <w:r w:rsidRPr="00490CDC">
              <w:t>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  <w:r w:rsidR="005A3D30" w:rsidRPr="00490CDC">
              <w:t>;</w:t>
            </w:r>
          </w:p>
          <w:p w14:paraId="2976A7FA" w14:textId="569A3A9A" w:rsidR="00254198" w:rsidRPr="00490CDC" w:rsidRDefault="00254198" w:rsidP="00254198">
            <w:pPr>
              <w:pStyle w:val="af0"/>
              <w:numPr>
                <w:ilvl w:val="0"/>
                <w:numId w:val="25"/>
              </w:numPr>
              <w:ind w:left="309"/>
            </w:pPr>
            <w:r w:rsidRPr="00490CDC">
              <w:t>владеет необходимыми для этого навыками и приёмами</w:t>
            </w:r>
            <w:r w:rsidR="005A3D30" w:rsidRPr="00490CDC">
              <w:t>;</w:t>
            </w:r>
          </w:p>
          <w:p w14:paraId="523C4C49" w14:textId="3526CC9B" w:rsidR="009B31C1" w:rsidRPr="00490CDC" w:rsidRDefault="005A3D30" w:rsidP="00254198">
            <w:pPr>
              <w:pStyle w:val="af0"/>
              <w:numPr>
                <w:ilvl w:val="0"/>
                <w:numId w:val="25"/>
              </w:numPr>
              <w:ind w:left="309"/>
              <w:rPr>
                <w:iCs/>
              </w:rPr>
            </w:pPr>
            <w:r w:rsidRPr="00490CDC">
              <w:t>сформировал к</w:t>
            </w:r>
            <w:r w:rsidR="00254198" w:rsidRPr="00490CDC">
              <w:t>омпетенции</w:t>
            </w:r>
            <w:r w:rsidR="00254198" w:rsidRPr="00490CDC">
              <w:rPr>
                <w:iCs/>
              </w:rPr>
              <w:t xml:space="preserve">, закреплённые за </w:t>
            </w:r>
            <w:r w:rsidRPr="00490CDC">
              <w:rPr>
                <w:iCs/>
              </w:rPr>
              <w:t>практикой</w:t>
            </w:r>
            <w:r w:rsidR="00254198" w:rsidRPr="00490CDC">
              <w:rPr>
                <w:iCs/>
              </w:rPr>
              <w:t>, на уровне – «хороший»</w:t>
            </w:r>
          </w:p>
        </w:tc>
      </w:tr>
      <w:tr w:rsidR="00F46F8E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F46F8E" w:rsidRPr="00F455CC" w:rsidRDefault="00F46F8E" w:rsidP="00F46F8E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B3D14E1" w:rsidR="00F46F8E" w:rsidRPr="006E3267" w:rsidRDefault="00F46F8E" w:rsidP="00F46F8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17C5BAE0" w:rsidR="00F46F8E" w:rsidRPr="006E3267" w:rsidRDefault="00F46F8E" w:rsidP="00F46F8E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EA5B96">
              <w:rPr>
                <w:iCs/>
              </w:rPr>
              <w:t>(удовлетворительно)</w:t>
            </w:r>
          </w:p>
          <w:p w14:paraId="7EA33A6D" w14:textId="6081E48C" w:rsidR="00F46F8E" w:rsidRPr="006E3267" w:rsidRDefault="00F46F8E" w:rsidP="00F46F8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D2DCA6E" w14:textId="77777777" w:rsidR="00F46F8E" w:rsidRPr="00490CDC" w:rsidRDefault="00F46F8E" w:rsidP="00F46F8E">
            <w:pPr>
              <w:tabs>
                <w:tab w:val="left" w:pos="188"/>
              </w:tabs>
              <w:rPr>
                <w:b/>
              </w:rPr>
            </w:pPr>
            <w:r w:rsidRPr="00490CDC">
              <w:rPr>
                <w:b/>
              </w:rPr>
              <w:t>Обучающийся:</w:t>
            </w:r>
          </w:p>
          <w:p w14:paraId="47208F26" w14:textId="2D0E3470" w:rsidR="00A4232A" w:rsidRPr="00490CDC" w:rsidRDefault="00A4232A" w:rsidP="00DA7F6E">
            <w:pPr>
              <w:pStyle w:val="af0"/>
              <w:widowControl w:val="0"/>
              <w:numPr>
                <w:ilvl w:val="0"/>
                <w:numId w:val="25"/>
              </w:numPr>
              <w:ind w:left="306" w:hanging="357"/>
              <w:rPr>
                <w:iCs/>
              </w:rPr>
            </w:pPr>
            <w:r w:rsidRPr="00490CDC">
              <w:t>представил</w:t>
            </w:r>
            <w:r w:rsidRPr="00490CDC">
              <w:rPr>
                <w:iCs/>
              </w:rPr>
              <w:t xml:space="preserve"> отчет по оформлению и содержанию частично соответствует существующим требованиями, но содержит неточности и отдельные фактические ошибки, отсутствует </w:t>
            </w:r>
            <w:r w:rsidRPr="00490CDC">
              <w:rPr>
                <w:iCs/>
              </w:rPr>
              <w:lastRenderedPageBreak/>
              <w:t>иллюстративный материал</w:t>
            </w:r>
            <w:r w:rsidR="00046834" w:rsidRPr="00490CDC">
              <w:rPr>
                <w:iCs/>
              </w:rPr>
              <w:t>;</w:t>
            </w:r>
          </w:p>
          <w:p w14:paraId="2843C2CF" w14:textId="77777777" w:rsidR="00046834" w:rsidRPr="00490CDC" w:rsidRDefault="00A4232A" w:rsidP="00046834">
            <w:pPr>
              <w:pStyle w:val="af0"/>
              <w:numPr>
                <w:ilvl w:val="0"/>
                <w:numId w:val="25"/>
              </w:numPr>
              <w:ind w:left="309"/>
              <w:rPr>
                <w:iCs/>
              </w:rPr>
            </w:pPr>
            <w:r w:rsidRPr="00490CDC">
              <w:rPr>
                <w:iCs/>
              </w:rPr>
              <w:t>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</w:t>
            </w:r>
            <w:r w:rsidR="00046834" w:rsidRPr="00490CDC">
              <w:rPr>
                <w:iCs/>
              </w:rPr>
              <w:t>;</w:t>
            </w:r>
          </w:p>
          <w:p w14:paraId="47208576" w14:textId="5DF7BBD6" w:rsidR="00A4232A" w:rsidRPr="00490CDC" w:rsidRDefault="00A4232A" w:rsidP="00046834">
            <w:pPr>
              <w:pStyle w:val="af0"/>
              <w:numPr>
                <w:ilvl w:val="0"/>
                <w:numId w:val="25"/>
              </w:numPr>
              <w:ind w:left="309"/>
              <w:rPr>
                <w:iCs/>
              </w:rPr>
            </w:pPr>
            <w:r w:rsidRPr="00490CDC">
              <w:rPr>
                <w:iCs/>
              </w:rPr>
              <w:t>владеет необходимыми для этого базовыми навыками и приёмами</w:t>
            </w:r>
            <w:r w:rsidR="00046834" w:rsidRPr="00490CDC">
              <w:rPr>
                <w:iCs/>
              </w:rPr>
              <w:t>;</w:t>
            </w:r>
          </w:p>
          <w:p w14:paraId="541B8A40" w14:textId="47F5265D" w:rsidR="00F46F8E" w:rsidRPr="00490CDC" w:rsidRDefault="00490CDC" w:rsidP="00046834">
            <w:pPr>
              <w:pStyle w:val="af0"/>
              <w:numPr>
                <w:ilvl w:val="0"/>
                <w:numId w:val="25"/>
              </w:numPr>
              <w:ind w:left="309"/>
              <w:rPr>
                <w:iCs/>
              </w:rPr>
            </w:pPr>
            <w:r>
              <w:rPr>
                <w:iCs/>
              </w:rPr>
              <w:t xml:space="preserve">сформировал </w:t>
            </w:r>
            <w:r w:rsidR="00046834" w:rsidRPr="00490CDC">
              <w:rPr>
                <w:iCs/>
              </w:rPr>
              <w:t>к</w:t>
            </w:r>
            <w:r w:rsidR="00A4232A" w:rsidRPr="00490CDC">
              <w:rPr>
                <w:iCs/>
              </w:rPr>
              <w:t xml:space="preserve">омпетенции, закреплённые за </w:t>
            </w:r>
            <w:r>
              <w:rPr>
                <w:iCs/>
              </w:rPr>
              <w:t>практикой</w:t>
            </w:r>
            <w:r w:rsidR="00A4232A" w:rsidRPr="00490CDC">
              <w:rPr>
                <w:iCs/>
              </w:rPr>
              <w:t>, на уровне – «достаточный».</w:t>
            </w:r>
          </w:p>
        </w:tc>
      </w:tr>
      <w:tr w:rsidR="00F46F8E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F46F8E" w:rsidRPr="00F455CC" w:rsidRDefault="00F46F8E" w:rsidP="00F46F8E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31906345" w:rsidR="00F46F8E" w:rsidRPr="006E3267" w:rsidRDefault="00F46F8E" w:rsidP="00F46F8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FE3514A" w14:textId="21010696" w:rsidR="00F46F8E" w:rsidRPr="006E3267" w:rsidRDefault="00F46F8E" w:rsidP="00F46F8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  <w:r w:rsidR="00EA5B96">
              <w:rPr>
                <w:iCs/>
              </w:rPr>
              <w:t xml:space="preserve"> (не удовлетворительно)</w:t>
            </w:r>
          </w:p>
        </w:tc>
        <w:tc>
          <w:tcPr>
            <w:tcW w:w="9459" w:type="dxa"/>
            <w:gridSpan w:val="3"/>
          </w:tcPr>
          <w:p w14:paraId="3E009CDF" w14:textId="77777777" w:rsidR="00F46F8E" w:rsidRPr="00321AFC" w:rsidRDefault="00F46F8E" w:rsidP="00F46F8E">
            <w:pPr>
              <w:tabs>
                <w:tab w:val="left" w:pos="188"/>
              </w:tabs>
              <w:rPr>
                <w:b/>
              </w:rPr>
            </w:pPr>
            <w:r w:rsidRPr="00321AFC">
              <w:rPr>
                <w:b/>
              </w:rPr>
              <w:t>Обучающийся:</w:t>
            </w:r>
          </w:p>
          <w:p w14:paraId="3AE8198B" w14:textId="71A29BC8" w:rsidR="006467FC" w:rsidRPr="00321AFC" w:rsidRDefault="002E1E87" w:rsidP="002E1E87">
            <w:pPr>
              <w:pStyle w:val="af0"/>
              <w:numPr>
                <w:ilvl w:val="0"/>
                <w:numId w:val="25"/>
              </w:numPr>
              <w:ind w:left="309"/>
            </w:pPr>
            <w:r w:rsidRPr="00321AFC">
              <w:rPr>
                <w:iCs/>
              </w:rPr>
              <w:t>представил</w:t>
            </w:r>
            <w:r w:rsidRPr="00321AFC">
              <w:t xml:space="preserve"> о</w:t>
            </w:r>
            <w:r w:rsidR="006467FC" w:rsidRPr="00321AFC">
              <w:t>тчет не вовремя и не соответству</w:t>
            </w:r>
            <w:r w:rsidRPr="00321AFC">
              <w:t>ющий</w:t>
            </w:r>
            <w:r w:rsidR="006467FC" w:rsidRPr="00321AFC">
              <w:t xml:space="preserve"> существующим требованиям</w:t>
            </w:r>
            <w:r w:rsidRPr="00321AFC">
              <w:t xml:space="preserve"> или не представил отчета;</w:t>
            </w:r>
          </w:p>
          <w:p w14:paraId="1C31A8BC" w14:textId="77777777" w:rsidR="002E1E87" w:rsidRPr="00321AFC" w:rsidRDefault="006467FC" w:rsidP="00321AFC">
            <w:pPr>
              <w:pStyle w:val="af0"/>
              <w:numPr>
                <w:ilvl w:val="0"/>
                <w:numId w:val="25"/>
              </w:numPr>
              <w:ind w:left="309"/>
            </w:pPr>
            <w:r w:rsidRPr="00321AFC"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</w:t>
            </w:r>
          </w:p>
          <w:p w14:paraId="7528B399" w14:textId="298D8AF4" w:rsidR="006467FC" w:rsidRPr="00321AFC" w:rsidRDefault="006467FC" w:rsidP="00321AFC">
            <w:pPr>
              <w:pStyle w:val="af0"/>
              <w:numPr>
                <w:ilvl w:val="0"/>
                <w:numId w:val="25"/>
              </w:numPr>
              <w:ind w:left="309"/>
            </w:pPr>
            <w:r w:rsidRPr="00321AFC">
              <w:t>не владеет необходимыми для этого навыками и приёмами</w:t>
            </w:r>
            <w:r w:rsidR="00321AFC" w:rsidRPr="00321AFC">
              <w:t>;</w:t>
            </w:r>
          </w:p>
          <w:p w14:paraId="3894A17F" w14:textId="10A024E7" w:rsidR="00F46F8E" w:rsidRPr="00321AFC" w:rsidRDefault="00321AFC" w:rsidP="00321AFC">
            <w:pPr>
              <w:pStyle w:val="af0"/>
              <w:numPr>
                <w:ilvl w:val="0"/>
                <w:numId w:val="25"/>
              </w:numPr>
              <w:ind w:left="309"/>
            </w:pPr>
            <w:r w:rsidRPr="00321AFC">
              <w:t>не сформировал к</w:t>
            </w:r>
            <w:r w:rsidR="006467FC" w:rsidRPr="00321AFC">
              <w:t xml:space="preserve">омпетенции на уровне «достаточный», закреплённые за </w:t>
            </w:r>
            <w:r w:rsidRPr="00321AFC">
              <w:t>практикой.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7760883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3956FF2" w:rsidR="00122FBB" w:rsidRPr="00700027" w:rsidRDefault="006F61BD" w:rsidP="00E24B4D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700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700027">
        <w:rPr>
          <w:rFonts w:eastAsia="Times New Roman"/>
          <w:bCs/>
          <w:sz w:val="24"/>
          <w:szCs w:val="24"/>
        </w:rPr>
        <w:t>ых средств</w:t>
      </w:r>
      <w:r w:rsidR="00AC662C" w:rsidRPr="00700027">
        <w:rPr>
          <w:rFonts w:eastAsia="Times New Roman"/>
          <w:bCs/>
          <w:sz w:val="24"/>
          <w:szCs w:val="24"/>
        </w:rPr>
        <w:t>:</w:t>
      </w:r>
    </w:p>
    <w:p w14:paraId="3007F27C" w14:textId="0F16D2A1" w:rsidR="00B47AE4" w:rsidRPr="00700027" w:rsidRDefault="00B47AE4" w:rsidP="00E24B4D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700027">
        <w:rPr>
          <w:rFonts w:eastAsia="Times New Roman"/>
          <w:color w:val="000000"/>
          <w:sz w:val="24"/>
          <w:szCs w:val="24"/>
        </w:rPr>
        <w:t xml:space="preserve">хождения </w:t>
      </w:r>
      <w:r w:rsidRPr="00700027">
        <w:rPr>
          <w:rFonts w:eastAsia="Times New Roman"/>
          <w:color w:val="000000"/>
          <w:sz w:val="24"/>
          <w:szCs w:val="24"/>
        </w:rPr>
        <w:t>практики</w:t>
      </w:r>
      <w:r w:rsidRPr="00700027">
        <w:rPr>
          <w:rFonts w:eastAsia="Times New Roman"/>
          <w:color w:val="000000"/>
          <w:sz w:val="28"/>
          <w:szCs w:val="28"/>
        </w:rPr>
        <w:t>;</w:t>
      </w:r>
    </w:p>
    <w:p w14:paraId="6A03E3CA" w14:textId="1FFBBC3F" w:rsidR="00815884" w:rsidRPr="00700027" w:rsidRDefault="00D839FE" w:rsidP="00E24B4D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</w:t>
      </w:r>
      <w:r w:rsidRPr="00700027">
        <w:rPr>
          <w:rFonts w:eastAsia="Times New Roman"/>
          <w:color w:val="000000"/>
          <w:sz w:val="28"/>
          <w:szCs w:val="28"/>
        </w:rPr>
        <w:t xml:space="preserve"> </w:t>
      </w:r>
      <w:r w:rsidR="00B47AE4" w:rsidRPr="0070002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B47AE4" w:rsidRPr="00700027">
        <w:rPr>
          <w:sz w:val="24"/>
          <w:szCs w:val="24"/>
        </w:rPr>
        <w:t xml:space="preserve"> </w:t>
      </w:r>
      <w:r w:rsidRPr="00700027">
        <w:rPr>
          <w:sz w:val="24"/>
          <w:szCs w:val="24"/>
        </w:rPr>
        <w:t xml:space="preserve"> </w:t>
      </w:r>
    </w:p>
    <w:p w14:paraId="6A86A47E" w14:textId="5298382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46640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типовых заданий </w:t>
            </w:r>
          </w:p>
          <w:p w14:paraId="7E304C84" w14:textId="7E437DB7" w:rsidR="00846640" w:rsidRPr="008448CC" w:rsidRDefault="00846640" w:rsidP="00A1482D">
            <w:pPr>
              <w:rPr>
                <w:bCs/>
                <w:i/>
              </w:rPr>
            </w:pPr>
            <w:r w:rsidRPr="00846640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7BE0A3EF" w:rsidR="00846640" w:rsidRPr="007B4981" w:rsidRDefault="007B4981" w:rsidP="00B16B4E">
            <w:pPr>
              <w:jc w:val="center"/>
              <w:rPr>
                <w:bCs/>
                <w:iCs/>
              </w:rPr>
            </w:pPr>
            <w:r w:rsidRPr="007B4981">
              <w:rPr>
                <w:bCs/>
                <w:iCs/>
              </w:rPr>
              <w:t>0–40</w:t>
            </w:r>
          </w:p>
        </w:tc>
        <w:tc>
          <w:tcPr>
            <w:tcW w:w="3402" w:type="dxa"/>
          </w:tcPr>
          <w:p w14:paraId="416E7E67" w14:textId="34495F2B" w:rsidR="00846640" w:rsidRPr="00846640" w:rsidRDefault="00846640" w:rsidP="00B16B4E">
            <w:pPr>
              <w:jc w:val="center"/>
              <w:rPr>
                <w:bCs/>
              </w:rPr>
            </w:pPr>
            <w:r>
              <w:t>2</w:t>
            </w:r>
            <w:r w:rsidR="00EF56A3">
              <w:t>–</w:t>
            </w:r>
            <w:r>
              <w:t>5</w:t>
            </w:r>
          </w:p>
        </w:tc>
      </w:tr>
      <w:tr w:rsidR="00846640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659C7214" w:rsidR="00846640" w:rsidRPr="00846640" w:rsidRDefault="00332EB1" w:rsidP="00B16B4E">
            <w:pPr>
              <w:rPr>
                <w:bCs/>
              </w:rPr>
            </w:pPr>
            <w:r>
              <w:rPr>
                <w:bCs/>
              </w:rPr>
              <w:t xml:space="preserve">Составление библиографического описания </w:t>
            </w:r>
            <w:r w:rsidR="0002186B">
              <w:rPr>
                <w:bCs/>
              </w:rPr>
              <w:t>источников и литературы</w:t>
            </w:r>
          </w:p>
        </w:tc>
        <w:tc>
          <w:tcPr>
            <w:tcW w:w="1701" w:type="dxa"/>
          </w:tcPr>
          <w:p w14:paraId="0A888B06" w14:textId="1F59ABA6" w:rsidR="00846640" w:rsidRPr="007B4981" w:rsidRDefault="007B4981" w:rsidP="00B16B4E">
            <w:pPr>
              <w:jc w:val="center"/>
              <w:rPr>
                <w:bCs/>
                <w:iCs/>
              </w:rPr>
            </w:pPr>
            <w:r w:rsidRPr="007B4981">
              <w:rPr>
                <w:bCs/>
                <w:iCs/>
              </w:rPr>
              <w:t>0–40</w:t>
            </w:r>
          </w:p>
        </w:tc>
        <w:tc>
          <w:tcPr>
            <w:tcW w:w="3402" w:type="dxa"/>
          </w:tcPr>
          <w:p w14:paraId="334A1A4E" w14:textId="688B5054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</w:t>
            </w:r>
            <w:r w:rsidR="00EF56A3">
              <w:t>–</w:t>
            </w:r>
            <w:r w:rsidRPr="002460C3">
              <w:t>5</w:t>
            </w:r>
          </w:p>
        </w:tc>
      </w:tr>
      <w:tr w:rsidR="00846640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309CF312" w:rsidR="00846640" w:rsidRPr="00846640" w:rsidRDefault="0002186B" w:rsidP="00B16B4E">
            <w:pPr>
              <w:rPr>
                <w:bCs/>
              </w:rPr>
            </w:pPr>
            <w:r>
              <w:rPr>
                <w:bCs/>
              </w:rPr>
              <w:t>Формулирование целей, задач, актуальности ВКР</w:t>
            </w:r>
          </w:p>
        </w:tc>
        <w:tc>
          <w:tcPr>
            <w:tcW w:w="1701" w:type="dxa"/>
          </w:tcPr>
          <w:p w14:paraId="34E9DB58" w14:textId="7F0A7B95" w:rsidR="00846640" w:rsidRPr="007B4981" w:rsidRDefault="007B4981" w:rsidP="00B16B4E">
            <w:pPr>
              <w:jc w:val="center"/>
              <w:rPr>
                <w:bCs/>
                <w:iCs/>
              </w:rPr>
            </w:pPr>
            <w:r w:rsidRPr="007B4981">
              <w:rPr>
                <w:bCs/>
                <w:iCs/>
              </w:rPr>
              <w:t>0–40</w:t>
            </w:r>
          </w:p>
        </w:tc>
        <w:tc>
          <w:tcPr>
            <w:tcW w:w="3402" w:type="dxa"/>
          </w:tcPr>
          <w:p w14:paraId="0A908A20" w14:textId="4852251C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</w:t>
            </w:r>
            <w:r w:rsidR="009706F6">
              <w:t>–</w:t>
            </w:r>
            <w:r w:rsidRPr="002460C3">
              <w:t>5</w:t>
            </w:r>
          </w:p>
        </w:tc>
      </w:tr>
      <w:tr w:rsidR="00846640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046095B8" w:rsidR="00846640" w:rsidRPr="00846640" w:rsidRDefault="009D6E3A" w:rsidP="00DB3423">
            <w:pPr>
              <w:rPr>
                <w:bCs/>
              </w:rPr>
            </w:pPr>
            <w:r>
              <w:rPr>
                <w:bCs/>
              </w:rPr>
              <w:t>Краткое о</w:t>
            </w:r>
            <w:r w:rsidR="001D0EEC">
              <w:rPr>
                <w:bCs/>
              </w:rPr>
              <w:t>писание</w:t>
            </w:r>
            <w:r>
              <w:rPr>
                <w:bCs/>
              </w:rPr>
              <w:t xml:space="preserve"> источников ВКР</w:t>
            </w:r>
          </w:p>
        </w:tc>
        <w:tc>
          <w:tcPr>
            <w:tcW w:w="1701" w:type="dxa"/>
          </w:tcPr>
          <w:p w14:paraId="229187E7" w14:textId="1D3C29DC" w:rsidR="00846640" w:rsidRPr="007B4981" w:rsidRDefault="007B4981" w:rsidP="00B16B4E">
            <w:pPr>
              <w:jc w:val="center"/>
              <w:rPr>
                <w:bCs/>
                <w:iCs/>
              </w:rPr>
            </w:pPr>
            <w:r w:rsidRPr="007B4981">
              <w:rPr>
                <w:bCs/>
                <w:iCs/>
              </w:rPr>
              <w:t>0–40</w:t>
            </w:r>
          </w:p>
        </w:tc>
        <w:tc>
          <w:tcPr>
            <w:tcW w:w="3402" w:type="dxa"/>
          </w:tcPr>
          <w:p w14:paraId="44177460" w14:textId="01FEC072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</w:t>
            </w:r>
            <w:r w:rsidR="009706F6">
              <w:t>–</w:t>
            </w:r>
            <w:r w:rsidRPr="002460C3">
              <w:t>5</w:t>
            </w:r>
          </w:p>
        </w:tc>
      </w:tr>
      <w:tr w:rsidR="00846640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09BA063C" w14:textId="7C82F856" w:rsidR="00846640" w:rsidRPr="00846640" w:rsidRDefault="009D6E3A" w:rsidP="003A387D">
            <w:pPr>
              <w:rPr>
                <w:bCs/>
              </w:rPr>
            </w:pPr>
            <w:r>
              <w:rPr>
                <w:bCs/>
              </w:rPr>
              <w:t>Краткое научной литературы ВКР</w:t>
            </w:r>
          </w:p>
        </w:tc>
        <w:tc>
          <w:tcPr>
            <w:tcW w:w="1701" w:type="dxa"/>
          </w:tcPr>
          <w:p w14:paraId="408DD682" w14:textId="7547F883" w:rsidR="00846640" w:rsidRPr="007B4981" w:rsidRDefault="007B4981" w:rsidP="00B16B4E">
            <w:pPr>
              <w:jc w:val="center"/>
              <w:rPr>
                <w:bCs/>
                <w:iCs/>
              </w:rPr>
            </w:pPr>
            <w:r w:rsidRPr="007B4981">
              <w:rPr>
                <w:bCs/>
                <w:iCs/>
              </w:rPr>
              <w:t>0–40</w:t>
            </w:r>
          </w:p>
        </w:tc>
        <w:tc>
          <w:tcPr>
            <w:tcW w:w="3402" w:type="dxa"/>
          </w:tcPr>
          <w:p w14:paraId="1C6B013C" w14:textId="4505498C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</w:t>
            </w:r>
            <w:r w:rsidR="009706F6">
              <w:t>–</w:t>
            </w:r>
            <w:r w:rsidRPr="002460C3">
              <w:t>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B215FF8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286ACBE5" w:rsidR="003A387D" w:rsidRPr="00700027" w:rsidRDefault="00846640" w:rsidP="00C77B49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700027" w:rsidRPr="00700027">
              <w:rPr>
                <w:bCs/>
              </w:rPr>
              <w:t>чтено/не зачтено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7716F3E" w:rsidR="00805479" w:rsidRPr="005A4661" w:rsidRDefault="00805479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00027" w:rsidRDefault="004A0BA4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>дневник практики</w:t>
      </w:r>
      <w:r w:rsidR="00822FD3" w:rsidRPr="0070002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700027" w:rsidRDefault="004A0BA4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письменный отчет </w:t>
      </w:r>
      <w:r w:rsidR="00046B26" w:rsidRPr="00700027">
        <w:rPr>
          <w:sz w:val="24"/>
          <w:szCs w:val="24"/>
        </w:rPr>
        <w:t>о практике;</w:t>
      </w:r>
    </w:p>
    <w:p w14:paraId="095E88D1" w14:textId="3589F9A8" w:rsidR="00C10B5A" w:rsidRDefault="00D839FE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предварительные результаты </w:t>
      </w:r>
      <w:r w:rsidR="00822FD3" w:rsidRPr="00700027">
        <w:rPr>
          <w:sz w:val="24"/>
          <w:szCs w:val="24"/>
        </w:rPr>
        <w:t>научно-исследовательск</w:t>
      </w:r>
      <w:r w:rsidRPr="00700027">
        <w:rPr>
          <w:sz w:val="24"/>
          <w:szCs w:val="24"/>
        </w:rPr>
        <w:t>ой работы</w:t>
      </w:r>
      <w:r w:rsidR="002965B2" w:rsidRPr="00700027">
        <w:rPr>
          <w:sz w:val="24"/>
          <w:szCs w:val="24"/>
        </w:rPr>
        <w:t>.</w:t>
      </w:r>
    </w:p>
    <w:p w14:paraId="093B6ED6" w14:textId="77777777" w:rsidR="00C10B5A" w:rsidRDefault="00C10B5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6316514" w:rsidR="000B4669" w:rsidRPr="00314BCA" w:rsidRDefault="000B4669" w:rsidP="0084664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FFF81C9" w:rsidR="000B4669" w:rsidRDefault="000B4669" w:rsidP="0084664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5C25BF30" w:rsidR="000B4669" w:rsidRPr="009B23EC" w:rsidRDefault="000B4669" w:rsidP="009B23EC">
            <w:r w:rsidRPr="009B23EC">
              <w:t>Зачет</w:t>
            </w:r>
            <w:r w:rsidR="009B23EC">
              <w:t xml:space="preserve"> </w:t>
            </w:r>
            <w:r w:rsidR="00B12440">
              <w:t xml:space="preserve">с оценкой </w:t>
            </w:r>
            <w:r w:rsidR="009B23EC">
              <w:t>(отчет по практике)</w:t>
            </w:r>
          </w:p>
        </w:tc>
        <w:tc>
          <w:tcPr>
            <w:tcW w:w="4678" w:type="dxa"/>
          </w:tcPr>
          <w:p w14:paraId="06DE8107" w14:textId="5B55466B" w:rsidR="004723F3" w:rsidRPr="00927890" w:rsidRDefault="004723F3" w:rsidP="00846640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Содержание разделов отчета о производственной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927890" w:rsidRDefault="004723F3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Обучающийся:</w:t>
            </w:r>
          </w:p>
          <w:p w14:paraId="607A11A3" w14:textId="364165C8" w:rsidR="004723F3" w:rsidRPr="00927890" w:rsidRDefault="004723F3" w:rsidP="00E24B4D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 xml:space="preserve">в </w:t>
            </w:r>
            <w:r w:rsidR="003A17C8" w:rsidRPr="00927890">
              <w:rPr>
                <w:lang w:val="ru-RU"/>
              </w:rPr>
              <w:t>выступлении</w:t>
            </w:r>
            <w:r w:rsidRPr="0092789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396461A7" w:rsidR="000B4669" w:rsidRPr="00E74393" w:rsidRDefault="004723F3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74393">
              <w:rPr>
                <w:lang w:val="ru-RU"/>
              </w:rPr>
              <w:t xml:space="preserve">квалифицированно использует теоретические положения при анализе деятельности </w:t>
            </w:r>
            <w:r w:rsidR="00E74393" w:rsidRPr="00E74393">
              <w:rPr>
                <w:lang w:val="ru-RU"/>
              </w:rPr>
              <w:t>организации</w:t>
            </w:r>
            <w:r w:rsidRPr="00E74393">
              <w:rPr>
                <w:lang w:val="ru-RU"/>
              </w:rPr>
              <w:t xml:space="preserve">, показывает </w:t>
            </w:r>
            <w:r w:rsidR="00E74393" w:rsidRPr="00E74393">
              <w:rPr>
                <w:bCs/>
                <w:lang w:val="ru-RU"/>
              </w:rPr>
              <w:t xml:space="preserve">знания рекламы и коммуникаций; основные приемы самообразования; способы получения и </w:t>
            </w:r>
            <w:r w:rsidR="00E74393">
              <w:rPr>
                <w:bCs/>
                <w:lang w:val="ru-RU"/>
              </w:rPr>
              <w:t>эффективного анализа информации, полученной в организации</w:t>
            </w:r>
            <w:r w:rsidR="00E74393" w:rsidRPr="00E74393">
              <w:rPr>
                <w:bCs/>
                <w:lang w:val="ru-RU"/>
              </w:rPr>
              <w:t>; способы и этические нормы активного взаимодействия с подчиненными, коллегами, руководителями и представителями внешних организаций; способы предупреждения и разрешения конфликтных ситуаций</w:t>
            </w:r>
            <w:r w:rsidR="00E74393">
              <w:rPr>
                <w:bCs/>
                <w:lang w:val="ru-RU"/>
              </w:rPr>
              <w:t xml:space="preserve">. </w:t>
            </w:r>
            <w:r w:rsidR="000B4669" w:rsidRPr="00E7439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346F425E" w:rsidR="003D5125" w:rsidRPr="00846640" w:rsidRDefault="003D5125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E74393">
              <w:rPr>
                <w:lang w:val="ru-RU"/>
              </w:rPr>
              <w:t>Дневник практики отражает</w:t>
            </w:r>
            <w:r w:rsidRPr="00927890">
              <w:rPr>
                <w:lang w:val="ru-RU"/>
              </w:rPr>
              <w:t xml:space="preserve"> ясную после</w:t>
            </w:r>
            <w:r w:rsidR="0005224A" w:rsidRPr="0092789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AC6963" w:rsidRPr="00927890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5DC89AAE" w:rsidR="000B4669" w:rsidRPr="002343E4" w:rsidRDefault="00107745" w:rsidP="00B16B4E">
            <w:pPr>
              <w:jc w:val="center"/>
              <w:rPr>
                <w:iCs/>
              </w:rPr>
            </w:pPr>
            <w:r w:rsidRPr="002343E4">
              <w:rPr>
                <w:iCs/>
              </w:rPr>
              <w:t>51</w:t>
            </w:r>
            <w:r w:rsidR="00C10B5A" w:rsidRPr="002343E4">
              <w:rPr>
                <w:iCs/>
              </w:rPr>
              <w:t>–</w:t>
            </w:r>
            <w:r w:rsidRPr="002343E4">
              <w:rPr>
                <w:iCs/>
              </w:rPr>
              <w:t>60</w:t>
            </w:r>
          </w:p>
        </w:tc>
        <w:tc>
          <w:tcPr>
            <w:tcW w:w="1134" w:type="dxa"/>
          </w:tcPr>
          <w:p w14:paraId="34707B6F" w14:textId="417EBED4" w:rsidR="000B4669" w:rsidRPr="00846640" w:rsidRDefault="000B4669" w:rsidP="00B16B4E">
            <w:pPr>
              <w:jc w:val="center"/>
            </w:pPr>
            <w:r w:rsidRPr="00846640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C92692B" w:rsidR="00233F07" w:rsidRPr="00746BAB" w:rsidRDefault="00233F07" w:rsidP="00846640">
            <w:pPr>
              <w:ind w:firstLine="34"/>
              <w:jc w:val="both"/>
            </w:pPr>
            <w:r w:rsidRPr="00746BAB">
              <w:t>Отчет о прохождении производственной практики, а также дневник практики оформлен</w:t>
            </w:r>
            <w:r w:rsidR="00AC6963" w:rsidRPr="00746BAB">
              <w:t>ы</w:t>
            </w:r>
            <w:r w:rsidRPr="00746BAB">
              <w:t xml:space="preserve"> в соответствии с т</w:t>
            </w:r>
            <w:r w:rsidR="003A17C8" w:rsidRPr="00746BAB">
              <w:t xml:space="preserve">ребованиями программы практики, </w:t>
            </w:r>
            <w:r w:rsidRPr="00746BAB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746BAB">
              <w:t>териала, выводов и рекомендаций.</w:t>
            </w:r>
          </w:p>
          <w:p w14:paraId="3EEB8674" w14:textId="3193F8D8" w:rsidR="003A17C8" w:rsidRPr="00746BAB" w:rsidRDefault="003A17C8" w:rsidP="00846640">
            <w:pPr>
              <w:jc w:val="both"/>
            </w:pPr>
            <w:r w:rsidRPr="00746BAB">
              <w:t>Обучающийся:</w:t>
            </w:r>
          </w:p>
          <w:p w14:paraId="5CC91EB9" w14:textId="30728544" w:rsidR="003A17C8" w:rsidRPr="00746BAB" w:rsidRDefault="00233F07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</w:t>
            </w:r>
            <w:r w:rsidR="003A17C8" w:rsidRPr="00746BAB">
              <w:t>выступлении</w:t>
            </w:r>
            <w:r w:rsidRPr="00746BAB">
              <w:t xml:space="preserve"> демонстрирует твердые знания программного материала, грамотно </w:t>
            </w:r>
            <w:proofErr w:type="gramStart"/>
            <w:r w:rsidRPr="00746BAB">
              <w:t>и по существу</w:t>
            </w:r>
            <w:proofErr w:type="gramEnd"/>
            <w:r w:rsidRPr="00746BAB">
              <w:t xml:space="preserve"> излагает его, не допуска</w:t>
            </w:r>
            <w:r w:rsidR="002965B2" w:rsidRPr="00746BAB">
              <w:t>я</w:t>
            </w:r>
            <w:r w:rsidRPr="00746BAB">
              <w:t xml:space="preserve">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746BAB" w:rsidRDefault="00233F07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lastRenderedPageBreak/>
              <w:t>хорошо знает производственный процесс и функционирование предприятия в целом.</w:t>
            </w:r>
          </w:p>
          <w:p w14:paraId="1829EAD1" w14:textId="76E860E0" w:rsidR="00985DF9" w:rsidRPr="00746BAB" w:rsidRDefault="00985DF9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Ответ содержит не</w:t>
            </w:r>
            <w:r w:rsidR="002965B2" w:rsidRPr="00746BAB">
              <w:t xml:space="preserve">которые </w:t>
            </w:r>
            <w:r w:rsidRPr="00746BAB">
              <w:t>фактически</w:t>
            </w:r>
            <w:r w:rsidR="002965B2" w:rsidRPr="00746BAB">
              <w:t>е</w:t>
            </w:r>
            <w:r w:rsidRPr="00746BAB">
              <w:t xml:space="preserve"> ошиб</w:t>
            </w:r>
            <w:r w:rsidR="002965B2" w:rsidRPr="00746BAB">
              <w:t>ки.</w:t>
            </w:r>
          </w:p>
          <w:p w14:paraId="2FEC7392" w14:textId="4B2E3BFA" w:rsidR="003D5125" w:rsidRPr="00746BAB" w:rsidRDefault="003D5125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 xml:space="preserve">Дневник практики заполнен практически полностью, </w:t>
            </w:r>
            <w:r w:rsidR="0005224A" w:rsidRPr="00746BAB">
              <w:t>проведен частичный анализ</w:t>
            </w:r>
            <w:r w:rsidR="002965B2" w:rsidRPr="00746BAB">
              <w:t xml:space="preserve"> изученной научно-технической литературы</w:t>
            </w:r>
            <w:r w:rsidR="0005224A" w:rsidRPr="00746BAB">
              <w:t>.</w:t>
            </w:r>
          </w:p>
        </w:tc>
        <w:tc>
          <w:tcPr>
            <w:tcW w:w="1559" w:type="dxa"/>
          </w:tcPr>
          <w:p w14:paraId="1D1A7751" w14:textId="14A9E00E" w:rsidR="000B4669" w:rsidRPr="002343E4" w:rsidRDefault="002343E4" w:rsidP="00B16B4E">
            <w:pPr>
              <w:jc w:val="center"/>
              <w:rPr>
                <w:iCs/>
              </w:rPr>
            </w:pPr>
            <w:r w:rsidRPr="002343E4">
              <w:rPr>
                <w:iCs/>
              </w:rPr>
              <w:lastRenderedPageBreak/>
              <w:t>31–50</w:t>
            </w:r>
          </w:p>
        </w:tc>
        <w:tc>
          <w:tcPr>
            <w:tcW w:w="1134" w:type="dxa"/>
          </w:tcPr>
          <w:p w14:paraId="1B6018A6" w14:textId="77777777" w:rsidR="000B4669" w:rsidRPr="00846640" w:rsidRDefault="000B4669" w:rsidP="00B16B4E">
            <w:pPr>
              <w:jc w:val="center"/>
            </w:pPr>
            <w:r w:rsidRPr="00846640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1BB02EDE" w:rsidR="00985DF9" w:rsidRPr="00746BAB" w:rsidRDefault="00985DF9" w:rsidP="00846640">
            <w:pPr>
              <w:jc w:val="both"/>
            </w:pPr>
            <w:r w:rsidRPr="00746BAB">
              <w:t xml:space="preserve">Отчет о прохождении </w:t>
            </w:r>
            <w:r w:rsidR="00AC6963" w:rsidRPr="00746BAB">
              <w:t xml:space="preserve">учебной практики. </w:t>
            </w:r>
            <w:r w:rsidR="00746BAB" w:rsidRPr="00746BAB">
              <w:t>Практика по получению первичных профессиональных умений и навыков</w:t>
            </w:r>
            <w:r w:rsidRPr="00746BAB">
              <w:t>, а также дневник практики оформлен</w:t>
            </w:r>
            <w:r w:rsidR="00AC6963" w:rsidRPr="00746BAB">
              <w:t>ы</w:t>
            </w:r>
            <w:r w:rsidRPr="00746BAB">
              <w:t xml:space="preserve"> </w:t>
            </w:r>
            <w:r w:rsidR="00E56C81" w:rsidRPr="00746BAB">
              <w:t xml:space="preserve">с нарушениями </w:t>
            </w:r>
            <w:r w:rsidRPr="00746BAB">
              <w:t>т</w:t>
            </w:r>
            <w:r w:rsidR="000D4962" w:rsidRPr="00746BAB">
              <w:t>ребовани</w:t>
            </w:r>
            <w:r w:rsidR="00AC6963" w:rsidRPr="00746BAB">
              <w:t>й</w:t>
            </w:r>
            <w:r w:rsidR="000D4962" w:rsidRPr="00746BAB">
              <w:t xml:space="preserve">, </w:t>
            </w:r>
            <w:r w:rsidRPr="00746BAB">
              <w:t>содержание разделов отчета о практик</w:t>
            </w:r>
            <w:r w:rsidR="00AC6963" w:rsidRPr="00746BAB">
              <w:t>е</w:t>
            </w:r>
            <w:r w:rsidR="000D4962" w:rsidRPr="00746BAB">
              <w:t>,</w:t>
            </w:r>
            <w:r w:rsidRPr="00746BAB">
              <w:t xml:space="preserve"> в основном</w:t>
            </w:r>
            <w:r w:rsidR="000D4962" w:rsidRPr="00746BAB">
              <w:t>,</w:t>
            </w:r>
            <w:r w:rsidRPr="00746BAB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746BAB" w:rsidRDefault="00985DF9" w:rsidP="00846640">
            <w:pPr>
              <w:jc w:val="both"/>
            </w:pPr>
            <w:r w:rsidRPr="00746BAB">
              <w:t>Обучающийся:</w:t>
            </w:r>
          </w:p>
          <w:p w14:paraId="045A4229" w14:textId="0B7EEABF" w:rsidR="00985DF9" w:rsidRPr="00746BAB" w:rsidRDefault="00985DF9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выступлении демонстрирует </w:t>
            </w:r>
            <w:r w:rsidR="000D4962" w:rsidRPr="00746BAB">
              <w:t xml:space="preserve">удовлетворительные </w:t>
            </w:r>
            <w:r w:rsidRPr="00746BAB">
              <w:t>знания программного материала, допускает существенны</w:t>
            </w:r>
            <w:r w:rsidR="000D4962" w:rsidRPr="00746BAB">
              <w:t xml:space="preserve">е </w:t>
            </w:r>
            <w:r w:rsidRPr="00746BAB">
              <w:t>неточност</w:t>
            </w:r>
            <w:r w:rsidR="000D4962" w:rsidRPr="00746BAB">
              <w:t>и</w:t>
            </w:r>
            <w:r w:rsidRPr="00746BAB">
              <w:t xml:space="preserve"> в ответах, </w:t>
            </w:r>
            <w:r w:rsidR="000D4962" w:rsidRPr="00746BAB">
              <w:t>затрудняется</w:t>
            </w:r>
            <w:r w:rsidRPr="00746BAB">
              <w:t xml:space="preserve"> </w:t>
            </w:r>
            <w:r w:rsidR="002965B2" w:rsidRPr="00746BAB">
              <w:t xml:space="preserve">в </w:t>
            </w:r>
            <w:r w:rsidRPr="00746BAB">
              <w:t>анализе практических ситуаций;</w:t>
            </w:r>
          </w:p>
          <w:p w14:paraId="15A8D200" w14:textId="5016EB83" w:rsidR="00985DF9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удовлетворительно </w:t>
            </w:r>
            <w:r w:rsidR="00985DF9" w:rsidRPr="00746BAB">
              <w:t>знает производственный процесс и функционирование предприятия в целом.</w:t>
            </w:r>
          </w:p>
          <w:p w14:paraId="7AF142BC" w14:textId="1E49E9E5" w:rsidR="000B4669" w:rsidRPr="00746BAB" w:rsidRDefault="00985DF9" w:rsidP="00846640">
            <w:pPr>
              <w:jc w:val="both"/>
            </w:pPr>
            <w:r w:rsidRPr="00746BAB">
              <w:t>Ответ содержит не</w:t>
            </w:r>
            <w:r w:rsidR="002965B2" w:rsidRPr="00746BAB">
              <w:t>которые</w:t>
            </w:r>
            <w:r w:rsidRPr="00746BAB">
              <w:t xml:space="preserve"> </w:t>
            </w:r>
            <w:proofErr w:type="gramStart"/>
            <w:r w:rsidR="00AC6963" w:rsidRPr="00746BAB">
              <w:t>недопустимы</w:t>
            </w:r>
            <w:r w:rsidR="002965B2" w:rsidRPr="00746BAB">
              <w:t>е</w:t>
            </w:r>
            <w:r w:rsidR="00AC6963" w:rsidRPr="00746BAB">
              <w:t xml:space="preserve"> </w:t>
            </w:r>
            <w:r w:rsidR="009C7EC6" w:rsidRPr="00746BAB">
              <w:t xml:space="preserve"> </w:t>
            </w:r>
            <w:r w:rsidRPr="00746BAB">
              <w:t>ошиб</w:t>
            </w:r>
            <w:r w:rsidR="002965B2" w:rsidRPr="00746BAB">
              <w:t>ки</w:t>
            </w:r>
            <w:proofErr w:type="gramEnd"/>
            <w:r w:rsidR="002965B2" w:rsidRPr="00746BAB">
              <w:t>.</w:t>
            </w:r>
          </w:p>
          <w:p w14:paraId="145AB970" w14:textId="208A1B09" w:rsidR="0005224A" w:rsidRPr="00746BAB" w:rsidRDefault="0005224A" w:rsidP="00746BAB">
            <w:pPr>
              <w:jc w:val="both"/>
              <w:rPr>
                <w:i/>
              </w:rPr>
            </w:pPr>
            <w:r w:rsidRPr="00746BAB">
              <w:t xml:space="preserve">Дневник практики заполнен </w:t>
            </w:r>
            <w:r w:rsidR="00AF32B5" w:rsidRPr="00746BAB">
              <w:t>не полностью</w:t>
            </w:r>
            <w:r w:rsidRPr="00746BAB">
              <w:t xml:space="preserve">, анализ </w:t>
            </w:r>
            <w:r w:rsidR="002965B2" w:rsidRPr="00746BAB">
              <w:t>научно</w:t>
            </w:r>
            <w:r w:rsidR="00746BAB" w:rsidRPr="00746BAB">
              <w:t>й и профессиональной</w:t>
            </w:r>
            <w:r w:rsidR="002965B2" w:rsidRPr="00746BAB">
              <w:t xml:space="preserve"> литературы </w:t>
            </w:r>
            <w:r w:rsidR="00AF32B5" w:rsidRPr="00746BAB">
              <w:t xml:space="preserve">представлен </w:t>
            </w:r>
            <w:r w:rsidR="00AC6963" w:rsidRPr="00746BAB">
              <w:t>фрагментарно</w:t>
            </w:r>
          </w:p>
        </w:tc>
        <w:tc>
          <w:tcPr>
            <w:tcW w:w="1559" w:type="dxa"/>
          </w:tcPr>
          <w:p w14:paraId="7788B881" w14:textId="0329B091" w:rsidR="000B4669" w:rsidRPr="002343E4" w:rsidRDefault="002343E4" w:rsidP="00B16B4E">
            <w:pPr>
              <w:jc w:val="center"/>
              <w:rPr>
                <w:iCs/>
              </w:rPr>
            </w:pPr>
            <w:r w:rsidRPr="002343E4">
              <w:rPr>
                <w:iCs/>
              </w:rPr>
              <w:t>21–30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746BAB" w:rsidRDefault="009C7EC6" w:rsidP="00846640">
            <w:pPr>
              <w:jc w:val="both"/>
            </w:pPr>
            <w:r w:rsidRPr="00746BAB">
              <w:t>Обучающийся:</w:t>
            </w:r>
          </w:p>
          <w:p w14:paraId="2B96B4F1" w14:textId="5DF58DB9" w:rsidR="009C7EC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выполнил или выполнил не полностью программу практики;</w:t>
            </w:r>
          </w:p>
          <w:p w14:paraId="4FA84D01" w14:textId="603C62C6" w:rsidR="009C7EC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оформление отчета по практике не соответствует требованиям</w:t>
            </w:r>
          </w:p>
          <w:p w14:paraId="0D2197D2" w14:textId="77777777" w:rsidR="000B4669" w:rsidRPr="00746BAB" w:rsidRDefault="00C3450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 xml:space="preserve">в выступлении не </w:t>
            </w:r>
            <w:r w:rsidR="009C7EC6" w:rsidRPr="00746BAB">
              <w:t>ответил на заданные воп</w:t>
            </w:r>
            <w:r w:rsidRPr="00746BAB">
              <w:t>росы или допустил грубые ошибки.</w:t>
            </w:r>
          </w:p>
          <w:p w14:paraId="34B46DB8" w14:textId="61353765" w:rsidR="00AF32B5" w:rsidRPr="00846640" w:rsidRDefault="00AF32B5" w:rsidP="00846640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  <w:highlight w:val="yellow"/>
              </w:rPr>
            </w:pPr>
            <w:r w:rsidRPr="00746BAB">
              <w:t>Дневник практики не заполнен или заполнен частично</w:t>
            </w:r>
            <w:r w:rsidR="00AC6963" w:rsidRPr="00746BAB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8E2047D" w14:textId="15EF78B9" w:rsidR="000B4669" w:rsidRPr="002343E4" w:rsidRDefault="007652EA" w:rsidP="00B16B4E">
            <w:pPr>
              <w:jc w:val="center"/>
              <w:rPr>
                <w:iCs/>
              </w:rPr>
            </w:pPr>
            <w:r>
              <w:rPr>
                <w:iCs/>
              </w:rPr>
              <w:t>20 и менее</w:t>
            </w:r>
          </w:p>
        </w:tc>
        <w:tc>
          <w:tcPr>
            <w:tcW w:w="1134" w:type="dxa"/>
          </w:tcPr>
          <w:p w14:paraId="61D2DE50" w14:textId="77777777" w:rsidR="000B4669" w:rsidRPr="00B12440" w:rsidRDefault="000B4669" w:rsidP="00B16B4E">
            <w:pPr>
              <w:jc w:val="center"/>
              <w:rPr>
                <w:iCs/>
              </w:rPr>
            </w:pPr>
            <w:r w:rsidRPr="00B12440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F0B0149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6DD4227B" w:rsidR="00576BB3" w:rsidRPr="007652EA" w:rsidRDefault="007652EA" w:rsidP="00AD256A">
            <w:pPr>
              <w:jc w:val="center"/>
              <w:rPr>
                <w:bCs/>
                <w:iCs/>
              </w:rPr>
            </w:pPr>
            <w:r w:rsidRPr="007652EA">
              <w:rPr>
                <w:bCs/>
                <w:iCs/>
              </w:rPr>
              <w:t>0–40</w:t>
            </w:r>
          </w:p>
        </w:tc>
        <w:tc>
          <w:tcPr>
            <w:tcW w:w="3402" w:type="dxa"/>
          </w:tcPr>
          <w:p w14:paraId="40EDC831" w14:textId="33C0A178" w:rsidR="00576BB3" w:rsidRPr="00846640" w:rsidRDefault="00FB4874" w:rsidP="00FB4874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</w:t>
            </w:r>
            <w:r w:rsidR="007652EA">
              <w:rPr>
                <w:bCs/>
              </w:rPr>
              <w:t>–</w:t>
            </w:r>
            <w:r w:rsidRPr="00846640">
              <w:rPr>
                <w:bCs/>
              </w:rPr>
              <w:t>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F4C88B7" w:rsidR="00576BB3" w:rsidRPr="007652EA" w:rsidRDefault="007652EA" w:rsidP="00AD256A">
            <w:pPr>
              <w:jc w:val="center"/>
              <w:rPr>
                <w:bCs/>
                <w:iCs/>
              </w:rPr>
            </w:pPr>
            <w:r w:rsidRPr="007652EA">
              <w:rPr>
                <w:bCs/>
                <w:iCs/>
              </w:rPr>
              <w:t>0–60</w:t>
            </w:r>
          </w:p>
        </w:tc>
        <w:tc>
          <w:tcPr>
            <w:tcW w:w="3402" w:type="dxa"/>
          </w:tcPr>
          <w:p w14:paraId="05251505" w14:textId="4B13E499" w:rsidR="00576BB3" w:rsidRPr="009B23EC" w:rsidRDefault="00846640" w:rsidP="00846640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</w:t>
            </w:r>
            <w:r w:rsidR="007652EA">
              <w:rPr>
                <w:bCs/>
              </w:rPr>
              <w:t>–</w:t>
            </w:r>
            <w:r w:rsidRPr="00846640">
              <w:rPr>
                <w:bCs/>
              </w:rPr>
              <w:t>5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4BE4F89F" w:rsidR="00576BB3" w:rsidRPr="00872680" w:rsidRDefault="00872680" w:rsidP="00AD256A">
            <w:pPr>
              <w:jc w:val="center"/>
              <w:rPr>
                <w:b/>
                <w:iCs/>
              </w:rPr>
            </w:pPr>
            <w:r w:rsidRPr="00872680">
              <w:rPr>
                <w:b/>
                <w:iCs/>
              </w:rPr>
              <w:t>0–100</w:t>
            </w:r>
          </w:p>
        </w:tc>
        <w:tc>
          <w:tcPr>
            <w:tcW w:w="3402" w:type="dxa"/>
          </w:tcPr>
          <w:p w14:paraId="2ED37B4E" w14:textId="76BA5B6B" w:rsidR="00576BB3" w:rsidRPr="00872680" w:rsidRDefault="00872680" w:rsidP="00846640">
            <w:pPr>
              <w:jc w:val="center"/>
              <w:rPr>
                <w:b/>
                <w:iCs/>
              </w:rPr>
            </w:pPr>
            <w:r w:rsidRPr="00872680">
              <w:rPr>
                <w:b/>
                <w:iCs/>
              </w:rPr>
              <w:t>2–5</w:t>
            </w:r>
          </w:p>
        </w:tc>
      </w:tr>
    </w:tbl>
    <w:p w14:paraId="4F2013F6" w14:textId="3822EDD6" w:rsidR="007158E1" w:rsidRPr="000E023F" w:rsidRDefault="007158E1" w:rsidP="00E24B4D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7F018E3" w:rsidR="00AF32B5" w:rsidRPr="00BD1C19" w:rsidRDefault="00017594" w:rsidP="00AD256A">
            <w:pPr>
              <w:jc w:val="center"/>
              <w:rPr>
                <w:iCs/>
              </w:rPr>
            </w:pPr>
            <w:r>
              <w:rPr>
                <w:iCs/>
              </w:rPr>
              <w:t>85–100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19B4F247" w:rsidR="00AF32B5" w:rsidRPr="00BD1C19" w:rsidRDefault="00017594" w:rsidP="00F47EEA">
            <w:pPr>
              <w:jc w:val="center"/>
              <w:rPr>
                <w:iCs/>
              </w:rPr>
            </w:pPr>
            <w:r>
              <w:rPr>
                <w:iCs/>
              </w:rPr>
              <w:t>65–84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7C5A4601" w:rsidR="00AF32B5" w:rsidRPr="00BD1C19" w:rsidRDefault="00F36C89" w:rsidP="00F47EEA">
            <w:pPr>
              <w:jc w:val="center"/>
              <w:rPr>
                <w:iCs/>
              </w:rPr>
            </w:pPr>
            <w:r>
              <w:rPr>
                <w:iCs/>
              </w:rPr>
              <w:t>50–64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590CFCC2" w:rsidR="00AF32B5" w:rsidRPr="00BD1C19" w:rsidRDefault="00F36C89" w:rsidP="00F47EEA">
            <w:pPr>
              <w:jc w:val="center"/>
              <w:rPr>
                <w:iCs/>
              </w:rPr>
            </w:pPr>
            <w:r>
              <w:rPr>
                <w:iCs/>
              </w:rPr>
              <w:t>0–49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61C80E1D" w14:textId="77777777" w:rsidR="001C44F0" w:rsidRPr="001C44F0" w:rsidRDefault="007A0F2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36C7B2B9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EA9F198" w:rsidR="0095344A" w:rsidRPr="009B23EC" w:rsidRDefault="0095344A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0B4F938" w14:textId="37AFD884" w:rsidR="00D51033" w:rsidRPr="009B23EC" w:rsidRDefault="00AA4DC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</w:t>
      </w:r>
      <w:r w:rsidR="0005331C">
        <w:rPr>
          <w:sz w:val="24"/>
          <w:szCs w:val="24"/>
        </w:rPr>
        <w:t>исследовательских</w:t>
      </w:r>
      <w:r w:rsidRPr="009B23EC">
        <w:rPr>
          <w:sz w:val="24"/>
          <w:szCs w:val="24"/>
        </w:rPr>
        <w:t xml:space="preserve"> работ.</w:t>
      </w:r>
    </w:p>
    <w:p w14:paraId="411EFA3B" w14:textId="1840C6B1" w:rsidR="00745475" w:rsidRPr="00745475" w:rsidRDefault="0074547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745475" w:rsidRPr="0021251B" w14:paraId="3067E300" w14:textId="77777777" w:rsidTr="00751B6F">
        <w:trPr>
          <w:trHeight w:val="312"/>
        </w:trPr>
        <w:tc>
          <w:tcPr>
            <w:tcW w:w="9628" w:type="dxa"/>
            <w:gridSpan w:val="2"/>
          </w:tcPr>
          <w:p w14:paraId="5C728512" w14:textId="607CE001" w:rsidR="00745475" w:rsidRPr="0005331C" w:rsidRDefault="00452081" w:rsidP="000533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31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</w:t>
            </w:r>
            <w:r w:rsidR="0005331C" w:rsidRPr="0005331C"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Калужская ул., 1 </w:t>
            </w:r>
          </w:p>
        </w:tc>
      </w:tr>
      <w:tr w:rsidR="00745475" w:rsidRPr="0021251B" w14:paraId="6776D5B3" w14:textId="77777777" w:rsidTr="00751B6F">
        <w:tc>
          <w:tcPr>
            <w:tcW w:w="4728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0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751B6F" w:rsidRPr="0021251B" w14:paraId="16DDEE99" w14:textId="77777777" w:rsidTr="00751B6F">
        <w:tc>
          <w:tcPr>
            <w:tcW w:w="4728" w:type="dxa"/>
          </w:tcPr>
          <w:p w14:paraId="42FABDCA" w14:textId="3C1023F5" w:rsidR="00751B6F" w:rsidRPr="0005331C" w:rsidRDefault="00751B6F" w:rsidP="00751B6F">
            <w:pPr>
              <w:rPr>
                <w:sz w:val="24"/>
                <w:szCs w:val="24"/>
              </w:rPr>
            </w:pPr>
            <w:r w:rsidRPr="000533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0533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05331C">
              <w:rPr>
                <w:sz w:val="24"/>
                <w:szCs w:val="24"/>
              </w:rPr>
              <w:t>- учебная аудитория для проведения занятий лекционного типа, учебная аудитория для проведения занятий семинарского типа, учебная аудитория для групповых и индивидуальных консультаций, учебная аудитория для текущего контроля и промежуточной аттестации, помещение для самостоятельной работы</w:t>
            </w:r>
          </w:p>
        </w:tc>
        <w:tc>
          <w:tcPr>
            <w:tcW w:w="4900" w:type="dxa"/>
          </w:tcPr>
          <w:p w14:paraId="52404C1D" w14:textId="77777777" w:rsidR="00751B6F" w:rsidRDefault="00751B6F" w:rsidP="00751B6F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409</w:t>
            </w:r>
          </w:p>
          <w:p w14:paraId="07B4D3C6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 w:rsidRPr="00364BBD">
              <w:rPr>
                <w:sz w:val="24"/>
                <w:szCs w:val="24"/>
              </w:rPr>
              <w:t xml:space="preserve"> Парты 1</w:t>
            </w:r>
            <w:r>
              <w:rPr>
                <w:sz w:val="24"/>
                <w:szCs w:val="24"/>
              </w:rPr>
              <w:t>2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3F2D013C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>2. Стулья 24 шт.</w:t>
            </w:r>
          </w:p>
          <w:p w14:paraId="3C953E61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4486D213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0335FDA5" w14:textId="77777777" w:rsidR="00751B6F" w:rsidRPr="0005331C" w:rsidRDefault="00751B6F" w:rsidP="00751B6F">
            <w:pPr>
              <w:jc w:val="both"/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1 шт.</w:t>
            </w:r>
          </w:p>
          <w:p w14:paraId="284FC24E" w14:textId="5E8D437F" w:rsidR="00751B6F" w:rsidRPr="0005331C" w:rsidRDefault="00751B6F" w:rsidP="00751B6F">
            <w:pPr>
              <w:jc w:val="center"/>
            </w:pPr>
          </w:p>
        </w:tc>
      </w:tr>
      <w:tr w:rsidR="00751B6F" w:rsidRPr="0021251B" w14:paraId="7E718829" w14:textId="77777777" w:rsidTr="00751B6F">
        <w:tc>
          <w:tcPr>
            <w:tcW w:w="4728" w:type="dxa"/>
          </w:tcPr>
          <w:p w14:paraId="2296ECB2" w14:textId="49505525" w:rsidR="00751B6F" w:rsidRPr="0005331C" w:rsidRDefault="00751B6F" w:rsidP="00751B6F">
            <w:pPr>
              <w:rPr>
                <w:bCs/>
                <w:color w:val="000000"/>
                <w:sz w:val="24"/>
                <w:szCs w:val="24"/>
              </w:rPr>
            </w:pPr>
            <w:r w:rsidRPr="0005331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408</w:t>
            </w:r>
            <w:r w:rsidRPr="0005331C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0" w:type="dxa"/>
          </w:tcPr>
          <w:p w14:paraId="29DF3ABF" w14:textId="77777777" w:rsidR="00751B6F" w:rsidRDefault="00751B6F" w:rsidP="00751B6F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408</w:t>
            </w:r>
          </w:p>
          <w:p w14:paraId="73DD74BF" w14:textId="611B75B5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4BBD">
              <w:rPr>
                <w:sz w:val="24"/>
                <w:szCs w:val="24"/>
              </w:rPr>
              <w:t xml:space="preserve">Парты </w:t>
            </w:r>
            <w:r>
              <w:rPr>
                <w:sz w:val="24"/>
                <w:szCs w:val="24"/>
              </w:rPr>
              <w:t>9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11D4A88B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2. Стулья </w:t>
            </w:r>
            <w:r>
              <w:rPr>
                <w:sz w:val="24"/>
                <w:szCs w:val="24"/>
              </w:rPr>
              <w:t>18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2652985E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49AC06A5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13033E16" w14:textId="6787C021" w:rsidR="00751B6F" w:rsidRPr="009B23EC" w:rsidRDefault="00751B6F" w:rsidP="00751B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5 шт.</w:t>
            </w:r>
          </w:p>
        </w:tc>
      </w:tr>
    </w:tbl>
    <w:p w14:paraId="7F2E17F6" w14:textId="77777777" w:rsidR="00745475" w:rsidRDefault="0074547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55859BA3" w14:textId="1F567748" w:rsidR="0095344A" w:rsidRPr="004727B1" w:rsidRDefault="0095344A" w:rsidP="004727B1">
      <w:pPr>
        <w:pStyle w:val="1"/>
        <w:ind w:left="709"/>
      </w:pPr>
      <w:r w:rsidRPr="004727B1">
        <w:lastRenderedPageBreak/>
        <w:t>УЧЕБНО-МЕТОДИЧЕСКОЕ И ИНФОРМАЦИОННОЕ ОБЕСПЕЧЕНИЕ УЧЕБНОЙ ДИСЦИПЛИНЫ (МОДУЛЯ)</w:t>
      </w:r>
      <w:r w:rsidR="00DF4B90" w:rsidRPr="004727B1">
        <w:t xml:space="preserve"> </w:t>
      </w:r>
    </w:p>
    <w:tbl>
      <w:tblPr>
        <w:tblW w:w="15622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074"/>
        <w:gridCol w:w="3908"/>
        <w:gridCol w:w="1160"/>
        <w:gridCol w:w="30"/>
        <w:gridCol w:w="2330"/>
        <w:gridCol w:w="1008"/>
        <w:gridCol w:w="2525"/>
        <w:gridCol w:w="1843"/>
      </w:tblGrid>
      <w:tr w:rsidR="004179ED" w:rsidRPr="0021251B" w14:paraId="659E45E8" w14:textId="77777777" w:rsidTr="004727B1">
        <w:trPr>
          <w:trHeight w:val="730"/>
        </w:trPr>
        <w:tc>
          <w:tcPr>
            <w:tcW w:w="744" w:type="dxa"/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908" w:type="dxa"/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160" w:type="dxa"/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25533F4B" w:rsidR="004179ED" w:rsidRPr="0021251B" w:rsidRDefault="004B24FE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изд.</w:t>
            </w:r>
          </w:p>
        </w:tc>
        <w:tc>
          <w:tcPr>
            <w:tcW w:w="2525" w:type="dxa"/>
            <w:shd w:val="clear" w:color="auto" w:fill="FFFFFF"/>
            <w:vAlign w:val="center"/>
            <w:hideMark/>
          </w:tcPr>
          <w:p w14:paraId="4F269BFB" w14:textId="05AFF31F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173ABC36" w14:textId="77777777" w:rsidR="004179ED" w:rsidRPr="0021251B" w:rsidRDefault="004179ED" w:rsidP="004B24F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shd w:val="clear" w:color="auto" w:fill="FFFFFF"/>
            <w:hideMark/>
          </w:tcPr>
          <w:p w14:paraId="435316CB" w14:textId="4A0E9BB1" w:rsidR="004179ED" w:rsidRPr="0021251B" w:rsidRDefault="004179ED" w:rsidP="004B24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179ED" w:rsidRPr="0021251B" w14:paraId="1A1627CF" w14:textId="77777777" w:rsidTr="004727B1">
        <w:tc>
          <w:tcPr>
            <w:tcW w:w="744" w:type="dxa"/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8" w:type="dxa"/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0" w:type="dxa"/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25" w:type="dxa"/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4727B1">
        <w:tc>
          <w:tcPr>
            <w:tcW w:w="11254" w:type="dxa"/>
            <w:gridSpan w:val="7"/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A9622F">
            <w:pPr>
              <w:suppressAutoHyphens/>
              <w:ind w:right="-432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525" w:type="dxa"/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4727B1">
        <w:tc>
          <w:tcPr>
            <w:tcW w:w="744" w:type="dxa"/>
            <w:shd w:val="clear" w:color="auto" w:fill="FFFFFF"/>
            <w:hideMark/>
          </w:tcPr>
          <w:p w14:paraId="787B60BD" w14:textId="77777777" w:rsidR="004179ED" w:rsidRPr="00EC2184" w:rsidRDefault="004179ED" w:rsidP="00EC2184">
            <w:pPr>
              <w:pStyle w:val="af0"/>
              <w:numPr>
                <w:ilvl w:val="0"/>
                <w:numId w:val="28"/>
              </w:numPr>
              <w:suppressAutoHyphens/>
              <w:ind w:left="0" w:firstLine="0"/>
              <w:jc w:val="center"/>
              <w:rPr>
                <w:i/>
                <w:lang w:eastAsia="ar-SA"/>
              </w:rPr>
            </w:pPr>
            <w:r w:rsidRPr="00EC2184">
              <w:rPr>
                <w:i/>
                <w:lang w:eastAsia="ar-SA"/>
              </w:rPr>
              <w:t>1</w:t>
            </w:r>
          </w:p>
        </w:tc>
        <w:tc>
          <w:tcPr>
            <w:tcW w:w="2074" w:type="dxa"/>
            <w:shd w:val="clear" w:color="auto" w:fill="FFFFFF"/>
            <w:hideMark/>
          </w:tcPr>
          <w:p w14:paraId="303B1963" w14:textId="7DF0166C" w:rsidR="004179ED" w:rsidRPr="00EC2184" w:rsidRDefault="00263121" w:rsidP="00AD256A">
            <w:pPr>
              <w:suppressAutoHyphens/>
              <w:rPr>
                <w:i/>
                <w:lang w:eastAsia="ar-SA"/>
              </w:rPr>
            </w:pPr>
            <w:r w:rsidRPr="00EC2184">
              <w:rPr>
                <w:i/>
                <w:lang w:eastAsia="ar-SA"/>
              </w:rPr>
              <w:t xml:space="preserve"> </w:t>
            </w:r>
          </w:p>
        </w:tc>
        <w:tc>
          <w:tcPr>
            <w:tcW w:w="3908" w:type="dxa"/>
            <w:shd w:val="clear" w:color="auto" w:fill="FFFFFF"/>
            <w:hideMark/>
          </w:tcPr>
          <w:p w14:paraId="5B54A3FC" w14:textId="58CBBF52" w:rsidR="00263121" w:rsidRPr="009F2E73" w:rsidRDefault="00364BBD" w:rsidP="00263121">
            <w:pPr>
              <w:suppressAutoHyphens/>
              <w:rPr>
                <w:lang w:eastAsia="ar-SA"/>
              </w:rPr>
            </w:pPr>
            <w:r w:rsidRPr="009F2E73">
              <w:rPr>
                <w:lang w:eastAsia="ar-SA"/>
              </w:rPr>
              <w:t>Федеральный закон «Об об</w:t>
            </w:r>
            <w:r w:rsidR="00263121" w:rsidRPr="009F2E73">
              <w:rPr>
                <w:lang w:eastAsia="ar-SA"/>
              </w:rPr>
              <w:t>разовании в Российской Федерации» № 273-ФЗ;</w:t>
            </w:r>
          </w:p>
          <w:p w14:paraId="6649C600" w14:textId="5923E445" w:rsidR="004179ED" w:rsidRPr="009F2E73" w:rsidRDefault="00263121" w:rsidP="00263121">
            <w:pPr>
              <w:suppressAutoHyphens/>
              <w:rPr>
                <w:lang w:eastAsia="ar-SA"/>
              </w:rPr>
            </w:pPr>
            <w:r w:rsidRPr="009F2E73">
              <w:rPr>
                <w:lang w:eastAsia="ar-SA"/>
              </w:rPr>
              <w:t>от 29 декабря 2012 г.</w:t>
            </w:r>
          </w:p>
        </w:tc>
        <w:tc>
          <w:tcPr>
            <w:tcW w:w="1160" w:type="dxa"/>
            <w:shd w:val="clear" w:color="auto" w:fill="FFFFFF"/>
          </w:tcPr>
          <w:p w14:paraId="373DE270" w14:textId="1D97B60B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gridSpan w:val="2"/>
            <w:shd w:val="clear" w:color="auto" w:fill="FFFFFF"/>
          </w:tcPr>
          <w:p w14:paraId="5C24C6DD" w14:textId="37ADB22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shd w:val="clear" w:color="auto" w:fill="FFFFFF"/>
          </w:tcPr>
          <w:p w14:paraId="0B8A52C9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54969E38" w14:textId="07F40698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17B3B314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5ECBCFEE" w14:textId="77777777" w:rsidTr="004727B1">
        <w:tc>
          <w:tcPr>
            <w:tcW w:w="744" w:type="dxa"/>
            <w:shd w:val="clear" w:color="auto" w:fill="FFFFFF"/>
            <w:hideMark/>
          </w:tcPr>
          <w:p w14:paraId="181484DF" w14:textId="77777777" w:rsidR="004179ED" w:rsidRPr="00EC2184" w:rsidRDefault="004179ED" w:rsidP="00EC2184">
            <w:pPr>
              <w:pStyle w:val="af0"/>
              <w:numPr>
                <w:ilvl w:val="0"/>
                <w:numId w:val="28"/>
              </w:numPr>
              <w:suppressAutoHyphens/>
              <w:ind w:left="0" w:firstLine="0"/>
              <w:jc w:val="center"/>
              <w:rPr>
                <w:i/>
                <w:color w:val="000000"/>
                <w:lang w:eastAsia="ar-SA"/>
              </w:rPr>
            </w:pPr>
            <w:r w:rsidRPr="00EC2184">
              <w:rPr>
                <w:i/>
                <w:lang w:eastAsia="ar-SA"/>
              </w:rPr>
              <w:t>2</w:t>
            </w:r>
          </w:p>
        </w:tc>
        <w:tc>
          <w:tcPr>
            <w:tcW w:w="2074" w:type="dxa"/>
            <w:shd w:val="clear" w:color="auto" w:fill="FFFFFF"/>
            <w:hideMark/>
          </w:tcPr>
          <w:p w14:paraId="663A1D6D" w14:textId="0F1E6A10" w:rsidR="004179ED" w:rsidRPr="00EC2184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  <w:hideMark/>
          </w:tcPr>
          <w:p w14:paraId="5E87C433" w14:textId="1246B6F3" w:rsidR="004179ED" w:rsidRPr="009F2E73" w:rsidRDefault="00263121" w:rsidP="00364BBD">
            <w:pPr>
              <w:suppressAutoHyphens/>
              <w:rPr>
                <w:lang w:eastAsia="ar-SA"/>
              </w:rPr>
            </w:pPr>
            <w:r w:rsidRPr="009F2E73">
              <w:rPr>
                <w:lang w:eastAsia="ar-SA"/>
              </w:rPr>
              <w:t>Порядок организации и осуществл</w:t>
            </w:r>
            <w:r w:rsidR="00364BBD" w:rsidRPr="009F2E73">
              <w:rPr>
                <w:lang w:eastAsia="ar-SA"/>
              </w:rPr>
              <w:t>ения образователь</w:t>
            </w:r>
            <w:r w:rsidRPr="009F2E73">
              <w:rPr>
                <w:lang w:eastAsia="ar-SA"/>
              </w:rPr>
              <w:t>ной деятельности по образовательным прогр</w:t>
            </w:r>
            <w:r w:rsidR="00364BBD" w:rsidRPr="009F2E73">
              <w:rPr>
                <w:lang w:eastAsia="ar-SA"/>
              </w:rPr>
              <w:t>аммам высшего образования – про</w:t>
            </w:r>
            <w:r w:rsidRPr="009F2E73">
              <w:rPr>
                <w:lang w:eastAsia="ar-SA"/>
              </w:rPr>
              <w:t>граммам бакалавриата, про</w:t>
            </w:r>
            <w:r w:rsidR="00364BBD" w:rsidRPr="009F2E73">
              <w:rPr>
                <w:lang w:eastAsia="ar-SA"/>
              </w:rPr>
              <w:t>граммам спе</w:t>
            </w:r>
            <w:r w:rsidRPr="009F2E73">
              <w:rPr>
                <w:lang w:eastAsia="ar-SA"/>
              </w:rPr>
              <w:t>циалитета, программам магистратуры, утвержденным приказом Минобрнауки России от 19 декабря 2013 г. № 1367;</w:t>
            </w:r>
          </w:p>
        </w:tc>
        <w:tc>
          <w:tcPr>
            <w:tcW w:w="1160" w:type="dxa"/>
            <w:shd w:val="clear" w:color="auto" w:fill="FFFFFF"/>
          </w:tcPr>
          <w:p w14:paraId="197EBE0F" w14:textId="4589B517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gridSpan w:val="2"/>
            <w:shd w:val="clear" w:color="auto" w:fill="FFFFFF"/>
          </w:tcPr>
          <w:p w14:paraId="2E4DFDA6" w14:textId="6E54C801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shd w:val="clear" w:color="auto" w:fill="FFFFFF"/>
          </w:tcPr>
          <w:p w14:paraId="3F4AFD01" w14:textId="5664A683" w:rsidR="004179ED" w:rsidRPr="00EC4FD2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5721E709" w14:textId="1AA210A1" w:rsidR="004179ED" w:rsidRPr="00EC4FD2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5CF930A3" w14:textId="602F88DB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3E93220A" w14:textId="77777777" w:rsidTr="004727B1">
        <w:tc>
          <w:tcPr>
            <w:tcW w:w="744" w:type="dxa"/>
            <w:shd w:val="clear" w:color="auto" w:fill="FFFFFF"/>
          </w:tcPr>
          <w:p w14:paraId="6191BA71" w14:textId="5E83E96D" w:rsidR="00263121" w:rsidRPr="00EC2184" w:rsidRDefault="00C7649E" w:rsidP="00EC2184">
            <w:pPr>
              <w:pStyle w:val="af0"/>
              <w:numPr>
                <w:ilvl w:val="0"/>
                <w:numId w:val="28"/>
              </w:numPr>
              <w:suppressAutoHyphens/>
              <w:ind w:left="0" w:firstLine="0"/>
              <w:jc w:val="center"/>
              <w:rPr>
                <w:i/>
                <w:lang w:eastAsia="ar-SA"/>
              </w:rPr>
            </w:pPr>
            <w:r w:rsidRPr="00EC2184">
              <w:rPr>
                <w:i/>
                <w:lang w:eastAsia="ar-SA"/>
              </w:rPr>
              <w:t>3</w:t>
            </w:r>
          </w:p>
        </w:tc>
        <w:tc>
          <w:tcPr>
            <w:tcW w:w="2074" w:type="dxa"/>
            <w:shd w:val="clear" w:color="auto" w:fill="FFFFFF"/>
          </w:tcPr>
          <w:p w14:paraId="2EAA66A8" w14:textId="77777777" w:rsidR="00263121" w:rsidRPr="00EC2184" w:rsidRDefault="00263121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</w:tcPr>
          <w:p w14:paraId="5A30FA32" w14:textId="11E99FB1" w:rsidR="00263121" w:rsidRPr="009F2E73" w:rsidRDefault="00263121" w:rsidP="00364BBD">
            <w:pPr>
              <w:suppressAutoHyphens/>
              <w:rPr>
                <w:lang w:eastAsia="ar-SA"/>
              </w:rPr>
            </w:pPr>
            <w:r w:rsidRPr="009F2E73">
              <w:rPr>
                <w:lang w:eastAsia="ar-SA"/>
              </w:rPr>
              <w:t>Положение о порядке организации и осуществлени</w:t>
            </w:r>
            <w:r w:rsidR="00C7649E" w:rsidRPr="009F2E73">
              <w:rPr>
                <w:lang w:eastAsia="ar-SA"/>
              </w:rPr>
              <w:t>я образовательной деятельно</w:t>
            </w:r>
            <w:r w:rsidRPr="009F2E73">
              <w:rPr>
                <w:lang w:eastAsia="ar-SA"/>
              </w:rPr>
              <w:t>сти по образовательным программам магистратуры № СК ДП-М 26-2014, утверждённое ректором В.С. Белгородским 25.12.2014</w:t>
            </w:r>
          </w:p>
        </w:tc>
        <w:tc>
          <w:tcPr>
            <w:tcW w:w="1160" w:type="dxa"/>
            <w:shd w:val="clear" w:color="auto" w:fill="FFFFFF"/>
          </w:tcPr>
          <w:p w14:paraId="23FB2EBA" w14:textId="77777777" w:rsidR="00263121" w:rsidRPr="0021251B" w:rsidRDefault="002631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gridSpan w:val="2"/>
            <w:shd w:val="clear" w:color="auto" w:fill="FFFFFF"/>
          </w:tcPr>
          <w:p w14:paraId="763C51E2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shd w:val="clear" w:color="auto" w:fill="FFFFFF"/>
          </w:tcPr>
          <w:p w14:paraId="031E53C6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3D809265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087D00C4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502154C9" w14:textId="77777777" w:rsidTr="004727B1">
        <w:tc>
          <w:tcPr>
            <w:tcW w:w="744" w:type="dxa"/>
            <w:shd w:val="clear" w:color="auto" w:fill="FFFFFF"/>
          </w:tcPr>
          <w:p w14:paraId="54028118" w14:textId="059EDD6F" w:rsidR="00263121" w:rsidRPr="00EC2184" w:rsidRDefault="00C7649E" w:rsidP="00EC2184">
            <w:pPr>
              <w:pStyle w:val="af0"/>
              <w:numPr>
                <w:ilvl w:val="0"/>
                <w:numId w:val="28"/>
              </w:numPr>
              <w:suppressAutoHyphens/>
              <w:ind w:left="0" w:firstLine="0"/>
              <w:jc w:val="center"/>
              <w:rPr>
                <w:i/>
                <w:lang w:eastAsia="ar-SA"/>
              </w:rPr>
            </w:pPr>
            <w:r w:rsidRPr="00EC2184">
              <w:rPr>
                <w:i/>
                <w:lang w:eastAsia="ar-SA"/>
              </w:rPr>
              <w:t>4</w:t>
            </w:r>
          </w:p>
        </w:tc>
        <w:tc>
          <w:tcPr>
            <w:tcW w:w="2074" w:type="dxa"/>
            <w:shd w:val="clear" w:color="auto" w:fill="FFFFFF"/>
          </w:tcPr>
          <w:p w14:paraId="7F1F6489" w14:textId="77777777" w:rsidR="00263121" w:rsidRPr="00EC2184" w:rsidRDefault="00263121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</w:tcPr>
          <w:p w14:paraId="7260CE68" w14:textId="7117A1C5" w:rsidR="00263121" w:rsidRPr="009F2E73" w:rsidRDefault="00263121" w:rsidP="00AD256A">
            <w:pPr>
              <w:suppressAutoHyphens/>
              <w:rPr>
                <w:lang w:eastAsia="ar-SA"/>
              </w:rPr>
            </w:pPr>
            <w:proofErr w:type="gramStart"/>
            <w:r w:rsidRPr="009F2E73">
              <w:rPr>
                <w:lang w:eastAsia="ar-SA"/>
              </w:rPr>
              <w:t>Положение  о</w:t>
            </w:r>
            <w:proofErr w:type="gramEnd"/>
            <w:r w:rsidRPr="009F2E73">
              <w:rPr>
                <w:lang w:eastAsia="ar-SA"/>
              </w:rPr>
              <w:t xml:space="preserve"> порядке проведения практики магистрантов № СК ДП-М 81-2015, утверждённое ректором В.С. Белгородским 22.12.2015</w:t>
            </w:r>
          </w:p>
        </w:tc>
        <w:tc>
          <w:tcPr>
            <w:tcW w:w="1160" w:type="dxa"/>
            <w:shd w:val="clear" w:color="auto" w:fill="FFFFFF"/>
          </w:tcPr>
          <w:p w14:paraId="06DB68B1" w14:textId="77777777" w:rsidR="00263121" w:rsidRPr="0021251B" w:rsidRDefault="002631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gridSpan w:val="2"/>
            <w:shd w:val="clear" w:color="auto" w:fill="FFFFFF"/>
          </w:tcPr>
          <w:p w14:paraId="2A4BF9FC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shd w:val="clear" w:color="auto" w:fill="FFFFFF"/>
          </w:tcPr>
          <w:p w14:paraId="3FC20E6A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12AFD87E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7F112765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4CA2B1A2" w14:textId="77777777" w:rsidTr="004727B1">
        <w:tc>
          <w:tcPr>
            <w:tcW w:w="11254" w:type="dxa"/>
            <w:gridSpan w:val="7"/>
            <w:shd w:val="clear" w:color="auto" w:fill="FFFFFF"/>
            <w:hideMark/>
          </w:tcPr>
          <w:p w14:paraId="4BF4BAD2" w14:textId="21686257" w:rsidR="00263121" w:rsidRPr="0021251B" w:rsidRDefault="00263121" w:rsidP="00A9622F">
            <w:pPr>
              <w:suppressAutoHyphens/>
              <w:ind w:right="-432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525" w:type="dxa"/>
            <w:shd w:val="clear" w:color="auto" w:fill="FFFFFF"/>
          </w:tcPr>
          <w:p w14:paraId="06AFF092" w14:textId="77777777" w:rsidR="00263121" w:rsidRPr="0021251B" w:rsidRDefault="00263121" w:rsidP="00263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26ACC232" w14:textId="77777777" w:rsidR="00263121" w:rsidRPr="0021251B" w:rsidRDefault="00263121" w:rsidP="00263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121" w:rsidRPr="00F730C4" w14:paraId="19B42D99" w14:textId="77777777" w:rsidTr="004727B1">
        <w:tc>
          <w:tcPr>
            <w:tcW w:w="744" w:type="dxa"/>
            <w:shd w:val="clear" w:color="auto" w:fill="FFFFFF"/>
            <w:hideMark/>
          </w:tcPr>
          <w:p w14:paraId="188579E8" w14:textId="77777777" w:rsidR="00263121" w:rsidRPr="004727B1" w:rsidRDefault="00263121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1</w:t>
            </w:r>
          </w:p>
        </w:tc>
        <w:tc>
          <w:tcPr>
            <w:tcW w:w="2074" w:type="dxa"/>
            <w:shd w:val="clear" w:color="auto" w:fill="FFFFFF"/>
            <w:hideMark/>
          </w:tcPr>
          <w:p w14:paraId="53A27BE4" w14:textId="0A237FCE" w:rsidR="00263121" w:rsidRPr="00F730C4" w:rsidRDefault="00263121" w:rsidP="00263121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  <w:hideMark/>
          </w:tcPr>
          <w:p w14:paraId="1B77C607" w14:textId="46CC6E16" w:rsidR="00263121" w:rsidRPr="00CE7D28" w:rsidRDefault="00C7649E" w:rsidP="00364BBD">
            <w:pPr>
              <w:suppressAutoHyphens/>
              <w:rPr>
                <w:lang w:eastAsia="ar-SA"/>
              </w:rPr>
            </w:pPr>
            <w:r w:rsidRPr="00CE7D28">
              <w:rPr>
                <w:lang w:eastAsia="ar-SA"/>
              </w:rPr>
              <w:t xml:space="preserve">Учебные </w:t>
            </w:r>
            <w:proofErr w:type="gramStart"/>
            <w:r w:rsidRPr="00CE7D28">
              <w:rPr>
                <w:lang w:eastAsia="ar-SA"/>
              </w:rPr>
              <w:t>планы  магистерских</w:t>
            </w:r>
            <w:proofErr w:type="gramEnd"/>
            <w:r w:rsidRPr="00CE7D28">
              <w:rPr>
                <w:lang w:eastAsia="ar-SA"/>
              </w:rPr>
              <w:t xml:space="preserve">  программ по направлению </w:t>
            </w:r>
            <w:r w:rsidR="00364BBD" w:rsidRPr="00CE7D28">
              <w:rPr>
                <w:lang w:eastAsia="ar-SA"/>
              </w:rPr>
              <w:t>42</w:t>
            </w:r>
            <w:r w:rsidRPr="00CE7D28">
              <w:rPr>
                <w:lang w:eastAsia="ar-SA"/>
              </w:rPr>
              <w:t>.0</w:t>
            </w:r>
            <w:r w:rsidR="004919CB" w:rsidRPr="00CE7D28">
              <w:rPr>
                <w:lang w:eastAsia="ar-SA"/>
              </w:rPr>
              <w:t>3</w:t>
            </w:r>
            <w:r w:rsidRPr="00CE7D28">
              <w:rPr>
                <w:lang w:eastAsia="ar-SA"/>
              </w:rPr>
              <w:t>.0</w:t>
            </w:r>
            <w:r w:rsidR="004919CB" w:rsidRPr="00CE7D28">
              <w:rPr>
                <w:lang w:eastAsia="ar-SA"/>
              </w:rPr>
              <w:t>4</w:t>
            </w:r>
            <w:r w:rsidRPr="00CE7D28">
              <w:rPr>
                <w:lang w:eastAsia="ar-SA"/>
              </w:rPr>
              <w:t xml:space="preserve"> </w:t>
            </w:r>
            <w:r w:rsidRPr="00CE7D28">
              <w:rPr>
                <w:lang w:eastAsia="ar-SA"/>
              </w:rPr>
              <w:lastRenderedPageBreak/>
              <w:t>«</w:t>
            </w:r>
            <w:r w:rsidR="00476F01" w:rsidRPr="00CE7D28">
              <w:rPr>
                <w:lang w:eastAsia="ar-SA"/>
              </w:rPr>
              <w:t>Операторское дело, режиссура монтажа</w:t>
            </w:r>
            <w:r w:rsidRPr="00CE7D28">
              <w:rPr>
                <w:lang w:eastAsia="ar-SA"/>
              </w:rPr>
              <w:t>»</w:t>
            </w:r>
            <w:r w:rsidR="00476F01" w:rsidRPr="00CE7D28">
              <w:rPr>
                <w:lang w:eastAsia="ar-SA"/>
              </w:rPr>
              <w:t>, «</w:t>
            </w:r>
            <w:r w:rsidR="00322F52" w:rsidRPr="00CE7D28">
              <w:rPr>
                <w:lang w:eastAsia="ar-SA"/>
              </w:rPr>
              <w:t>Режиссура телевизионных и мультимедийных проектов</w:t>
            </w:r>
            <w:r w:rsidR="00476F01" w:rsidRPr="00CE7D28">
              <w:rPr>
                <w:lang w:eastAsia="ar-SA"/>
              </w:rPr>
              <w:t>»</w:t>
            </w:r>
            <w:r w:rsidR="00A61DC8" w:rsidRPr="00CE7D28">
              <w:rPr>
                <w:lang w:eastAsia="ar-SA"/>
              </w:rPr>
              <w:t>, «Производство телерадиовещательной продукции»</w:t>
            </w:r>
            <w:r w:rsidRPr="00CE7D28">
              <w:rPr>
                <w:lang w:eastAsia="ar-SA"/>
              </w:rPr>
              <w:t xml:space="preserve"> (</w:t>
            </w:r>
            <w:r w:rsidR="00364BBD" w:rsidRPr="00CE7D28">
              <w:rPr>
                <w:lang w:eastAsia="ar-SA"/>
              </w:rPr>
              <w:t xml:space="preserve">степень </w:t>
            </w:r>
            <w:r w:rsidR="004940D4" w:rsidRPr="00CE7D28">
              <w:rPr>
                <w:lang w:eastAsia="ar-SA"/>
              </w:rPr>
              <w:t>бакалавр</w:t>
            </w:r>
            <w:r w:rsidR="00364BBD" w:rsidRPr="00CE7D28">
              <w:rPr>
                <w:lang w:eastAsia="ar-SA"/>
              </w:rPr>
              <w:t>)</w:t>
            </w:r>
          </w:p>
        </w:tc>
        <w:tc>
          <w:tcPr>
            <w:tcW w:w="1190" w:type="dxa"/>
            <w:gridSpan w:val="2"/>
            <w:shd w:val="clear" w:color="auto" w:fill="FFFFFF"/>
            <w:hideMark/>
          </w:tcPr>
          <w:p w14:paraId="5CF4B91B" w14:textId="60680B22" w:rsidR="00263121" w:rsidRPr="00CE7D28" w:rsidRDefault="00C7649E" w:rsidP="00263121">
            <w:pPr>
              <w:suppressAutoHyphens/>
              <w:rPr>
                <w:lang w:eastAsia="ar-SA"/>
              </w:rPr>
            </w:pPr>
            <w:r w:rsidRPr="00CE7D28">
              <w:rPr>
                <w:lang w:eastAsia="ar-SA"/>
              </w:rPr>
              <w:lastRenderedPageBreak/>
              <w:t xml:space="preserve"> </w:t>
            </w:r>
          </w:p>
        </w:tc>
        <w:tc>
          <w:tcPr>
            <w:tcW w:w="2330" w:type="dxa"/>
            <w:shd w:val="clear" w:color="auto" w:fill="FFFFFF"/>
          </w:tcPr>
          <w:p w14:paraId="336E3459" w14:textId="1F388698" w:rsidR="00263121" w:rsidRPr="00CE7D28" w:rsidRDefault="00263121" w:rsidP="00263121">
            <w:pPr>
              <w:suppressAutoHyphens/>
              <w:rPr>
                <w:lang w:eastAsia="ar-SA"/>
              </w:rPr>
            </w:pPr>
          </w:p>
        </w:tc>
        <w:tc>
          <w:tcPr>
            <w:tcW w:w="1008" w:type="dxa"/>
            <w:shd w:val="clear" w:color="auto" w:fill="FFFFFF"/>
          </w:tcPr>
          <w:p w14:paraId="25DB179F" w14:textId="62B39A6F" w:rsidR="00263121" w:rsidRPr="00CE7D28" w:rsidRDefault="00263121" w:rsidP="00263121">
            <w:pPr>
              <w:suppressAutoHyphens/>
              <w:rPr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0636E665" w14:textId="54B5EF8B" w:rsidR="00263121" w:rsidRPr="00CE7D28" w:rsidRDefault="00263121" w:rsidP="00263121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033169CA" w14:textId="128007BF" w:rsidR="00263121" w:rsidRPr="00F730C4" w:rsidRDefault="00263121" w:rsidP="00263121">
            <w:pPr>
              <w:suppressAutoHyphens/>
              <w:rPr>
                <w:lang w:eastAsia="ar-SA"/>
              </w:rPr>
            </w:pPr>
          </w:p>
        </w:tc>
      </w:tr>
      <w:tr w:rsidR="00BD2840" w:rsidRPr="00F730C4" w14:paraId="096529B2" w14:textId="77777777" w:rsidTr="004727B1">
        <w:tc>
          <w:tcPr>
            <w:tcW w:w="744" w:type="dxa"/>
            <w:shd w:val="clear" w:color="auto" w:fill="FFFFFF"/>
          </w:tcPr>
          <w:p w14:paraId="7DF53AE5" w14:textId="208DA2FD" w:rsidR="00BD2840" w:rsidRPr="004727B1" w:rsidRDefault="00BD2840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2</w:t>
            </w:r>
          </w:p>
        </w:tc>
        <w:tc>
          <w:tcPr>
            <w:tcW w:w="2074" w:type="dxa"/>
            <w:shd w:val="clear" w:color="auto" w:fill="FFFFFF"/>
          </w:tcPr>
          <w:p w14:paraId="43E1657E" w14:textId="77777777" w:rsidR="00BD2840" w:rsidRPr="00F730C4" w:rsidRDefault="00BD2840" w:rsidP="00BD2840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</w:tcPr>
          <w:p w14:paraId="38FF67D1" w14:textId="714260C6" w:rsidR="00BD2840" w:rsidRPr="00CE7D28" w:rsidRDefault="00562881" w:rsidP="00E57F67">
            <w:pPr>
              <w:suppressAutoHyphens/>
              <w:rPr>
                <w:lang w:eastAsia="ar-SA"/>
              </w:rPr>
            </w:pPr>
            <w:r w:rsidRPr="00CE7D28">
              <w:rPr>
                <w:lang w:eastAsia="ar-SA"/>
              </w:rPr>
              <w:t>Закон Российской Федерации от 27.12.1991 №2124-1 «О средства массовой информации» (дейст</w:t>
            </w:r>
            <w:r w:rsidR="00E57F67" w:rsidRPr="00CE7D28">
              <w:rPr>
                <w:lang w:eastAsia="ar-SA"/>
              </w:rPr>
              <w:t>вующая редакция от 18.04.2018)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393E9CFC" w14:textId="77777777" w:rsidR="00BD2840" w:rsidRPr="00CE7D28" w:rsidRDefault="00BD2840" w:rsidP="00BD2840">
            <w:pPr>
              <w:suppressAutoHyphens/>
              <w:rPr>
                <w:lang w:eastAsia="ar-SA"/>
              </w:rPr>
            </w:pPr>
          </w:p>
        </w:tc>
        <w:tc>
          <w:tcPr>
            <w:tcW w:w="2330" w:type="dxa"/>
            <w:shd w:val="clear" w:color="auto" w:fill="FFFFFF"/>
          </w:tcPr>
          <w:p w14:paraId="32194424" w14:textId="1E82F88C" w:rsidR="00BD2840" w:rsidRPr="00CE7D28" w:rsidRDefault="00BD2840" w:rsidP="00EA118A">
            <w:pPr>
              <w:suppressAutoHyphens/>
              <w:rPr>
                <w:lang w:eastAsia="ar-SA"/>
              </w:rPr>
            </w:pPr>
          </w:p>
        </w:tc>
        <w:tc>
          <w:tcPr>
            <w:tcW w:w="1008" w:type="dxa"/>
            <w:shd w:val="clear" w:color="auto" w:fill="FFFFFF"/>
          </w:tcPr>
          <w:p w14:paraId="0E57F5B1" w14:textId="0EEFFE36" w:rsidR="00BD2840" w:rsidRPr="00CE7D28" w:rsidRDefault="00922301" w:rsidP="00335133">
            <w:pPr>
              <w:suppressAutoHyphens/>
              <w:jc w:val="center"/>
              <w:rPr>
                <w:lang w:eastAsia="ar-SA"/>
              </w:rPr>
            </w:pPr>
            <w:r w:rsidRPr="00CE7D28">
              <w:rPr>
                <w:lang w:eastAsia="ar-SA"/>
              </w:rPr>
              <w:t>2018</w:t>
            </w:r>
          </w:p>
        </w:tc>
        <w:tc>
          <w:tcPr>
            <w:tcW w:w="2525" w:type="dxa"/>
            <w:shd w:val="clear" w:color="auto" w:fill="FFFFFF"/>
          </w:tcPr>
          <w:p w14:paraId="5F794E42" w14:textId="5B55BE62" w:rsidR="00BD2840" w:rsidRPr="00CE7D28" w:rsidRDefault="000F310D" w:rsidP="00CE7D28">
            <w:pPr>
              <w:suppressAutoHyphens/>
              <w:jc w:val="center"/>
              <w:rPr>
                <w:lang w:eastAsia="ar-SA"/>
              </w:rPr>
            </w:pPr>
            <w:hyperlink r:id="rId12" w:history="1">
              <w:r w:rsidR="00E57F67" w:rsidRPr="00CE7D28">
                <w:rPr>
                  <w:rStyle w:val="af3"/>
                  <w:lang w:eastAsia="ar-SA"/>
                </w:rPr>
                <w:t>http://www.consultant.ru/document/cons_doc_LAW_1511/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4BBC1457" w14:textId="77777777" w:rsidR="00BD2840" w:rsidRPr="00F730C4" w:rsidRDefault="00BD2840" w:rsidP="00BD2840">
            <w:pPr>
              <w:suppressAutoHyphens/>
              <w:rPr>
                <w:lang w:eastAsia="ar-SA"/>
              </w:rPr>
            </w:pPr>
          </w:p>
        </w:tc>
      </w:tr>
      <w:tr w:rsidR="00BD2840" w:rsidRPr="00F730C4" w14:paraId="0C058ACA" w14:textId="77777777" w:rsidTr="004727B1">
        <w:tc>
          <w:tcPr>
            <w:tcW w:w="744" w:type="dxa"/>
            <w:shd w:val="clear" w:color="auto" w:fill="FFFFFF"/>
          </w:tcPr>
          <w:p w14:paraId="41E2C36A" w14:textId="74B2997A" w:rsidR="00BD2840" w:rsidRPr="004727B1" w:rsidRDefault="00BD2840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3</w:t>
            </w:r>
          </w:p>
        </w:tc>
        <w:tc>
          <w:tcPr>
            <w:tcW w:w="2074" w:type="dxa"/>
            <w:shd w:val="clear" w:color="auto" w:fill="FFFFFF"/>
          </w:tcPr>
          <w:p w14:paraId="336F9D17" w14:textId="77777777" w:rsidR="00BD2840" w:rsidRPr="00F730C4" w:rsidRDefault="00BD2840" w:rsidP="00BD2840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</w:tcPr>
          <w:p w14:paraId="5BEA3E31" w14:textId="69ABB7E6" w:rsidR="00BD2840" w:rsidRPr="00CE7D28" w:rsidRDefault="00562881" w:rsidP="00EA118A">
            <w:pPr>
              <w:suppressAutoHyphens/>
              <w:rPr>
                <w:lang w:eastAsia="ar-SA"/>
              </w:rPr>
            </w:pPr>
            <w:r w:rsidRPr="00CE7D28">
              <w:rPr>
                <w:lang w:eastAsia="ar-SA"/>
              </w:rPr>
              <w:t xml:space="preserve">ГОСТ Р 7.0.100-2018. Библиографическая запись. Библиографическое описание. Общие требования и правила составления = </w:t>
            </w:r>
            <w:proofErr w:type="spellStart"/>
            <w:r w:rsidRPr="00CE7D28">
              <w:rPr>
                <w:lang w:eastAsia="ar-SA"/>
              </w:rPr>
              <w:t>Bibliographic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r w:rsidRPr="00CE7D28">
              <w:rPr>
                <w:lang w:eastAsia="ar-SA"/>
              </w:rPr>
              <w:t>record</w:t>
            </w:r>
            <w:proofErr w:type="spellEnd"/>
            <w:r w:rsidRPr="00CE7D28">
              <w:rPr>
                <w:lang w:eastAsia="ar-SA"/>
              </w:rPr>
              <w:t xml:space="preserve">. </w:t>
            </w:r>
            <w:proofErr w:type="spellStart"/>
            <w:r w:rsidRPr="00CE7D28">
              <w:rPr>
                <w:lang w:eastAsia="ar-SA"/>
              </w:rPr>
              <w:t>Bibliographic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r w:rsidRPr="00CE7D28">
              <w:rPr>
                <w:lang w:eastAsia="ar-SA"/>
              </w:rPr>
              <w:t>description</w:t>
            </w:r>
            <w:proofErr w:type="spellEnd"/>
            <w:r w:rsidRPr="00CE7D28">
              <w:rPr>
                <w:lang w:eastAsia="ar-SA"/>
              </w:rPr>
              <w:t xml:space="preserve">. General </w:t>
            </w:r>
            <w:proofErr w:type="spellStart"/>
            <w:r w:rsidRPr="00CE7D28">
              <w:rPr>
                <w:lang w:eastAsia="ar-SA"/>
              </w:rPr>
              <w:t>requirements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r w:rsidRPr="00CE7D28">
              <w:rPr>
                <w:lang w:eastAsia="ar-SA"/>
              </w:rPr>
              <w:t>and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CE7D28">
              <w:rPr>
                <w:lang w:eastAsia="ar-SA"/>
              </w:rPr>
              <w:t>rules</w:t>
            </w:r>
            <w:proofErr w:type="spellEnd"/>
            <w:r w:rsidRPr="00CE7D28">
              <w:rPr>
                <w:lang w:eastAsia="ar-SA"/>
              </w:rPr>
              <w:t xml:space="preserve"> :</w:t>
            </w:r>
            <w:proofErr w:type="gramEnd"/>
            <w:r w:rsidRPr="00CE7D28">
              <w:rPr>
                <w:lang w:eastAsia="ar-SA"/>
              </w:rPr>
              <w:t xml:space="preserve"> национальный стандарт Российской Федерации : издание официальное : утвержден и введен в действие 01.07.2019 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4460B88A" w14:textId="55BAE24E" w:rsidR="00BD2840" w:rsidRPr="00CE7D28" w:rsidRDefault="00922301" w:rsidP="006B6659">
            <w:pPr>
              <w:suppressAutoHyphens/>
              <w:jc w:val="center"/>
              <w:rPr>
                <w:lang w:eastAsia="ar-SA"/>
              </w:rPr>
            </w:pPr>
            <w:r w:rsidRPr="00CE7D28">
              <w:rPr>
                <w:lang w:eastAsia="ar-SA"/>
              </w:rPr>
              <w:t>ГОСТ</w:t>
            </w:r>
          </w:p>
        </w:tc>
        <w:tc>
          <w:tcPr>
            <w:tcW w:w="2330" w:type="dxa"/>
            <w:shd w:val="clear" w:color="auto" w:fill="FFFFFF"/>
          </w:tcPr>
          <w:p w14:paraId="4D945EB3" w14:textId="593537D4" w:rsidR="00BD2840" w:rsidRPr="00CE7D28" w:rsidRDefault="00EA118A" w:rsidP="006F079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Стандартинформ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14:paraId="5001C754" w14:textId="27F82939" w:rsidR="00BD2840" w:rsidRPr="00CE7D28" w:rsidRDefault="00922301" w:rsidP="00335133">
            <w:pPr>
              <w:suppressAutoHyphens/>
              <w:jc w:val="center"/>
              <w:rPr>
                <w:lang w:eastAsia="ar-SA"/>
              </w:rPr>
            </w:pPr>
            <w:r w:rsidRPr="00CE7D28">
              <w:rPr>
                <w:lang w:eastAsia="ar-SA"/>
              </w:rPr>
              <w:t>2019</w:t>
            </w:r>
          </w:p>
        </w:tc>
        <w:tc>
          <w:tcPr>
            <w:tcW w:w="2525" w:type="dxa"/>
            <w:shd w:val="clear" w:color="auto" w:fill="FFFFFF"/>
          </w:tcPr>
          <w:p w14:paraId="6F48B43C" w14:textId="449769ED" w:rsidR="00BD2840" w:rsidRPr="00CE7D28" w:rsidRDefault="000F310D" w:rsidP="00CE7D28">
            <w:pPr>
              <w:suppressAutoHyphens/>
              <w:jc w:val="center"/>
              <w:rPr>
                <w:lang w:eastAsia="ar-SA"/>
              </w:rPr>
            </w:pPr>
            <w:hyperlink r:id="rId13" w:history="1">
              <w:r w:rsidR="00E57F67" w:rsidRPr="00CE7D28">
                <w:rPr>
                  <w:rStyle w:val="af3"/>
                  <w:lang w:eastAsia="ar-SA"/>
                </w:rPr>
                <w:t>https://www.rsl.ru/photo/!_ORS/5-PROFESSIONALAM/7_sibid/%D0%93%D0%9E%D0%A1%D0%A2_%D0%A0_7_0_100_2018_1204.pdf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53375004" w14:textId="77777777" w:rsidR="00BD2840" w:rsidRPr="00F730C4" w:rsidRDefault="00BD2840" w:rsidP="00BD2840">
            <w:pPr>
              <w:suppressAutoHyphens/>
              <w:rPr>
                <w:lang w:eastAsia="ar-SA"/>
              </w:rPr>
            </w:pPr>
          </w:p>
        </w:tc>
      </w:tr>
      <w:tr w:rsidR="00911263" w:rsidRPr="00F730C4" w14:paraId="6D399362" w14:textId="77777777" w:rsidTr="004727B1">
        <w:tc>
          <w:tcPr>
            <w:tcW w:w="744" w:type="dxa"/>
            <w:shd w:val="clear" w:color="auto" w:fill="FFFFFF"/>
          </w:tcPr>
          <w:p w14:paraId="1F973ED0" w14:textId="08143FBD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4</w:t>
            </w:r>
          </w:p>
        </w:tc>
        <w:tc>
          <w:tcPr>
            <w:tcW w:w="2074" w:type="dxa"/>
            <w:shd w:val="clear" w:color="auto" w:fill="FFFFFF"/>
          </w:tcPr>
          <w:p w14:paraId="08517095" w14:textId="77777777" w:rsidR="00911263" w:rsidRPr="00F730C4" w:rsidRDefault="00911263" w:rsidP="00911263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908" w:type="dxa"/>
            <w:shd w:val="clear" w:color="auto" w:fill="FFFFFF"/>
          </w:tcPr>
          <w:p w14:paraId="3758AE64" w14:textId="447CC151" w:rsidR="00911263" w:rsidRPr="00CE7D28" w:rsidRDefault="00911263" w:rsidP="00911263">
            <w:pPr>
              <w:suppressAutoHyphens/>
              <w:rPr>
                <w:lang w:eastAsia="ar-SA"/>
              </w:rPr>
            </w:pPr>
            <w:r w:rsidRPr="00CE7D28">
              <w:rPr>
                <w:lang w:eastAsia="ar-SA"/>
              </w:rPr>
              <w:t>ГОСТ</w:t>
            </w:r>
            <w:r w:rsidRPr="003F2BAF">
              <w:rPr>
                <w:lang w:val="en-US" w:eastAsia="ar-SA"/>
              </w:rPr>
              <w:t xml:space="preserve"> </w:t>
            </w:r>
            <w:r w:rsidRPr="00CE7D28">
              <w:rPr>
                <w:lang w:eastAsia="ar-SA"/>
              </w:rPr>
              <w:t>Р</w:t>
            </w:r>
            <w:r w:rsidRPr="003F2BAF">
              <w:rPr>
                <w:lang w:val="en-US" w:eastAsia="ar-SA"/>
              </w:rPr>
              <w:t xml:space="preserve"> 7.0.5-2008. </w:t>
            </w:r>
            <w:r w:rsidRPr="00CE7D28">
              <w:rPr>
                <w:lang w:eastAsia="ar-SA"/>
              </w:rPr>
              <w:t>Библиографическая</w:t>
            </w:r>
            <w:r w:rsidRPr="003F2BAF">
              <w:rPr>
                <w:lang w:val="en-US" w:eastAsia="ar-SA"/>
              </w:rPr>
              <w:t xml:space="preserve"> </w:t>
            </w:r>
            <w:r w:rsidRPr="00CE7D28">
              <w:rPr>
                <w:lang w:eastAsia="ar-SA"/>
              </w:rPr>
              <w:t>ссылка</w:t>
            </w:r>
            <w:r w:rsidRPr="003F2BAF">
              <w:rPr>
                <w:lang w:val="en-US" w:eastAsia="ar-SA"/>
              </w:rPr>
              <w:t xml:space="preserve">. </w:t>
            </w:r>
            <w:r w:rsidRPr="00CE7D28">
              <w:rPr>
                <w:lang w:eastAsia="ar-SA"/>
              </w:rPr>
              <w:t>Общие</w:t>
            </w:r>
            <w:r w:rsidRPr="003F2BAF">
              <w:rPr>
                <w:lang w:val="en-US" w:eastAsia="ar-SA"/>
              </w:rPr>
              <w:t xml:space="preserve"> </w:t>
            </w:r>
            <w:r w:rsidRPr="00CE7D28">
              <w:rPr>
                <w:lang w:eastAsia="ar-SA"/>
              </w:rPr>
              <w:t>требования</w:t>
            </w:r>
            <w:r w:rsidRPr="003F2BAF">
              <w:rPr>
                <w:lang w:val="en-US" w:eastAsia="ar-SA"/>
              </w:rPr>
              <w:t xml:space="preserve"> </w:t>
            </w:r>
            <w:r w:rsidRPr="00CE7D28">
              <w:rPr>
                <w:lang w:eastAsia="ar-SA"/>
              </w:rPr>
              <w:t>и</w:t>
            </w:r>
            <w:r w:rsidRPr="003F2BAF">
              <w:rPr>
                <w:lang w:val="en-US" w:eastAsia="ar-SA"/>
              </w:rPr>
              <w:t xml:space="preserve"> </w:t>
            </w:r>
            <w:r w:rsidRPr="00CE7D28">
              <w:rPr>
                <w:lang w:eastAsia="ar-SA"/>
              </w:rPr>
              <w:t>правила</w:t>
            </w:r>
            <w:r w:rsidRPr="003F2BAF">
              <w:rPr>
                <w:lang w:val="en-US" w:eastAsia="ar-SA"/>
              </w:rPr>
              <w:t xml:space="preserve"> </w:t>
            </w:r>
            <w:r w:rsidRPr="00CE7D28">
              <w:rPr>
                <w:lang w:eastAsia="ar-SA"/>
              </w:rPr>
              <w:t>составления</w:t>
            </w:r>
            <w:r w:rsidRPr="003F2BAF">
              <w:rPr>
                <w:lang w:val="en-US" w:eastAsia="ar-SA"/>
              </w:rPr>
              <w:t xml:space="preserve"> = System of standards on information, librarianship and publishing. Bibliographic reference. </w:t>
            </w:r>
            <w:r w:rsidRPr="00CE7D28">
              <w:rPr>
                <w:lang w:eastAsia="ar-SA"/>
              </w:rPr>
              <w:t xml:space="preserve">General </w:t>
            </w:r>
            <w:proofErr w:type="spellStart"/>
            <w:r w:rsidRPr="00CE7D28">
              <w:rPr>
                <w:lang w:eastAsia="ar-SA"/>
              </w:rPr>
              <w:t>requirements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r w:rsidRPr="00CE7D28">
              <w:rPr>
                <w:lang w:eastAsia="ar-SA"/>
              </w:rPr>
              <w:t>and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r w:rsidRPr="00CE7D28">
              <w:rPr>
                <w:lang w:eastAsia="ar-SA"/>
              </w:rPr>
              <w:t>rules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r w:rsidRPr="00CE7D28">
              <w:rPr>
                <w:lang w:eastAsia="ar-SA"/>
              </w:rPr>
              <w:t>of</w:t>
            </w:r>
            <w:proofErr w:type="spellEnd"/>
            <w:r w:rsidRPr="00CE7D28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CE7D28">
              <w:rPr>
                <w:lang w:eastAsia="ar-SA"/>
              </w:rPr>
              <w:t>making</w:t>
            </w:r>
            <w:proofErr w:type="spellEnd"/>
            <w:r w:rsidRPr="00CE7D28">
              <w:rPr>
                <w:lang w:eastAsia="ar-SA"/>
              </w:rPr>
              <w:t xml:space="preserve"> :</w:t>
            </w:r>
            <w:proofErr w:type="gramEnd"/>
            <w:r w:rsidRPr="00CE7D28">
              <w:rPr>
                <w:lang w:eastAsia="ar-SA"/>
              </w:rPr>
              <w:t xml:space="preserve"> национальны</w:t>
            </w:r>
            <w:r>
              <w:rPr>
                <w:lang w:eastAsia="ar-SA"/>
              </w:rPr>
              <w:t>й стандарт Российской Федерации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6026F6E3" w14:textId="74E40A79" w:rsidR="00911263" w:rsidRPr="00F730C4" w:rsidRDefault="00911263" w:rsidP="006B6659">
            <w:pPr>
              <w:tabs>
                <w:tab w:val="left" w:pos="425"/>
              </w:tabs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ГОСТ</w:t>
            </w:r>
          </w:p>
        </w:tc>
        <w:tc>
          <w:tcPr>
            <w:tcW w:w="2330" w:type="dxa"/>
            <w:shd w:val="clear" w:color="auto" w:fill="FFFFFF"/>
          </w:tcPr>
          <w:p w14:paraId="51DA4405" w14:textId="641010A3" w:rsidR="00911263" w:rsidRPr="00F730C4" w:rsidRDefault="00911263" w:rsidP="00911263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Стандартинформ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14:paraId="3D7060B0" w14:textId="68A67A9E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2008</w:t>
            </w:r>
          </w:p>
        </w:tc>
        <w:tc>
          <w:tcPr>
            <w:tcW w:w="2525" w:type="dxa"/>
            <w:shd w:val="clear" w:color="auto" w:fill="FFFFFF"/>
          </w:tcPr>
          <w:p w14:paraId="1B3A16DB" w14:textId="635E649C" w:rsidR="00911263" w:rsidRPr="003F1288" w:rsidRDefault="000F310D" w:rsidP="00911263">
            <w:pPr>
              <w:suppressAutoHyphens/>
              <w:jc w:val="center"/>
              <w:rPr>
                <w:lang w:eastAsia="ar-SA"/>
              </w:rPr>
            </w:pPr>
            <w:hyperlink r:id="rId14" w:history="1">
              <w:r w:rsidR="00911263" w:rsidRPr="003F1288">
                <w:rPr>
                  <w:rStyle w:val="af3"/>
                  <w:lang w:eastAsia="ar-SA"/>
                </w:rPr>
                <w:t>http://docs.cntd.ru/document/gost-r-7-0-5-2008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1E8B9E03" w14:textId="77777777" w:rsidR="00911263" w:rsidRPr="00F730C4" w:rsidRDefault="00911263" w:rsidP="00911263">
            <w:pPr>
              <w:suppressAutoHyphens/>
              <w:rPr>
                <w:lang w:eastAsia="ar-SA"/>
              </w:rPr>
            </w:pPr>
          </w:p>
        </w:tc>
      </w:tr>
      <w:tr w:rsidR="00911263" w:rsidRPr="00F730C4" w14:paraId="2E3E485C" w14:textId="77777777" w:rsidTr="004727B1">
        <w:tc>
          <w:tcPr>
            <w:tcW w:w="744" w:type="dxa"/>
            <w:shd w:val="clear" w:color="auto" w:fill="FFFFFF"/>
          </w:tcPr>
          <w:p w14:paraId="72A92144" w14:textId="0BDDECD0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14:paraId="5D6E255D" w14:textId="058F8138" w:rsidR="00911263" w:rsidRPr="00F730C4" w:rsidRDefault="00911263" w:rsidP="00911263">
            <w:pPr>
              <w:suppressAutoHyphens/>
              <w:rPr>
                <w:lang w:eastAsia="ar-SA"/>
              </w:rPr>
            </w:pPr>
            <w:r w:rsidRPr="00F730C4">
              <w:rPr>
                <w:rFonts w:eastAsiaTheme="minorHAnsi"/>
                <w:lang w:eastAsia="en-US"/>
              </w:rPr>
              <w:t xml:space="preserve">Карлова О. А. </w:t>
            </w:r>
            <w:proofErr w:type="spellStart"/>
            <w:r w:rsidRPr="00F730C4">
              <w:rPr>
                <w:rFonts w:eastAsiaTheme="minorHAnsi"/>
                <w:lang w:eastAsia="en-US"/>
              </w:rPr>
              <w:t>Ноздренко</w:t>
            </w:r>
            <w:proofErr w:type="spellEnd"/>
            <w:r w:rsidRPr="00F730C4">
              <w:rPr>
                <w:rFonts w:eastAsiaTheme="minorHAnsi"/>
                <w:lang w:eastAsia="en-US"/>
              </w:rPr>
              <w:t xml:space="preserve"> Е. А. Пантелеева И. А. Карлов И. А.</w:t>
            </w:r>
          </w:p>
        </w:tc>
        <w:tc>
          <w:tcPr>
            <w:tcW w:w="3908" w:type="dxa"/>
            <w:shd w:val="clear" w:color="auto" w:fill="FFFFFF"/>
          </w:tcPr>
          <w:p w14:paraId="659C3DC5" w14:textId="7A6C8B42" w:rsidR="00911263" w:rsidRPr="00F730C4" w:rsidRDefault="00911263" w:rsidP="00911263">
            <w:pPr>
              <w:suppressAutoHyphens/>
              <w:rPr>
                <w:lang w:eastAsia="ar-SA"/>
              </w:rPr>
            </w:pPr>
            <w:r w:rsidRPr="00F730C4">
              <w:rPr>
                <w:rFonts w:eastAsia="Calibri"/>
                <w:lang w:eastAsia="en-US"/>
              </w:rPr>
              <w:t>Теория и практика креативной деятельности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35FA985E" w14:textId="7FB6B743" w:rsidR="00911263" w:rsidRPr="00F730C4" w:rsidRDefault="00911263" w:rsidP="006B6659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УП</w:t>
            </w:r>
          </w:p>
        </w:tc>
        <w:tc>
          <w:tcPr>
            <w:tcW w:w="2330" w:type="dxa"/>
            <w:shd w:val="clear" w:color="auto" w:fill="FFFFFF"/>
          </w:tcPr>
          <w:p w14:paraId="69B413E8" w14:textId="7C7CFFCE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Сибирский государственный университет</w:t>
            </w:r>
          </w:p>
        </w:tc>
        <w:tc>
          <w:tcPr>
            <w:tcW w:w="1008" w:type="dxa"/>
            <w:shd w:val="clear" w:color="auto" w:fill="FFFFFF"/>
          </w:tcPr>
          <w:p w14:paraId="3C6C893E" w14:textId="2F9692B7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2017</w:t>
            </w:r>
          </w:p>
        </w:tc>
        <w:tc>
          <w:tcPr>
            <w:tcW w:w="2525" w:type="dxa"/>
            <w:shd w:val="clear" w:color="auto" w:fill="FFFFFF"/>
          </w:tcPr>
          <w:p w14:paraId="2AD9E0D2" w14:textId="14BC5979" w:rsidR="00911263" w:rsidRPr="00F730C4" w:rsidRDefault="000F310D" w:rsidP="00911263">
            <w:pPr>
              <w:suppressAutoHyphens/>
              <w:jc w:val="center"/>
              <w:rPr>
                <w:lang w:eastAsia="ar-SA"/>
              </w:rPr>
            </w:pPr>
            <w:hyperlink r:id="rId15" w:history="1">
              <w:r w:rsidR="00911263" w:rsidRPr="00F730C4">
                <w:rPr>
                  <w:rStyle w:val="af3"/>
                  <w:rFonts w:eastAsiaTheme="minorHAnsi"/>
                  <w:lang w:val="en-US" w:eastAsia="en-US"/>
                </w:rPr>
                <w:t>http</w:t>
              </w:r>
              <w:r w:rsidR="00911263" w:rsidRPr="00F730C4">
                <w:rPr>
                  <w:rStyle w:val="af3"/>
                  <w:rFonts w:eastAsiaTheme="minorHAnsi"/>
                  <w:lang w:eastAsia="en-US"/>
                </w:rPr>
                <w:t>://</w:t>
              </w:r>
              <w:proofErr w:type="spellStart"/>
              <w:r w:rsidR="00911263" w:rsidRPr="00F730C4">
                <w:rPr>
                  <w:rStyle w:val="af3"/>
                  <w:rFonts w:eastAsiaTheme="minorHAnsi"/>
                  <w:lang w:val="en-US" w:eastAsia="en-US"/>
                </w:rPr>
                <w:t>znanium</w:t>
              </w:r>
              <w:proofErr w:type="spellEnd"/>
              <w:r w:rsidR="00911263" w:rsidRPr="00F730C4">
                <w:rPr>
                  <w:rStyle w:val="af3"/>
                  <w:rFonts w:eastAsiaTheme="minorHAnsi"/>
                  <w:lang w:eastAsia="en-US"/>
                </w:rPr>
                <w:t>.</w:t>
              </w:r>
              <w:r w:rsidR="00911263" w:rsidRPr="00F730C4">
                <w:rPr>
                  <w:rStyle w:val="af3"/>
                  <w:rFonts w:eastAsiaTheme="minorHAnsi"/>
                  <w:lang w:val="en-US" w:eastAsia="en-US"/>
                </w:rPr>
                <w:t>com</w:t>
              </w:r>
              <w:r w:rsidR="00911263" w:rsidRPr="00F730C4">
                <w:rPr>
                  <w:rStyle w:val="af3"/>
                  <w:rFonts w:eastAsiaTheme="minorHAnsi"/>
                  <w:lang w:eastAsia="en-US"/>
                </w:rPr>
                <w:t>/</w:t>
              </w:r>
              <w:r w:rsidR="00911263" w:rsidRPr="00F730C4">
                <w:rPr>
                  <w:rStyle w:val="af3"/>
                  <w:rFonts w:eastAsiaTheme="minorHAnsi"/>
                  <w:lang w:val="en-US" w:eastAsia="en-US"/>
                </w:rPr>
                <w:t>catalog</w:t>
              </w:r>
              <w:r w:rsidR="00911263" w:rsidRPr="00F730C4">
                <w:rPr>
                  <w:rStyle w:val="af3"/>
                  <w:rFonts w:eastAsiaTheme="minorHAnsi"/>
                  <w:lang w:eastAsia="en-US"/>
                </w:rPr>
                <w:t>/</w:t>
              </w:r>
              <w:r w:rsidR="00911263" w:rsidRPr="00F730C4">
                <w:rPr>
                  <w:rStyle w:val="af3"/>
                  <w:rFonts w:eastAsiaTheme="minorHAnsi"/>
                  <w:lang w:val="en-US" w:eastAsia="en-US"/>
                </w:rPr>
                <w:t>product</w:t>
              </w:r>
              <w:r w:rsidR="00911263" w:rsidRPr="00F730C4">
                <w:rPr>
                  <w:rStyle w:val="af3"/>
                  <w:rFonts w:eastAsiaTheme="minorHAnsi"/>
                  <w:lang w:eastAsia="en-US"/>
                </w:rPr>
                <w:t>/492845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0392B534" w14:textId="2036F406" w:rsidR="00911263" w:rsidRPr="00F730C4" w:rsidRDefault="00911263" w:rsidP="00911263">
            <w:pPr>
              <w:suppressAutoHyphens/>
              <w:rPr>
                <w:lang w:eastAsia="ar-SA"/>
              </w:rPr>
            </w:pPr>
            <w:r w:rsidRPr="00F730C4">
              <w:rPr>
                <w:lang w:eastAsia="ar-SA"/>
              </w:rPr>
              <w:t>12</w:t>
            </w:r>
          </w:p>
        </w:tc>
      </w:tr>
      <w:tr w:rsidR="00911263" w:rsidRPr="00F730C4" w14:paraId="12C0910E" w14:textId="77777777" w:rsidTr="004727B1">
        <w:tc>
          <w:tcPr>
            <w:tcW w:w="744" w:type="dxa"/>
            <w:shd w:val="clear" w:color="auto" w:fill="FFFFFF"/>
          </w:tcPr>
          <w:p w14:paraId="098B28A9" w14:textId="5BD28F0C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6</w:t>
            </w:r>
          </w:p>
        </w:tc>
        <w:tc>
          <w:tcPr>
            <w:tcW w:w="2074" w:type="dxa"/>
            <w:shd w:val="clear" w:color="auto" w:fill="FFFFFF"/>
          </w:tcPr>
          <w:p w14:paraId="3AA39DA2" w14:textId="554FE740" w:rsidR="00911263" w:rsidRPr="00F730C4" w:rsidRDefault="00911263" w:rsidP="00911263">
            <w:pPr>
              <w:suppressAutoHyphens/>
              <w:rPr>
                <w:i/>
                <w:lang w:eastAsia="ar-SA"/>
              </w:rPr>
            </w:pPr>
            <w:r w:rsidRPr="00F730C4">
              <w:t>Кузнецов И.Н.</w:t>
            </w:r>
          </w:p>
        </w:tc>
        <w:tc>
          <w:tcPr>
            <w:tcW w:w="3908" w:type="dxa"/>
            <w:shd w:val="clear" w:color="auto" w:fill="FFFFFF"/>
          </w:tcPr>
          <w:p w14:paraId="31E31935" w14:textId="756769DF" w:rsidR="00911263" w:rsidRPr="00F730C4" w:rsidRDefault="00911263" w:rsidP="00911263">
            <w:pPr>
              <w:suppressAutoHyphens/>
              <w:rPr>
                <w:i/>
                <w:lang w:eastAsia="ar-SA"/>
              </w:rPr>
            </w:pPr>
            <w:r w:rsidRPr="00F730C4">
              <w:t xml:space="preserve">Диссертационные работы. Методика подготовки и оформления 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704AD96C" w14:textId="1B55983C" w:rsidR="00911263" w:rsidRPr="00F730C4" w:rsidRDefault="00911263" w:rsidP="006B6659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t>УМП</w:t>
            </w:r>
          </w:p>
        </w:tc>
        <w:tc>
          <w:tcPr>
            <w:tcW w:w="2330" w:type="dxa"/>
            <w:shd w:val="clear" w:color="auto" w:fill="FFFFFF"/>
          </w:tcPr>
          <w:p w14:paraId="0283F5E8" w14:textId="3DBDF1F7" w:rsidR="00911263" w:rsidRPr="00F730C4" w:rsidRDefault="00911263" w:rsidP="00911263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t>Дашков и К°</w:t>
            </w:r>
          </w:p>
        </w:tc>
        <w:tc>
          <w:tcPr>
            <w:tcW w:w="1008" w:type="dxa"/>
            <w:shd w:val="clear" w:color="auto" w:fill="FFFFFF"/>
          </w:tcPr>
          <w:p w14:paraId="1B7D6787" w14:textId="77777777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3C91BE13" w14:textId="273DDA3F" w:rsidR="00911263" w:rsidRPr="00F730C4" w:rsidRDefault="00911263" w:rsidP="00911263">
            <w:pPr>
              <w:jc w:val="center"/>
            </w:pPr>
            <w:r w:rsidRPr="00F730C4">
              <w:t>ЭБС</w:t>
            </w:r>
          </w:p>
          <w:p w14:paraId="3E35A470" w14:textId="77777777" w:rsidR="00911263" w:rsidRPr="00F730C4" w:rsidRDefault="00911263" w:rsidP="00911263">
            <w:pPr>
              <w:jc w:val="center"/>
            </w:pPr>
            <w:r w:rsidRPr="00F730C4">
              <w:t>«</w:t>
            </w:r>
            <w:proofErr w:type="spellStart"/>
            <w:r w:rsidRPr="00F730C4">
              <w:rPr>
                <w:lang w:val="en-US"/>
              </w:rPr>
              <w:t>IPRbooks</w:t>
            </w:r>
            <w:proofErr w:type="spellEnd"/>
            <w:r w:rsidRPr="00F730C4">
              <w:t>»</w:t>
            </w:r>
          </w:p>
          <w:p w14:paraId="34F959E6" w14:textId="23924790" w:rsidR="00911263" w:rsidRPr="00F730C4" w:rsidRDefault="000F310D" w:rsidP="00911263">
            <w:pPr>
              <w:tabs>
                <w:tab w:val="left" w:pos="449"/>
                <w:tab w:val="center" w:pos="1595"/>
              </w:tabs>
              <w:jc w:val="center"/>
              <w:rPr>
                <w:i/>
                <w:lang w:eastAsia="ar-SA"/>
              </w:rPr>
            </w:pPr>
            <w:hyperlink r:id="rId16" w:history="1">
              <w:r w:rsidR="00911263" w:rsidRPr="002F4B7A">
                <w:rPr>
                  <w:rStyle w:val="af3"/>
                  <w:lang w:val="en-US"/>
                </w:rPr>
                <w:t>http</w:t>
              </w:r>
              <w:r w:rsidR="00911263" w:rsidRPr="002F4B7A">
                <w:rPr>
                  <w:rStyle w:val="af3"/>
                </w:rPr>
                <w:t>://</w:t>
              </w:r>
              <w:r w:rsidR="00911263" w:rsidRPr="002F4B7A">
                <w:rPr>
                  <w:rStyle w:val="af3"/>
                  <w:lang w:val="en-US"/>
                </w:rPr>
                <w:t>www</w:t>
              </w:r>
              <w:r w:rsidR="00911263" w:rsidRPr="002F4B7A">
                <w:rPr>
                  <w:rStyle w:val="af3"/>
                </w:rPr>
                <w:t>.</w:t>
              </w:r>
              <w:proofErr w:type="spellStart"/>
              <w:r w:rsidR="00911263" w:rsidRPr="002F4B7A">
                <w:rPr>
                  <w:rStyle w:val="af3"/>
                  <w:lang w:val="en-US"/>
                </w:rPr>
                <w:t>iprbookshop</w:t>
              </w:r>
              <w:proofErr w:type="spellEnd"/>
              <w:r w:rsidR="00911263" w:rsidRPr="002F4B7A">
                <w:rPr>
                  <w:rStyle w:val="af3"/>
                </w:rPr>
                <w:t>.</w:t>
              </w:r>
              <w:proofErr w:type="spellStart"/>
              <w:r w:rsidR="00911263" w:rsidRPr="002F4B7A">
                <w:rPr>
                  <w:rStyle w:val="af3"/>
                  <w:lang w:val="en-US"/>
                </w:rPr>
                <w:t>ru</w:t>
              </w:r>
              <w:proofErr w:type="spellEnd"/>
              <w:r w:rsidR="00911263" w:rsidRPr="004727B1">
                <w:rPr>
                  <w:rStyle w:val="af3"/>
                </w:rPr>
                <w:t>/</w:t>
              </w:r>
              <w:r w:rsidR="00911263" w:rsidRPr="002F4B7A">
                <w:rPr>
                  <w:rStyle w:val="af3"/>
                </w:rPr>
                <w:t>14604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5CFA8B58" w14:textId="77777777" w:rsidR="00911263" w:rsidRPr="00F730C4" w:rsidRDefault="00911263" w:rsidP="00911263">
            <w:pPr>
              <w:suppressAutoHyphens/>
              <w:rPr>
                <w:lang w:eastAsia="ar-SA"/>
              </w:rPr>
            </w:pPr>
          </w:p>
        </w:tc>
      </w:tr>
      <w:tr w:rsidR="00911263" w:rsidRPr="00F730C4" w14:paraId="4893F22A" w14:textId="77777777" w:rsidTr="004727B1">
        <w:tc>
          <w:tcPr>
            <w:tcW w:w="744" w:type="dxa"/>
            <w:shd w:val="clear" w:color="auto" w:fill="FFFFFF"/>
          </w:tcPr>
          <w:p w14:paraId="5B6E5D7D" w14:textId="37C6B4FF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9</w:t>
            </w:r>
          </w:p>
        </w:tc>
        <w:tc>
          <w:tcPr>
            <w:tcW w:w="2074" w:type="dxa"/>
            <w:shd w:val="clear" w:color="auto" w:fill="FFFFFF"/>
          </w:tcPr>
          <w:p w14:paraId="34055E07" w14:textId="5742E09F" w:rsidR="00911263" w:rsidRPr="00F730C4" w:rsidRDefault="00911263" w:rsidP="00911263">
            <w:pPr>
              <w:suppressAutoHyphens/>
            </w:pPr>
            <w:r w:rsidRPr="00F730C4">
              <w:t>Аверченков В.И.</w:t>
            </w:r>
          </w:p>
        </w:tc>
        <w:tc>
          <w:tcPr>
            <w:tcW w:w="3908" w:type="dxa"/>
            <w:shd w:val="clear" w:color="auto" w:fill="FFFFFF"/>
          </w:tcPr>
          <w:p w14:paraId="4CF4EF4F" w14:textId="10F8AF5D" w:rsidR="00911263" w:rsidRPr="00F730C4" w:rsidRDefault="00911263" w:rsidP="00911263">
            <w:pPr>
              <w:suppressAutoHyphens/>
            </w:pPr>
            <w:r w:rsidRPr="00F730C4">
              <w:t>Основы научного творчества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6B8D8F73" w14:textId="2BFAAEC0" w:rsidR="00911263" w:rsidRPr="00F730C4" w:rsidRDefault="00911263" w:rsidP="006B6659">
            <w:pPr>
              <w:suppressAutoHyphens/>
              <w:jc w:val="center"/>
            </w:pPr>
            <w:r w:rsidRPr="00F730C4">
              <w:t>УМП</w:t>
            </w:r>
          </w:p>
        </w:tc>
        <w:tc>
          <w:tcPr>
            <w:tcW w:w="2330" w:type="dxa"/>
            <w:shd w:val="clear" w:color="auto" w:fill="FFFFFF"/>
          </w:tcPr>
          <w:p w14:paraId="30C5223E" w14:textId="0AB0BB0D" w:rsidR="00911263" w:rsidRPr="00F730C4" w:rsidRDefault="00911263" w:rsidP="00911263">
            <w:pPr>
              <w:suppressAutoHyphens/>
              <w:jc w:val="center"/>
            </w:pPr>
            <w:r w:rsidRPr="00F730C4">
              <w:t>БГТУ</w:t>
            </w:r>
          </w:p>
        </w:tc>
        <w:tc>
          <w:tcPr>
            <w:tcW w:w="1008" w:type="dxa"/>
            <w:shd w:val="clear" w:color="auto" w:fill="FFFFFF"/>
          </w:tcPr>
          <w:p w14:paraId="15BF7AEB" w14:textId="77777777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5" w:type="dxa"/>
            <w:vAlign w:val="center"/>
          </w:tcPr>
          <w:p w14:paraId="4469292B" w14:textId="77777777" w:rsidR="00911263" w:rsidRPr="00F730C4" w:rsidRDefault="00911263" w:rsidP="00911263">
            <w:pPr>
              <w:jc w:val="center"/>
            </w:pPr>
            <w:r w:rsidRPr="00F730C4">
              <w:t>ЭБС</w:t>
            </w:r>
          </w:p>
          <w:p w14:paraId="115D425F" w14:textId="77777777" w:rsidR="00911263" w:rsidRPr="00F730C4" w:rsidRDefault="00911263" w:rsidP="00911263">
            <w:pPr>
              <w:jc w:val="center"/>
            </w:pPr>
            <w:r w:rsidRPr="00F730C4">
              <w:t>«</w:t>
            </w:r>
            <w:proofErr w:type="spellStart"/>
            <w:r w:rsidRPr="00F730C4">
              <w:rPr>
                <w:lang w:val="en-US"/>
              </w:rPr>
              <w:t>IPRbooks</w:t>
            </w:r>
            <w:proofErr w:type="spellEnd"/>
            <w:r w:rsidRPr="00F730C4">
              <w:t>»</w:t>
            </w:r>
          </w:p>
          <w:p w14:paraId="6DDB4D67" w14:textId="493D0C44" w:rsidR="00911263" w:rsidRPr="00F730C4" w:rsidRDefault="000F310D" w:rsidP="00911263">
            <w:pPr>
              <w:suppressAutoHyphens/>
              <w:rPr>
                <w:i/>
                <w:lang w:eastAsia="ar-SA"/>
              </w:rPr>
            </w:pPr>
            <w:hyperlink r:id="rId17" w:history="1">
              <w:r w:rsidR="00911263" w:rsidRPr="002F4B7A">
                <w:rPr>
                  <w:rStyle w:val="af3"/>
                  <w:lang w:val="en-US"/>
                </w:rPr>
                <w:t>http</w:t>
              </w:r>
              <w:r w:rsidR="00911263" w:rsidRPr="002F4B7A">
                <w:rPr>
                  <w:rStyle w:val="af3"/>
                </w:rPr>
                <w:t>://</w:t>
              </w:r>
              <w:r w:rsidR="00911263" w:rsidRPr="002F4B7A">
                <w:rPr>
                  <w:rStyle w:val="af3"/>
                  <w:lang w:val="en-US"/>
                </w:rPr>
                <w:t>www</w:t>
              </w:r>
              <w:r w:rsidR="00911263" w:rsidRPr="002F4B7A">
                <w:rPr>
                  <w:rStyle w:val="af3"/>
                </w:rPr>
                <w:t>.</w:t>
              </w:r>
              <w:proofErr w:type="spellStart"/>
              <w:r w:rsidR="00911263" w:rsidRPr="002F4B7A">
                <w:rPr>
                  <w:rStyle w:val="af3"/>
                  <w:lang w:val="en-US"/>
                </w:rPr>
                <w:t>iprbookshop</w:t>
              </w:r>
              <w:proofErr w:type="spellEnd"/>
              <w:r w:rsidR="00911263" w:rsidRPr="002F4B7A">
                <w:rPr>
                  <w:rStyle w:val="af3"/>
                </w:rPr>
                <w:t>.</w:t>
              </w:r>
              <w:proofErr w:type="spellStart"/>
              <w:r w:rsidR="00911263" w:rsidRPr="002F4B7A">
                <w:rPr>
                  <w:rStyle w:val="af3"/>
                  <w:lang w:val="en-US"/>
                </w:rPr>
                <w:t>ru</w:t>
              </w:r>
              <w:proofErr w:type="spellEnd"/>
              <w:r w:rsidR="00911263" w:rsidRPr="002F4B7A">
                <w:rPr>
                  <w:rStyle w:val="af3"/>
                </w:rPr>
                <w:t>/7004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113565ED" w14:textId="77777777" w:rsidR="00911263" w:rsidRPr="00F730C4" w:rsidRDefault="00911263" w:rsidP="00911263">
            <w:pPr>
              <w:suppressAutoHyphens/>
              <w:rPr>
                <w:lang w:eastAsia="ar-SA"/>
              </w:rPr>
            </w:pPr>
          </w:p>
        </w:tc>
      </w:tr>
      <w:tr w:rsidR="00911263" w:rsidRPr="00F730C4" w14:paraId="7C78FE8F" w14:textId="77777777" w:rsidTr="004727B1">
        <w:tc>
          <w:tcPr>
            <w:tcW w:w="744" w:type="dxa"/>
            <w:shd w:val="clear" w:color="auto" w:fill="FFFFFF"/>
          </w:tcPr>
          <w:p w14:paraId="27DC6238" w14:textId="588E0C4B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/>
                <w:iCs/>
                <w:lang w:eastAsia="ar-SA"/>
              </w:rPr>
              <w:t>0</w:t>
            </w:r>
          </w:p>
        </w:tc>
        <w:tc>
          <w:tcPr>
            <w:tcW w:w="2074" w:type="dxa"/>
            <w:shd w:val="clear" w:color="auto" w:fill="FFFFFF"/>
          </w:tcPr>
          <w:p w14:paraId="4CB0C946" w14:textId="7438375F" w:rsidR="00911263" w:rsidRPr="00F730C4" w:rsidRDefault="00911263" w:rsidP="001077A6">
            <w:pPr>
              <w:suppressAutoHyphens/>
            </w:pPr>
            <w:r w:rsidRPr="00F730C4">
              <w:t>Кузнецов И. Н.</w:t>
            </w:r>
          </w:p>
        </w:tc>
        <w:tc>
          <w:tcPr>
            <w:tcW w:w="3908" w:type="dxa"/>
          </w:tcPr>
          <w:p w14:paraId="35264E7C" w14:textId="5B5892F8" w:rsidR="00911263" w:rsidRPr="00F730C4" w:rsidRDefault="00911263" w:rsidP="00911263">
            <w:pPr>
              <w:suppressAutoHyphens/>
            </w:pPr>
            <w:r w:rsidRPr="00F730C4">
              <w:t>Рефераты, курсовые и дипломные работы. Методика подготовки и оформления 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199DAC89" w14:textId="700B1606" w:rsidR="00911263" w:rsidRPr="00F730C4" w:rsidRDefault="00911263" w:rsidP="006B6659">
            <w:pPr>
              <w:suppressAutoHyphens/>
              <w:jc w:val="center"/>
            </w:pPr>
            <w:r w:rsidRPr="00F730C4">
              <w:t>УМП</w:t>
            </w:r>
          </w:p>
        </w:tc>
        <w:tc>
          <w:tcPr>
            <w:tcW w:w="2330" w:type="dxa"/>
          </w:tcPr>
          <w:p w14:paraId="50F0D42B" w14:textId="7458CD87" w:rsidR="00911263" w:rsidRPr="00F730C4" w:rsidRDefault="00911263" w:rsidP="00911263">
            <w:pPr>
              <w:suppressAutoHyphens/>
              <w:jc w:val="center"/>
            </w:pPr>
            <w:r w:rsidRPr="00F730C4">
              <w:t>Дашков и К°</w:t>
            </w:r>
          </w:p>
        </w:tc>
        <w:tc>
          <w:tcPr>
            <w:tcW w:w="1008" w:type="dxa"/>
            <w:shd w:val="clear" w:color="auto" w:fill="FFFFFF"/>
          </w:tcPr>
          <w:p w14:paraId="42084BA4" w14:textId="77777777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534A9A22" w14:textId="40607323" w:rsidR="00911263" w:rsidRPr="00F730C4" w:rsidRDefault="000F310D" w:rsidP="00911263">
            <w:pPr>
              <w:suppressAutoHyphens/>
              <w:jc w:val="center"/>
              <w:rPr>
                <w:i/>
                <w:lang w:eastAsia="ar-SA"/>
              </w:rPr>
            </w:pPr>
            <w:hyperlink r:id="rId18" w:history="1">
              <w:r w:rsidR="001077A6" w:rsidRPr="006F1F4E">
                <w:rPr>
                  <w:rStyle w:val="af3"/>
                </w:rPr>
                <w:t>https://znanium.com/catalog/product/1093240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7007F619" w14:textId="77777777" w:rsidR="00911263" w:rsidRPr="00F730C4" w:rsidRDefault="00911263" w:rsidP="00911263">
            <w:pPr>
              <w:suppressAutoHyphens/>
              <w:rPr>
                <w:lang w:eastAsia="ar-SA"/>
              </w:rPr>
            </w:pPr>
          </w:p>
        </w:tc>
      </w:tr>
      <w:tr w:rsidR="00911263" w:rsidRPr="00F730C4" w14:paraId="50EFA4FD" w14:textId="77777777" w:rsidTr="004727B1">
        <w:tc>
          <w:tcPr>
            <w:tcW w:w="744" w:type="dxa"/>
            <w:shd w:val="clear" w:color="auto" w:fill="FFFFFF"/>
          </w:tcPr>
          <w:p w14:paraId="50D8621E" w14:textId="21D3E1E7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  <w:r w:rsidRPr="004727B1">
              <w:rPr>
                <w:iCs/>
                <w:lang w:eastAsia="ar-SA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14:paraId="1838F789" w14:textId="3D7BCEFC" w:rsidR="00911263" w:rsidRPr="00F730C4" w:rsidRDefault="00911263" w:rsidP="00911263">
            <w:pPr>
              <w:suppressAutoHyphens/>
              <w:rPr>
                <w:i/>
                <w:lang w:eastAsia="ar-SA"/>
              </w:rPr>
            </w:pPr>
            <w:proofErr w:type="spellStart"/>
            <w:r w:rsidRPr="00F730C4">
              <w:t>Космин</w:t>
            </w:r>
            <w:proofErr w:type="spellEnd"/>
            <w:r w:rsidRPr="00F730C4">
              <w:t xml:space="preserve"> В. В.</w:t>
            </w:r>
          </w:p>
        </w:tc>
        <w:tc>
          <w:tcPr>
            <w:tcW w:w="3908" w:type="dxa"/>
          </w:tcPr>
          <w:p w14:paraId="5C7D060E" w14:textId="427D8CD0" w:rsidR="00911263" w:rsidRPr="00F730C4" w:rsidRDefault="00911263" w:rsidP="006F1F4E">
            <w:pPr>
              <w:suppressAutoHyphens/>
              <w:rPr>
                <w:i/>
                <w:lang w:eastAsia="ar-SA"/>
              </w:rPr>
            </w:pPr>
            <w:r w:rsidRPr="00F730C4">
              <w:t xml:space="preserve">Основы научных исследований </w:t>
            </w:r>
            <w:r w:rsidR="00E66BE6">
              <w:t>(Общий курс)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435E2545" w14:textId="5D48A375" w:rsidR="00911263" w:rsidRPr="00F730C4" w:rsidRDefault="00911263" w:rsidP="006B6659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t>УП</w:t>
            </w:r>
          </w:p>
        </w:tc>
        <w:tc>
          <w:tcPr>
            <w:tcW w:w="2330" w:type="dxa"/>
          </w:tcPr>
          <w:p w14:paraId="0DC8AE46" w14:textId="46B3A435" w:rsidR="00911263" w:rsidRPr="00F730C4" w:rsidRDefault="00911263" w:rsidP="00911263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rPr>
                <w:shd w:val="clear" w:color="auto" w:fill="FFFFFF"/>
              </w:rPr>
              <w:t>ИЦ РИОР, НИЦ ИНФРА-М</w:t>
            </w:r>
          </w:p>
        </w:tc>
        <w:tc>
          <w:tcPr>
            <w:tcW w:w="1008" w:type="dxa"/>
            <w:shd w:val="clear" w:color="auto" w:fill="FFFFFF"/>
          </w:tcPr>
          <w:p w14:paraId="66D25D9D" w14:textId="77777777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5" w:type="dxa"/>
            <w:shd w:val="clear" w:color="auto" w:fill="FFFFFF"/>
          </w:tcPr>
          <w:p w14:paraId="2F5E33FE" w14:textId="14D7EE25" w:rsidR="00911263" w:rsidRPr="00F730C4" w:rsidRDefault="000F310D" w:rsidP="00911263">
            <w:pPr>
              <w:suppressAutoHyphens/>
              <w:jc w:val="center"/>
              <w:rPr>
                <w:i/>
                <w:lang w:eastAsia="ar-SA"/>
              </w:rPr>
            </w:pPr>
            <w:hyperlink r:id="rId19" w:history="1">
              <w:r w:rsidR="00F302FA" w:rsidRPr="00F302FA">
                <w:rPr>
                  <w:rStyle w:val="af3"/>
                </w:rPr>
                <w:t>https://znanium.com/catalog/product/518301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4BFD5696" w14:textId="77777777" w:rsidR="00911263" w:rsidRPr="00F730C4" w:rsidRDefault="00911263" w:rsidP="00911263">
            <w:pPr>
              <w:suppressAutoHyphens/>
              <w:rPr>
                <w:lang w:eastAsia="ar-SA"/>
              </w:rPr>
            </w:pPr>
          </w:p>
        </w:tc>
      </w:tr>
      <w:tr w:rsidR="00911263" w:rsidRPr="00F730C4" w14:paraId="3ED35630" w14:textId="77777777" w:rsidTr="004727B1">
        <w:tc>
          <w:tcPr>
            <w:tcW w:w="744" w:type="dxa"/>
            <w:shd w:val="clear" w:color="auto" w:fill="FFFFFF"/>
          </w:tcPr>
          <w:p w14:paraId="4FB6DF9E" w14:textId="60E3E4F8" w:rsidR="00911263" w:rsidRPr="004727B1" w:rsidRDefault="00911263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Cs/>
                <w:lang w:eastAsia="ar-SA"/>
              </w:rPr>
            </w:pPr>
            <w:r w:rsidRPr="004727B1">
              <w:rPr>
                <w:iCs/>
                <w:lang w:eastAsia="ar-SA"/>
              </w:rPr>
              <w:t>2</w:t>
            </w:r>
          </w:p>
        </w:tc>
        <w:tc>
          <w:tcPr>
            <w:tcW w:w="2074" w:type="dxa"/>
            <w:shd w:val="clear" w:color="auto" w:fill="FFFFFF"/>
          </w:tcPr>
          <w:p w14:paraId="2BEE1B2D" w14:textId="77777777" w:rsidR="00911263" w:rsidRDefault="00911263" w:rsidP="00911263">
            <w:pPr>
              <w:suppressAutoHyphens/>
              <w:rPr>
                <w:lang w:eastAsia="ar-SA"/>
              </w:rPr>
            </w:pPr>
            <w:proofErr w:type="spellStart"/>
            <w:r w:rsidRPr="00F730C4">
              <w:rPr>
                <w:lang w:eastAsia="ar-SA"/>
              </w:rPr>
              <w:t>Кувшинская</w:t>
            </w:r>
            <w:proofErr w:type="spellEnd"/>
            <w:r>
              <w:rPr>
                <w:lang w:eastAsia="ar-SA"/>
              </w:rPr>
              <w:t> </w:t>
            </w:r>
            <w:proofErr w:type="spellStart"/>
            <w:r w:rsidRPr="00F730C4">
              <w:rPr>
                <w:lang w:eastAsia="ar-SA"/>
              </w:rPr>
              <w:t>Ю.М.Зевахина</w:t>
            </w:r>
            <w:proofErr w:type="spellEnd"/>
            <w:r w:rsidRPr="00F730C4">
              <w:rPr>
                <w:lang w:eastAsia="ar-SA"/>
              </w:rPr>
              <w:t xml:space="preserve"> Н. А.</w:t>
            </w:r>
            <w:r>
              <w:rPr>
                <w:lang w:eastAsia="ar-SA"/>
              </w:rPr>
              <w:t>,</w:t>
            </w:r>
          </w:p>
          <w:p w14:paraId="35ADA0DE" w14:textId="229E3F46" w:rsidR="00911263" w:rsidRPr="00F730C4" w:rsidRDefault="00911263" w:rsidP="00911263">
            <w:pPr>
              <w:suppressAutoHyphens/>
              <w:rPr>
                <w:lang w:eastAsia="ar-SA"/>
              </w:rPr>
            </w:pPr>
            <w:proofErr w:type="spellStart"/>
            <w:r w:rsidRPr="00F730C4">
              <w:rPr>
                <w:lang w:eastAsia="ar-SA"/>
              </w:rPr>
              <w:t>Ахапкина</w:t>
            </w:r>
            <w:proofErr w:type="spellEnd"/>
            <w:r w:rsidRPr="00F730C4">
              <w:rPr>
                <w:lang w:eastAsia="ar-SA"/>
              </w:rPr>
              <w:t xml:space="preserve"> Я. Э., Гордиенко Е.И.</w:t>
            </w:r>
          </w:p>
        </w:tc>
        <w:tc>
          <w:tcPr>
            <w:tcW w:w="3908" w:type="dxa"/>
          </w:tcPr>
          <w:p w14:paraId="610130C6" w14:textId="7017D7C1" w:rsidR="00911263" w:rsidRPr="00F730C4" w:rsidRDefault="00911263" w:rsidP="00911263">
            <w:pPr>
              <w:suppressAutoHyphens/>
              <w:rPr>
                <w:lang w:eastAsia="ar-SA"/>
              </w:rPr>
            </w:pPr>
            <w:r w:rsidRPr="00F730C4">
              <w:rPr>
                <w:lang w:eastAsia="ar-SA"/>
              </w:rPr>
              <w:t>Академическое письмо. От исследования к тексту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05B90AC1" w14:textId="4F0F447D" w:rsidR="00911263" w:rsidRPr="00F730C4" w:rsidRDefault="006F1F4E" w:rsidP="006B66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 и П</w:t>
            </w:r>
          </w:p>
        </w:tc>
        <w:tc>
          <w:tcPr>
            <w:tcW w:w="2330" w:type="dxa"/>
          </w:tcPr>
          <w:p w14:paraId="26DE3407" w14:textId="4A0E3A3B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 xml:space="preserve">М.: Издательство </w:t>
            </w:r>
            <w:proofErr w:type="spellStart"/>
            <w:r w:rsidRPr="00F730C4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14:paraId="357EC6F0" w14:textId="5823921D" w:rsidR="00911263" w:rsidRPr="00F730C4" w:rsidRDefault="00911263" w:rsidP="00911263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2019</w:t>
            </w:r>
          </w:p>
        </w:tc>
        <w:tc>
          <w:tcPr>
            <w:tcW w:w="2525" w:type="dxa"/>
            <w:shd w:val="clear" w:color="auto" w:fill="FFFFFF"/>
          </w:tcPr>
          <w:p w14:paraId="5BA2A939" w14:textId="650945B7" w:rsidR="00911263" w:rsidRPr="00F730C4" w:rsidRDefault="000F310D" w:rsidP="00911263">
            <w:pPr>
              <w:suppressAutoHyphens/>
              <w:jc w:val="center"/>
              <w:rPr>
                <w:lang w:eastAsia="ar-SA"/>
              </w:rPr>
            </w:pPr>
            <w:hyperlink r:id="rId20" w:history="1">
              <w:r w:rsidR="00911263" w:rsidRPr="00DD1327">
                <w:rPr>
                  <w:rStyle w:val="af3"/>
                  <w:lang w:eastAsia="ar-SA"/>
                </w:rPr>
                <w:t>https://urait.ru/bcode/424762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0A42C6DA" w14:textId="77777777" w:rsidR="00911263" w:rsidRPr="00F730C4" w:rsidRDefault="00911263" w:rsidP="00911263">
            <w:pPr>
              <w:suppressAutoHyphens/>
              <w:rPr>
                <w:lang w:eastAsia="ar-SA"/>
              </w:rPr>
            </w:pPr>
          </w:p>
        </w:tc>
      </w:tr>
      <w:tr w:rsidR="004727B1" w:rsidRPr="00F730C4" w14:paraId="2BCFDEF1" w14:textId="77777777" w:rsidTr="004727B1">
        <w:tc>
          <w:tcPr>
            <w:tcW w:w="744" w:type="dxa"/>
            <w:shd w:val="clear" w:color="auto" w:fill="FFFFFF"/>
          </w:tcPr>
          <w:p w14:paraId="31D5305C" w14:textId="688D3F47" w:rsidR="004727B1" w:rsidRPr="004727B1" w:rsidRDefault="004727B1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14:paraId="5AACFFA1" w14:textId="5D292750" w:rsidR="004727B1" w:rsidRPr="00F730C4" w:rsidRDefault="004727B1" w:rsidP="004727B1">
            <w:pPr>
              <w:suppressAutoHyphens/>
              <w:rPr>
                <w:lang w:eastAsia="ar-SA"/>
              </w:rPr>
            </w:pPr>
            <w:r w:rsidRPr="00F730C4">
              <w:rPr>
                <w:lang w:eastAsia="ar-SA"/>
              </w:rPr>
              <w:t>Горелов Н. А.</w:t>
            </w:r>
            <w:proofErr w:type="gramStart"/>
            <w:r w:rsidRPr="00F730C4">
              <w:rPr>
                <w:lang w:eastAsia="ar-SA"/>
              </w:rPr>
              <w:t>,  Круглов</w:t>
            </w:r>
            <w:proofErr w:type="gramEnd"/>
            <w:r w:rsidRPr="00F730C4">
              <w:rPr>
                <w:lang w:eastAsia="ar-SA"/>
              </w:rPr>
              <w:t xml:space="preserve"> Д.В.</w:t>
            </w:r>
            <w:r>
              <w:rPr>
                <w:lang w:eastAsia="ar-SA"/>
              </w:rPr>
              <w:t xml:space="preserve">, </w:t>
            </w:r>
            <w:r w:rsidRPr="00F730C4">
              <w:rPr>
                <w:lang w:eastAsia="ar-SA"/>
              </w:rPr>
              <w:t>Кораблева</w:t>
            </w:r>
            <w:r>
              <w:rPr>
                <w:lang w:eastAsia="ar-SA"/>
              </w:rPr>
              <w:t xml:space="preserve"> О.Н.</w:t>
            </w:r>
            <w:r w:rsidRPr="00F730C4">
              <w:rPr>
                <w:lang w:eastAsia="ar-SA"/>
              </w:rPr>
              <w:t xml:space="preserve"> </w:t>
            </w:r>
          </w:p>
        </w:tc>
        <w:tc>
          <w:tcPr>
            <w:tcW w:w="3908" w:type="dxa"/>
          </w:tcPr>
          <w:p w14:paraId="39D7A4E5" w14:textId="04DA11D9" w:rsidR="004727B1" w:rsidRPr="00F730C4" w:rsidRDefault="004727B1" w:rsidP="004727B1">
            <w:pPr>
              <w:suppressAutoHyphens/>
              <w:rPr>
                <w:lang w:eastAsia="ar-SA"/>
              </w:rPr>
            </w:pPr>
            <w:r w:rsidRPr="00F730C4">
              <w:rPr>
                <w:lang w:eastAsia="ar-SA"/>
              </w:rPr>
              <w:t xml:space="preserve">Методология научных исследований 2-е изд., </w:t>
            </w:r>
            <w:proofErr w:type="spellStart"/>
            <w:r w:rsidRPr="00F730C4">
              <w:rPr>
                <w:lang w:eastAsia="ar-SA"/>
              </w:rPr>
              <w:t>перераб</w:t>
            </w:r>
            <w:proofErr w:type="spellEnd"/>
            <w:proofErr w:type="gramStart"/>
            <w:r w:rsidRPr="00F730C4">
              <w:rPr>
                <w:lang w:eastAsia="ar-SA"/>
              </w:rPr>
              <w:t>.</w:t>
            </w:r>
            <w:proofErr w:type="gramEnd"/>
            <w:r w:rsidRPr="00F730C4">
              <w:rPr>
                <w:lang w:eastAsia="ar-SA"/>
              </w:rPr>
              <w:t xml:space="preserve"> и </w:t>
            </w:r>
            <w:proofErr w:type="spellStart"/>
            <w:r w:rsidRPr="00F730C4">
              <w:rPr>
                <w:lang w:eastAsia="ar-SA"/>
              </w:rPr>
              <w:t>доп</w:t>
            </w:r>
            <w:proofErr w:type="spellEnd"/>
          </w:p>
        </w:tc>
        <w:tc>
          <w:tcPr>
            <w:tcW w:w="1190" w:type="dxa"/>
            <w:gridSpan w:val="2"/>
            <w:shd w:val="clear" w:color="auto" w:fill="FFFFFF"/>
          </w:tcPr>
          <w:p w14:paraId="20DDC421" w14:textId="745DED33" w:rsidR="004727B1" w:rsidRPr="00F730C4" w:rsidRDefault="006F1F4E" w:rsidP="004727B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 и П</w:t>
            </w:r>
          </w:p>
        </w:tc>
        <w:tc>
          <w:tcPr>
            <w:tcW w:w="2330" w:type="dxa"/>
          </w:tcPr>
          <w:p w14:paraId="76B9DEC8" w14:textId="3D541FBC" w:rsidR="004727B1" w:rsidRPr="00F730C4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 xml:space="preserve">М.: Издательство </w:t>
            </w:r>
            <w:proofErr w:type="spellStart"/>
            <w:r w:rsidRPr="00F730C4">
              <w:rPr>
                <w:lang w:eastAsia="ar-SA"/>
              </w:rPr>
              <w:t>Юрайт</w:t>
            </w:r>
            <w:proofErr w:type="spellEnd"/>
            <w:r w:rsidRPr="00F730C4">
              <w:rPr>
                <w:lang w:eastAsia="ar-SA"/>
              </w:rPr>
              <w:t>,</w:t>
            </w:r>
          </w:p>
        </w:tc>
        <w:tc>
          <w:tcPr>
            <w:tcW w:w="1008" w:type="dxa"/>
            <w:shd w:val="clear" w:color="auto" w:fill="FFFFFF"/>
          </w:tcPr>
          <w:p w14:paraId="53A492B8" w14:textId="410F14F7" w:rsidR="004727B1" w:rsidRPr="00F730C4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2019</w:t>
            </w:r>
          </w:p>
        </w:tc>
        <w:tc>
          <w:tcPr>
            <w:tcW w:w="2525" w:type="dxa"/>
            <w:shd w:val="clear" w:color="auto" w:fill="FFFFFF"/>
          </w:tcPr>
          <w:p w14:paraId="6B9D849E" w14:textId="048B0BD5" w:rsidR="004727B1" w:rsidRPr="00F730C4" w:rsidRDefault="000F310D" w:rsidP="004727B1">
            <w:pPr>
              <w:suppressAutoHyphens/>
              <w:jc w:val="center"/>
              <w:rPr>
                <w:lang w:eastAsia="ar-SA"/>
              </w:rPr>
            </w:pPr>
            <w:hyperlink r:id="rId21" w:history="1">
              <w:r w:rsidR="004727B1" w:rsidRPr="00DD1327">
                <w:rPr>
                  <w:rStyle w:val="af3"/>
                  <w:lang w:eastAsia="ar-SA"/>
                </w:rPr>
                <w:t>https://urait.ru/bcode/433084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14F59132" w14:textId="77777777" w:rsidR="004727B1" w:rsidRPr="00F730C4" w:rsidRDefault="004727B1" w:rsidP="004727B1">
            <w:pPr>
              <w:suppressAutoHyphens/>
              <w:rPr>
                <w:lang w:eastAsia="ar-SA"/>
              </w:rPr>
            </w:pPr>
          </w:p>
        </w:tc>
      </w:tr>
      <w:tr w:rsidR="004727B1" w:rsidRPr="00F730C4" w14:paraId="25710B0D" w14:textId="77777777" w:rsidTr="004727B1">
        <w:tc>
          <w:tcPr>
            <w:tcW w:w="744" w:type="dxa"/>
            <w:shd w:val="clear" w:color="auto" w:fill="FFFFFF"/>
          </w:tcPr>
          <w:p w14:paraId="0C7B3CCF" w14:textId="12847B0A" w:rsidR="004727B1" w:rsidRPr="004727B1" w:rsidRDefault="004727B1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074" w:type="dxa"/>
            <w:shd w:val="clear" w:color="auto" w:fill="FFFFFF"/>
          </w:tcPr>
          <w:p w14:paraId="6ED895AE" w14:textId="014B4FF1" w:rsidR="004727B1" w:rsidRPr="00F730C4" w:rsidRDefault="004727B1" w:rsidP="004727B1">
            <w:pPr>
              <w:suppressAutoHyphens/>
              <w:rPr>
                <w:lang w:eastAsia="ar-SA"/>
              </w:rPr>
            </w:pPr>
            <w:r w:rsidRPr="00F730C4">
              <w:rPr>
                <w:lang w:eastAsia="ar-SA"/>
              </w:rPr>
              <w:t xml:space="preserve">Рой О. М. </w:t>
            </w:r>
          </w:p>
        </w:tc>
        <w:tc>
          <w:tcPr>
            <w:tcW w:w="3908" w:type="dxa"/>
          </w:tcPr>
          <w:p w14:paraId="05F3352B" w14:textId="3473A662" w:rsidR="004727B1" w:rsidRPr="00F730C4" w:rsidRDefault="004727B1" w:rsidP="004727B1">
            <w:pPr>
              <w:suppressAutoHyphens/>
              <w:rPr>
                <w:i/>
                <w:lang w:eastAsia="ar-SA"/>
              </w:rPr>
            </w:pPr>
            <w:r w:rsidRPr="00F730C4">
              <w:rPr>
                <w:lang w:eastAsia="ar-SA"/>
              </w:rPr>
              <w:t xml:space="preserve">Исследования социально-экономических и политических процессов. 4-е изд., </w:t>
            </w:r>
            <w:proofErr w:type="spellStart"/>
            <w:r w:rsidRPr="00F730C4">
              <w:rPr>
                <w:lang w:eastAsia="ar-SA"/>
              </w:rPr>
              <w:t>испр</w:t>
            </w:r>
            <w:proofErr w:type="spellEnd"/>
            <w:proofErr w:type="gramStart"/>
            <w:r w:rsidRPr="00F730C4">
              <w:rPr>
                <w:lang w:eastAsia="ar-SA"/>
              </w:rPr>
              <w:t>.</w:t>
            </w:r>
            <w:proofErr w:type="gramEnd"/>
            <w:r w:rsidRPr="00F730C4">
              <w:rPr>
                <w:lang w:eastAsia="ar-SA"/>
              </w:rPr>
              <w:t xml:space="preserve"> и </w:t>
            </w:r>
            <w:proofErr w:type="spellStart"/>
            <w:r w:rsidRPr="00F730C4">
              <w:rPr>
                <w:lang w:eastAsia="ar-SA"/>
              </w:rPr>
              <w:t>доп</w:t>
            </w:r>
            <w:proofErr w:type="spellEnd"/>
          </w:p>
        </w:tc>
        <w:tc>
          <w:tcPr>
            <w:tcW w:w="1190" w:type="dxa"/>
            <w:gridSpan w:val="2"/>
            <w:shd w:val="clear" w:color="auto" w:fill="FFFFFF"/>
          </w:tcPr>
          <w:p w14:paraId="5E4B56F6" w14:textId="0B81B7A2" w:rsidR="004727B1" w:rsidRPr="00F730C4" w:rsidRDefault="006F1F4E" w:rsidP="004727B1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</w:t>
            </w:r>
          </w:p>
        </w:tc>
        <w:tc>
          <w:tcPr>
            <w:tcW w:w="2330" w:type="dxa"/>
          </w:tcPr>
          <w:p w14:paraId="0B53F8E2" w14:textId="34A9739E" w:rsidR="004727B1" w:rsidRPr="00F730C4" w:rsidRDefault="004727B1" w:rsidP="004727B1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rPr>
                <w:lang w:eastAsia="ar-SA"/>
              </w:rPr>
              <w:t xml:space="preserve">М.: Издательство </w:t>
            </w:r>
            <w:proofErr w:type="spellStart"/>
            <w:r w:rsidRPr="00F730C4">
              <w:rPr>
                <w:lang w:eastAsia="ar-SA"/>
              </w:rPr>
              <w:t>Юрайт</w:t>
            </w:r>
            <w:proofErr w:type="spellEnd"/>
            <w:r w:rsidRPr="00F730C4">
              <w:rPr>
                <w:lang w:eastAsia="ar-SA"/>
              </w:rPr>
              <w:t>,</w:t>
            </w:r>
          </w:p>
        </w:tc>
        <w:tc>
          <w:tcPr>
            <w:tcW w:w="1008" w:type="dxa"/>
            <w:shd w:val="clear" w:color="auto" w:fill="FFFFFF"/>
          </w:tcPr>
          <w:p w14:paraId="2F7F9D97" w14:textId="7FEB66B7" w:rsidR="004727B1" w:rsidRPr="00F730C4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2019</w:t>
            </w:r>
          </w:p>
        </w:tc>
        <w:tc>
          <w:tcPr>
            <w:tcW w:w="2525" w:type="dxa"/>
            <w:shd w:val="clear" w:color="auto" w:fill="FFFFFF"/>
          </w:tcPr>
          <w:p w14:paraId="4DCD7921" w14:textId="4445B266" w:rsidR="004727B1" w:rsidRPr="00F730C4" w:rsidRDefault="000F310D" w:rsidP="004727B1">
            <w:pPr>
              <w:suppressAutoHyphens/>
              <w:jc w:val="center"/>
              <w:rPr>
                <w:i/>
                <w:lang w:eastAsia="ar-SA"/>
              </w:rPr>
            </w:pPr>
            <w:hyperlink r:id="rId22" w:history="1">
              <w:r w:rsidR="004727B1" w:rsidRPr="00DD1327">
                <w:rPr>
                  <w:rStyle w:val="af3"/>
                  <w:lang w:eastAsia="ar-SA"/>
                </w:rPr>
                <w:t>https://urait.ru/bcode/447400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5EACC792" w14:textId="77777777" w:rsidR="004727B1" w:rsidRPr="00F730C4" w:rsidRDefault="004727B1" w:rsidP="004727B1">
            <w:pPr>
              <w:suppressAutoHyphens/>
              <w:rPr>
                <w:lang w:eastAsia="ar-SA"/>
              </w:rPr>
            </w:pPr>
          </w:p>
        </w:tc>
      </w:tr>
      <w:tr w:rsidR="004727B1" w:rsidRPr="00335133" w14:paraId="78DDAAB4" w14:textId="77777777" w:rsidTr="004727B1">
        <w:tc>
          <w:tcPr>
            <w:tcW w:w="744" w:type="dxa"/>
            <w:shd w:val="clear" w:color="auto" w:fill="FFFFFF"/>
          </w:tcPr>
          <w:p w14:paraId="17F60E70" w14:textId="73F0F15E" w:rsidR="004727B1" w:rsidRPr="004727B1" w:rsidRDefault="004727B1" w:rsidP="004727B1">
            <w:pPr>
              <w:pStyle w:val="af0"/>
              <w:numPr>
                <w:ilvl w:val="0"/>
                <w:numId w:val="26"/>
              </w:numPr>
              <w:suppressAutoHyphens/>
              <w:ind w:left="0"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074" w:type="dxa"/>
            <w:shd w:val="clear" w:color="auto" w:fill="FFFFFF"/>
          </w:tcPr>
          <w:p w14:paraId="5594A7BE" w14:textId="1A679271" w:rsidR="004727B1" w:rsidRPr="00335133" w:rsidRDefault="004727B1" w:rsidP="004727B1">
            <w:pPr>
              <w:suppressAutoHyphens/>
              <w:rPr>
                <w:lang w:eastAsia="ar-SA"/>
              </w:rPr>
            </w:pPr>
            <w:r w:rsidRPr="00335133">
              <w:rPr>
                <w:lang w:eastAsia="ar-SA"/>
              </w:rPr>
              <w:t>Соколов А.В.</w:t>
            </w:r>
          </w:p>
        </w:tc>
        <w:tc>
          <w:tcPr>
            <w:tcW w:w="3908" w:type="dxa"/>
          </w:tcPr>
          <w:p w14:paraId="42F401AF" w14:textId="486427F3" w:rsidR="004727B1" w:rsidRPr="00335133" w:rsidRDefault="004727B1" w:rsidP="004727B1">
            <w:pPr>
              <w:suppressAutoHyphens/>
              <w:rPr>
                <w:lang w:eastAsia="ar-SA"/>
              </w:rPr>
            </w:pPr>
            <w:r w:rsidRPr="00335133">
              <w:rPr>
                <w:lang w:eastAsia="ar-SA"/>
              </w:rPr>
              <w:t>Науки об информации для библиотекарей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25F1725D" w14:textId="48956056" w:rsidR="004727B1" w:rsidRPr="00335133" w:rsidRDefault="006F1F4E" w:rsidP="004727B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</w:p>
        </w:tc>
        <w:tc>
          <w:tcPr>
            <w:tcW w:w="2330" w:type="dxa"/>
          </w:tcPr>
          <w:p w14:paraId="3ABD20D1" w14:textId="7EE81081" w:rsidR="004727B1" w:rsidRPr="00335133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335133">
              <w:rPr>
                <w:lang w:eastAsia="ar-SA"/>
              </w:rPr>
              <w:t xml:space="preserve">М.: Издательство </w:t>
            </w:r>
            <w:proofErr w:type="spellStart"/>
            <w:r w:rsidRPr="00335133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14:paraId="04A0D343" w14:textId="143A766D" w:rsidR="004727B1" w:rsidRPr="00335133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335133">
              <w:rPr>
                <w:lang w:eastAsia="ar-SA"/>
              </w:rPr>
              <w:t>2020.</w:t>
            </w:r>
          </w:p>
        </w:tc>
        <w:tc>
          <w:tcPr>
            <w:tcW w:w="2525" w:type="dxa"/>
            <w:shd w:val="clear" w:color="auto" w:fill="FFFFFF"/>
          </w:tcPr>
          <w:p w14:paraId="28D562F2" w14:textId="2EB6D63C" w:rsidR="004727B1" w:rsidRPr="00335133" w:rsidRDefault="000F310D" w:rsidP="004727B1">
            <w:pPr>
              <w:suppressAutoHyphens/>
              <w:jc w:val="center"/>
              <w:rPr>
                <w:lang w:eastAsia="ar-SA"/>
              </w:rPr>
            </w:pPr>
            <w:hyperlink r:id="rId23" w:history="1">
              <w:r w:rsidR="004727B1" w:rsidRPr="00DD1327">
                <w:rPr>
                  <w:rStyle w:val="af3"/>
                  <w:lang w:eastAsia="ar-SA"/>
                </w:rPr>
                <w:t>https://urait.ru/bcode/447837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1D419AD5" w14:textId="77777777" w:rsidR="004727B1" w:rsidRPr="00335133" w:rsidRDefault="004727B1" w:rsidP="004727B1">
            <w:pPr>
              <w:suppressAutoHyphens/>
              <w:rPr>
                <w:lang w:eastAsia="ar-SA"/>
              </w:rPr>
            </w:pPr>
          </w:p>
        </w:tc>
      </w:tr>
      <w:tr w:rsidR="004727B1" w:rsidRPr="0021251B" w14:paraId="7894E527" w14:textId="77777777" w:rsidTr="004727B1">
        <w:tc>
          <w:tcPr>
            <w:tcW w:w="15622" w:type="dxa"/>
            <w:gridSpan w:val="9"/>
            <w:shd w:val="clear" w:color="auto" w:fill="FFFFFF"/>
            <w:hideMark/>
          </w:tcPr>
          <w:p w14:paraId="74A4FD43" w14:textId="132B6237" w:rsidR="004727B1" w:rsidRPr="0021251B" w:rsidRDefault="004727B1" w:rsidP="00A9622F">
            <w:pPr>
              <w:suppressAutoHyphens/>
              <w:ind w:right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4727B1" w:rsidRPr="00F730C4" w14:paraId="245A5CF4" w14:textId="77777777" w:rsidTr="004727B1">
        <w:tc>
          <w:tcPr>
            <w:tcW w:w="744" w:type="dxa"/>
            <w:shd w:val="clear" w:color="auto" w:fill="FFFFFF"/>
            <w:hideMark/>
          </w:tcPr>
          <w:p w14:paraId="03280614" w14:textId="5C7A8DFC" w:rsidR="004727B1" w:rsidRPr="004727B1" w:rsidRDefault="004727B1" w:rsidP="004727B1">
            <w:pPr>
              <w:suppressAutoHyphens/>
              <w:rPr>
                <w:lang w:eastAsia="ar-SA"/>
              </w:rPr>
            </w:pPr>
            <w:r w:rsidRPr="004727B1">
              <w:rPr>
                <w:lang w:eastAsia="ar-SA"/>
              </w:rPr>
              <w:t>1.</w:t>
            </w:r>
          </w:p>
        </w:tc>
        <w:tc>
          <w:tcPr>
            <w:tcW w:w="2074" w:type="dxa"/>
          </w:tcPr>
          <w:p w14:paraId="317DD8F3" w14:textId="1184656D" w:rsidR="004727B1" w:rsidRPr="00F730C4" w:rsidRDefault="004727B1" w:rsidP="004727B1">
            <w:pPr>
              <w:suppressAutoHyphens/>
              <w:rPr>
                <w:i/>
                <w:lang w:eastAsia="ar-SA"/>
              </w:rPr>
            </w:pPr>
            <w:proofErr w:type="spellStart"/>
            <w:r w:rsidRPr="00F730C4">
              <w:rPr>
                <w:rFonts w:eastAsiaTheme="minorHAnsi"/>
                <w:lang w:eastAsia="en-US"/>
              </w:rPr>
              <w:t>Мореева</w:t>
            </w:r>
            <w:proofErr w:type="spellEnd"/>
            <w:r w:rsidRPr="00F730C4">
              <w:rPr>
                <w:rFonts w:eastAsiaTheme="minorHAnsi"/>
                <w:lang w:eastAsia="en-US"/>
              </w:rPr>
              <w:t>, Е.В.</w:t>
            </w:r>
          </w:p>
        </w:tc>
        <w:tc>
          <w:tcPr>
            <w:tcW w:w="3908" w:type="dxa"/>
          </w:tcPr>
          <w:p w14:paraId="43F8B826" w14:textId="1F33C6D0" w:rsidR="004727B1" w:rsidRPr="00F730C4" w:rsidRDefault="004727B1" w:rsidP="004727B1">
            <w:pPr>
              <w:suppressAutoHyphens/>
              <w:rPr>
                <w:i/>
                <w:lang w:eastAsia="ar-SA"/>
              </w:rPr>
            </w:pPr>
            <w:r w:rsidRPr="00F730C4">
              <w:rPr>
                <w:rFonts w:eastAsia="Calibri"/>
                <w:lang w:eastAsia="en-US"/>
              </w:rPr>
              <w:t>Методические указания по подготовке выпускной квалификационной работы</w:t>
            </w:r>
          </w:p>
        </w:tc>
        <w:tc>
          <w:tcPr>
            <w:tcW w:w="1190" w:type="dxa"/>
            <w:gridSpan w:val="2"/>
          </w:tcPr>
          <w:p w14:paraId="37BD5A6E" w14:textId="73C0FE34" w:rsidR="004727B1" w:rsidRPr="00F730C4" w:rsidRDefault="004727B1" w:rsidP="004727B1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2330" w:type="dxa"/>
          </w:tcPr>
          <w:p w14:paraId="7642F284" w14:textId="641BE216" w:rsidR="004727B1" w:rsidRPr="00F730C4" w:rsidRDefault="004727B1" w:rsidP="004727B1">
            <w:pPr>
              <w:suppressAutoHyphens/>
              <w:jc w:val="center"/>
              <w:rPr>
                <w:i/>
                <w:lang w:eastAsia="ar-SA"/>
              </w:rPr>
            </w:pPr>
            <w:r w:rsidRPr="00F730C4">
              <w:rPr>
                <w:rFonts w:eastAsiaTheme="minorHAnsi"/>
                <w:lang w:eastAsia="en-US"/>
              </w:rPr>
              <w:t>РГУ им. А.Н. Косыгина</w:t>
            </w:r>
          </w:p>
        </w:tc>
        <w:tc>
          <w:tcPr>
            <w:tcW w:w="1008" w:type="dxa"/>
          </w:tcPr>
          <w:p w14:paraId="015EB9E1" w14:textId="1CBD5A6F" w:rsidR="004727B1" w:rsidRPr="00F730C4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525" w:type="dxa"/>
            <w:shd w:val="clear" w:color="auto" w:fill="FFFFFF"/>
          </w:tcPr>
          <w:p w14:paraId="64E850C2" w14:textId="04DAA136" w:rsidR="004727B1" w:rsidRPr="00F730C4" w:rsidRDefault="004727B1" w:rsidP="004727B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14:paraId="3F6F1A8D" w14:textId="5578E034" w:rsidR="004727B1" w:rsidRPr="00F730C4" w:rsidRDefault="004727B1" w:rsidP="004727B1">
            <w:pPr>
              <w:suppressAutoHyphens/>
              <w:jc w:val="center"/>
              <w:rPr>
                <w:lang w:eastAsia="ar-SA"/>
              </w:rPr>
            </w:pPr>
            <w:r w:rsidRPr="00F730C4">
              <w:rPr>
                <w:lang w:eastAsia="ar-SA"/>
              </w:rPr>
              <w:t>30</w:t>
            </w:r>
          </w:p>
        </w:tc>
      </w:tr>
    </w:tbl>
    <w:p w14:paraId="48298F57" w14:textId="7C96D6E6" w:rsidR="00064CF9" w:rsidRDefault="00064CF9" w:rsidP="006F2A8E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41BF3888" w14:textId="75914A25" w:rsidR="00064CF9" w:rsidRDefault="00064CF9" w:rsidP="00064CF9"/>
    <w:p w14:paraId="61D66FE4" w14:textId="0FC6C2AE" w:rsidR="00064CF9" w:rsidRDefault="00064CF9" w:rsidP="00064CF9">
      <w:pPr>
        <w:tabs>
          <w:tab w:val="left" w:pos="2771"/>
        </w:tabs>
      </w:pPr>
      <w:r>
        <w:tab/>
      </w:r>
    </w:p>
    <w:p w14:paraId="6981BD03" w14:textId="313D17CC" w:rsidR="004179ED" w:rsidRPr="00064CF9" w:rsidRDefault="00064CF9" w:rsidP="00064CF9">
      <w:pPr>
        <w:tabs>
          <w:tab w:val="left" w:pos="2771"/>
        </w:tabs>
        <w:sectPr w:rsidR="004179ED" w:rsidRPr="00064CF9" w:rsidSect="006F2A8E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  <w:r>
        <w:tab/>
      </w: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E24B4D">
      <w:pPr>
        <w:numPr>
          <w:ilvl w:val="3"/>
          <w:numId w:val="19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0F310D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E24B4D">
      <w:pPr>
        <w:numPr>
          <w:ilvl w:val="3"/>
          <w:numId w:val="19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540E503F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BD5BE9C" w14:textId="6113EA3F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03678DC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4333381" w14:textId="4429672A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68E4DC4C" w:rsidR="006B408F" w:rsidRDefault="006B408F" w:rsidP="006B408F">
      <w:pPr>
        <w:ind w:left="5670"/>
      </w:pPr>
    </w:p>
    <w:sectPr w:rsidR="006B408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C64B" w14:textId="77777777" w:rsidR="000F310D" w:rsidRDefault="000F310D" w:rsidP="005E3840">
      <w:r>
        <w:separator/>
      </w:r>
    </w:p>
  </w:endnote>
  <w:endnote w:type="continuationSeparator" w:id="0">
    <w:p w14:paraId="0CAD0456" w14:textId="77777777" w:rsidR="000F310D" w:rsidRDefault="000F31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9CC0" w14:textId="77777777" w:rsidR="000F310D" w:rsidRDefault="000F310D" w:rsidP="005E3840">
      <w:r>
        <w:separator/>
      </w:r>
    </w:p>
  </w:footnote>
  <w:footnote w:type="continuationSeparator" w:id="0">
    <w:p w14:paraId="504A1B7D" w14:textId="77777777" w:rsidR="000F310D" w:rsidRDefault="000F31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064CF9" w:rsidRDefault="00064CF9">
    <w:pPr>
      <w:pStyle w:val="ac"/>
      <w:jc w:val="center"/>
    </w:pPr>
  </w:p>
  <w:p w14:paraId="128C63B7" w14:textId="77777777" w:rsidR="00064CF9" w:rsidRDefault="00064C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32F1D609" w:rsidR="00064CF9" w:rsidRDefault="00064CF9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6C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2222"/>
    <w:multiLevelType w:val="hybridMultilevel"/>
    <w:tmpl w:val="73528760"/>
    <w:lvl w:ilvl="0" w:tplc="E9DE8E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09F9"/>
    <w:multiLevelType w:val="hybridMultilevel"/>
    <w:tmpl w:val="9FEC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F5710"/>
    <w:multiLevelType w:val="hybridMultilevel"/>
    <w:tmpl w:val="9D02D42C"/>
    <w:lvl w:ilvl="0" w:tplc="D3CA68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81D59"/>
    <w:multiLevelType w:val="hybridMultilevel"/>
    <w:tmpl w:val="EC983CCC"/>
    <w:lvl w:ilvl="0" w:tplc="D3CA68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E6C6C7C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7C5038"/>
    <w:multiLevelType w:val="hybridMultilevel"/>
    <w:tmpl w:val="867EFF36"/>
    <w:lvl w:ilvl="0" w:tplc="E9DE8E9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233276">
    <w:abstractNumId w:val="4"/>
  </w:num>
  <w:num w:numId="2" w16cid:durableId="8104463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4236098">
    <w:abstractNumId w:val="15"/>
  </w:num>
  <w:num w:numId="4" w16cid:durableId="148248558">
    <w:abstractNumId w:val="2"/>
  </w:num>
  <w:num w:numId="5" w16cid:durableId="1964462867">
    <w:abstractNumId w:val="23"/>
  </w:num>
  <w:num w:numId="6" w16cid:durableId="41448840">
    <w:abstractNumId w:val="28"/>
  </w:num>
  <w:num w:numId="7" w16cid:durableId="1520778260">
    <w:abstractNumId w:val="22"/>
  </w:num>
  <w:num w:numId="8" w16cid:durableId="1387756200">
    <w:abstractNumId w:val="16"/>
  </w:num>
  <w:num w:numId="9" w16cid:durableId="831599011">
    <w:abstractNumId w:val="27"/>
  </w:num>
  <w:num w:numId="10" w16cid:durableId="1725979341">
    <w:abstractNumId w:val="6"/>
  </w:num>
  <w:num w:numId="11" w16cid:durableId="52972890">
    <w:abstractNumId w:val="10"/>
  </w:num>
  <w:num w:numId="12" w16cid:durableId="1599365093">
    <w:abstractNumId w:val="21"/>
  </w:num>
  <w:num w:numId="13" w16cid:durableId="837889023">
    <w:abstractNumId w:val="18"/>
  </w:num>
  <w:num w:numId="14" w16cid:durableId="882865880">
    <w:abstractNumId w:val="7"/>
  </w:num>
  <w:num w:numId="15" w16cid:durableId="733091523">
    <w:abstractNumId w:val="11"/>
  </w:num>
  <w:num w:numId="16" w16cid:durableId="248345715">
    <w:abstractNumId w:val="5"/>
  </w:num>
  <w:num w:numId="17" w16cid:durableId="941228864">
    <w:abstractNumId w:val="3"/>
  </w:num>
  <w:num w:numId="18" w16cid:durableId="1859811129">
    <w:abstractNumId w:val="12"/>
  </w:num>
  <w:num w:numId="19" w16cid:durableId="1101142235">
    <w:abstractNumId w:val="26"/>
  </w:num>
  <w:num w:numId="20" w16cid:durableId="192810355">
    <w:abstractNumId w:val="13"/>
  </w:num>
  <w:num w:numId="21" w16cid:durableId="1246258464">
    <w:abstractNumId w:val="8"/>
  </w:num>
  <w:num w:numId="22" w16cid:durableId="1894190341">
    <w:abstractNumId w:val="20"/>
  </w:num>
  <w:num w:numId="23" w16cid:durableId="1368407058">
    <w:abstractNumId w:val="14"/>
  </w:num>
  <w:num w:numId="24" w16cid:durableId="324358762">
    <w:abstractNumId w:val="25"/>
  </w:num>
  <w:num w:numId="25" w16cid:durableId="1375033867">
    <w:abstractNumId w:val="9"/>
  </w:num>
  <w:num w:numId="26" w16cid:durableId="63651347">
    <w:abstractNumId w:val="19"/>
  </w:num>
  <w:num w:numId="27" w16cid:durableId="70742349">
    <w:abstractNumId w:val="2"/>
  </w:num>
  <w:num w:numId="28" w16cid:durableId="31256681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594"/>
    <w:rsid w:val="000178D5"/>
    <w:rsid w:val="000201F8"/>
    <w:rsid w:val="0002186B"/>
    <w:rsid w:val="00024672"/>
    <w:rsid w:val="00027246"/>
    <w:rsid w:val="00031E62"/>
    <w:rsid w:val="00034904"/>
    <w:rsid w:val="00034DF2"/>
    <w:rsid w:val="000350F8"/>
    <w:rsid w:val="00035827"/>
    <w:rsid w:val="000364EF"/>
    <w:rsid w:val="00036516"/>
    <w:rsid w:val="00036B4A"/>
    <w:rsid w:val="0004140F"/>
    <w:rsid w:val="000422A5"/>
    <w:rsid w:val="00042A2F"/>
    <w:rsid w:val="00042D9D"/>
    <w:rsid w:val="00042FF7"/>
    <w:rsid w:val="0004301C"/>
    <w:rsid w:val="00043454"/>
    <w:rsid w:val="00043B41"/>
    <w:rsid w:val="00043E57"/>
    <w:rsid w:val="000456C0"/>
    <w:rsid w:val="0004598C"/>
    <w:rsid w:val="00046834"/>
    <w:rsid w:val="00046B26"/>
    <w:rsid w:val="000474AB"/>
    <w:rsid w:val="000474B4"/>
    <w:rsid w:val="00047AF1"/>
    <w:rsid w:val="0005224A"/>
    <w:rsid w:val="0005331C"/>
    <w:rsid w:val="00054D9E"/>
    <w:rsid w:val="00055618"/>
    <w:rsid w:val="00055695"/>
    <w:rsid w:val="00055BC2"/>
    <w:rsid w:val="000622D1"/>
    <w:rsid w:val="00062796"/>
    <w:rsid w:val="000629BB"/>
    <w:rsid w:val="00062F10"/>
    <w:rsid w:val="0006316B"/>
    <w:rsid w:val="00064CF9"/>
    <w:rsid w:val="00070375"/>
    <w:rsid w:val="00070E0F"/>
    <w:rsid w:val="0007360D"/>
    <w:rsid w:val="00073761"/>
    <w:rsid w:val="000745DA"/>
    <w:rsid w:val="0007476C"/>
    <w:rsid w:val="000761FC"/>
    <w:rsid w:val="000817B2"/>
    <w:rsid w:val="00082E77"/>
    <w:rsid w:val="00083A51"/>
    <w:rsid w:val="00083EF6"/>
    <w:rsid w:val="00084375"/>
    <w:rsid w:val="00090289"/>
    <w:rsid w:val="00092FB0"/>
    <w:rsid w:val="00094508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C6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2C60"/>
    <w:rsid w:val="000D434A"/>
    <w:rsid w:val="000D4962"/>
    <w:rsid w:val="000D6FD5"/>
    <w:rsid w:val="000D7E69"/>
    <w:rsid w:val="000E023F"/>
    <w:rsid w:val="000E1C6A"/>
    <w:rsid w:val="000E2332"/>
    <w:rsid w:val="000E35B5"/>
    <w:rsid w:val="000E4F4E"/>
    <w:rsid w:val="000E5549"/>
    <w:rsid w:val="000E6903"/>
    <w:rsid w:val="000E76CB"/>
    <w:rsid w:val="000F0DB1"/>
    <w:rsid w:val="000F2FD9"/>
    <w:rsid w:val="000F310D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7745"/>
    <w:rsid w:val="001077A6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55E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5A4"/>
    <w:rsid w:val="001556D0"/>
    <w:rsid w:val="001578B2"/>
    <w:rsid w:val="001603E5"/>
    <w:rsid w:val="00163138"/>
    <w:rsid w:val="001632F9"/>
    <w:rsid w:val="001646A9"/>
    <w:rsid w:val="001655C1"/>
    <w:rsid w:val="0016751D"/>
    <w:rsid w:val="0017116C"/>
    <w:rsid w:val="00172E55"/>
    <w:rsid w:val="0017354A"/>
    <w:rsid w:val="00173A5B"/>
    <w:rsid w:val="00174CDF"/>
    <w:rsid w:val="0017576C"/>
    <w:rsid w:val="00175B38"/>
    <w:rsid w:val="00177306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2C6"/>
    <w:rsid w:val="00192F6A"/>
    <w:rsid w:val="00193571"/>
    <w:rsid w:val="00194309"/>
    <w:rsid w:val="001A1A5B"/>
    <w:rsid w:val="001A270B"/>
    <w:rsid w:val="001A2BE5"/>
    <w:rsid w:val="001A3050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EEC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7B"/>
    <w:rsid w:val="001F1F94"/>
    <w:rsid w:val="001F41C5"/>
    <w:rsid w:val="001F4EA0"/>
    <w:rsid w:val="001F5596"/>
    <w:rsid w:val="001F7024"/>
    <w:rsid w:val="001F7D36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16D88"/>
    <w:rsid w:val="00220DAF"/>
    <w:rsid w:val="00223147"/>
    <w:rsid w:val="00223B63"/>
    <w:rsid w:val="00224076"/>
    <w:rsid w:val="0022419D"/>
    <w:rsid w:val="002243A9"/>
    <w:rsid w:val="00225265"/>
    <w:rsid w:val="0022616C"/>
    <w:rsid w:val="00226641"/>
    <w:rsid w:val="00226EDE"/>
    <w:rsid w:val="00232212"/>
    <w:rsid w:val="00233F07"/>
    <w:rsid w:val="002343E4"/>
    <w:rsid w:val="00234D14"/>
    <w:rsid w:val="00234D61"/>
    <w:rsid w:val="002355AE"/>
    <w:rsid w:val="00236483"/>
    <w:rsid w:val="002370CE"/>
    <w:rsid w:val="00240E31"/>
    <w:rsid w:val="00243BFC"/>
    <w:rsid w:val="00243F80"/>
    <w:rsid w:val="00245831"/>
    <w:rsid w:val="00246619"/>
    <w:rsid w:val="00247E97"/>
    <w:rsid w:val="00251294"/>
    <w:rsid w:val="00251A6A"/>
    <w:rsid w:val="00251F7A"/>
    <w:rsid w:val="002534B3"/>
    <w:rsid w:val="00254198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67936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0938"/>
    <w:rsid w:val="002A0F6F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D75AE"/>
    <w:rsid w:val="002E06EA"/>
    <w:rsid w:val="002E0C1F"/>
    <w:rsid w:val="002E1E87"/>
    <w:rsid w:val="002E29B1"/>
    <w:rsid w:val="002E372C"/>
    <w:rsid w:val="002E5762"/>
    <w:rsid w:val="002E59BB"/>
    <w:rsid w:val="002E79E2"/>
    <w:rsid w:val="002F1798"/>
    <w:rsid w:val="002F226E"/>
    <w:rsid w:val="002F3236"/>
    <w:rsid w:val="002F497E"/>
    <w:rsid w:val="002F4B7A"/>
    <w:rsid w:val="002F5B47"/>
    <w:rsid w:val="002F6E44"/>
    <w:rsid w:val="0030042B"/>
    <w:rsid w:val="00302288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BEB"/>
    <w:rsid w:val="00317827"/>
    <w:rsid w:val="00317A56"/>
    <w:rsid w:val="00321AFC"/>
    <w:rsid w:val="003225AE"/>
    <w:rsid w:val="00322F52"/>
    <w:rsid w:val="0032683D"/>
    <w:rsid w:val="003270E2"/>
    <w:rsid w:val="0033082A"/>
    <w:rsid w:val="00330913"/>
    <w:rsid w:val="00331421"/>
    <w:rsid w:val="00331985"/>
    <w:rsid w:val="003325B5"/>
    <w:rsid w:val="00332EB1"/>
    <w:rsid w:val="003336F4"/>
    <w:rsid w:val="0033435A"/>
    <w:rsid w:val="00334899"/>
    <w:rsid w:val="00335133"/>
    <w:rsid w:val="0033676F"/>
    <w:rsid w:val="00336D4A"/>
    <w:rsid w:val="00337AB5"/>
    <w:rsid w:val="0034001A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576EF"/>
    <w:rsid w:val="0036058C"/>
    <w:rsid w:val="00361C70"/>
    <w:rsid w:val="00362528"/>
    <w:rsid w:val="003625B1"/>
    <w:rsid w:val="003631C8"/>
    <w:rsid w:val="003635B7"/>
    <w:rsid w:val="00364BBD"/>
    <w:rsid w:val="00365405"/>
    <w:rsid w:val="00365C75"/>
    <w:rsid w:val="003662A0"/>
    <w:rsid w:val="0036723E"/>
    <w:rsid w:val="00370011"/>
    <w:rsid w:val="00370A71"/>
    <w:rsid w:val="00370B92"/>
    <w:rsid w:val="003749B4"/>
    <w:rsid w:val="003749C8"/>
    <w:rsid w:val="003763E9"/>
    <w:rsid w:val="00377751"/>
    <w:rsid w:val="00380BE8"/>
    <w:rsid w:val="00380BF9"/>
    <w:rsid w:val="003824C1"/>
    <w:rsid w:val="003827B0"/>
    <w:rsid w:val="00382A5D"/>
    <w:rsid w:val="00383545"/>
    <w:rsid w:val="00383A5B"/>
    <w:rsid w:val="00383F23"/>
    <w:rsid w:val="00384970"/>
    <w:rsid w:val="0038507B"/>
    <w:rsid w:val="00386236"/>
    <w:rsid w:val="00387304"/>
    <w:rsid w:val="00387A5E"/>
    <w:rsid w:val="00390334"/>
    <w:rsid w:val="00390690"/>
    <w:rsid w:val="0039231D"/>
    <w:rsid w:val="00392CE2"/>
    <w:rsid w:val="00393168"/>
    <w:rsid w:val="00393478"/>
    <w:rsid w:val="0039367E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47ED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0C8E"/>
    <w:rsid w:val="003E1C35"/>
    <w:rsid w:val="003E4AAD"/>
    <w:rsid w:val="003E5BE2"/>
    <w:rsid w:val="003E76D4"/>
    <w:rsid w:val="003F0D30"/>
    <w:rsid w:val="003F1288"/>
    <w:rsid w:val="003F1654"/>
    <w:rsid w:val="003F2246"/>
    <w:rsid w:val="003F2BAF"/>
    <w:rsid w:val="003F2E06"/>
    <w:rsid w:val="003F37A8"/>
    <w:rsid w:val="003F57B2"/>
    <w:rsid w:val="003F5DCF"/>
    <w:rsid w:val="003F7770"/>
    <w:rsid w:val="00400F97"/>
    <w:rsid w:val="00401EE8"/>
    <w:rsid w:val="00402A5A"/>
    <w:rsid w:val="004075D8"/>
    <w:rsid w:val="00410647"/>
    <w:rsid w:val="00410E08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8F8"/>
    <w:rsid w:val="00440CE7"/>
    <w:rsid w:val="00441CFE"/>
    <w:rsid w:val="004429B5"/>
    <w:rsid w:val="00442B02"/>
    <w:rsid w:val="00446766"/>
    <w:rsid w:val="00446CF8"/>
    <w:rsid w:val="0045035A"/>
    <w:rsid w:val="00452081"/>
    <w:rsid w:val="00453A0B"/>
    <w:rsid w:val="00453DD7"/>
    <w:rsid w:val="00453FDA"/>
    <w:rsid w:val="004545DB"/>
    <w:rsid w:val="00454986"/>
    <w:rsid w:val="00454F0F"/>
    <w:rsid w:val="0045635D"/>
    <w:rsid w:val="004568C1"/>
    <w:rsid w:val="00460137"/>
    <w:rsid w:val="0046093D"/>
    <w:rsid w:val="00462DCB"/>
    <w:rsid w:val="0046565A"/>
    <w:rsid w:val="0046571B"/>
    <w:rsid w:val="0046593D"/>
    <w:rsid w:val="0046779E"/>
    <w:rsid w:val="00470255"/>
    <w:rsid w:val="004703AE"/>
    <w:rsid w:val="0047081A"/>
    <w:rsid w:val="004723F3"/>
    <w:rsid w:val="004727B1"/>
    <w:rsid w:val="00474B42"/>
    <w:rsid w:val="00474F02"/>
    <w:rsid w:val="00476F01"/>
    <w:rsid w:val="004776DF"/>
    <w:rsid w:val="00477B6F"/>
    <w:rsid w:val="00477C04"/>
    <w:rsid w:val="004810B5"/>
    <w:rsid w:val="00482483"/>
    <w:rsid w:val="00483338"/>
    <w:rsid w:val="004837D1"/>
    <w:rsid w:val="004844E1"/>
    <w:rsid w:val="004856A7"/>
    <w:rsid w:val="004876B5"/>
    <w:rsid w:val="00487C7F"/>
    <w:rsid w:val="00490692"/>
    <w:rsid w:val="00490CDC"/>
    <w:rsid w:val="004919CB"/>
    <w:rsid w:val="00491C11"/>
    <w:rsid w:val="004925D7"/>
    <w:rsid w:val="004927C8"/>
    <w:rsid w:val="00493E2D"/>
    <w:rsid w:val="004940D4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08E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24FE"/>
    <w:rsid w:val="004B3EAF"/>
    <w:rsid w:val="004B6308"/>
    <w:rsid w:val="004B769A"/>
    <w:rsid w:val="004B7B6F"/>
    <w:rsid w:val="004C4C4C"/>
    <w:rsid w:val="004C4FEF"/>
    <w:rsid w:val="004D03D2"/>
    <w:rsid w:val="004D0724"/>
    <w:rsid w:val="004D0870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767"/>
    <w:rsid w:val="004F2BBE"/>
    <w:rsid w:val="004F7C95"/>
    <w:rsid w:val="005007E5"/>
    <w:rsid w:val="00501928"/>
    <w:rsid w:val="005021DA"/>
    <w:rsid w:val="00503622"/>
    <w:rsid w:val="00503703"/>
    <w:rsid w:val="00503E8D"/>
    <w:rsid w:val="00504C46"/>
    <w:rsid w:val="00505E4D"/>
    <w:rsid w:val="00507778"/>
    <w:rsid w:val="005101E4"/>
    <w:rsid w:val="005106A0"/>
    <w:rsid w:val="005134FA"/>
    <w:rsid w:val="00513609"/>
    <w:rsid w:val="00513BCC"/>
    <w:rsid w:val="00513FAF"/>
    <w:rsid w:val="005146DD"/>
    <w:rsid w:val="005154D6"/>
    <w:rsid w:val="005156D9"/>
    <w:rsid w:val="00515D07"/>
    <w:rsid w:val="00516109"/>
    <w:rsid w:val="00516B17"/>
    <w:rsid w:val="00517024"/>
    <w:rsid w:val="00517572"/>
    <w:rsid w:val="00521B01"/>
    <w:rsid w:val="005244E0"/>
    <w:rsid w:val="00525313"/>
    <w:rsid w:val="005265DB"/>
    <w:rsid w:val="00526FCE"/>
    <w:rsid w:val="005279CB"/>
    <w:rsid w:val="00527EFC"/>
    <w:rsid w:val="00532A00"/>
    <w:rsid w:val="005331A4"/>
    <w:rsid w:val="005338F1"/>
    <w:rsid w:val="005365C8"/>
    <w:rsid w:val="00537358"/>
    <w:rsid w:val="005377F6"/>
    <w:rsid w:val="005401CA"/>
    <w:rsid w:val="00540EAC"/>
    <w:rsid w:val="00541C37"/>
    <w:rsid w:val="00542013"/>
    <w:rsid w:val="00542AAE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2D4D"/>
    <w:rsid w:val="00554526"/>
    <w:rsid w:val="005555F3"/>
    <w:rsid w:val="00556244"/>
    <w:rsid w:val="005566D1"/>
    <w:rsid w:val="00560461"/>
    <w:rsid w:val="00560AF0"/>
    <w:rsid w:val="00561171"/>
    <w:rsid w:val="0056180C"/>
    <w:rsid w:val="00562881"/>
    <w:rsid w:val="00563BAD"/>
    <w:rsid w:val="005651E1"/>
    <w:rsid w:val="00565D23"/>
    <w:rsid w:val="00566E12"/>
    <w:rsid w:val="005674D0"/>
    <w:rsid w:val="00571750"/>
    <w:rsid w:val="00576BB3"/>
    <w:rsid w:val="00577AF3"/>
    <w:rsid w:val="00580E26"/>
    <w:rsid w:val="005818D6"/>
    <w:rsid w:val="00582E67"/>
    <w:rsid w:val="00583BD3"/>
    <w:rsid w:val="005842EC"/>
    <w:rsid w:val="00584DA7"/>
    <w:rsid w:val="00590E81"/>
    <w:rsid w:val="00591461"/>
    <w:rsid w:val="0059223B"/>
    <w:rsid w:val="005931EA"/>
    <w:rsid w:val="005932BF"/>
    <w:rsid w:val="00593B35"/>
    <w:rsid w:val="00594C42"/>
    <w:rsid w:val="005A00E8"/>
    <w:rsid w:val="005A03BA"/>
    <w:rsid w:val="005A24DB"/>
    <w:rsid w:val="005A2EE6"/>
    <w:rsid w:val="005A3D30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584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AF4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305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67FC"/>
    <w:rsid w:val="00646BD2"/>
    <w:rsid w:val="00647765"/>
    <w:rsid w:val="00650E00"/>
    <w:rsid w:val="00652799"/>
    <w:rsid w:val="0065561B"/>
    <w:rsid w:val="006557C0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49D4"/>
    <w:rsid w:val="0068572B"/>
    <w:rsid w:val="00685977"/>
    <w:rsid w:val="00686345"/>
    <w:rsid w:val="00687295"/>
    <w:rsid w:val="006877F1"/>
    <w:rsid w:val="00687B56"/>
    <w:rsid w:val="00690FB8"/>
    <w:rsid w:val="00695FE1"/>
    <w:rsid w:val="00697D25"/>
    <w:rsid w:val="00697DB6"/>
    <w:rsid w:val="006A056C"/>
    <w:rsid w:val="006A1707"/>
    <w:rsid w:val="006A27F0"/>
    <w:rsid w:val="006A2EAF"/>
    <w:rsid w:val="006A39FB"/>
    <w:rsid w:val="006A5E39"/>
    <w:rsid w:val="006A68A5"/>
    <w:rsid w:val="006A7369"/>
    <w:rsid w:val="006A7D6D"/>
    <w:rsid w:val="006B18C2"/>
    <w:rsid w:val="006B27EF"/>
    <w:rsid w:val="006B3A08"/>
    <w:rsid w:val="006B408F"/>
    <w:rsid w:val="006B6659"/>
    <w:rsid w:val="006C4FDE"/>
    <w:rsid w:val="006C5A56"/>
    <w:rsid w:val="006D1516"/>
    <w:rsid w:val="006D1C03"/>
    <w:rsid w:val="006D2147"/>
    <w:rsid w:val="006D4D09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44"/>
    <w:rsid w:val="006E53A5"/>
    <w:rsid w:val="006E6C16"/>
    <w:rsid w:val="006F079F"/>
    <w:rsid w:val="006F0A55"/>
    <w:rsid w:val="006F0B36"/>
    <w:rsid w:val="006F1115"/>
    <w:rsid w:val="006F1ABB"/>
    <w:rsid w:val="006F1F4E"/>
    <w:rsid w:val="006F2A8E"/>
    <w:rsid w:val="006F3169"/>
    <w:rsid w:val="006F53C5"/>
    <w:rsid w:val="006F542E"/>
    <w:rsid w:val="006F5E8A"/>
    <w:rsid w:val="006F61BD"/>
    <w:rsid w:val="006F77E1"/>
    <w:rsid w:val="006F7DD9"/>
    <w:rsid w:val="00700027"/>
    <w:rsid w:val="007023D5"/>
    <w:rsid w:val="00702CA9"/>
    <w:rsid w:val="0070572D"/>
    <w:rsid w:val="007104E4"/>
    <w:rsid w:val="00710FA3"/>
    <w:rsid w:val="00712944"/>
    <w:rsid w:val="00712F7F"/>
    <w:rsid w:val="0071485C"/>
    <w:rsid w:val="007158E1"/>
    <w:rsid w:val="00716AF2"/>
    <w:rsid w:val="00716C87"/>
    <w:rsid w:val="007174F7"/>
    <w:rsid w:val="007179AF"/>
    <w:rsid w:val="00717C44"/>
    <w:rsid w:val="0072172D"/>
    <w:rsid w:val="00721AD5"/>
    <w:rsid w:val="00721BCA"/>
    <w:rsid w:val="00724C58"/>
    <w:rsid w:val="00724E04"/>
    <w:rsid w:val="007250B8"/>
    <w:rsid w:val="00726214"/>
    <w:rsid w:val="00730B26"/>
    <w:rsid w:val="0073185A"/>
    <w:rsid w:val="007355A9"/>
    <w:rsid w:val="00737BA0"/>
    <w:rsid w:val="00741D0A"/>
    <w:rsid w:val="00742BAD"/>
    <w:rsid w:val="00744628"/>
    <w:rsid w:val="0074477B"/>
    <w:rsid w:val="00745475"/>
    <w:rsid w:val="00746316"/>
    <w:rsid w:val="00746BAB"/>
    <w:rsid w:val="00746CA7"/>
    <w:rsid w:val="0074750E"/>
    <w:rsid w:val="007476A8"/>
    <w:rsid w:val="007477D9"/>
    <w:rsid w:val="0075122B"/>
    <w:rsid w:val="00751B6F"/>
    <w:rsid w:val="0075373F"/>
    <w:rsid w:val="0075497E"/>
    <w:rsid w:val="00755E51"/>
    <w:rsid w:val="0075790B"/>
    <w:rsid w:val="0076042C"/>
    <w:rsid w:val="007629E7"/>
    <w:rsid w:val="0076317A"/>
    <w:rsid w:val="00763761"/>
    <w:rsid w:val="007652EA"/>
    <w:rsid w:val="00765B5C"/>
    <w:rsid w:val="007660B9"/>
    <w:rsid w:val="00766CB1"/>
    <w:rsid w:val="007670B6"/>
    <w:rsid w:val="007709AB"/>
    <w:rsid w:val="0077328C"/>
    <w:rsid w:val="007737EB"/>
    <w:rsid w:val="0077502A"/>
    <w:rsid w:val="0078118E"/>
    <w:rsid w:val="007814D9"/>
    <w:rsid w:val="00781E24"/>
    <w:rsid w:val="0078369E"/>
    <w:rsid w:val="007846E6"/>
    <w:rsid w:val="00785CA8"/>
    <w:rsid w:val="0078611C"/>
    <w:rsid w:val="00786ED4"/>
    <w:rsid w:val="0078716A"/>
    <w:rsid w:val="007926F1"/>
    <w:rsid w:val="0079359E"/>
    <w:rsid w:val="0079495A"/>
    <w:rsid w:val="00795020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B4981"/>
    <w:rsid w:val="007C0926"/>
    <w:rsid w:val="007C2026"/>
    <w:rsid w:val="007C2334"/>
    <w:rsid w:val="007C297E"/>
    <w:rsid w:val="007C3227"/>
    <w:rsid w:val="007C4B26"/>
    <w:rsid w:val="007C54F4"/>
    <w:rsid w:val="007C5EB3"/>
    <w:rsid w:val="007C693C"/>
    <w:rsid w:val="007D1118"/>
    <w:rsid w:val="007D2876"/>
    <w:rsid w:val="007D40D3"/>
    <w:rsid w:val="007D4E23"/>
    <w:rsid w:val="007D5832"/>
    <w:rsid w:val="007D6C0D"/>
    <w:rsid w:val="007D798B"/>
    <w:rsid w:val="007E18CB"/>
    <w:rsid w:val="007E1DAD"/>
    <w:rsid w:val="007E3278"/>
    <w:rsid w:val="007E3376"/>
    <w:rsid w:val="007E3E89"/>
    <w:rsid w:val="007E4181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7F7DB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6640"/>
    <w:rsid w:val="0084702C"/>
    <w:rsid w:val="00847D92"/>
    <w:rsid w:val="00847F27"/>
    <w:rsid w:val="00852F2E"/>
    <w:rsid w:val="00854ACE"/>
    <w:rsid w:val="008606A6"/>
    <w:rsid w:val="00861C5B"/>
    <w:rsid w:val="00861E34"/>
    <w:rsid w:val="00865677"/>
    <w:rsid w:val="00865A79"/>
    <w:rsid w:val="008664D4"/>
    <w:rsid w:val="00867850"/>
    <w:rsid w:val="00867E01"/>
    <w:rsid w:val="00872680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CF2"/>
    <w:rsid w:val="00887E6A"/>
    <w:rsid w:val="00893AD4"/>
    <w:rsid w:val="00894420"/>
    <w:rsid w:val="00894656"/>
    <w:rsid w:val="00895ABF"/>
    <w:rsid w:val="00895D84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C6A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193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1263"/>
    <w:rsid w:val="00911360"/>
    <w:rsid w:val="00912DBB"/>
    <w:rsid w:val="009132ED"/>
    <w:rsid w:val="00913C78"/>
    <w:rsid w:val="009148AD"/>
    <w:rsid w:val="009168B4"/>
    <w:rsid w:val="00921E85"/>
    <w:rsid w:val="00922301"/>
    <w:rsid w:val="009225B7"/>
    <w:rsid w:val="00922D43"/>
    <w:rsid w:val="009238F9"/>
    <w:rsid w:val="009241A7"/>
    <w:rsid w:val="00924955"/>
    <w:rsid w:val="00926699"/>
    <w:rsid w:val="00927890"/>
    <w:rsid w:val="00927AC5"/>
    <w:rsid w:val="00927F2A"/>
    <w:rsid w:val="009318A6"/>
    <w:rsid w:val="0093458D"/>
    <w:rsid w:val="00936DAF"/>
    <w:rsid w:val="00942E9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1B"/>
    <w:rsid w:val="009600EE"/>
    <w:rsid w:val="00960634"/>
    <w:rsid w:val="00961201"/>
    <w:rsid w:val="009644FD"/>
    <w:rsid w:val="0096541E"/>
    <w:rsid w:val="009664F2"/>
    <w:rsid w:val="00970085"/>
    <w:rsid w:val="00970682"/>
    <w:rsid w:val="009706F6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7CA"/>
    <w:rsid w:val="00993D0A"/>
    <w:rsid w:val="00995135"/>
    <w:rsid w:val="009951AD"/>
    <w:rsid w:val="009979C3"/>
    <w:rsid w:val="009A10E5"/>
    <w:rsid w:val="009A11E4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628C"/>
    <w:rsid w:val="009B6950"/>
    <w:rsid w:val="009B73AA"/>
    <w:rsid w:val="009C4994"/>
    <w:rsid w:val="009C6525"/>
    <w:rsid w:val="009C6AD8"/>
    <w:rsid w:val="009C7EC6"/>
    <w:rsid w:val="009D388F"/>
    <w:rsid w:val="009D4AC2"/>
    <w:rsid w:val="009D52CB"/>
    <w:rsid w:val="009D5B25"/>
    <w:rsid w:val="009D69F5"/>
    <w:rsid w:val="009D6E3A"/>
    <w:rsid w:val="009E0606"/>
    <w:rsid w:val="009E1DA0"/>
    <w:rsid w:val="009E1F66"/>
    <w:rsid w:val="009E57C9"/>
    <w:rsid w:val="009E7700"/>
    <w:rsid w:val="009F007D"/>
    <w:rsid w:val="009F2985"/>
    <w:rsid w:val="009F2E73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D7F"/>
    <w:rsid w:val="00A20F54"/>
    <w:rsid w:val="00A2221F"/>
    <w:rsid w:val="00A22B38"/>
    <w:rsid w:val="00A277BA"/>
    <w:rsid w:val="00A30C0D"/>
    <w:rsid w:val="00A30D4B"/>
    <w:rsid w:val="00A31010"/>
    <w:rsid w:val="00A31F2A"/>
    <w:rsid w:val="00A32793"/>
    <w:rsid w:val="00A32EA7"/>
    <w:rsid w:val="00A36AD7"/>
    <w:rsid w:val="00A36E40"/>
    <w:rsid w:val="00A41647"/>
    <w:rsid w:val="00A4232A"/>
    <w:rsid w:val="00A4412F"/>
    <w:rsid w:val="00A4651A"/>
    <w:rsid w:val="00A471F4"/>
    <w:rsid w:val="00A47531"/>
    <w:rsid w:val="00A5026E"/>
    <w:rsid w:val="00A5132C"/>
    <w:rsid w:val="00A51F60"/>
    <w:rsid w:val="00A53B3D"/>
    <w:rsid w:val="00A55A07"/>
    <w:rsid w:val="00A61DC8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813"/>
    <w:rsid w:val="00A8126D"/>
    <w:rsid w:val="00A83C03"/>
    <w:rsid w:val="00A86056"/>
    <w:rsid w:val="00A8637E"/>
    <w:rsid w:val="00A86C9C"/>
    <w:rsid w:val="00A86F90"/>
    <w:rsid w:val="00A877B4"/>
    <w:rsid w:val="00A91896"/>
    <w:rsid w:val="00A95666"/>
    <w:rsid w:val="00A9622F"/>
    <w:rsid w:val="00A965FE"/>
    <w:rsid w:val="00A96DF3"/>
    <w:rsid w:val="00AA4318"/>
    <w:rsid w:val="00AA4DC4"/>
    <w:rsid w:val="00AA5AA2"/>
    <w:rsid w:val="00AA78AC"/>
    <w:rsid w:val="00AA7F9A"/>
    <w:rsid w:val="00AB03E0"/>
    <w:rsid w:val="00AB1862"/>
    <w:rsid w:val="00AB2334"/>
    <w:rsid w:val="00AB2E1F"/>
    <w:rsid w:val="00AB5719"/>
    <w:rsid w:val="00AB5A09"/>
    <w:rsid w:val="00AB5FD8"/>
    <w:rsid w:val="00AC0A0B"/>
    <w:rsid w:val="00AC3042"/>
    <w:rsid w:val="00AC36C6"/>
    <w:rsid w:val="00AC3FB9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472D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440"/>
    <w:rsid w:val="00B12592"/>
    <w:rsid w:val="00B15C4D"/>
    <w:rsid w:val="00B15DEA"/>
    <w:rsid w:val="00B1659B"/>
    <w:rsid w:val="00B16B4E"/>
    <w:rsid w:val="00B16CF8"/>
    <w:rsid w:val="00B17428"/>
    <w:rsid w:val="00B2425B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905"/>
    <w:rsid w:val="00B35C45"/>
    <w:rsid w:val="00B379CD"/>
    <w:rsid w:val="00B400BC"/>
    <w:rsid w:val="00B411E3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1F9B"/>
    <w:rsid w:val="00B521B7"/>
    <w:rsid w:val="00B528A8"/>
    <w:rsid w:val="00B53491"/>
    <w:rsid w:val="00B54DA1"/>
    <w:rsid w:val="00B55496"/>
    <w:rsid w:val="00B558E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6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6F91"/>
    <w:rsid w:val="00BB0414"/>
    <w:rsid w:val="00BB0987"/>
    <w:rsid w:val="00BB099C"/>
    <w:rsid w:val="00BB393B"/>
    <w:rsid w:val="00BB3A8E"/>
    <w:rsid w:val="00BB59E0"/>
    <w:rsid w:val="00BB7456"/>
    <w:rsid w:val="00BB7EB7"/>
    <w:rsid w:val="00BC184D"/>
    <w:rsid w:val="00BC1F41"/>
    <w:rsid w:val="00BC21B1"/>
    <w:rsid w:val="00BC2BA8"/>
    <w:rsid w:val="00BC2C4D"/>
    <w:rsid w:val="00BC2E6F"/>
    <w:rsid w:val="00BC4433"/>
    <w:rsid w:val="00BC4F2C"/>
    <w:rsid w:val="00BC564D"/>
    <w:rsid w:val="00BC7160"/>
    <w:rsid w:val="00BD1C19"/>
    <w:rsid w:val="00BD235F"/>
    <w:rsid w:val="00BD2840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027"/>
    <w:rsid w:val="00C00C49"/>
    <w:rsid w:val="00C0194A"/>
    <w:rsid w:val="00C01C77"/>
    <w:rsid w:val="00C0245E"/>
    <w:rsid w:val="00C04758"/>
    <w:rsid w:val="00C062E9"/>
    <w:rsid w:val="00C076AD"/>
    <w:rsid w:val="00C10B5A"/>
    <w:rsid w:val="00C10D0A"/>
    <w:rsid w:val="00C13E7D"/>
    <w:rsid w:val="00C1458F"/>
    <w:rsid w:val="00C148A7"/>
    <w:rsid w:val="00C154B6"/>
    <w:rsid w:val="00C171F5"/>
    <w:rsid w:val="00C20BD8"/>
    <w:rsid w:val="00C21A18"/>
    <w:rsid w:val="00C22A26"/>
    <w:rsid w:val="00C237AB"/>
    <w:rsid w:val="00C23B07"/>
    <w:rsid w:val="00C24D7B"/>
    <w:rsid w:val="00C24F9B"/>
    <w:rsid w:val="00C25B15"/>
    <w:rsid w:val="00C26941"/>
    <w:rsid w:val="00C271F2"/>
    <w:rsid w:val="00C27933"/>
    <w:rsid w:val="00C300B1"/>
    <w:rsid w:val="00C305EA"/>
    <w:rsid w:val="00C32BBD"/>
    <w:rsid w:val="00C336A7"/>
    <w:rsid w:val="00C3411D"/>
    <w:rsid w:val="00C344A6"/>
    <w:rsid w:val="00C34506"/>
    <w:rsid w:val="00C34CAF"/>
    <w:rsid w:val="00C34E79"/>
    <w:rsid w:val="00C351BC"/>
    <w:rsid w:val="00C3548B"/>
    <w:rsid w:val="00C35DC7"/>
    <w:rsid w:val="00C37B21"/>
    <w:rsid w:val="00C40B9B"/>
    <w:rsid w:val="00C41464"/>
    <w:rsid w:val="00C41A13"/>
    <w:rsid w:val="00C42E2D"/>
    <w:rsid w:val="00C439F4"/>
    <w:rsid w:val="00C443A0"/>
    <w:rsid w:val="00C475A9"/>
    <w:rsid w:val="00C47837"/>
    <w:rsid w:val="00C4783E"/>
    <w:rsid w:val="00C506A1"/>
    <w:rsid w:val="00C50811"/>
    <w:rsid w:val="00C50D82"/>
    <w:rsid w:val="00C514BF"/>
    <w:rsid w:val="00C5411F"/>
    <w:rsid w:val="00C55CB0"/>
    <w:rsid w:val="00C56EE2"/>
    <w:rsid w:val="00C57AB5"/>
    <w:rsid w:val="00C619D9"/>
    <w:rsid w:val="00C61BF8"/>
    <w:rsid w:val="00C6350D"/>
    <w:rsid w:val="00C657C6"/>
    <w:rsid w:val="00C678DB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356"/>
    <w:rsid w:val="00C8588B"/>
    <w:rsid w:val="00C87339"/>
    <w:rsid w:val="00C90F71"/>
    <w:rsid w:val="00C9208E"/>
    <w:rsid w:val="00C92096"/>
    <w:rsid w:val="00C943AC"/>
    <w:rsid w:val="00C94AB4"/>
    <w:rsid w:val="00C95256"/>
    <w:rsid w:val="00C96426"/>
    <w:rsid w:val="00C97E75"/>
    <w:rsid w:val="00CA0AE6"/>
    <w:rsid w:val="00CA0C53"/>
    <w:rsid w:val="00CA0E20"/>
    <w:rsid w:val="00CA2198"/>
    <w:rsid w:val="00CA2EF0"/>
    <w:rsid w:val="00CA3813"/>
    <w:rsid w:val="00CA4BB9"/>
    <w:rsid w:val="00CA6841"/>
    <w:rsid w:val="00CB2310"/>
    <w:rsid w:val="00CB2A5F"/>
    <w:rsid w:val="00CB2FBA"/>
    <w:rsid w:val="00CB38D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1FF4"/>
    <w:rsid w:val="00CE2010"/>
    <w:rsid w:val="00CE40FF"/>
    <w:rsid w:val="00CE413D"/>
    <w:rsid w:val="00CE543C"/>
    <w:rsid w:val="00CE5AB5"/>
    <w:rsid w:val="00CE7D28"/>
    <w:rsid w:val="00CF04F4"/>
    <w:rsid w:val="00CF0B48"/>
    <w:rsid w:val="00CF31E9"/>
    <w:rsid w:val="00CF4A62"/>
    <w:rsid w:val="00CF54A9"/>
    <w:rsid w:val="00CF6040"/>
    <w:rsid w:val="00CF690A"/>
    <w:rsid w:val="00D00A60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14E"/>
    <w:rsid w:val="00D21E25"/>
    <w:rsid w:val="00D23872"/>
    <w:rsid w:val="00D23CA5"/>
    <w:rsid w:val="00D23D99"/>
    <w:rsid w:val="00D2505F"/>
    <w:rsid w:val="00D26C61"/>
    <w:rsid w:val="00D27775"/>
    <w:rsid w:val="00D31375"/>
    <w:rsid w:val="00D32453"/>
    <w:rsid w:val="00D3448A"/>
    <w:rsid w:val="00D34835"/>
    <w:rsid w:val="00D34B49"/>
    <w:rsid w:val="00D3583B"/>
    <w:rsid w:val="00D4094B"/>
    <w:rsid w:val="00D40A13"/>
    <w:rsid w:val="00D42A09"/>
    <w:rsid w:val="00D43D6D"/>
    <w:rsid w:val="00D46C45"/>
    <w:rsid w:val="00D47732"/>
    <w:rsid w:val="00D47ACC"/>
    <w:rsid w:val="00D47DA6"/>
    <w:rsid w:val="00D508F1"/>
    <w:rsid w:val="00D50B39"/>
    <w:rsid w:val="00D51033"/>
    <w:rsid w:val="00D51402"/>
    <w:rsid w:val="00D51DCA"/>
    <w:rsid w:val="00D51EFC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B51"/>
    <w:rsid w:val="00D83311"/>
    <w:rsid w:val="00D839FE"/>
    <w:rsid w:val="00D91512"/>
    <w:rsid w:val="00D94486"/>
    <w:rsid w:val="00D94AA5"/>
    <w:rsid w:val="00D94EF7"/>
    <w:rsid w:val="00D95BA2"/>
    <w:rsid w:val="00D965B9"/>
    <w:rsid w:val="00DA03DF"/>
    <w:rsid w:val="00DA07EA"/>
    <w:rsid w:val="00DA08AD"/>
    <w:rsid w:val="00DA1DC0"/>
    <w:rsid w:val="00DA20B8"/>
    <w:rsid w:val="00DA212F"/>
    <w:rsid w:val="00DA2518"/>
    <w:rsid w:val="00DA3317"/>
    <w:rsid w:val="00DA4136"/>
    <w:rsid w:val="00DA732B"/>
    <w:rsid w:val="00DA7F6E"/>
    <w:rsid w:val="00DB021B"/>
    <w:rsid w:val="00DB0942"/>
    <w:rsid w:val="00DB3423"/>
    <w:rsid w:val="00DB39FB"/>
    <w:rsid w:val="00DB5F3F"/>
    <w:rsid w:val="00DB732C"/>
    <w:rsid w:val="00DB7FAE"/>
    <w:rsid w:val="00DC1EC5"/>
    <w:rsid w:val="00DC1EC7"/>
    <w:rsid w:val="00DC26C0"/>
    <w:rsid w:val="00DC3669"/>
    <w:rsid w:val="00DC4FEA"/>
    <w:rsid w:val="00DD0F8F"/>
    <w:rsid w:val="00DD1327"/>
    <w:rsid w:val="00DD17B5"/>
    <w:rsid w:val="00DD1F7A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0F"/>
    <w:rsid w:val="00DF4B90"/>
    <w:rsid w:val="00DF52B1"/>
    <w:rsid w:val="00DF5698"/>
    <w:rsid w:val="00DF59BA"/>
    <w:rsid w:val="00E00B79"/>
    <w:rsid w:val="00E035C2"/>
    <w:rsid w:val="00E052D3"/>
    <w:rsid w:val="00E05948"/>
    <w:rsid w:val="00E06A04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4B4D"/>
    <w:rsid w:val="00E267C8"/>
    <w:rsid w:val="00E26B19"/>
    <w:rsid w:val="00E31742"/>
    <w:rsid w:val="00E31C43"/>
    <w:rsid w:val="00E3332C"/>
    <w:rsid w:val="00E33914"/>
    <w:rsid w:val="00E33D60"/>
    <w:rsid w:val="00E34027"/>
    <w:rsid w:val="00E37619"/>
    <w:rsid w:val="00E42267"/>
    <w:rsid w:val="00E435EE"/>
    <w:rsid w:val="00E4780E"/>
    <w:rsid w:val="00E50488"/>
    <w:rsid w:val="00E50AF7"/>
    <w:rsid w:val="00E51FA9"/>
    <w:rsid w:val="00E55515"/>
    <w:rsid w:val="00E56C81"/>
    <w:rsid w:val="00E56EC3"/>
    <w:rsid w:val="00E5722C"/>
    <w:rsid w:val="00E578C5"/>
    <w:rsid w:val="00E57EEA"/>
    <w:rsid w:val="00E57F67"/>
    <w:rsid w:val="00E60F2D"/>
    <w:rsid w:val="00E61ADE"/>
    <w:rsid w:val="00E62B56"/>
    <w:rsid w:val="00E62D41"/>
    <w:rsid w:val="00E66821"/>
    <w:rsid w:val="00E66BE6"/>
    <w:rsid w:val="00E706D5"/>
    <w:rsid w:val="00E70E53"/>
    <w:rsid w:val="00E718E6"/>
    <w:rsid w:val="00E72299"/>
    <w:rsid w:val="00E72E84"/>
    <w:rsid w:val="00E73D6A"/>
    <w:rsid w:val="00E73FB6"/>
    <w:rsid w:val="00E74316"/>
    <w:rsid w:val="00E74393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1BDB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18A"/>
    <w:rsid w:val="00EA1B26"/>
    <w:rsid w:val="00EA5B96"/>
    <w:rsid w:val="00EA5D85"/>
    <w:rsid w:val="00EA6D9A"/>
    <w:rsid w:val="00EA7B9C"/>
    <w:rsid w:val="00EB1997"/>
    <w:rsid w:val="00EB4C54"/>
    <w:rsid w:val="00EB4C9D"/>
    <w:rsid w:val="00EB605A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2184"/>
    <w:rsid w:val="00EC366F"/>
    <w:rsid w:val="00EC4265"/>
    <w:rsid w:val="00EC4FD2"/>
    <w:rsid w:val="00EC5AA5"/>
    <w:rsid w:val="00EC743E"/>
    <w:rsid w:val="00ED0017"/>
    <w:rsid w:val="00ED0266"/>
    <w:rsid w:val="00ED03AC"/>
    <w:rsid w:val="00ED0DDD"/>
    <w:rsid w:val="00ED191C"/>
    <w:rsid w:val="00ED3C21"/>
    <w:rsid w:val="00ED4561"/>
    <w:rsid w:val="00ED5EBB"/>
    <w:rsid w:val="00ED618E"/>
    <w:rsid w:val="00ED69C1"/>
    <w:rsid w:val="00ED7FC8"/>
    <w:rsid w:val="00EE12C6"/>
    <w:rsid w:val="00EE1469"/>
    <w:rsid w:val="00EE14B9"/>
    <w:rsid w:val="00EE24C7"/>
    <w:rsid w:val="00EE3F6B"/>
    <w:rsid w:val="00EE78C7"/>
    <w:rsid w:val="00EE7E9E"/>
    <w:rsid w:val="00EF08FC"/>
    <w:rsid w:val="00EF17FD"/>
    <w:rsid w:val="00EF23D4"/>
    <w:rsid w:val="00EF2F23"/>
    <w:rsid w:val="00EF3B73"/>
    <w:rsid w:val="00EF3E32"/>
    <w:rsid w:val="00EF56A3"/>
    <w:rsid w:val="00F00C35"/>
    <w:rsid w:val="00F01065"/>
    <w:rsid w:val="00F04A02"/>
    <w:rsid w:val="00F04F45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02FA"/>
    <w:rsid w:val="00F31F1C"/>
    <w:rsid w:val="00F32329"/>
    <w:rsid w:val="00F32AC1"/>
    <w:rsid w:val="00F33B6E"/>
    <w:rsid w:val="00F35A98"/>
    <w:rsid w:val="00F35DAC"/>
    <w:rsid w:val="00F36C89"/>
    <w:rsid w:val="00F409C8"/>
    <w:rsid w:val="00F41F14"/>
    <w:rsid w:val="00F42A44"/>
    <w:rsid w:val="00F43009"/>
    <w:rsid w:val="00F444E0"/>
    <w:rsid w:val="00F44960"/>
    <w:rsid w:val="00F44B3B"/>
    <w:rsid w:val="00F44FC5"/>
    <w:rsid w:val="00F45549"/>
    <w:rsid w:val="00F465BB"/>
    <w:rsid w:val="00F46F8E"/>
    <w:rsid w:val="00F479AB"/>
    <w:rsid w:val="00F47BF0"/>
    <w:rsid w:val="00F47EEA"/>
    <w:rsid w:val="00F505AB"/>
    <w:rsid w:val="00F51594"/>
    <w:rsid w:val="00F53EFE"/>
    <w:rsid w:val="00F5486D"/>
    <w:rsid w:val="00F5622B"/>
    <w:rsid w:val="00F63A74"/>
    <w:rsid w:val="00F64731"/>
    <w:rsid w:val="00F64D04"/>
    <w:rsid w:val="00F64DC0"/>
    <w:rsid w:val="00F70F98"/>
    <w:rsid w:val="00F71670"/>
    <w:rsid w:val="00F71751"/>
    <w:rsid w:val="00F719FA"/>
    <w:rsid w:val="00F720E9"/>
    <w:rsid w:val="00F730C4"/>
    <w:rsid w:val="00F74710"/>
    <w:rsid w:val="00F74ABC"/>
    <w:rsid w:val="00F74E72"/>
    <w:rsid w:val="00F76AFE"/>
    <w:rsid w:val="00F77093"/>
    <w:rsid w:val="00F77E49"/>
    <w:rsid w:val="00F80298"/>
    <w:rsid w:val="00F80886"/>
    <w:rsid w:val="00F824F1"/>
    <w:rsid w:val="00F82D4C"/>
    <w:rsid w:val="00F84DC0"/>
    <w:rsid w:val="00F851DA"/>
    <w:rsid w:val="00F87FFB"/>
    <w:rsid w:val="00F90077"/>
    <w:rsid w:val="00F90B57"/>
    <w:rsid w:val="00F91690"/>
    <w:rsid w:val="00F93FD1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A6B4A"/>
    <w:rsid w:val="00FB04A0"/>
    <w:rsid w:val="00FB170E"/>
    <w:rsid w:val="00FB329C"/>
    <w:rsid w:val="00FB3446"/>
    <w:rsid w:val="00FB3F6E"/>
    <w:rsid w:val="00FB4874"/>
    <w:rsid w:val="00FB62C4"/>
    <w:rsid w:val="00FB63EC"/>
    <w:rsid w:val="00FB7A24"/>
    <w:rsid w:val="00FC0020"/>
    <w:rsid w:val="00FC049C"/>
    <w:rsid w:val="00FC21DF"/>
    <w:rsid w:val="00FC24EA"/>
    <w:rsid w:val="00FC4417"/>
    <w:rsid w:val="00FC5B19"/>
    <w:rsid w:val="00FD0C38"/>
    <w:rsid w:val="00FD2027"/>
    <w:rsid w:val="00FD2C67"/>
    <w:rsid w:val="00FD3C8D"/>
    <w:rsid w:val="00FD586A"/>
    <w:rsid w:val="00FD6B96"/>
    <w:rsid w:val="00FE255D"/>
    <w:rsid w:val="00FE2AF3"/>
    <w:rsid w:val="00FE3A6C"/>
    <w:rsid w:val="00FE42F5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BE9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9476D13-DA34-4B14-B77D-B4133882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21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767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rsl.ru/photo/!_ORS/5-PROFESSIONALAM/7_sibid/%D0%93%D0%9E%D0%A1%D0%A2_%D0%A0_7_0_100_2018_1204.pdf" TargetMode="External"/><Relationship Id="rId18" Type="http://schemas.openxmlformats.org/officeDocument/2006/relationships/hyperlink" Target="https://znanium.com/catalog/product/1093240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330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11/" TargetMode="External"/><Relationship Id="rId17" Type="http://schemas.openxmlformats.org/officeDocument/2006/relationships/hyperlink" Target="http://www.iprbookshop.ru/7004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4604" TargetMode="External"/><Relationship Id="rId20" Type="http://schemas.openxmlformats.org/officeDocument/2006/relationships/hyperlink" Target="https://urait.ru/bcode/4247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92845" TargetMode="External"/><Relationship Id="rId23" Type="http://schemas.openxmlformats.org/officeDocument/2006/relationships/hyperlink" Target="https://urait.ru/bcode/447837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5183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gost-r-7-0-5-2008" TargetMode="External"/><Relationship Id="rId22" Type="http://schemas.openxmlformats.org/officeDocument/2006/relationships/hyperlink" Target="https://urait.ru/bcode/4474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C037-3CC9-4E14-8058-6D07471F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2021-06-03T10:56:00Z</cp:lastPrinted>
  <dcterms:created xsi:type="dcterms:W3CDTF">2022-05-31T19:32:00Z</dcterms:created>
  <dcterms:modified xsi:type="dcterms:W3CDTF">2022-05-31T19:35:00Z</dcterms:modified>
</cp:coreProperties>
</file>