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78"/>
        <w:gridCol w:w="1360"/>
        <w:gridCol w:w="1482"/>
        <w:gridCol w:w="707"/>
        <w:gridCol w:w="1136"/>
      </w:tblGrid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387A5E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C0194A">
        <w:tc>
          <w:tcPr>
            <w:tcW w:w="9747" w:type="dxa"/>
            <w:gridSpan w:val="6"/>
          </w:tcPr>
          <w:p w:rsidR="00D1678A" w:rsidRDefault="00D1678A" w:rsidP="005A2EE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387A5E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C0194A">
        <w:trPr>
          <w:trHeight w:val="357"/>
        </w:trPr>
        <w:tc>
          <w:tcPr>
            <w:tcW w:w="9747" w:type="dxa"/>
            <w:gridSpan w:val="6"/>
            <w:shd w:val="clear" w:color="auto" w:fill="auto"/>
            <w:vAlign w:val="bottom"/>
          </w:tcPr>
          <w:p w:rsidR="00D1678A" w:rsidRPr="00131485" w:rsidRDefault="00D1678A" w:rsidP="005A2EE6">
            <w:pPr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B75C4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C0194A" w:rsidTr="00C0194A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C0194A" w:rsidRPr="000E4F4E" w:rsidRDefault="00C019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194A" w:rsidRPr="000E4F4E" w:rsidRDefault="00B75C4A" w:rsidP="00C0194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:rsidTr="00C0194A">
        <w:trPr>
          <w:trHeight w:val="850"/>
        </w:trPr>
        <w:tc>
          <w:tcPr>
            <w:tcW w:w="5062" w:type="dxa"/>
            <w:gridSpan w:val="2"/>
            <w:vMerge w:val="restart"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68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C0194A">
        <w:trPr>
          <w:trHeight w:val="340"/>
        </w:trPr>
        <w:tc>
          <w:tcPr>
            <w:tcW w:w="5062" w:type="dxa"/>
            <w:gridSpan w:val="2"/>
            <w:vMerge/>
          </w:tcPr>
          <w:p w:rsidR="00D1678A" w:rsidRDefault="00D1678A" w:rsidP="005A2E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D1678A" w:rsidRPr="007D3E7F" w:rsidRDefault="00D1678A" w:rsidP="005A2EE6">
            <w:pPr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D1678A" w:rsidRPr="00A22AEC" w:rsidRDefault="00D1678A" w:rsidP="005A2EE6">
            <w:pPr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136" w:type="dxa"/>
            <w:vAlign w:val="bottom"/>
          </w:tcPr>
          <w:p w:rsidR="00D1678A" w:rsidRPr="00983FBE" w:rsidRDefault="00D1678A" w:rsidP="005A2E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844E1" w:rsidRDefault="004844E1"/>
    <w:p w:rsidR="004844E1" w:rsidRDefault="004844E1"/>
    <w:p w:rsidR="00A76E18" w:rsidRDefault="00A76E18"/>
    <w:p w:rsidR="00A76E18" w:rsidRDefault="00A76E18"/>
    <w:p w:rsidR="00A76E18" w:rsidRDefault="00A76E18"/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B75C4A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B75C4A">
              <w:rPr>
                <w:b/>
                <w:sz w:val="26"/>
                <w:szCs w:val="26"/>
              </w:rPr>
              <w:t>РАБОЧАЯ ПРОГРАММА</w:t>
            </w:r>
          </w:p>
          <w:p w:rsidR="00A76E18" w:rsidRPr="00B75C4A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B75C4A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14450" w:rsidRDefault="00AB15A8" w:rsidP="004844E1">
            <w:pPr>
              <w:jc w:val="center"/>
              <w:rPr>
                <w:sz w:val="26"/>
                <w:szCs w:val="26"/>
              </w:rPr>
            </w:pPr>
            <w:r w:rsidRPr="002F7144">
              <w:rPr>
                <w:b/>
                <w:bCs/>
                <w:sz w:val="28"/>
                <w:szCs w:val="28"/>
              </w:rPr>
              <w:t>Производственная практика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F71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2F7144">
              <w:rPr>
                <w:b/>
                <w:bCs/>
                <w:sz w:val="28"/>
                <w:szCs w:val="28"/>
              </w:rPr>
              <w:t>аучно-исследовательская работа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5A2EE6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B0414" w:rsidRDefault="00D1678A" w:rsidP="00B75C4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B041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75C4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B75C4A" w:rsidRPr="00114450" w:rsidRDefault="00B75C4A" w:rsidP="005A2EE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Направление подготовки /Специальность</w:t>
            </w:r>
            <w:r w:rsidR="00206982">
              <w:fldChar w:fldCharType="begin"/>
            </w:r>
            <w:r w:rsidR="00206982">
              <w:instrText xml:space="preserve"> NOTEREF _Ref57290464 \h  \* MERGEFORMAT </w:instrText>
            </w:r>
            <w:r w:rsidR="00206982">
              <w:fldChar w:fldCharType="separate"/>
            </w:r>
            <w:r>
              <w:t>2</w:t>
            </w:r>
            <w:r w:rsidR="00206982">
              <w:fldChar w:fldCharType="end"/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75C4A" w:rsidRPr="00BB0414" w:rsidRDefault="00B75C4A" w:rsidP="005A2EE6">
            <w:pPr>
              <w:rPr>
                <w:sz w:val="26"/>
                <w:szCs w:val="26"/>
              </w:rPr>
            </w:pPr>
            <w:r w:rsidRPr="00216350">
              <w:rPr>
                <w:sz w:val="24"/>
                <w:szCs w:val="24"/>
              </w:rPr>
              <w:t>50.03.04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75C4A" w:rsidRPr="00BB0414" w:rsidRDefault="00B75C4A" w:rsidP="005A2EE6">
            <w:pPr>
              <w:rPr>
                <w:sz w:val="26"/>
                <w:szCs w:val="26"/>
              </w:rPr>
            </w:pPr>
            <w:r w:rsidRPr="00216350"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B75C4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B75C4A" w:rsidRPr="00114450" w:rsidRDefault="00B75C4A" w:rsidP="005A2EE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Направленность (профиль)/ Специализация</w:t>
            </w:r>
            <w:r w:rsidR="00206982">
              <w:fldChar w:fldCharType="begin"/>
            </w:r>
            <w:r w:rsidR="00206982">
              <w:instrText xml:space="preserve"> NOTEREF _Ref57290464 \h  \* MERGEFORMAT </w:instrText>
            </w:r>
            <w:r w:rsidR="00206982">
              <w:fldChar w:fldCharType="separate"/>
            </w:r>
            <w:r>
              <w:t>2</w:t>
            </w:r>
            <w:r w:rsidR="00206982">
              <w:fldChar w:fldCharType="end"/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B75C4A" w:rsidRPr="00BB0414" w:rsidRDefault="00B75C4A" w:rsidP="005A2EE6">
            <w:pPr>
              <w:rPr>
                <w:sz w:val="26"/>
                <w:szCs w:val="26"/>
              </w:rPr>
            </w:pPr>
            <w:r w:rsidRPr="00216350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114450" w:rsidRDefault="00BC564D" w:rsidP="005A2EE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BB0414" w:rsidRDefault="00B75C4A" w:rsidP="005A2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114450" w:rsidRDefault="00D1678A" w:rsidP="005A2EE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BB0414" w:rsidRDefault="00D1678A" w:rsidP="00B75C4A">
            <w:pPr>
              <w:rPr>
                <w:sz w:val="26"/>
                <w:szCs w:val="26"/>
              </w:rPr>
            </w:pPr>
            <w:r w:rsidRPr="00BB041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</w:pPr>
    </w:p>
    <w:p w:rsidR="00765971" w:rsidRDefault="00765971" w:rsidP="005A2EE6">
      <w:pPr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65971" w:rsidRPr="009D6787" w:rsidTr="005F42FC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765971" w:rsidRPr="002A5DB0" w:rsidRDefault="00765971" w:rsidP="005F42F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производственной практики</w:t>
            </w:r>
            <w:r w:rsidRPr="002A5DB0">
              <w:rPr>
                <w:rFonts w:eastAsia="Times New Roman"/>
                <w:sz w:val="24"/>
                <w:szCs w:val="24"/>
              </w:rPr>
              <w:t xml:space="preserve"> «</w:t>
            </w:r>
            <w:r w:rsidRPr="00765971">
              <w:rPr>
                <w:rFonts w:eastAsia="Times New Roman"/>
                <w:sz w:val="24"/>
                <w:szCs w:val="24"/>
              </w:rPr>
              <w:t>Производственная практика. Научно-исследовательская работа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765971" w:rsidRPr="009D6787" w:rsidTr="005F42FC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765971" w:rsidRPr="002A5DB0" w:rsidRDefault="00765971" w:rsidP="005F42FC">
            <w:pPr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Составитель оценочных материалов  учебной дисциплины:</w:t>
            </w:r>
          </w:p>
        </w:tc>
      </w:tr>
      <w:tr w:rsidR="00765971" w:rsidRPr="009D6787" w:rsidTr="005F42FC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765971" w:rsidRPr="002A5DB0" w:rsidRDefault="00765971" w:rsidP="005F42FC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765971" w:rsidRPr="002A5DB0" w:rsidRDefault="00765971" w:rsidP="005F42F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765971" w:rsidRPr="002A5DB0" w:rsidRDefault="00765971" w:rsidP="005F42F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Мишачева</w:t>
            </w:r>
            <w:proofErr w:type="spellEnd"/>
          </w:p>
        </w:tc>
      </w:tr>
      <w:tr w:rsidR="00765971" w:rsidRPr="009D6787" w:rsidTr="00DD6C35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765971" w:rsidRPr="002A5DB0" w:rsidRDefault="00765971" w:rsidP="005F42FC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765971" w:rsidRPr="002A5DB0" w:rsidRDefault="00765971" w:rsidP="005C7A08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AB15A8"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 w:rsidRPr="00AB15A8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AB15A8">
              <w:rPr>
                <w:rFonts w:eastAsia="Times New Roman"/>
                <w:sz w:val="24"/>
                <w:szCs w:val="24"/>
              </w:rPr>
              <w:t>реподаватель</w:t>
            </w:r>
            <w:proofErr w:type="spellEnd"/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765971" w:rsidRPr="002A5DB0" w:rsidRDefault="00765971" w:rsidP="005C7A08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С.И. Михайлова</w:t>
            </w:r>
          </w:p>
        </w:tc>
      </w:tr>
      <w:tr w:rsidR="00765971" w:rsidRPr="009D6787" w:rsidTr="005F42F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65971" w:rsidRPr="002A5DB0" w:rsidRDefault="00765971" w:rsidP="005F42F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9D6787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65971" w:rsidRPr="002A5DB0" w:rsidRDefault="00765971" w:rsidP="005F4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765971" w:rsidRDefault="00765971" w:rsidP="005A2EE6">
      <w:pPr>
        <w:jc w:val="both"/>
        <w:rPr>
          <w:rFonts w:eastAsia="Times New Roman"/>
          <w:sz w:val="24"/>
          <w:szCs w:val="24"/>
        </w:rPr>
      </w:pPr>
    </w:p>
    <w:p w:rsidR="00982DB0" w:rsidRPr="00F26710" w:rsidRDefault="00982DB0" w:rsidP="00982DB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:rsidR="0081340B" w:rsidRPr="0081340B" w:rsidRDefault="0078716A" w:rsidP="004837D1">
      <w:pPr>
        <w:pStyle w:val="2"/>
      </w:pPr>
      <w:r w:rsidRPr="00C344A6">
        <w:t>Вид практики</w:t>
      </w:r>
    </w:p>
    <w:p w:rsidR="0078716A" w:rsidRPr="00B75C4A" w:rsidRDefault="0078716A" w:rsidP="005E6E36">
      <w:pPr>
        <w:pStyle w:val="af0"/>
        <w:numPr>
          <w:ilvl w:val="3"/>
          <w:numId w:val="14"/>
        </w:numPr>
      </w:pPr>
      <w:r w:rsidRPr="00B75C4A">
        <w:rPr>
          <w:sz w:val="24"/>
          <w:szCs w:val="24"/>
        </w:rPr>
        <w:t>производственная</w:t>
      </w:r>
      <w:r w:rsidR="00015F97" w:rsidRPr="00B75C4A">
        <w:rPr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C344A6">
        <w:t>Тип практики</w:t>
      </w:r>
    </w:p>
    <w:p w:rsidR="0078716A" w:rsidRPr="00B75C4A" w:rsidRDefault="009F02B5" w:rsidP="005E6E36">
      <w:pPr>
        <w:pStyle w:val="af0"/>
        <w:numPr>
          <w:ilvl w:val="3"/>
          <w:numId w:val="14"/>
        </w:numPr>
        <w:jc w:val="both"/>
      </w:pPr>
      <w:r>
        <w:rPr>
          <w:sz w:val="24"/>
          <w:szCs w:val="24"/>
        </w:rPr>
        <w:t>научно-исследовательская работа</w:t>
      </w:r>
      <w:r w:rsidR="00B75C4A" w:rsidRPr="00B75C4A">
        <w:rPr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:rsidR="0078716A" w:rsidRPr="00B75C4A" w:rsidRDefault="000D048E" w:rsidP="005E6E36">
      <w:pPr>
        <w:pStyle w:val="af0"/>
        <w:numPr>
          <w:ilvl w:val="3"/>
          <w:numId w:val="14"/>
        </w:numPr>
        <w:jc w:val="both"/>
      </w:pPr>
      <w:r w:rsidRPr="00B75C4A">
        <w:rPr>
          <w:sz w:val="24"/>
          <w:szCs w:val="24"/>
        </w:rPr>
        <w:t>с</w:t>
      </w:r>
      <w:r w:rsidR="0078716A" w:rsidRPr="00B75C4A">
        <w:rPr>
          <w:sz w:val="24"/>
          <w:szCs w:val="24"/>
        </w:rPr>
        <w:t>тационарная</w:t>
      </w:r>
      <w:r w:rsidR="00015F97" w:rsidRPr="00B75C4A">
        <w:rPr>
          <w:sz w:val="24"/>
          <w:szCs w:val="24"/>
        </w:rPr>
        <w:t xml:space="preserve">. </w:t>
      </w:r>
    </w:p>
    <w:p w:rsidR="00D47ACC" w:rsidRPr="0081340B" w:rsidRDefault="00FC5B19" w:rsidP="00FC5B19">
      <w:pPr>
        <w:pStyle w:val="2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765971" w:rsidTr="005F42FC">
        <w:trPr>
          <w:trHeight w:val="283"/>
        </w:trPr>
        <w:tc>
          <w:tcPr>
            <w:tcW w:w="1560" w:type="dxa"/>
            <w:shd w:val="clear" w:color="auto" w:fill="DBE5F1"/>
            <w:vAlign w:val="center"/>
          </w:tcPr>
          <w:p w:rsidR="00765971" w:rsidRPr="00346D8F" w:rsidRDefault="00765971" w:rsidP="005F42F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/>
            <w:vAlign w:val="center"/>
          </w:tcPr>
          <w:p w:rsidR="00765971" w:rsidRPr="00346D8F" w:rsidRDefault="00765971" w:rsidP="005F42F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765971" w:rsidRPr="00346D8F" w:rsidRDefault="00765971" w:rsidP="005F42F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:rsidTr="00765971">
        <w:trPr>
          <w:trHeight w:val="283"/>
        </w:trPr>
        <w:tc>
          <w:tcPr>
            <w:tcW w:w="1560" w:type="dxa"/>
          </w:tcPr>
          <w:p w:rsidR="00D47ACC" w:rsidRPr="009F02B5" w:rsidRDefault="009F02B5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F02B5">
              <w:rPr>
                <w:sz w:val="24"/>
                <w:szCs w:val="24"/>
              </w:rPr>
              <w:t>седьм</w:t>
            </w:r>
            <w:r w:rsidR="00B75C4A" w:rsidRPr="009F02B5">
              <w:rPr>
                <w:sz w:val="24"/>
                <w:szCs w:val="24"/>
              </w:rPr>
              <w:t>ой</w:t>
            </w:r>
          </w:p>
        </w:tc>
        <w:tc>
          <w:tcPr>
            <w:tcW w:w="3543" w:type="dxa"/>
          </w:tcPr>
          <w:p w:rsidR="00D47ACC" w:rsidRPr="00016D95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16D95">
              <w:rPr>
                <w:sz w:val="24"/>
                <w:szCs w:val="24"/>
              </w:rPr>
              <w:t xml:space="preserve">дискретно по «видам» - </w:t>
            </w:r>
            <w:r w:rsidR="00EF2F23" w:rsidRPr="00016D95">
              <w:rPr>
                <w:sz w:val="24"/>
                <w:szCs w:val="24"/>
              </w:rPr>
              <w:t>в соответствии с календарным учебным графиком</w:t>
            </w:r>
            <w:r w:rsidR="00016D95" w:rsidRPr="00016D95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4536" w:type="dxa"/>
          </w:tcPr>
          <w:p w:rsidR="00D47ACC" w:rsidRPr="00B75C4A" w:rsidRDefault="00B75C4A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B75C4A">
              <w:rPr>
                <w:sz w:val="24"/>
                <w:szCs w:val="24"/>
              </w:rPr>
              <w:t>2</w:t>
            </w:r>
            <w:r w:rsidR="00EF2F23" w:rsidRPr="00B75C4A">
              <w:rPr>
                <w:sz w:val="24"/>
                <w:szCs w:val="24"/>
              </w:rPr>
              <w:t xml:space="preserve"> недели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EA7B5E" w:rsidRDefault="00EA7B5E" w:rsidP="00EA7B5E">
      <w:pPr>
        <w:pStyle w:val="af0"/>
        <w:ind w:left="0" w:firstLine="709"/>
        <w:jc w:val="both"/>
        <w:rPr>
          <w:rFonts w:eastAsia="Calibri"/>
          <w:iCs/>
          <w:sz w:val="24"/>
          <w:szCs w:val="24"/>
        </w:rPr>
      </w:pPr>
      <w:r w:rsidRPr="00B855A8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>
        <w:rPr>
          <w:rFonts w:eastAsia="Calibri"/>
          <w:iCs/>
          <w:sz w:val="24"/>
          <w:szCs w:val="24"/>
        </w:rPr>
        <w:t>:</w:t>
      </w:r>
    </w:p>
    <w:p w:rsidR="00EA7B5E" w:rsidRDefault="00EA7B5E" w:rsidP="00EA7B5E">
      <w:pPr>
        <w:pStyle w:val="af0"/>
        <w:numPr>
          <w:ilvl w:val="0"/>
          <w:numId w:val="49"/>
        </w:numPr>
        <w:jc w:val="both"/>
      </w:pPr>
      <w:r>
        <w:t>Компьютерный класс;</w:t>
      </w:r>
    </w:p>
    <w:p w:rsidR="00EA7B5E" w:rsidRDefault="00EA7B5E" w:rsidP="00EA7B5E">
      <w:pPr>
        <w:pStyle w:val="af0"/>
        <w:numPr>
          <w:ilvl w:val="0"/>
          <w:numId w:val="49"/>
        </w:numPr>
        <w:jc w:val="both"/>
      </w:pPr>
      <w:r>
        <w:t>Музей славянских культур;</w:t>
      </w:r>
    </w:p>
    <w:p w:rsidR="00EA7B5E" w:rsidRPr="0081340B" w:rsidRDefault="00EA7B5E" w:rsidP="00EA7B5E">
      <w:pPr>
        <w:pStyle w:val="af0"/>
        <w:numPr>
          <w:ilvl w:val="0"/>
          <w:numId w:val="49"/>
        </w:numPr>
        <w:jc w:val="both"/>
      </w:pPr>
      <w:r>
        <w:t>Редакция научного журнала «Вестник славянских культур».</w:t>
      </w:r>
    </w:p>
    <w:p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955931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:rsidR="006F04D7" w:rsidRPr="000B7A5D" w:rsidRDefault="00015F97" w:rsidP="006F04D7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  <w:r w:rsidR="006F04D7">
        <w:rPr>
          <w:bCs/>
          <w:sz w:val="24"/>
          <w:szCs w:val="24"/>
        </w:rPr>
        <w:t>.</w:t>
      </w:r>
    </w:p>
    <w:p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6F04D7" w:rsidRDefault="006F04D7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6F04D7">
        <w:rPr>
          <w:sz w:val="24"/>
          <w:szCs w:val="24"/>
        </w:rPr>
        <w:t>П</w:t>
      </w:r>
      <w:r w:rsidR="000D048E" w:rsidRPr="006F04D7">
        <w:rPr>
          <w:sz w:val="24"/>
          <w:szCs w:val="24"/>
        </w:rPr>
        <w:t>роизводственная п</w:t>
      </w:r>
      <w:r w:rsidR="000D048E" w:rsidRPr="00387304">
        <w:rPr>
          <w:sz w:val="24"/>
          <w:szCs w:val="24"/>
        </w:rPr>
        <w:t xml:space="preserve">рактика </w:t>
      </w:r>
      <w:r w:rsidRPr="00B75C4A">
        <w:rPr>
          <w:rFonts w:eastAsia="Times New Roman"/>
          <w:sz w:val="24"/>
          <w:szCs w:val="24"/>
        </w:rPr>
        <w:t xml:space="preserve">«Производственная практика. </w:t>
      </w:r>
      <w:r w:rsidR="001A43FC" w:rsidRPr="001A43FC">
        <w:rPr>
          <w:rFonts w:eastAsia="Times New Roman"/>
          <w:sz w:val="24"/>
          <w:szCs w:val="24"/>
        </w:rPr>
        <w:t>Научно-исследовательская работа</w:t>
      </w:r>
      <w:r w:rsidRPr="00B75C4A">
        <w:rPr>
          <w:rFonts w:eastAsia="Times New Roman"/>
          <w:sz w:val="24"/>
          <w:szCs w:val="24"/>
        </w:rPr>
        <w:t>»</w:t>
      </w:r>
      <w:r w:rsidR="001A43FC">
        <w:rPr>
          <w:rFonts w:eastAsia="Times New Roman"/>
          <w:sz w:val="24"/>
          <w:szCs w:val="24"/>
        </w:rPr>
        <w:t xml:space="preserve"> </w:t>
      </w:r>
      <w:r w:rsidR="001A43FC" w:rsidRPr="00387304">
        <w:rPr>
          <w:sz w:val="24"/>
          <w:szCs w:val="24"/>
        </w:rPr>
        <w:t xml:space="preserve">относится к </w:t>
      </w:r>
      <w:r w:rsidR="001A43FC" w:rsidRPr="0005259A">
        <w:rPr>
          <w:sz w:val="24"/>
          <w:szCs w:val="24"/>
        </w:rPr>
        <w:t>обязательной части</w:t>
      </w:r>
      <w:r w:rsidR="0080748A" w:rsidRPr="006F04D7">
        <w:rPr>
          <w:sz w:val="24"/>
          <w:szCs w:val="24"/>
        </w:rPr>
        <w:t>.</w:t>
      </w:r>
    </w:p>
    <w:p w:rsidR="008C0DFD" w:rsidRPr="006F04D7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</w:t>
      </w:r>
      <w:r w:rsidRPr="006F04D7">
        <w:rPr>
          <w:sz w:val="24"/>
          <w:szCs w:val="24"/>
        </w:rPr>
        <w:t xml:space="preserve">ходе изучения предшествующих дисциплин и прохождения </w:t>
      </w:r>
      <w:r w:rsidR="00D01B11" w:rsidRPr="006F04D7">
        <w:rPr>
          <w:sz w:val="24"/>
          <w:szCs w:val="24"/>
        </w:rPr>
        <w:t xml:space="preserve">предшествующих </w:t>
      </w:r>
      <w:r w:rsidR="006F04D7" w:rsidRPr="006F04D7">
        <w:rPr>
          <w:sz w:val="24"/>
          <w:szCs w:val="24"/>
        </w:rPr>
        <w:t>практик</w:t>
      </w:r>
      <w:r w:rsidRPr="006F04D7">
        <w:rPr>
          <w:sz w:val="24"/>
          <w:szCs w:val="24"/>
        </w:rPr>
        <w:t>:</w:t>
      </w:r>
    </w:p>
    <w:p w:rsidR="008C0DFD" w:rsidRPr="006F04D7" w:rsidRDefault="001A43FC" w:rsidP="006F04D7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1A43FC">
        <w:rPr>
          <w:sz w:val="24"/>
          <w:szCs w:val="24"/>
        </w:rPr>
        <w:t>Введение в научное изучение искусства</w:t>
      </w:r>
      <w:r w:rsidR="008C0DFD" w:rsidRPr="006F04D7">
        <w:rPr>
          <w:sz w:val="24"/>
          <w:szCs w:val="24"/>
        </w:rPr>
        <w:t>;</w:t>
      </w:r>
    </w:p>
    <w:p w:rsidR="008C0DFD" w:rsidRPr="006F04D7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Искусство Античности</w:t>
      </w:r>
      <w:r w:rsidR="00AB2334" w:rsidRPr="006F04D7">
        <w:rPr>
          <w:sz w:val="24"/>
          <w:szCs w:val="24"/>
        </w:rPr>
        <w:t>;</w:t>
      </w:r>
    </w:p>
    <w:p w:rsidR="00AB2334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Искусство Византии</w:t>
      </w:r>
      <w:r w:rsidR="006F04D7">
        <w:rPr>
          <w:sz w:val="24"/>
          <w:szCs w:val="24"/>
        </w:rPr>
        <w:t>;</w:t>
      </w:r>
    </w:p>
    <w:p w:rsidR="006F04D7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Искусство Средних веков</w:t>
      </w:r>
      <w:r w:rsidR="006F04D7">
        <w:rPr>
          <w:sz w:val="24"/>
          <w:szCs w:val="24"/>
        </w:rPr>
        <w:t>;</w:t>
      </w:r>
    </w:p>
    <w:p w:rsidR="006F04D7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Искусство эпохи Возрождения</w:t>
      </w:r>
      <w:r w:rsidR="006F04D7">
        <w:rPr>
          <w:sz w:val="24"/>
          <w:szCs w:val="24"/>
        </w:rPr>
        <w:t>;</w:t>
      </w:r>
    </w:p>
    <w:p w:rsidR="006F04D7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Зарубежное искусство Нового времени</w:t>
      </w:r>
      <w:r w:rsidR="006F04D7">
        <w:rPr>
          <w:sz w:val="24"/>
          <w:szCs w:val="24"/>
        </w:rPr>
        <w:t>;</w:t>
      </w:r>
    </w:p>
    <w:p w:rsidR="001A43FC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История зарубежного искусства конца XIX -XX века</w:t>
      </w:r>
      <w:r>
        <w:rPr>
          <w:sz w:val="24"/>
          <w:szCs w:val="24"/>
        </w:rPr>
        <w:t>;</w:t>
      </w:r>
    </w:p>
    <w:p w:rsidR="001A43FC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lastRenderedPageBreak/>
        <w:t>История древнерусской архитектуры</w:t>
      </w:r>
      <w:r>
        <w:rPr>
          <w:sz w:val="24"/>
          <w:szCs w:val="24"/>
        </w:rPr>
        <w:t>;</w:t>
      </w:r>
    </w:p>
    <w:p w:rsidR="001A43FC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История живописи Древней Руси</w:t>
      </w:r>
      <w:r>
        <w:rPr>
          <w:sz w:val="24"/>
          <w:szCs w:val="24"/>
        </w:rPr>
        <w:t>;</w:t>
      </w:r>
    </w:p>
    <w:p w:rsidR="001A43FC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История русского искусства второй половины XIX-начала XX века</w:t>
      </w:r>
      <w:r>
        <w:rPr>
          <w:sz w:val="24"/>
          <w:szCs w:val="24"/>
        </w:rPr>
        <w:t>;</w:t>
      </w:r>
    </w:p>
    <w:p w:rsidR="001A43FC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Теория и история художественной критики</w:t>
      </w:r>
      <w:r>
        <w:rPr>
          <w:sz w:val="24"/>
          <w:szCs w:val="24"/>
        </w:rPr>
        <w:t>;</w:t>
      </w:r>
    </w:p>
    <w:p w:rsidR="006F04D7" w:rsidRPr="006F04D7" w:rsidRDefault="001A43FC" w:rsidP="006F04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A43FC">
        <w:rPr>
          <w:sz w:val="24"/>
          <w:szCs w:val="24"/>
        </w:rPr>
        <w:t>Производственная практика. Экскурсионная практика</w:t>
      </w:r>
      <w:r w:rsidR="006F04D7">
        <w:rPr>
          <w:sz w:val="24"/>
          <w:szCs w:val="24"/>
        </w:rPr>
        <w:t>.</w:t>
      </w:r>
    </w:p>
    <w:p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 полученны</w:t>
      </w:r>
      <w:r w:rsidR="00AB2334">
        <w:rPr>
          <w:sz w:val="24"/>
          <w:szCs w:val="24"/>
        </w:rPr>
        <w:t>й</w:t>
      </w:r>
      <w:r w:rsidR="001A43FC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A1079D">
        <w:rPr>
          <w:sz w:val="24"/>
          <w:szCs w:val="24"/>
        </w:rPr>
        <w:t>последующих практик и</w:t>
      </w:r>
      <w:r w:rsidR="001A43FC">
        <w:rPr>
          <w:sz w:val="24"/>
          <w:szCs w:val="24"/>
        </w:rPr>
        <w:t xml:space="preserve"> </w:t>
      </w:r>
      <w:r w:rsidR="00A1079D">
        <w:rPr>
          <w:sz w:val="24"/>
          <w:szCs w:val="24"/>
        </w:rPr>
        <w:t>при</w:t>
      </w:r>
      <w:r w:rsidR="001A43FC">
        <w:rPr>
          <w:sz w:val="24"/>
          <w:szCs w:val="24"/>
        </w:rPr>
        <w:t xml:space="preserve">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:rsidR="00571750" w:rsidRPr="00A1079D" w:rsidRDefault="00571750" w:rsidP="004837D1">
      <w:pPr>
        <w:pStyle w:val="2"/>
      </w:pPr>
      <w:r w:rsidRPr="00A1079D">
        <w:t>Цель производственной практики:</w:t>
      </w:r>
    </w:p>
    <w:p w:rsidR="00A1079D" w:rsidRPr="0044721D" w:rsidRDefault="00066CF0" w:rsidP="00A1079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навыков проведения</w:t>
      </w:r>
      <w:r w:rsidRPr="00DC014D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научного исследования</w:t>
      </w:r>
      <w:r w:rsidRPr="00DC014D">
        <w:rPr>
          <w:sz w:val="24"/>
          <w:szCs w:val="24"/>
        </w:rPr>
        <w:t xml:space="preserve"> в соответствии с профилем подготов</w:t>
      </w:r>
      <w:r>
        <w:rPr>
          <w:sz w:val="24"/>
          <w:szCs w:val="24"/>
        </w:rPr>
        <w:t>ки обучающихся.</w:t>
      </w:r>
    </w:p>
    <w:p w:rsidR="00571750" w:rsidRPr="004703AE" w:rsidRDefault="00571750" w:rsidP="004837D1">
      <w:pPr>
        <w:pStyle w:val="2"/>
      </w:pPr>
      <w:r w:rsidRPr="009979C3">
        <w:t xml:space="preserve"> Задачи</w:t>
      </w:r>
      <w:r w:rsidR="009979C3" w:rsidRPr="009979C3">
        <w:t xml:space="preserve"> производственной практики:</w:t>
      </w:r>
    </w:p>
    <w:p w:rsidR="00066CF0" w:rsidRDefault="00066CF0" w:rsidP="00066CF0">
      <w:pPr>
        <w:numPr>
          <w:ilvl w:val="0"/>
          <w:numId w:val="47"/>
        </w:numPr>
        <w:ind w:left="0" w:firstLine="709"/>
        <w:jc w:val="both"/>
        <w:rPr>
          <w:sz w:val="24"/>
          <w:szCs w:val="24"/>
        </w:rPr>
      </w:pPr>
      <w:r w:rsidRPr="006544BC">
        <w:rPr>
          <w:sz w:val="24"/>
          <w:szCs w:val="24"/>
        </w:rPr>
        <w:t>закрепление теоретических знаний, получен</w:t>
      </w:r>
      <w:r>
        <w:rPr>
          <w:sz w:val="24"/>
          <w:szCs w:val="24"/>
        </w:rPr>
        <w:t>ных во время аудиторных занятий;</w:t>
      </w:r>
    </w:p>
    <w:p w:rsidR="00066CF0" w:rsidRDefault="00066CF0" w:rsidP="00066CF0">
      <w:pPr>
        <w:numPr>
          <w:ilvl w:val="0"/>
          <w:numId w:val="47"/>
        </w:numPr>
        <w:ind w:left="0" w:firstLine="709"/>
        <w:jc w:val="both"/>
        <w:rPr>
          <w:sz w:val="24"/>
          <w:szCs w:val="24"/>
        </w:rPr>
      </w:pPr>
      <w:r w:rsidRPr="00DC014D">
        <w:rPr>
          <w:sz w:val="24"/>
          <w:szCs w:val="24"/>
        </w:rPr>
        <w:t>освоение приемов,</w:t>
      </w:r>
      <w:r>
        <w:rPr>
          <w:sz w:val="24"/>
          <w:szCs w:val="24"/>
        </w:rPr>
        <w:t xml:space="preserve"> и методов</w:t>
      </w:r>
      <w:r w:rsidRPr="00DC014D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научного исследования</w:t>
      </w:r>
      <w:r w:rsidRPr="00DC014D">
        <w:rPr>
          <w:sz w:val="24"/>
          <w:szCs w:val="24"/>
        </w:rPr>
        <w:t xml:space="preserve"> в соответствии с профилем подготов</w:t>
      </w:r>
      <w:r>
        <w:rPr>
          <w:sz w:val="24"/>
          <w:szCs w:val="24"/>
        </w:rPr>
        <w:t>ки;</w:t>
      </w:r>
    </w:p>
    <w:p w:rsidR="00066CF0" w:rsidRDefault="00066CF0" w:rsidP="00066CF0">
      <w:pPr>
        <w:numPr>
          <w:ilvl w:val="0"/>
          <w:numId w:val="4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методики подбора необходимой литературы по теме исследования;</w:t>
      </w:r>
    </w:p>
    <w:p w:rsidR="00066CF0" w:rsidRDefault="00066CF0" w:rsidP="00066CF0">
      <w:pPr>
        <w:numPr>
          <w:ilvl w:val="0"/>
          <w:numId w:val="4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освоения методики подбора необходимых материалов для исследования в фондах музеев и архивов;</w:t>
      </w:r>
    </w:p>
    <w:p w:rsidR="00066CF0" w:rsidRPr="00DC014D" w:rsidRDefault="00066CF0" w:rsidP="00066CF0">
      <w:pPr>
        <w:numPr>
          <w:ilvl w:val="0"/>
          <w:numId w:val="4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методики подбора необходимых иллюстраций для раскрытия темы исследования и составления презентации к отчету.</w:t>
      </w:r>
    </w:p>
    <w:p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 xml:space="preserve">ЛЬТАТАМИ </w:t>
      </w:r>
      <w:proofErr w:type="gramStart"/>
      <w:r w:rsidR="00EA6D9A">
        <w:t>ОБУЧЕНИЯ ПО ПРАКТИКЕ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815B2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9148AD" w:rsidRPr="007E3278" w:rsidRDefault="009148AD" w:rsidP="00815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815B2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771E1F" w:rsidRPr="00F31E81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E1F" w:rsidRPr="00A10F8E" w:rsidRDefault="00771E1F" w:rsidP="003A2BA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10F8E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</w:p>
          <w:p w:rsidR="00771E1F" w:rsidRPr="00D139F4" w:rsidRDefault="00771E1F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10F8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1F" w:rsidRPr="00A10F8E" w:rsidRDefault="00771E1F" w:rsidP="00C82864">
            <w:pPr>
              <w:rPr>
                <w:color w:val="000000"/>
                <w:sz w:val="24"/>
                <w:szCs w:val="24"/>
              </w:rPr>
            </w:pPr>
            <w:r w:rsidRPr="00A10F8E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A10F8E">
              <w:rPr>
                <w:color w:val="000000"/>
              </w:rPr>
              <w:t>К-</w:t>
            </w:r>
            <w:r>
              <w:rPr>
                <w:color w:val="000000"/>
              </w:rPr>
              <w:t>2</w:t>
            </w:r>
            <w:r w:rsidRPr="00A10F8E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:rsidR="00771E1F" w:rsidRPr="00A10F8E" w:rsidRDefault="00771E1F" w:rsidP="00C82864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903B4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E1F" w:rsidRPr="00A033E8" w:rsidRDefault="00771E1F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033E8">
              <w:t>Анализирует поставленную цель и определяет круг задач и ожидаемые результаты на основе нормативно-правовой документации;</w:t>
            </w:r>
          </w:p>
          <w:p w:rsidR="00771E1F" w:rsidRPr="00A033E8" w:rsidRDefault="00771E1F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033E8">
              <w:t>Оценивает полученные результаты и корректирует методы решения поставленных задач;</w:t>
            </w:r>
          </w:p>
          <w:p w:rsidR="00771E1F" w:rsidRPr="00A033E8" w:rsidRDefault="00771E1F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033E8">
              <w:t>Осуществляет отбор ресурсов в решении профессиональных задач, учитывая ограничения правовые нормы;</w:t>
            </w:r>
          </w:p>
          <w:p w:rsidR="00771E1F" w:rsidRPr="00A033E8" w:rsidRDefault="00771E1F" w:rsidP="0007476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033E8">
              <w:t>Реализует проекты в рамках профессиональной сферы;</w:t>
            </w:r>
          </w:p>
          <w:p w:rsidR="00771E1F" w:rsidRPr="00867850" w:rsidRDefault="00771E1F" w:rsidP="00901369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A033E8">
              <w:t>Совершенствует методы и способы для достижения более высоких результатов</w:t>
            </w:r>
            <w:r w:rsidRPr="00A033E8">
              <w:rPr>
                <w:i/>
              </w:rPr>
              <w:t>.</w:t>
            </w:r>
          </w:p>
        </w:tc>
      </w:tr>
      <w:tr w:rsidR="00771E1F" w:rsidRPr="00F31E81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E1F" w:rsidRDefault="00771E1F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1F" w:rsidRPr="00A10F8E" w:rsidRDefault="00771E1F" w:rsidP="00C82864">
            <w:pPr>
              <w:rPr>
                <w:color w:val="000000"/>
                <w:sz w:val="24"/>
                <w:szCs w:val="24"/>
              </w:rPr>
            </w:pPr>
            <w:r w:rsidRPr="00A10F8E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A10F8E">
              <w:rPr>
                <w:color w:val="000000"/>
              </w:rPr>
              <w:t>К-</w:t>
            </w:r>
            <w:r>
              <w:rPr>
                <w:color w:val="000000"/>
              </w:rPr>
              <w:t>2</w:t>
            </w:r>
            <w:r w:rsidRPr="00A10F8E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:rsidR="00771E1F" w:rsidRPr="00A10F8E" w:rsidRDefault="00771E1F" w:rsidP="00C82864">
            <w:pPr>
              <w:rPr>
                <w:color w:val="000000"/>
              </w:rPr>
            </w:pPr>
            <w:r w:rsidRPr="005903B4">
              <w:rPr>
                <w:color w:val="000000"/>
              </w:rPr>
              <w:t xml:space="preserve">Оценка решения поставленных задач в зоне </w:t>
            </w:r>
            <w:r w:rsidRPr="005903B4">
              <w:rPr>
                <w:color w:val="000000"/>
              </w:rPr>
              <w:lastRenderedPageBreak/>
              <w:t>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  <w:r>
              <w:rPr>
                <w:color w:val="000000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E1F" w:rsidRPr="0026026F" w:rsidRDefault="00771E1F" w:rsidP="005E6E36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  <w:tr w:rsidR="00066CF0" w:rsidRPr="00F31E81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6CF0" w:rsidRPr="00C84205" w:rsidRDefault="00066CF0" w:rsidP="003A2BA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C84205">
              <w:rPr>
                <w:sz w:val="22"/>
                <w:szCs w:val="22"/>
              </w:rPr>
              <w:t>ПК-2</w:t>
            </w:r>
          </w:p>
          <w:p w:rsidR="00066CF0" w:rsidRPr="00342AAE" w:rsidRDefault="00066CF0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066CF0">
              <w:rPr>
                <w:sz w:val="22"/>
                <w:szCs w:val="22"/>
              </w:rPr>
              <w:t>Способен</w:t>
            </w:r>
            <w:proofErr w:type="gramEnd"/>
            <w:r w:rsidRPr="00066CF0">
              <w:rPr>
                <w:sz w:val="22"/>
                <w:szCs w:val="22"/>
              </w:rPr>
              <w:t xml:space="preserve">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  <w:p w:rsidR="00066CF0" w:rsidRPr="00342AAE" w:rsidRDefault="00066CF0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F0" w:rsidRPr="00C84205" w:rsidRDefault="00066CF0" w:rsidP="003A2BA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ПК-2.1 </w:t>
            </w:r>
          </w:p>
          <w:p w:rsidR="00066CF0" w:rsidRPr="007846E6" w:rsidRDefault="00066CF0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066CF0">
              <w:t>Постановка научной проблемы, определение цели и задач в рамках научного исследования в рамках профессиональной деятельности.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A60" w:rsidRDefault="00E53A60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 xml:space="preserve">Владеет методологией научного исследования в области искусствознания, умеет четко </w:t>
            </w:r>
            <w:proofErr w:type="gramStart"/>
            <w:r>
              <w:t>поставить проблему</w:t>
            </w:r>
            <w:proofErr w:type="gramEnd"/>
            <w:r>
              <w:t xml:space="preserve"> и найти пути и методы ее эффективного решения;</w:t>
            </w:r>
          </w:p>
          <w:p w:rsidR="00E53A60" w:rsidRDefault="00E53A60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>Владеет методологией грамотного отбора научных источников информации для решения конкретной научной проблемы;</w:t>
            </w:r>
          </w:p>
          <w:p w:rsidR="00E53A60" w:rsidRDefault="00E53A60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>Определяет при анализе произведения искусства его стилевое направление в рамках художественных тенденций соответствующей эпохи;</w:t>
            </w:r>
          </w:p>
          <w:p w:rsidR="00A033E8" w:rsidRDefault="00A033E8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>Использует принятую в отечественном искусствознании периодизацию истории русского искусства, его стили, жанры и направления, а также специальную научную терминологию;</w:t>
            </w:r>
          </w:p>
          <w:p w:rsidR="00A033E8" w:rsidRDefault="00A033E8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 xml:space="preserve">Осуществляет с применением ИКТ поиск </w:t>
            </w:r>
            <w:r w:rsidR="005451BD">
              <w:t>научной информации и произведений для определения культурно-художественного контекста</w:t>
            </w:r>
            <w:r>
              <w:t xml:space="preserve"> для </w:t>
            </w:r>
            <w:r w:rsidR="005451BD">
              <w:t>подкрепления выводов в ходе</w:t>
            </w:r>
            <w:r>
              <w:t xml:space="preserve"> научного исследования;</w:t>
            </w:r>
          </w:p>
          <w:p w:rsidR="00066CF0" w:rsidRPr="00901369" w:rsidRDefault="00A033E8" w:rsidP="00A033E8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>Владеет навыками апробации результатов научного исследования.</w:t>
            </w:r>
          </w:p>
        </w:tc>
      </w:tr>
      <w:tr w:rsidR="00066CF0" w:rsidRPr="00F31E81" w:rsidTr="00901369">
        <w:trPr>
          <w:trHeight w:val="175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CF0B48" w:rsidRDefault="00066CF0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CF0" w:rsidRPr="00C84205" w:rsidRDefault="00066CF0" w:rsidP="003A2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ИД-ОПК-2.2 </w:t>
            </w:r>
          </w:p>
          <w:p w:rsidR="00066CF0" w:rsidRPr="00342AAE" w:rsidRDefault="00382D3C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82D3C">
              <w:t>Формирование методологического аппарата научного исследования в рамках профессиональной деятельности.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8266E4" w:rsidRDefault="00066CF0" w:rsidP="00901369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b/>
              </w:rPr>
            </w:pPr>
          </w:p>
        </w:tc>
      </w:tr>
      <w:tr w:rsidR="00066CF0" w:rsidRPr="00F31E81" w:rsidTr="00066CF0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342AAE" w:rsidRDefault="00066CF0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F0" w:rsidRDefault="00066CF0" w:rsidP="003A2BA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82D3C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382D3C">
              <w:rPr>
                <w:rStyle w:val="fontstyle01"/>
                <w:rFonts w:ascii="Times New Roman" w:hAnsi="Times New Roman"/>
                <w:sz w:val="22"/>
                <w:szCs w:val="22"/>
              </w:rPr>
              <w:t>2.3</w:t>
            </w:r>
          </w:p>
          <w:p w:rsidR="00066CF0" w:rsidRPr="001646A9" w:rsidRDefault="00382D3C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Применение ИКТ в рамках научного исследования для поиска и обработки информации, транслирования результатов на научных мероприятиях.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2D3AEC" w:rsidRDefault="00066CF0" w:rsidP="00901369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066CF0" w:rsidRPr="00F31E81" w:rsidTr="00815B24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342AAE" w:rsidRDefault="00066CF0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F0" w:rsidRDefault="00066CF0" w:rsidP="003A2BA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82D3C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382D3C">
              <w:rPr>
                <w:rStyle w:val="fontstyle01"/>
                <w:rFonts w:ascii="Times New Roman" w:hAnsi="Times New Roman"/>
                <w:sz w:val="22"/>
                <w:szCs w:val="22"/>
              </w:rPr>
              <w:t>2.4</w:t>
            </w:r>
          </w:p>
          <w:p w:rsidR="00066CF0" w:rsidRPr="00D139F4" w:rsidRDefault="00382D3C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Анализ и апробация результатов научного исследования.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CF0" w:rsidRPr="008266E4" w:rsidRDefault="00066CF0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BE43E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E43E9">
        <w:rPr>
          <w:sz w:val="24"/>
          <w:szCs w:val="24"/>
        </w:rPr>
        <w:t xml:space="preserve">Общая трудоёмкость </w:t>
      </w:r>
      <w:r w:rsidR="007E496F" w:rsidRPr="00BE43E9">
        <w:rPr>
          <w:sz w:val="24"/>
          <w:szCs w:val="24"/>
        </w:rPr>
        <w:t>производственной</w:t>
      </w:r>
      <w:r w:rsidR="00550EFD">
        <w:rPr>
          <w:sz w:val="24"/>
          <w:szCs w:val="24"/>
        </w:rPr>
        <w:t xml:space="preserve"> </w:t>
      </w:r>
      <w:r w:rsidR="007E496F" w:rsidRPr="00BE43E9">
        <w:rPr>
          <w:sz w:val="24"/>
          <w:szCs w:val="24"/>
        </w:rPr>
        <w:t>практики</w:t>
      </w:r>
      <w:r w:rsidRPr="00BE43E9">
        <w:rPr>
          <w:sz w:val="24"/>
          <w:szCs w:val="24"/>
        </w:rPr>
        <w:t xml:space="preserve"> составляет:</w:t>
      </w:r>
    </w:p>
    <w:p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BE43E9" w:rsidRDefault="00BE43E9" w:rsidP="005A2EE6">
            <w:pPr>
              <w:jc w:val="center"/>
            </w:pPr>
            <w:r w:rsidRPr="00BE43E9">
              <w:t>3</w:t>
            </w:r>
          </w:p>
        </w:tc>
        <w:tc>
          <w:tcPr>
            <w:tcW w:w="850" w:type="dxa"/>
            <w:vAlign w:val="center"/>
          </w:tcPr>
          <w:p w:rsidR="008A3866" w:rsidRPr="00BE43E9" w:rsidRDefault="008A3866" w:rsidP="005A2EE6">
            <w:proofErr w:type="spellStart"/>
            <w:r w:rsidRPr="00BE43E9">
              <w:rPr>
                <w:b/>
                <w:sz w:val="24"/>
                <w:szCs w:val="24"/>
              </w:rPr>
              <w:t>з.е</w:t>
            </w:r>
            <w:proofErr w:type="spellEnd"/>
            <w:r w:rsidRPr="00BE43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A3866" w:rsidRPr="00BE43E9" w:rsidRDefault="00BE43E9" w:rsidP="005A2EE6">
            <w:pPr>
              <w:jc w:val="center"/>
            </w:pPr>
            <w:r w:rsidRPr="00BE43E9">
              <w:t>108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F5E8A" w:rsidRPr="00BE43E9" w:rsidRDefault="007F3D0E" w:rsidP="00BE43E9">
      <w:pPr>
        <w:pStyle w:val="2"/>
        <w:rPr>
          <w:i/>
          <w:sz w:val="24"/>
          <w:szCs w:val="24"/>
        </w:rPr>
      </w:pPr>
      <w:r w:rsidRPr="00842D29">
        <w:t>Структура</w:t>
      </w:r>
      <w:r w:rsidR="00382D3C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346"/>
        <w:gridCol w:w="1347"/>
        <w:gridCol w:w="992"/>
        <w:gridCol w:w="1701"/>
      </w:tblGrid>
      <w:tr w:rsidR="00602ABA" w:rsidRPr="007E3278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:rsidTr="00C57AB5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</w:t>
            </w:r>
            <w:proofErr w:type="gramStart"/>
            <w:r w:rsidR="00FA21F6" w:rsidRPr="00AA431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FA21F6" w:rsidRPr="00AA43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Tr="00C57AB5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346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347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D256A" w:rsidRDefault="00AD256A" w:rsidP="005A2EE6"/>
        </w:tc>
      </w:tr>
      <w:tr w:rsidR="00AD256A" w:rsidRPr="00BE43E9" w:rsidTr="00C57AB5">
        <w:trPr>
          <w:cantSplit/>
          <w:trHeight w:val="283"/>
        </w:trPr>
        <w:tc>
          <w:tcPr>
            <w:tcW w:w="3544" w:type="dxa"/>
          </w:tcPr>
          <w:p w:rsidR="00AD256A" w:rsidRPr="00BE43E9" w:rsidRDefault="00382D3C" w:rsidP="00F32AC1">
            <w:pPr>
              <w:ind w:left="28"/>
            </w:pPr>
            <w:r>
              <w:t>7</w:t>
            </w:r>
            <w:r w:rsidR="00AD256A" w:rsidRPr="00BE43E9">
              <w:t xml:space="preserve"> семестр</w:t>
            </w:r>
          </w:p>
        </w:tc>
        <w:tc>
          <w:tcPr>
            <w:tcW w:w="709" w:type="dxa"/>
          </w:tcPr>
          <w:p w:rsidR="00AD256A" w:rsidRPr="00BE43E9" w:rsidRDefault="00AD256A" w:rsidP="005A2EE6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AD256A" w:rsidRPr="00BE43E9" w:rsidRDefault="00AD256A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D256A" w:rsidRPr="00BE43E9" w:rsidRDefault="00AD256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:rsidR="00AD256A" w:rsidRPr="00BE43E9" w:rsidRDefault="00AD256A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:rsidR="00AD256A" w:rsidRPr="00BE43E9" w:rsidRDefault="00AD256A" w:rsidP="00010BDB"/>
        </w:tc>
      </w:tr>
      <w:tr w:rsidR="00FA21F6" w:rsidTr="00C57AB5">
        <w:trPr>
          <w:cantSplit/>
          <w:trHeight w:val="283"/>
        </w:trPr>
        <w:tc>
          <w:tcPr>
            <w:tcW w:w="3544" w:type="dxa"/>
          </w:tcPr>
          <w:p w:rsidR="00FA21F6" w:rsidRPr="00710FA3" w:rsidRDefault="00FA21F6" w:rsidP="00F32AC1">
            <w:pPr>
              <w:ind w:left="28"/>
            </w:pPr>
            <w:r w:rsidRPr="00710FA3">
              <w:t>Практическая подготовка</w:t>
            </w:r>
          </w:p>
        </w:tc>
        <w:tc>
          <w:tcPr>
            <w:tcW w:w="709" w:type="dxa"/>
          </w:tcPr>
          <w:p w:rsidR="00FA21F6" w:rsidRDefault="00BE43E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346" w:type="dxa"/>
            <w:shd w:val="clear" w:color="auto" w:fill="auto"/>
          </w:tcPr>
          <w:p w:rsidR="00FA21F6" w:rsidRDefault="00FA21F6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FA21F6" w:rsidRDefault="00FA21F6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:rsidR="00FA21F6" w:rsidRDefault="00BE43E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701" w:type="dxa"/>
          </w:tcPr>
          <w:p w:rsidR="00FA21F6" w:rsidRDefault="00FA21F6" w:rsidP="00010BDB"/>
        </w:tc>
      </w:tr>
      <w:tr w:rsidR="00AD256A" w:rsidTr="00C57AB5">
        <w:trPr>
          <w:cantSplit/>
          <w:trHeight w:val="283"/>
        </w:trPr>
        <w:tc>
          <w:tcPr>
            <w:tcW w:w="3544" w:type="dxa"/>
          </w:tcPr>
          <w:p w:rsidR="00AD256A" w:rsidRPr="00BE43E9" w:rsidRDefault="00AD256A" w:rsidP="00F32AC1">
            <w:pPr>
              <w:ind w:left="28"/>
            </w:pPr>
            <w:r w:rsidRPr="00BE43E9">
              <w:t>зачет с оценкой</w:t>
            </w:r>
          </w:p>
        </w:tc>
        <w:tc>
          <w:tcPr>
            <w:tcW w:w="709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34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701" w:type="dxa"/>
          </w:tcPr>
          <w:p w:rsidR="00AD256A" w:rsidRPr="00BE43E9" w:rsidRDefault="00FA21F6" w:rsidP="00010BDB">
            <w:r w:rsidRPr="00BE43E9">
              <w:t>защита отчета по практике</w:t>
            </w:r>
          </w:p>
        </w:tc>
      </w:tr>
      <w:tr w:rsidR="00AD256A" w:rsidTr="00C57AB5">
        <w:trPr>
          <w:cantSplit/>
          <w:trHeight w:val="283"/>
        </w:trPr>
        <w:tc>
          <w:tcPr>
            <w:tcW w:w="3544" w:type="dxa"/>
          </w:tcPr>
          <w:p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AD256A" w:rsidRDefault="00BE43E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346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347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:rsidR="00AD256A" w:rsidRDefault="00BE43E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701" w:type="dxa"/>
          </w:tcPr>
          <w:p w:rsidR="00AD256A" w:rsidRDefault="00AD256A" w:rsidP="00010BDB"/>
        </w:tc>
      </w:tr>
    </w:tbl>
    <w:p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6"/>
        <w:gridCol w:w="703"/>
        <w:gridCol w:w="4117"/>
        <w:gridCol w:w="2693"/>
      </w:tblGrid>
      <w:tr w:rsidR="00765971" w:rsidRPr="006168DD" w:rsidTr="00765971">
        <w:trPr>
          <w:cantSplit/>
          <w:trHeight w:val="1951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65971" w:rsidRPr="004776DF" w:rsidRDefault="00765971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65971" w:rsidRPr="004776DF" w:rsidRDefault="00765971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65971" w:rsidRPr="004776DF" w:rsidRDefault="00765971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765971" w:rsidRPr="004776DF" w:rsidRDefault="00765971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 xml:space="preserve">, а также самостоятельную работу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65971" w:rsidRPr="004776DF" w:rsidRDefault="00765971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765971" w:rsidRPr="00E754FF" w:rsidTr="00765971">
        <w:trPr>
          <w:trHeight w:val="283"/>
        </w:trPr>
        <w:tc>
          <w:tcPr>
            <w:tcW w:w="9639" w:type="dxa"/>
            <w:gridSpan w:val="4"/>
          </w:tcPr>
          <w:p w:rsidR="00765971" w:rsidRPr="00E754FF" w:rsidRDefault="00765971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E754FF">
              <w:rPr>
                <w:b/>
              </w:rPr>
              <w:t>Седьмой семестр</w:t>
            </w:r>
          </w:p>
        </w:tc>
      </w:tr>
      <w:tr w:rsidR="00765971" w:rsidRPr="00E754FF" w:rsidTr="00765971">
        <w:trPr>
          <w:trHeight w:val="283"/>
        </w:trPr>
        <w:tc>
          <w:tcPr>
            <w:tcW w:w="2126" w:type="dxa"/>
          </w:tcPr>
          <w:p w:rsidR="00765971" w:rsidRPr="00E754FF" w:rsidRDefault="00765971" w:rsidP="00BE43E9">
            <w:r w:rsidRPr="00E754FF">
              <w:t>Организационный</w:t>
            </w:r>
          </w:p>
        </w:tc>
        <w:tc>
          <w:tcPr>
            <w:tcW w:w="703" w:type="dxa"/>
          </w:tcPr>
          <w:p w:rsidR="00765971" w:rsidRPr="00E754FF" w:rsidRDefault="00765971" w:rsidP="00B65B3F">
            <w:pPr>
              <w:tabs>
                <w:tab w:val="left" w:pos="298"/>
              </w:tabs>
              <w:jc w:val="center"/>
            </w:pPr>
            <w:r w:rsidRPr="00E754FF">
              <w:t>8</w:t>
            </w:r>
          </w:p>
        </w:tc>
        <w:tc>
          <w:tcPr>
            <w:tcW w:w="4117" w:type="dxa"/>
          </w:tcPr>
          <w:p w:rsidR="00765971" w:rsidRPr="00E754FF" w:rsidRDefault="00765971" w:rsidP="00560AF0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организационное собрание для разъяснения целей, задач, содержания и порядка прохождения практики;</w:t>
            </w:r>
          </w:p>
          <w:p w:rsidR="00765971" w:rsidRPr="00E754FF" w:rsidRDefault="00765971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определение исходных данных, цели и методов выполнения задания;</w:t>
            </w:r>
          </w:p>
          <w:p w:rsidR="00765971" w:rsidRPr="00E754FF" w:rsidRDefault="00765971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формулировка и распределение задач для формирования индивидуальных заданий;</w:t>
            </w:r>
          </w:p>
          <w:p w:rsidR="00765971" w:rsidRPr="00E754FF" w:rsidRDefault="00765971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анализ индивидуального задания и его уточнение;</w:t>
            </w:r>
          </w:p>
          <w:p w:rsidR="00765971" w:rsidRPr="00E754FF" w:rsidRDefault="00765971" w:rsidP="005E6E36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составление плана-графика практики;</w:t>
            </w:r>
          </w:p>
          <w:p w:rsidR="00765971" w:rsidRPr="00E754FF" w:rsidRDefault="00765971" w:rsidP="00C439F4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согласование индивидуального задания по прохождению практики;</w:t>
            </w:r>
          </w:p>
          <w:p w:rsidR="00765971" w:rsidRPr="00E754FF" w:rsidRDefault="00765971" w:rsidP="00907E62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54FF">
              <w:t>разработка и утверждение индивидуальной программы практики и графика выполнения исследования.</w:t>
            </w:r>
          </w:p>
        </w:tc>
        <w:tc>
          <w:tcPr>
            <w:tcW w:w="2693" w:type="dxa"/>
          </w:tcPr>
          <w:p w:rsidR="00765971" w:rsidRPr="00E754FF" w:rsidRDefault="00765971" w:rsidP="003B69CD">
            <w:pPr>
              <w:pStyle w:val="af0"/>
              <w:tabs>
                <w:tab w:val="left" w:pos="340"/>
              </w:tabs>
              <w:ind w:left="0"/>
            </w:pPr>
          </w:p>
        </w:tc>
      </w:tr>
      <w:tr w:rsidR="00765971" w:rsidRPr="00E754FF" w:rsidTr="00765971">
        <w:trPr>
          <w:trHeight w:val="283"/>
        </w:trPr>
        <w:tc>
          <w:tcPr>
            <w:tcW w:w="2126" w:type="dxa"/>
          </w:tcPr>
          <w:p w:rsidR="00765971" w:rsidRPr="00E754FF" w:rsidRDefault="00765971" w:rsidP="00BE43E9">
            <w:proofErr w:type="gramStart"/>
            <w:r w:rsidRPr="00E754FF">
              <w:t>Основной</w:t>
            </w:r>
            <w:proofErr w:type="gramEnd"/>
            <w:r w:rsidRPr="00E754FF">
              <w:t xml:space="preserve">: практическая подготовка </w:t>
            </w:r>
          </w:p>
        </w:tc>
        <w:tc>
          <w:tcPr>
            <w:tcW w:w="703" w:type="dxa"/>
          </w:tcPr>
          <w:p w:rsidR="00765971" w:rsidRPr="00E754FF" w:rsidRDefault="00765971" w:rsidP="00B65B3F">
            <w:pPr>
              <w:tabs>
                <w:tab w:val="left" w:pos="298"/>
              </w:tabs>
              <w:jc w:val="center"/>
            </w:pPr>
            <w:r w:rsidRPr="00E754FF">
              <w:t>90</w:t>
            </w:r>
          </w:p>
        </w:tc>
        <w:tc>
          <w:tcPr>
            <w:tcW w:w="4117" w:type="dxa"/>
          </w:tcPr>
          <w:p w:rsidR="00765971" w:rsidRPr="00E754FF" w:rsidRDefault="00765971" w:rsidP="00970E57">
            <w:pPr>
              <w:pStyle w:val="af0"/>
              <w:tabs>
                <w:tab w:val="left" w:pos="298"/>
              </w:tabs>
              <w:ind w:left="0"/>
            </w:pPr>
            <w:r w:rsidRPr="00E754FF">
              <w:t>Практическая работа (работа по месту практики):</w:t>
            </w:r>
          </w:p>
          <w:p w:rsidR="00765971" w:rsidRPr="00E754FF" w:rsidRDefault="00765971" w:rsidP="00970E57">
            <w:pPr>
              <w:tabs>
                <w:tab w:val="left" w:pos="298"/>
              </w:tabs>
            </w:pPr>
            <w:r w:rsidRPr="00E754FF">
              <w:t>1. Выполнение типового практического задания:</w:t>
            </w:r>
          </w:p>
          <w:p w:rsidR="00765971" w:rsidRPr="00E754FF" w:rsidRDefault="00765971" w:rsidP="00916E43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E754FF">
              <w:rPr>
                <w:bCs/>
                <w:sz w:val="24"/>
                <w:szCs w:val="24"/>
              </w:rPr>
              <w:t>Определение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54FF">
              <w:rPr>
                <w:bCs/>
                <w:sz w:val="24"/>
                <w:szCs w:val="24"/>
              </w:rPr>
              <w:t>круга музеев, в фондах которых находятся необходимые для исследования произведения искусства</w:t>
            </w:r>
            <w:r>
              <w:rPr>
                <w:bCs/>
                <w:sz w:val="24"/>
                <w:szCs w:val="24"/>
              </w:rPr>
              <w:t>, и обоснование относительно темы ВКР</w:t>
            </w:r>
            <w:r w:rsidRPr="00E754FF">
              <w:t>;</w:t>
            </w:r>
          </w:p>
          <w:p w:rsidR="00765971" w:rsidRPr="00E754FF" w:rsidRDefault="00765971" w:rsidP="00916E43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E754FF">
              <w:lastRenderedPageBreak/>
              <w:t>Определение круга архивов для поиска необходимой информации на основе их специализации</w:t>
            </w:r>
            <w:r>
              <w:t xml:space="preserve">, </w:t>
            </w:r>
            <w:r>
              <w:rPr>
                <w:bCs/>
                <w:sz w:val="24"/>
                <w:szCs w:val="24"/>
              </w:rPr>
              <w:t>и обоснование относительно темы ВКР</w:t>
            </w:r>
            <w:r w:rsidRPr="00E754FF">
              <w:t>;</w:t>
            </w:r>
          </w:p>
          <w:p w:rsidR="00765971" w:rsidRPr="001C041C" w:rsidRDefault="00765971" w:rsidP="00916E43">
            <w:pPr>
              <w:pStyle w:val="af0"/>
              <w:numPr>
                <w:ilvl w:val="0"/>
                <w:numId w:val="24"/>
              </w:numPr>
              <w:tabs>
                <w:tab w:val="left" w:pos="298"/>
                <w:tab w:val="left" w:pos="324"/>
              </w:tabs>
              <w:ind w:left="0" w:firstLine="0"/>
              <w:rPr>
                <w:bCs/>
                <w:szCs w:val="24"/>
              </w:rPr>
            </w:pPr>
            <w:r>
              <w:t>Определение электронных информационных ресурсов, необходимых для раскрытия темы ВКР, и обоснование целесообразности использования</w:t>
            </w:r>
            <w:r w:rsidRPr="001C041C">
              <w:rPr>
                <w:bCs/>
                <w:szCs w:val="24"/>
              </w:rPr>
              <w:t>.</w:t>
            </w:r>
          </w:p>
          <w:p w:rsidR="00765971" w:rsidRPr="00E754FF" w:rsidRDefault="00765971" w:rsidP="00970E57">
            <w:pPr>
              <w:pStyle w:val="af0"/>
              <w:tabs>
                <w:tab w:val="left" w:pos="298"/>
              </w:tabs>
              <w:ind w:left="0"/>
            </w:pPr>
            <w:r w:rsidRPr="00E754FF">
              <w:t>2. Выполнение частного практического задания:</w:t>
            </w:r>
          </w:p>
          <w:p w:rsidR="00765971" w:rsidRPr="00E754FF" w:rsidRDefault="00765971" w:rsidP="00907E62">
            <w:pPr>
              <w:pStyle w:val="af0"/>
              <w:numPr>
                <w:ilvl w:val="0"/>
                <w:numId w:val="46"/>
              </w:numPr>
              <w:tabs>
                <w:tab w:val="left" w:pos="0"/>
                <w:tab w:val="left" w:pos="324"/>
              </w:tabs>
              <w:ind w:left="0" w:firstLine="0"/>
            </w:pPr>
            <w:r w:rsidRPr="00E754FF">
              <w:t>Разработка концепции и темы исследования, его цели и задач;</w:t>
            </w:r>
          </w:p>
          <w:p w:rsidR="00765971" w:rsidRPr="00E754FF" w:rsidRDefault="00765971" w:rsidP="00907E62">
            <w:pPr>
              <w:pStyle w:val="af0"/>
              <w:numPr>
                <w:ilvl w:val="0"/>
                <w:numId w:val="46"/>
              </w:numPr>
              <w:tabs>
                <w:tab w:val="left" w:pos="0"/>
                <w:tab w:val="left" w:pos="324"/>
              </w:tabs>
              <w:ind w:left="0" w:firstLine="0"/>
            </w:pPr>
            <w:r w:rsidRPr="00E754FF">
              <w:t>Подбор источников, их изучение для создания научной основы исследования;</w:t>
            </w:r>
          </w:p>
          <w:p w:rsidR="00765971" w:rsidRPr="001C041C" w:rsidRDefault="00765971" w:rsidP="00907E62">
            <w:pPr>
              <w:pStyle w:val="af0"/>
              <w:numPr>
                <w:ilvl w:val="0"/>
                <w:numId w:val="46"/>
              </w:numPr>
              <w:tabs>
                <w:tab w:val="left" w:pos="0"/>
                <w:tab w:val="left" w:pos="324"/>
              </w:tabs>
              <w:ind w:left="0" w:firstLine="0"/>
            </w:pPr>
            <w:r w:rsidRPr="001C041C">
              <w:t>Работа с конкретными памятниками в фондах музея;</w:t>
            </w:r>
          </w:p>
          <w:p w:rsidR="00765971" w:rsidRPr="001C041C" w:rsidRDefault="00765971" w:rsidP="00907E62">
            <w:pPr>
              <w:pStyle w:val="af0"/>
              <w:numPr>
                <w:ilvl w:val="0"/>
                <w:numId w:val="46"/>
              </w:numPr>
              <w:tabs>
                <w:tab w:val="left" w:pos="0"/>
                <w:tab w:val="left" w:pos="324"/>
              </w:tabs>
              <w:ind w:left="0" w:firstLine="0"/>
            </w:pPr>
            <w:r w:rsidRPr="001C041C">
              <w:rPr>
                <w:bCs/>
              </w:rPr>
              <w:t>Работа в архиве с документами по теме исследования;</w:t>
            </w:r>
          </w:p>
          <w:p w:rsidR="00765971" w:rsidRPr="001C041C" w:rsidRDefault="00765971" w:rsidP="00907E62">
            <w:pPr>
              <w:pStyle w:val="af0"/>
              <w:numPr>
                <w:ilvl w:val="0"/>
                <w:numId w:val="46"/>
              </w:numPr>
              <w:tabs>
                <w:tab w:val="left" w:pos="0"/>
                <w:tab w:val="left" w:pos="324"/>
              </w:tabs>
              <w:ind w:left="0" w:firstLine="0"/>
            </w:pPr>
            <w:proofErr w:type="spellStart"/>
            <w:r>
              <w:rPr>
                <w:bCs/>
              </w:rPr>
              <w:t>Предпроектное</w:t>
            </w:r>
            <w:proofErr w:type="spellEnd"/>
            <w:r>
              <w:rPr>
                <w:bCs/>
              </w:rPr>
              <w:t xml:space="preserve"> исследование в рамках темы ВКР – идея, рабочее название, аудитория, форма реализации</w:t>
            </w:r>
            <w:r w:rsidRPr="001C041C">
              <w:rPr>
                <w:bCs/>
              </w:rPr>
              <w:t>.</w:t>
            </w:r>
          </w:p>
          <w:p w:rsidR="00765971" w:rsidRPr="00E754FF" w:rsidRDefault="00765971" w:rsidP="00907E62">
            <w:pPr>
              <w:pStyle w:val="af0"/>
              <w:tabs>
                <w:tab w:val="left" w:pos="298"/>
              </w:tabs>
              <w:ind w:left="0"/>
            </w:pPr>
            <w:r w:rsidRPr="00E754FF">
              <w:t>3. Ведение дневника практики.</w:t>
            </w:r>
          </w:p>
        </w:tc>
        <w:tc>
          <w:tcPr>
            <w:tcW w:w="2693" w:type="dxa"/>
          </w:tcPr>
          <w:p w:rsidR="00765971" w:rsidRPr="00E754FF" w:rsidRDefault="00765971" w:rsidP="00970E5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754FF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754FF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754FF">
              <w:rPr>
                <w:rFonts w:eastAsia="SimSun"/>
                <w:kern w:val="2"/>
                <w:lang w:eastAsia="hi-IN" w:bidi="hi-IN"/>
              </w:rPr>
              <w:t xml:space="preserve">проверка </w:t>
            </w:r>
            <w:r w:rsidRPr="00E754FF">
              <w:rPr>
                <w:rFonts w:eastAsia="SimSun"/>
                <w:kern w:val="2"/>
                <w:lang w:eastAsia="hi-IN" w:bidi="hi-IN"/>
              </w:rPr>
              <w:lastRenderedPageBreak/>
              <w:t>выполненного раздела программы практики,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54FF">
              <w:rPr>
                <w:lang w:eastAsia="en-US"/>
              </w:rPr>
              <w:t>проверка дневника практики,</w:t>
            </w:r>
          </w:p>
          <w:p w:rsidR="00765971" w:rsidRPr="00E754FF" w:rsidRDefault="00765971" w:rsidP="00907E62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</w:pPr>
            <w:r w:rsidRPr="00E754FF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765971" w:rsidRPr="00E754FF" w:rsidTr="00765971">
        <w:trPr>
          <w:trHeight w:val="283"/>
        </w:trPr>
        <w:tc>
          <w:tcPr>
            <w:tcW w:w="2126" w:type="dxa"/>
          </w:tcPr>
          <w:p w:rsidR="00765971" w:rsidRPr="00E754FF" w:rsidRDefault="00765971" w:rsidP="00CB2A5F">
            <w:pPr>
              <w:rPr>
                <w:i/>
              </w:rPr>
            </w:pPr>
            <w:r w:rsidRPr="00E754FF">
              <w:lastRenderedPageBreak/>
              <w:t>Заключительный</w:t>
            </w:r>
          </w:p>
        </w:tc>
        <w:tc>
          <w:tcPr>
            <w:tcW w:w="703" w:type="dxa"/>
          </w:tcPr>
          <w:p w:rsidR="00765971" w:rsidRPr="00E754FF" w:rsidRDefault="00765971" w:rsidP="00B65B3F">
            <w:pPr>
              <w:tabs>
                <w:tab w:val="left" w:pos="298"/>
              </w:tabs>
              <w:jc w:val="center"/>
            </w:pPr>
            <w:r w:rsidRPr="00E754FF">
              <w:t>10</w:t>
            </w:r>
          </w:p>
        </w:tc>
        <w:tc>
          <w:tcPr>
            <w:tcW w:w="4117" w:type="dxa"/>
          </w:tcPr>
          <w:p w:rsidR="00765971" w:rsidRPr="00E754FF" w:rsidRDefault="00765971" w:rsidP="00970E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E754FF">
              <w:t>обобщение результатов индивидуальной работы на практике;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E754FF">
              <w:t>оформление дневника практики.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E754FF">
              <w:t xml:space="preserve"> написание отчета по практике на основе проведенного исследования;</w:t>
            </w:r>
          </w:p>
          <w:p w:rsidR="00765971" w:rsidRPr="00E754FF" w:rsidRDefault="00765971" w:rsidP="00907E62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</w:pPr>
            <w:r w:rsidRPr="00E754FF">
              <w:t>публичная защита отчета по практике на зачете.</w:t>
            </w:r>
          </w:p>
        </w:tc>
        <w:tc>
          <w:tcPr>
            <w:tcW w:w="2693" w:type="dxa"/>
          </w:tcPr>
          <w:p w:rsidR="00765971" w:rsidRPr="00E754FF" w:rsidRDefault="00765971" w:rsidP="00970E5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E754FF">
              <w:t xml:space="preserve">Представление </w:t>
            </w:r>
            <w:proofErr w:type="gramStart"/>
            <w:r w:rsidRPr="00E754FF">
              <w:t>обучающимся</w:t>
            </w:r>
            <w:proofErr w:type="gramEnd"/>
            <w:r w:rsidRPr="00E754FF">
              <w:t>: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754FF">
              <w:t>отчета в соответствии с индивидуальным заданием на практику,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754FF">
              <w:t>составленного каталога,</w:t>
            </w:r>
          </w:p>
          <w:p w:rsidR="00765971" w:rsidRPr="00E754FF" w:rsidRDefault="00765971" w:rsidP="00970E5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754FF">
              <w:t>дневника практики</w:t>
            </w:r>
          </w:p>
          <w:p w:rsidR="00765971" w:rsidRPr="00E754FF" w:rsidRDefault="00765971" w:rsidP="00970E57">
            <w:pPr>
              <w:pStyle w:val="af0"/>
              <w:tabs>
                <w:tab w:val="left" w:pos="340"/>
              </w:tabs>
              <w:ind w:left="0"/>
            </w:pPr>
            <w:r w:rsidRPr="00E754FF">
              <w:t>и всех сопроводительных документов</w:t>
            </w:r>
            <w:r w:rsidRPr="00E754FF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E754FF" w:rsidRDefault="000B7DC1" w:rsidP="004837D1">
      <w:pPr>
        <w:pStyle w:val="1"/>
        <w:rPr>
          <w:i/>
          <w:szCs w:val="24"/>
        </w:rPr>
      </w:pPr>
      <w:r w:rsidRPr="00E754FF">
        <w:t>ИНДИВИДУАЛЬНОЕ ЗАДАНИ</w:t>
      </w:r>
      <w:r w:rsidR="00337AB5" w:rsidRPr="00E754FF">
        <w:t>Е</w:t>
      </w:r>
      <w:r w:rsidR="009A0FDA" w:rsidRPr="00E754FF">
        <w:t xml:space="preserve"> </w:t>
      </w:r>
      <w:r w:rsidR="00980A40" w:rsidRPr="00E754FF">
        <w:t>НА ПРАКТИКУ</w:t>
      </w:r>
    </w:p>
    <w:p w:rsidR="00B4473D" w:rsidRPr="00E754FF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E754FF">
        <w:rPr>
          <w:sz w:val="24"/>
          <w:szCs w:val="24"/>
        </w:rPr>
        <w:t xml:space="preserve">Индивидуальное задание </w:t>
      </w:r>
      <w:r w:rsidR="00550B64" w:rsidRPr="00E754FF">
        <w:rPr>
          <w:sz w:val="24"/>
          <w:szCs w:val="24"/>
        </w:rPr>
        <w:t xml:space="preserve">обучающегося </w:t>
      </w:r>
      <w:r w:rsidR="00980A40" w:rsidRPr="00E754FF">
        <w:rPr>
          <w:sz w:val="24"/>
          <w:szCs w:val="24"/>
        </w:rPr>
        <w:t xml:space="preserve">на практику </w:t>
      </w:r>
      <w:r w:rsidR="00550B64" w:rsidRPr="00E754FF">
        <w:rPr>
          <w:sz w:val="24"/>
          <w:szCs w:val="24"/>
        </w:rPr>
        <w:t>составляется руководителем практики и включает в себя ти</w:t>
      </w:r>
      <w:r w:rsidR="00377751" w:rsidRPr="00E754FF">
        <w:rPr>
          <w:sz w:val="24"/>
          <w:szCs w:val="24"/>
        </w:rPr>
        <w:t xml:space="preserve">повые задания и </w:t>
      </w:r>
      <w:r w:rsidR="003E07B4" w:rsidRPr="00E754FF">
        <w:rPr>
          <w:sz w:val="24"/>
          <w:szCs w:val="24"/>
        </w:rPr>
        <w:t>частные</w:t>
      </w:r>
      <w:r w:rsidR="009A0FDA" w:rsidRPr="00E754FF">
        <w:rPr>
          <w:sz w:val="24"/>
          <w:szCs w:val="24"/>
        </w:rPr>
        <w:t xml:space="preserve"> </w:t>
      </w:r>
      <w:r w:rsidR="0076042C" w:rsidRPr="00E754FF">
        <w:rPr>
          <w:sz w:val="24"/>
          <w:szCs w:val="24"/>
        </w:rPr>
        <w:t>задания</w:t>
      </w:r>
      <w:r w:rsidR="00B44D5D" w:rsidRPr="00E754FF">
        <w:rPr>
          <w:sz w:val="24"/>
          <w:szCs w:val="24"/>
        </w:rPr>
        <w:t xml:space="preserve"> для каждого обучающегося</w:t>
      </w:r>
      <w:r w:rsidR="0076042C" w:rsidRPr="00E754FF">
        <w:rPr>
          <w:sz w:val="24"/>
          <w:szCs w:val="24"/>
        </w:rPr>
        <w:t xml:space="preserve">, </w:t>
      </w:r>
      <w:r w:rsidR="00550B64" w:rsidRPr="00E754FF">
        <w:rPr>
          <w:sz w:val="24"/>
          <w:szCs w:val="24"/>
        </w:rPr>
        <w:t xml:space="preserve">отражающие </w:t>
      </w:r>
      <w:r w:rsidR="00CD0654" w:rsidRPr="00E754FF">
        <w:rPr>
          <w:sz w:val="24"/>
          <w:szCs w:val="24"/>
        </w:rPr>
        <w:t>специфику</w:t>
      </w:r>
      <w:r w:rsidR="00550B64" w:rsidRPr="00E754FF">
        <w:rPr>
          <w:sz w:val="24"/>
          <w:szCs w:val="24"/>
        </w:rPr>
        <w:t xml:space="preserve"> деятельности профильной организации</w:t>
      </w:r>
      <w:r w:rsidR="009215FE" w:rsidRPr="00E754FF">
        <w:rPr>
          <w:sz w:val="24"/>
          <w:szCs w:val="24"/>
        </w:rPr>
        <w:t xml:space="preserve"> и </w:t>
      </w:r>
      <w:r w:rsidR="0083455C" w:rsidRPr="00E754FF">
        <w:rPr>
          <w:sz w:val="24"/>
          <w:szCs w:val="24"/>
        </w:rPr>
        <w:t>научно-исследовательских интересов обучающегося</w:t>
      </w:r>
      <w:r w:rsidR="00550B64" w:rsidRPr="00E754FF">
        <w:rPr>
          <w:sz w:val="24"/>
          <w:szCs w:val="24"/>
        </w:rPr>
        <w:t>.</w:t>
      </w:r>
    </w:p>
    <w:p w:rsidR="00CD6B04" w:rsidRPr="00E754FF" w:rsidRDefault="00AE3E0C" w:rsidP="00785CA8">
      <w:pPr>
        <w:pStyle w:val="2"/>
      </w:pPr>
      <w:r w:rsidRPr="00E754FF">
        <w:t>Типовые задания на практику</w:t>
      </w:r>
    </w:p>
    <w:p w:rsidR="00CD6B04" w:rsidRPr="00E754FF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E754FF">
        <w:rPr>
          <w:sz w:val="24"/>
          <w:szCs w:val="24"/>
        </w:rPr>
        <w:t xml:space="preserve">В процессе производственной практики обучающиеся </w:t>
      </w:r>
      <w:r w:rsidR="00924A62" w:rsidRPr="00E754FF">
        <w:rPr>
          <w:sz w:val="24"/>
          <w:szCs w:val="24"/>
        </w:rPr>
        <w:t>проводят самостоятельную научно-исследовательскую работу</w:t>
      </w:r>
      <w:r w:rsidRPr="00E754FF">
        <w:rPr>
          <w:sz w:val="24"/>
          <w:szCs w:val="24"/>
        </w:rPr>
        <w:t>.</w:t>
      </w:r>
      <w:proofErr w:type="gramEnd"/>
    </w:p>
    <w:p w:rsidR="00CD6B04" w:rsidRPr="00E754FF" w:rsidRDefault="00CD6B04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E754FF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CD6B04" w:rsidRPr="00E754FF" w:rsidRDefault="00924A62" w:rsidP="00A404CF">
      <w:pPr>
        <w:pStyle w:val="af0"/>
        <w:numPr>
          <w:ilvl w:val="4"/>
          <w:numId w:val="16"/>
        </w:numPr>
        <w:tabs>
          <w:tab w:val="clear" w:pos="709"/>
          <w:tab w:val="num" w:pos="0"/>
        </w:tabs>
        <w:ind w:left="0" w:firstLine="709"/>
        <w:jc w:val="both"/>
        <w:rPr>
          <w:sz w:val="24"/>
          <w:szCs w:val="24"/>
        </w:rPr>
      </w:pPr>
      <w:r w:rsidRPr="00E754FF">
        <w:rPr>
          <w:sz w:val="24"/>
          <w:szCs w:val="24"/>
        </w:rPr>
        <w:t>Определить круг музеев</w:t>
      </w:r>
      <w:r w:rsidR="0065064F" w:rsidRPr="00E754FF">
        <w:rPr>
          <w:sz w:val="24"/>
          <w:szCs w:val="24"/>
        </w:rPr>
        <w:t xml:space="preserve"> (в том числе в других регионах)</w:t>
      </w:r>
      <w:r w:rsidRPr="00E754FF">
        <w:rPr>
          <w:sz w:val="24"/>
          <w:szCs w:val="24"/>
        </w:rPr>
        <w:t xml:space="preserve">, представляющих интерес с точки зрения тематики </w:t>
      </w:r>
      <w:r w:rsidR="00BE6A89">
        <w:rPr>
          <w:sz w:val="24"/>
          <w:szCs w:val="24"/>
        </w:rPr>
        <w:t>научного исследования, о</w:t>
      </w:r>
      <w:r w:rsidR="0065064F" w:rsidRPr="00E754FF">
        <w:rPr>
          <w:sz w:val="24"/>
          <w:szCs w:val="24"/>
        </w:rPr>
        <w:t>знакомиться с составом их собраний</w:t>
      </w:r>
      <w:r w:rsidR="00BE6A89">
        <w:rPr>
          <w:sz w:val="24"/>
          <w:szCs w:val="24"/>
        </w:rPr>
        <w:t>, дать обоснование актуальности в рамках темы ВКР</w:t>
      </w:r>
      <w:r w:rsidR="0065064F" w:rsidRPr="00E754FF">
        <w:rPr>
          <w:sz w:val="24"/>
          <w:szCs w:val="24"/>
        </w:rPr>
        <w:t>.</w:t>
      </w:r>
    </w:p>
    <w:p w:rsidR="00CD6B04" w:rsidRPr="00E754FF" w:rsidRDefault="00CD6B04" w:rsidP="00A404CF">
      <w:pPr>
        <w:pStyle w:val="af0"/>
        <w:numPr>
          <w:ilvl w:val="4"/>
          <w:numId w:val="16"/>
        </w:numPr>
        <w:tabs>
          <w:tab w:val="clear" w:pos="709"/>
          <w:tab w:val="num" w:pos="0"/>
        </w:tabs>
        <w:ind w:left="0" w:firstLine="709"/>
        <w:jc w:val="both"/>
        <w:rPr>
          <w:sz w:val="24"/>
          <w:szCs w:val="24"/>
        </w:rPr>
      </w:pPr>
      <w:r w:rsidRPr="00E754FF">
        <w:rPr>
          <w:sz w:val="24"/>
          <w:szCs w:val="24"/>
        </w:rPr>
        <w:t>О</w:t>
      </w:r>
      <w:r w:rsidR="00F31F1C" w:rsidRPr="00E754FF">
        <w:rPr>
          <w:sz w:val="24"/>
          <w:szCs w:val="24"/>
        </w:rPr>
        <w:t xml:space="preserve">пределить </w:t>
      </w:r>
      <w:r w:rsidR="0065064F" w:rsidRPr="00E754FF">
        <w:rPr>
          <w:sz w:val="24"/>
          <w:szCs w:val="24"/>
        </w:rPr>
        <w:t xml:space="preserve">круг архивов (в том числе частных), необходимых для поиска информации по теме </w:t>
      </w:r>
      <w:r w:rsidR="00BE6A89">
        <w:rPr>
          <w:sz w:val="24"/>
          <w:szCs w:val="24"/>
        </w:rPr>
        <w:t xml:space="preserve">научного </w:t>
      </w:r>
      <w:r w:rsidR="0065064F" w:rsidRPr="00E754FF">
        <w:rPr>
          <w:sz w:val="24"/>
          <w:szCs w:val="24"/>
        </w:rPr>
        <w:t>исследования</w:t>
      </w:r>
      <w:r w:rsidR="00BE6A89">
        <w:rPr>
          <w:sz w:val="24"/>
          <w:szCs w:val="24"/>
        </w:rPr>
        <w:t>, о</w:t>
      </w:r>
      <w:r w:rsidR="0065064F" w:rsidRPr="00E754FF">
        <w:rPr>
          <w:sz w:val="24"/>
          <w:szCs w:val="24"/>
        </w:rPr>
        <w:t>знакомиться с содержанием их фондов</w:t>
      </w:r>
      <w:r w:rsidR="00BE6A89">
        <w:rPr>
          <w:sz w:val="24"/>
          <w:szCs w:val="24"/>
        </w:rPr>
        <w:t>, дать обоснование актуальности в рамках темы ВКР</w:t>
      </w:r>
      <w:r w:rsidR="0065064F" w:rsidRPr="00E754FF">
        <w:rPr>
          <w:sz w:val="24"/>
          <w:szCs w:val="24"/>
        </w:rPr>
        <w:t>.</w:t>
      </w:r>
    </w:p>
    <w:p w:rsidR="00CD6B04" w:rsidRDefault="00BE6A89" w:rsidP="00A404CF">
      <w:pPr>
        <w:pStyle w:val="af0"/>
        <w:numPr>
          <w:ilvl w:val="4"/>
          <w:numId w:val="16"/>
        </w:numPr>
        <w:tabs>
          <w:tab w:val="clear" w:pos="709"/>
          <w:tab w:val="num" w:pos="0"/>
        </w:tabs>
        <w:ind w:left="0" w:firstLine="709"/>
        <w:jc w:val="both"/>
        <w:rPr>
          <w:sz w:val="24"/>
          <w:szCs w:val="24"/>
        </w:rPr>
      </w:pPr>
      <w:r w:rsidRPr="00BE6A89">
        <w:rPr>
          <w:sz w:val="24"/>
          <w:szCs w:val="24"/>
        </w:rPr>
        <w:lastRenderedPageBreak/>
        <w:t>Определ</w:t>
      </w:r>
      <w:r>
        <w:rPr>
          <w:sz w:val="24"/>
          <w:szCs w:val="24"/>
        </w:rPr>
        <w:t>ить</w:t>
      </w:r>
      <w:r w:rsidRPr="00BE6A89">
        <w:rPr>
          <w:sz w:val="24"/>
          <w:szCs w:val="24"/>
        </w:rPr>
        <w:t xml:space="preserve"> электронны</w:t>
      </w:r>
      <w:r>
        <w:rPr>
          <w:sz w:val="24"/>
          <w:szCs w:val="24"/>
        </w:rPr>
        <w:t>е</w:t>
      </w:r>
      <w:r w:rsidRPr="00BE6A89">
        <w:rPr>
          <w:sz w:val="24"/>
          <w:szCs w:val="24"/>
        </w:rPr>
        <w:t xml:space="preserve"> информационны</w:t>
      </w:r>
      <w:r>
        <w:rPr>
          <w:sz w:val="24"/>
          <w:szCs w:val="24"/>
        </w:rPr>
        <w:t>е</w:t>
      </w:r>
      <w:r w:rsidRPr="00BE6A89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ы</w:t>
      </w:r>
      <w:r w:rsidRPr="00BE6A89">
        <w:rPr>
          <w:sz w:val="24"/>
          <w:szCs w:val="24"/>
        </w:rPr>
        <w:t>, необходимы</w:t>
      </w:r>
      <w:r>
        <w:rPr>
          <w:sz w:val="24"/>
          <w:szCs w:val="24"/>
        </w:rPr>
        <w:t>е</w:t>
      </w:r>
      <w:r w:rsidRPr="00BE6A89">
        <w:rPr>
          <w:sz w:val="24"/>
          <w:szCs w:val="24"/>
        </w:rPr>
        <w:t xml:space="preserve"> для раскрытия темы </w:t>
      </w:r>
      <w:r>
        <w:rPr>
          <w:sz w:val="24"/>
          <w:szCs w:val="24"/>
        </w:rPr>
        <w:t xml:space="preserve">научного </w:t>
      </w:r>
      <w:r w:rsidRPr="00E754FF">
        <w:rPr>
          <w:sz w:val="24"/>
          <w:szCs w:val="24"/>
        </w:rPr>
        <w:t>исследования</w:t>
      </w:r>
      <w:r w:rsidRPr="00BE6A89">
        <w:rPr>
          <w:sz w:val="24"/>
          <w:szCs w:val="24"/>
        </w:rPr>
        <w:t>, обоснова</w:t>
      </w:r>
      <w:r>
        <w:rPr>
          <w:sz w:val="24"/>
          <w:szCs w:val="24"/>
        </w:rPr>
        <w:t>ть</w:t>
      </w:r>
      <w:r w:rsidRPr="00BE6A89">
        <w:rPr>
          <w:sz w:val="24"/>
          <w:szCs w:val="24"/>
        </w:rPr>
        <w:t xml:space="preserve"> целесообразност</w:t>
      </w:r>
      <w:r>
        <w:rPr>
          <w:sz w:val="24"/>
          <w:szCs w:val="24"/>
        </w:rPr>
        <w:t>ь их</w:t>
      </w:r>
      <w:r w:rsidRPr="00BE6A89">
        <w:rPr>
          <w:sz w:val="24"/>
          <w:szCs w:val="24"/>
        </w:rPr>
        <w:t xml:space="preserve"> использования </w:t>
      </w:r>
      <w:r>
        <w:rPr>
          <w:sz w:val="24"/>
          <w:szCs w:val="24"/>
        </w:rPr>
        <w:t>в рамках темы ВКР</w:t>
      </w:r>
      <w:r w:rsidR="0065064F" w:rsidRPr="00E754FF">
        <w:rPr>
          <w:sz w:val="24"/>
          <w:szCs w:val="24"/>
        </w:rPr>
        <w:t>.</w:t>
      </w:r>
    </w:p>
    <w:p w:rsidR="00BE6A89" w:rsidRPr="00BE6A89" w:rsidRDefault="00BE6A89" w:rsidP="00BE6A89">
      <w:pPr>
        <w:jc w:val="both"/>
        <w:rPr>
          <w:sz w:val="24"/>
          <w:szCs w:val="24"/>
        </w:rPr>
      </w:pPr>
    </w:p>
    <w:p w:rsidR="00BC184D" w:rsidRPr="00E754FF" w:rsidRDefault="00B44D5D" w:rsidP="00785CA8">
      <w:pPr>
        <w:pStyle w:val="2"/>
      </w:pPr>
      <w:r w:rsidRPr="00E754FF">
        <w:t>Частные</w:t>
      </w:r>
      <w:r w:rsidR="0088508F" w:rsidRPr="00E754FF">
        <w:t xml:space="preserve"> индивидуальные</w:t>
      </w:r>
      <w:r w:rsidR="00BC184D" w:rsidRPr="00E754FF">
        <w:t xml:space="preserve"> задания на практику</w:t>
      </w:r>
    </w:p>
    <w:p w:rsidR="00151107" w:rsidRPr="00924A62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E754FF">
        <w:rPr>
          <w:sz w:val="24"/>
          <w:szCs w:val="24"/>
        </w:rPr>
        <w:t xml:space="preserve">Содержательная часть </w:t>
      </w:r>
      <w:r w:rsidR="00B44D5D" w:rsidRPr="00E754FF">
        <w:rPr>
          <w:sz w:val="24"/>
          <w:szCs w:val="24"/>
        </w:rPr>
        <w:t>частного</w:t>
      </w:r>
      <w:r w:rsidR="009A0FDA" w:rsidRPr="00E754FF">
        <w:rPr>
          <w:sz w:val="24"/>
          <w:szCs w:val="24"/>
        </w:rPr>
        <w:t xml:space="preserve"> </w:t>
      </w:r>
      <w:r w:rsidRPr="00E754FF">
        <w:rPr>
          <w:sz w:val="24"/>
          <w:szCs w:val="24"/>
        </w:rPr>
        <w:t xml:space="preserve">индивидуального задания </w:t>
      </w:r>
      <w:r w:rsidR="004A159E" w:rsidRPr="00E754FF">
        <w:rPr>
          <w:sz w:val="24"/>
          <w:szCs w:val="24"/>
        </w:rPr>
        <w:t xml:space="preserve">на практику </w:t>
      </w:r>
      <w:r w:rsidR="0088508F" w:rsidRPr="00E754FF">
        <w:rPr>
          <w:sz w:val="24"/>
          <w:szCs w:val="24"/>
        </w:rPr>
        <w:t xml:space="preserve">для каждого обучающегося </w:t>
      </w:r>
      <w:r w:rsidR="00115C6F" w:rsidRPr="00E754FF">
        <w:rPr>
          <w:sz w:val="24"/>
          <w:szCs w:val="24"/>
        </w:rPr>
        <w:t>составляется</w:t>
      </w:r>
      <w:r w:rsidR="009A0FDA" w:rsidRPr="00E754FF">
        <w:rPr>
          <w:sz w:val="24"/>
          <w:szCs w:val="24"/>
        </w:rPr>
        <w:t xml:space="preserve"> </w:t>
      </w:r>
      <w:r w:rsidR="00423B05" w:rsidRPr="00E754FF">
        <w:rPr>
          <w:sz w:val="24"/>
          <w:szCs w:val="24"/>
        </w:rPr>
        <w:t xml:space="preserve">руководителем практики </w:t>
      </w:r>
      <w:r w:rsidRPr="00E754FF">
        <w:rPr>
          <w:sz w:val="24"/>
          <w:szCs w:val="24"/>
        </w:rPr>
        <w:t xml:space="preserve">в зависимости от </w:t>
      </w:r>
      <w:r w:rsidR="0065064F" w:rsidRPr="00E754FF">
        <w:rPr>
          <w:sz w:val="24"/>
          <w:szCs w:val="24"/>
        </w:rPr>
        <w:t>выбранной тематики научного исследования</w:t>
      </w:r>
      <w:r w:rsidRPr="00E754FF">
        <w:rPr>
          <w:sz w:val="24"/>
          <w:szCs w:val="24"/>
        </w:rPr>
        <w:t xml:space="preserve">. </w:t>
      </w:r>
      <w:proofErr w:type="gramStart"/>
      <w:r w:rsidR="00115C6F" w:rsidRPr="00E754FF">
        <w:rPr>
          <w:sz w:val="24"/>
          <w:szCs w:val="24"/>
        </w:rPr>
        <w:t>Обучающийся</w:t>
      </w:r>
      <w:proofErr w:type="gramEnd"/>
      <w:r w:rsidRPr="00E754FF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 w:rsidRPr="00E754FF">
        <w:rPr>
          <w:sz w:val="24"/>
          <w:szCs w:val="24"/>
        </w:rPr>
        <w:t xml:space="preserve">им </w:t>
      </w:r>
      <w:r w:rsidRPr="00E754FF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="00115C6F" w:rsidRPr="00E754FF">
        <w:rPr>
          <w:sz w:val="24"/>
          <w:szCs w:val="24"/>
        </w:rPr>
        <w:t>выпускной</w:t>
      </w:r>
      <w:r w:rsidR="00115C6F" w:rsidRPr="00924A62">
        <w:rPr>
          <w:sz w:val="24"/>
          <w:szCs w:val="24"/>
        </w:rPr>
        <w:t xml:space="preserve"> квалификационной работы</w:t>
      </w:r>
      <w:r w:rsidRPr="00924A62">
        <w:rPr>
          <w:sz w:val="24"/>
          <w:szCs w:val="24"/>
        </w:rPr>
        <w:t>.</w:t>
      </w:r>
    </w:p>
    <w:p w:rsidR="0088508F" w:rsidRPr="005E3886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  <w:sectPr w:rsidR="0088508F" w:rsidRPr="005E3886" w:rsidSect="00DE4AAE">
          <w:headerReference w:type="first" r:id="rId13"/>
          <w:pgSz w:w="11906" w:h="16838" w:code="9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4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2"/>
        <w:gridCol w:w="1798"/>
        <w:gridCol w:w="2732"/>
        <w:gridCol w:w="2585"/>
        <w:gridCol w:w="2585"/>
        <w:gridCol w:w="2586"/>
      </w:tblGrid>
      <w:tr w:rsidR="00FA21F6" w:rsidTr="00FA21F6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732" w:type="dxa"/>
            <w:vMerge w:val="restart"/>
            <w:shd w:val="clear" w:color="auto" w:fill="DBE5F1" w:themeFill="accent1" w:themeFillTint="33"/>
          </w:tcPr>
          <w:p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F455CC" w:rsidRDefault="00FA21F6" w:rsidP="00151107">
            <w:pPr>
              <w:jc w:val="center"/>
            </w:pP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</w:p>
          <w:p w:rsidR="00FA21F6" w:rsidRPr="006E3267" w:rsidRDefault="00FA21F6" w:rsidP="00047A7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="00A31F2A">
              <w:rPr>
                <w:b/>
                <w:sz w:val="21"/>
                <w:szCs w:val="21"/>
              </w:rPr>
              <w:t>и(</w:t>
            </w:r>
            <w:proofErr w:type="gramEnd"/>
            <w:r w:rsidR="00A31F2A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586" w:type="dxa"/>
            <w:shd w:val="clear" w:color="auto" w:fill="DBE5F1" w:themeFill="accent1" w:themeFillTint="33"/>
            <w:vAlign w:val="center"/>
          </w:tcPr>
          <w:p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</w:p>
          <w:p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</w:tr>
      <w:tr w:rsidR="00FA21F6" w:rsidTr="00FA21F6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32" w:type="dxa"/>
            <w:vMerge/>
            <w:shd w:val="clear" w:color="auto" w:fill="DBE5F1" w:themeFill="accent1" w:themeFillTint="33"/>
          </w:tcPr>
          <w:p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FA21F6" w:rsidRPr="00047A7F" w:rsidRDefault="00FA21F6" w:rsidP="00B16B4E">
            <w:r w:rsidRPr="00047A7F">
              <w:t>УК-</w:t>
            </w:r>
            <w:r w:rsidR="00047A7F" w:rsidRPr="00047A7F">
              <w:t>2</w:t>
            </w:r>
          </w:p>
          <w:p w:rsidR="00FA21F6" w:rsidRPr="00047A7F" w:rsidRDefault="00FA21F6" w:rsidP="00B16B4E">
            <w:r w:rsidRPr="00047A7F">
              <w:t>ИД-УК-</w:t>
            </w:r>
            <w:r w:rsidR="00047A7F" w:rsidRPr="00047A7F">
              <w:t>2</w:t>
            </w:r>
            <w:r w:rsidRPr="00047A7F">
              <w:t>.</w:t>
            </w:r>
            <w:r w:rsidR="00771E1F">
              <w:t>1</w:t>
            </w:r>
          </w:p>
          <w:p w:rsidR="00FA21F6" w:rsidRPr="00047A7F" w:rsidRDefault="00FA21F6" w:rsidP="00047A7F">
            <w:r w:rsidRPr="00047A7F">
              <w:t>ИД-УК-</w:t>
            </w:r>
            <w:r w:rsidR="00047A7F" w:rsidRPr="00047A7F">
              <w:t>2</w:t>
            </w:r>
            <w:r w:rsidRPr="00047A7F">
              <w:t>.</w:t>
            </w:r>
            <w:r w:rsidR="00771E1F">
              <w:t>2</w:t>
            </w:r>
          </w:p>
          <w:p w:rsidR="00047A7F" w:rsidRPr="00047A7F" w:rsidRDefault="00047A7F" w:rsidP="00047A7F">
            <w:pPr>
              <w:rPr>
                <w:b/>
                <w:sz w:val="21"/>
                <w:szCs w:val="21"/>
              </w:rPr>
            </w:pPr>
          </w:p>
        </w:tc>
        <w:tc>
          <w:tcPr>
            <w:tcW w:w="2585" w:type="dxa"/>
            <w:shd w:val="clear" w:color="auto" w:fill="DBE5F1" w:themeFill="accent1" w:themeFillTint="33"/>
          </w:tcPr>
          <w:p w:rsidR="009A0FDA" w:rsidRDefault="009A0FDA" w:rsidP="009A0FDA">
            <w:r>
              <w:t>ОПК-2</w:t>
            </w:r>
          </w:p>
          <w:p w:rsidR="009A0FDA" w:rsidRDefault="009A0FDA" w:rsidP="009A0FDA">
            <w:r>
              <w:t>ИД-ОПК-2.1</w:t>
            </w:r>
          </w:p>
          <w:p w:rsidR="009A0FDA" w:rsidRDefault="009A0FDA" w:rsidP="009A0FDA">
            <w:r>
              <w:t>ИД-ОПК-2.2</w:t>
            </w:r>
          </w:p>
          <w:p w:rsidR="009A0FDA" w:rsidRDefault="009A0FDA" w:rsidP="009A0FDA">
            <w:r>
              <w:t>ИД-ОПК-2.3</w:t>
            </w:r>
          </w:p>
          <w:p w:rsidR="00A31F2A" w:rsidRPr="00047A7F" w:rsidRDefault="009A0FDA" w:rsidP="009A0FDA">
            <w:r>
              <w:t>ИД-ОПК-2.4</w:t>
            </w:r>
          </w:p>
        </w:tc>
        <w:tc>
          <w:tcPr>
            <w:tcW w:w="2586" w:type="dxa"/>
            <w:shd w:val="clear" w:color="auto" w:fill="DBE5F1" w:themeFill="accent1" w:themeFillTint="33"/>
          </w:tcPr>
          <w:p w:rsidR="00047A7F" w:rsidRPr="00047A7F" w:rsidRDefault="00047A7F" w:rsidP="00047A7F"/>
        </w:tc>
      </w:tr>
      <w:tr w:rsidR="009B31C1" w:rsidTr="00FA21F6">
        <w:trPr>
          <w:trHeight w:val="283"/>
        </w:trPr>
        <w:tc>
          <w:tcPr>
            <w:tcW w:w="2132" w:type="dxa"/>
          </w:tcPr>
          <w:p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/>
                <w:iCs/>
              </w:rPr>
            </w:pPr>
          </w:p>
        </w:tc>
        <w:tc>
          <w:tcPr>
            <w:tcW w:w="2732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7756" w:type="dxa"/>
            <w:gridSpan w:val="3"/>
          </w:tcPr>
          <w:p w:rsidR="009B31C1" w:rsidRPr="00330B89" w:rsidRDefault="009B31C1" w:rsidP="00B16B4E">
            <w:pPr>
              <w:tabs>
                <w:tab w:val="left" w:pos="188"/>
              </w:tabs>
            </w:pPr>
            <w:r w:rsidRPr="00330B89">
              <w:t>Обучающийся:</w:t>
            </w:r>
          </w:p>
          <w:p w:rsidR="009B31C1" w:rsidRPr="00330B89" w:rsidRDefault="00E754FF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четко</w:t>
            </w:r>
            <w:r w:rsidRPr="00A10F8E">
              <w:t xml:space="preserve"> определя</w:t>
            </w:r>
            <w:r>
              <w:t>ет</w:t>
            </w:r>
            <w:r w:rsidRPr="00A10F8E">
              <w:t xml:space="preserve"> круг задач в рамках поставленной цели и выбира</w:t>
            </w:r>
            <w:r>
              <w:t>ет</w:t>
            </w:r>
            <w:r w:rsidRPr="00A10F8E">
              <w:t xml:space="preserve"> оптимальные способы их решения</w:t>
            </w:r>
            <w:r w:rsidR="009B31C1" w:rsidRPr="00330B89">
              <w:t>;</w:t>
            </w:r>
          </w:p>
          <w:p w:rsidR="009B31C1" w:rsidRPr="00330B89" w:rsidRDefault="00E754FF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овладел методологией грамотного отбора научных источников информации в музейных и архивных фондах для решения конкретной научной проблемы</w:t>
            </w:r>
            <w:r w:rsidR="009B31C1" w:rsidRPr="00330B89">
              <w:t>;</w:t>
            </w:r>
          </w:p>
          <w:p w:rsidR="009B31C1" w:rsidRPr="00330B89" w:rsidRDefault="00E754FF" w:rsidP="009B31C1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уверенно п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яет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ИКТ в рамках научного исследования для поиска и обработки </w:t>
            </w:r>
            <w:r w:rsidR="004972C4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полученной 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информации</w:t>
            </w:r>
            <w:r w:rsidR="009B31C1" w:rsidRPr="00330B89">
              <w:t>;</w:t>
            </w:r>
          </w:p>
          <w:p w:rsidR="009B31C1" w:rsidRPr="00330B89" w:rsidRDefault="00E754FF" w:rsidP="005E3886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грамотно о</w:t>
            </w:r>
            <w:r w:rsidRPr="00A033E8">
              <w:t>ценивает полученные результаты и</w:t>
            </w:r>
            <w:r>
              <w:t xml:space="preserve"> </w:t>
            </w:r>
            <w:proofErr w:type="gramStart"/>
            <w:r>
              <w:t>способен</w:t>
            </w:r>
            <w:proofErr w:type="gramEnd"/>
            <w:r w:rsidRPr="00A033E8">
              <w:t xml:space="preserve"> корректир</w:t>
            </w:r>
            <w:r>
              <w:t>овать</w:t>
            </w:r>
            <w:r w:rsidRPr="00A033E8">
              <w:t xml:space="preserve"> методы решения поставленных задач</w:t>
            </w:r>
            <w:r>
              <w:t xml:space="preserve"> исследования</w:t>
            </w:r>
            <w:r w:rsidR="009B31C1" w:rsidRPr="00330B89">
              <w:t>;</w:t>
            </w:r>
          </w:p>
          <w:p w:rsidR="005E3886" w:rsidRPr="00330B89" w:rsidRDefault="005E3886" w:rsidP="005E3886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30B89">
              <w:t>успешно выполняет индивидуальное задание.</w:t>
            </w:r>
          </w:p>
        </w:tc>
      </w:tr>
      <w:tr w:rsidR="009B31C1" w:rsidTr="00FA21F6">
        <w:trPr>
          <w:trHeight w:val="283"/>
        </w:trPr>
        <w:tc>
          <w:tcPr>
            <w:tcW w:w="2132" w:type="dxa"/>
          </w:tcPr>
          <w:p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  <w:p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7756" w:type="dxa"/>
            <w:gridSpan w:val="3"/>
          </w:tcPr>
          <w:p w:rsidR="009B31C1" w:rsidRPr="00330B89" w:rsidRDefault="009B31C1" w:rsidP="00B16B4E">
            <w:pPr>
              <w:tabs>
                <w:tab w:val="left" w:pos="188"/>
              </w:tabs>
            </w:pPr>
            <w:r w:rsidRPr="00330B89">
              <w:t>Обучающийся: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в целом</w:t>
            </w:r>
            <w:r w:rsidRPr="00A10F8E">
              <w:t xml:space="preserve"> определя</w:t>
            </w:r>
            <w:r>
              <w:t>ет</w:t>
            </w:r>
            <w:r w:rsidRPr="00A10F8E">
              <w:t xml:space="preserve"> круг задач в рамках поставленной цели и выбира</w:t>
            </w:r>
            <w:r>
              <w:t>ет</w:t>
            </w:r>
            <w:r w:rsidRPr="00A10F8E">
              <w:t xml:space="preserve"> оптимальные способы их решения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овладел методологией отбора научных источников информации в музейных и архивных фондах для решения конкретной научной проблемы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в целом способен п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ять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ИКТ в рамках научного исследования для поиска и обработки 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полученной 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информации</w:t>
            </w:r>
            <w:r w:rsidRPr="00330B89">
              <w:t>;</w:t>
            </w:r>
          </w:p>
          <w:p w:rsidR="005E3886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proofErr w:type="gramStart"/>
            <w:r>
              <w:t>способен</w:t>
            </w:r>
            <w:proofErr w:type="gramEnd"/>
            <w:r>
              <w:t xml:space="preserve"> о</w:t>
            </w:r>
            <w:r w:rsidRPr="00A033E8">
              <w:t>цени</w:t>
            </w:r>
            <w:r>
              <w:t>ть</w:t>
            </w:r>
            <w:r w:rsidRPr="00A033E8">
              <w:t xml:space="preserve"> полученные результаты</w:t>
            </w:r>
            <w:r>
              <w:t>, но затрудняется</w:t>
            </w:r>
            <w:r w:rsidRPr="00A033E8">
              <w:t xml:space="preserve"> корректир</w:t>
            </w:r>
            <w:r>
              <w:t>овать</w:t>
            </w:r>
            <w:r w:rsidRPr="00A033E8">
              <w:t xml:space="preserve"> методы решения поставленных задач</w:t>
            </w:r>
            <w:r>
              <w:t xml:space="preserve"> исследования</w:t>
            </w:r>
            <w:r w:rsidRPr="00330B89">
              <w:t>;</w:t>
            </w:r>
          </w:p>
          <w:p w:rsidR="009B31C1" w:rsidRPr="00330B89" w:rsidRDefault="005E3886" w:rsidP="005E3886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30B89">
              <w:t>в целом неплохо выполняет индивидуальное задание.</w:t>
            </w:r>
          </w:p>
        </w:tc>
      </w:tr>
      <w:tr w:rsidR="00047A7F" w:rsidTr="00FA21F6">
        <w:trPr>
          <w:trHeight w:val="283"/>
        </w:trPr>
        <w:tc>
          <w:tcPr>
            <w:tcW w:w="2132" w:type="dxa"/>
          </w:tcPr>
          <w:p w:rsidR="00047A7F" w:rsidRPr="00F455CC" w:rsidRDefault="00047A7F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:rsidR="00047A7F" w:rsidRPr="006E3267" w:rsidRDefault="00047A7F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:rsidR="00047A7F" w:rsidRPr="006E3267" w:rsidRDefault="009A0FDA" w:rsidP="00B16B4E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  <w:p w:rsidR="00047A7F" w:rsidRPr="006E3267" w:rsidRDefault="00047A7F" w:rsidP="00B16B4E">
            <w:pPr>
              <w:rPr>
                <w:iCs/>
              </w:rPr>
            </w:pPr>
          </w:p>
        </w:tc>
        <w:tc>
          <w:tcPr>
            <w:tcW w:w="7756" w:type="dxa"/>
            <w:gridSpan w:val="3"/>
          </w:tcPr>
          <w:p w:rsidR="00047A7F" w:rsidRPr="00330B89" w:rsidRDefault="00047A7F" w:rsidP="003A2BA4">
            <w:pPr>
              <w:tabs>
                <w:tab w:val="left" w:pos="188"/>
              </w:tabs>
            </w:pPr>
            <w:r w:rsidRPr="00330B89">
              <w:t>Обучающийся: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затрудняется</w:t>
            </w:r>
            <w:r w:rsidRPr="00A10F8E">
              <w:t xml:space="preserve"> определ</w:t>
            </w:r>
            <w:r>
              <w:t>ить</w:t>
            </w:r>
            <w:r w:rsidRPr="00A10F8E">
              <w:t xml:space="preserve"> круг задач в рамках поставленной цели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в целом ознакомился с методологией отбора научных источников информации в музейных и архивных фондах для решения конкретной научной проблемы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затрудняется п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ять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ИКТ в рамках научного исследования для поиска и обработки 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полученной 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информации</w:t>
            </w:r>
            <w:r w:rsidRPr="00330B89">
              <w:t>;</w:t>
            </w:r>
          </w:p>
          <w:p w:rsidR="00047A7F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>
              <w:t>затрудняется о</w:t>
            </w:r>
            <w:r w:rsidRPr="00A033E8">
              <w:t>цени</w:t>
            </w:r>
            <w:r>
              <w:t>ть</w:t>
            </w:r>
            <w:r w:rsidRPr="00A033E8">
              <w:t xml:space="preserve"> полученные результаты</w:t>
            </w:r>
            <w:r w:rsidRPr="00330B89">
              <w:t>;</w:t>
            </w:r>
          </w:p>
          <w:p w:rsidR="00047A7F" w:rsidRPr="00330B89" w:rsidRDefault="00047A7F" w:rsidP="00047A7F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30B89">
              <w:t>выполняет индивидуальное задание, ориентируясь на формальные критерии.</w:t>
            </w:r>
          </w:p>
        </w:tc>
      </w:tr>
      <w:tr w:rsidR="00047A7F" w:rsidTr="00FA21F6">
        <w:trPr>
          <w:trHeight w:val="283"/>
        </w:trPr>
        <w:tc>
          <w:tcPr>
            <w:tcW w:w="2132" w:type="dxa"/>
          </w:tcPr>
          <w:p w:rsidR="00047A7F" w:rsidRPr="00F455CC" w:rsidRDefault="00047A7F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:rsidR="00047A7F" w:rsidRPr="006E3267" w:rsidRDefault="00047A7F" w:rsidP="00B16B4E">
            <w:pPr>
              <w:jc w:val="center"/>
              <w:rPr>
                <w:iCs/>
              </w:rPr>
            </w:pPr>
          </w:p>
        </w:tc>
        <w:tc>
          <w:tcPr>
            <w:tcW w:w="2732" w:type="dxa"/>
          </w:tcPr>
          <w:p w:rsidR="00047A7F" w:rsidRPr="006E3267" w:rsidRDefault="009A0FDA" w:rsidP="00B16B4E">
            <w:pPr>
              <w:rPr>
                <w:iCs/>
              </w:rPr>
            </w:pPr>
            <w:r w:rsidRPr="006E3267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047A7F" w:rsidRPr="006E3267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047A7F" w:rsidRPr="006E3267" w:rsidRDefault="00047A7F" w:rsidP="00B16B4E">
            <w:pPr>
              <w:rPr>
                <w:iCs/>
              </w:rPr>
            </w:pPr>
          </w:p>
        </w:tc>
        <w:tc>
          <w:tcPr>
            <w:tcW w:w="7756" w:type="dxa"/>
            <w:gridSpan w:val="3"/>
          </w:tcPr>
          <w:p w:rsidR="00047A7F" w:rsidRPr="00330B89" w:rsidRDefault="00047A7F" w:rsidP="003A2BA4">
            <w:pPr>
              <w:tabs>
                <w:tab w:val="left" w:pos="188"/>
              </w:tabs>
            </w:pPr>
            <w:r w:rsidRPr="00330B89">
              <w:t>Обучающийся: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не способен</w:t>
            </w:r>
            <w:r w:rsidRPr="00A10F8E">
              <w:t xml:space="preserve"> определ</w:t>
            </w:r>
            <w:r>
              <w:t>ить</w:t>
            </w:r>
            <w:r w:rsidRPr="00A10F8E">
              <w:t xml:space="preserve"> круг задач в рамках поставленной цели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не владеет методологией отбора научных источников информации в музейных и архивных фондах для решения конкретной научной проблемы</w:t>
            </w:r>
            <w:r w:rsidRPr="00330B89">
              <w:t>;</w:t>
            </w:r>
          </w:p>
          <w:p w:rsidR="004972C4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затрудняется п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римен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ять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ИКТ в рамках научного исследования для поиска и обработки 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полученной </w:t>
            </w:r>
            <w:r w:rsidRPr="00382D3C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информации</w:t>
            </w:r>
            <w:r w:rsidRPr="00330B89">
              <w:t>;</w:t>
            </w:r>
          </w:p>
          <w:p w:rsidR="00047A7F" w:rsidRPr="00330B89" w:rsidRDefault="004972C4" w:rsidP="004972C4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>
              <w:t>затрудняется сформулировать</w:t>
            </w:r>
            <w:r w:rsidRPr="00A033E8">
              <w:t xml:space="preserve"> полученные результаты</w:t>
            </w:r>
            <w:r w:rsidRPr="00330B89">
              <w:t>;</w:t>
            </w:r>
          </w:p>
          <w:p w:rsidR="00047A7F" w:rsidRPr="00330B89" w:rsidRDefault="00047A7F" w:rsidP="00047A7F">
            <w:pPr>
              <w:pStyle w:val="af0"/>
              <w:numPr>
                <w:ilvl w:val="0"/>
                <w:numId w:val="31"/>
              </w:numPr>
              <w:tabs>
                <w:tab w:val="left" w:pos="267"/>
              </w:tabs>
              <w:ind w:left="0" w:firstLine="0"/>
            </w:pPr>
            <w:r w:rsidRPr="00330B89">
              <w:t>выполняет индивидуальное задание частично.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</w:t>
      </w:r>
      <w:proofErr w:type="gramStart"/>
      <w:r w:rsidRPr="006C5A56">
        <w:rPr>
          <w:rFonts w:eastAsiaTheme="minorHAnsi"/>
          <w:sz w:val="24"/>
          <w:szCs w:val="24"/>
          <w:lang w:eastAsia="en-US"/>
        </w:rPr>
        <w:t>обучения по практике</w:t>
      </w:r>
      <w:proofErr w:type="gramEnd"/>
      <w:r w:rsidRPr="006C5A56">
        <w:rPr>
          <w:rFonts w:eastAsiaTheme="minorHAnsi"/>
          <w:sz w:val="24"/>
          <w:szCs w:val="24"/>
          <w:lang w:eastAsia="en-US"/>
        </w:rPr>
        <w:t xml:space="preserve">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:rsidR="00122FBB" w:rsidRPr="00047A7F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</w:t>
      </w:r>
      <w:proofErr w:type="spellStart"/>
      <w:r w:rsidRPr="00122FBB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</w:t>
      </w:r>
      <w:r w:rsidRPr="00047A7F">
        <w:rPr>
          <w:rFonts w:eastAsia="Times New Roman"/>
          <w:bCs/>
          <w:sz w:val="24"/>
          <w:szCs w:val="24"/>
        </w:rPr>
        <w:t xml:space="preserve">программы </w:t>
      </w:r>
      <w:r w:rsidR="00E26B19" w:rsidRPr="00047A7F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047A7F">
        <w:rPr>
          <w:rFonts w:eastAsia="Times New Roman"/>
          <w:bCs/>
          <w:sz w:val="24"/>
          <w:szCs w:val="24"/>
        </w:rPr>
        <w:t>ых средств</w:t>
      </w:r>
      <w:r w:rsidR="00AC662C" w:rsidRPr="00047A7F">
        <w:rPr>
          <w:rFonts w:eastAsia="Times New Roman"/>
          <w:bCs/>
          <w:sz w:val="24"/>
          <w:szCs w:val="24"/>
        </w:rPr>
        <w:t>:</w:t>
      </w:r>
    </w:p>
    <w:p w:rsidR="00AC662C" w:rsidRPr="005626DD" w:rsidRDefault="00423C68" w:rsidP="009A0FDA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5626DD">
        <w:rPr>
          <w:rFonts w:eastAsia="Times New Roman"/>
          <w:bCs/>
          <w:sz w:val="24"/>
          <w:szCs w:val="24"/>
        </w:rPr>
        <w:t>собеседование</w:t>
      </w:r>
      <w:r w:rsidR="00047A7F" w:rsidRPr="005626DD">
        <w:rPr>
          <w:sz w:val="24"/>
          <w:szCs w:val="24"/>
        </w:rPr>
        <w:t>.</w:t>
      </w:r>
    </w:p>
    <w:p w:rsidR="00AC662C" w:rsidRPr="00AC662C" w:rsidRDefault="00AC662C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:rsidTr="003A387D">
        <w:trPr>
          <w:trHeight w:val="624"/>
        </w:trPr>
        <w:tc>
          <w:tcPr>
            <w:tcW w:w="4536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386D36">
            <w:pPr>
              <w:rPr>
                <w:bCs/>
                <w:i/>
              </w:rPr>
            </w:pPr>
            <w:r w:rsidRPr="002D344E">
              <w:rPr>
                <w:bCs/>
              </w:rPr>
              <w:t>Выполнение типовых заданий индивидуального плана работы: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386D36" w:rsidRDefault="0066141E" w:rsidP="00B16B4E">
            <w:pPr>
              <w:jc w:val="center"/>
              <w:rPr>
                <w:bCs/>
              </w:rPr>
            </w:pPr>
            <w:r w:rsidRPr="00386D36">
              <w:rPr>
                <w:bCs/>
              </w:rPr>
              <w:t>2 - 5</w:t>
            </w: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2D344E">
            <w:pPr>
              <w:rPr>
                <w:bCs/>
              </w:rPr>
            </w:pPr>
            <w:r w:rsidRPr="002D344E">
              <w:rPr>
                <w:bCs/>
              </w:rPr>
              <w:t xml:space="preserve">– Изучение </w:t>
            </w:r>
            <w:r w:rsidR="002D344E">
              <w:rPr>
                <w:bCs/>
              </w:rPr>
              <w:t>принципов отбора информации в специализированных организациях</w:t>
            </w:r>
            <w:r w:rsidRPr="002D344E">
              <w:rPr>
                <w:bCs/>
              </w:rPr>
              <w:t>;</w:t>
            </w:r>
          </w:p>
        </w:tc>
        <w:tc>
          <w:tcPr>
            <w:tcW w:w="1701" w:type="dxa"/>
          </w:tcPr>
          <w:p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386D36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2D344E">
            <w:pPr>
              <w:rPr>
                <w:bCs/>
              </w:rPr>
            </w:pPr>
            <w:r w:rsidRPr="002D344E">
              <w:rPr>
                <w:bCs/>
              </w:rPr>
              <w:t xml:space="preserve">– </w:t>
            </w:r>
            <w:r w:rsidR="002D344E">
              <w:rPr>
                <w:bCs/>
              </w:rPr>
              <w:t>Овладение приемами работы в музейных и архивных фондах</w:t>
            </w:r>
            <w:r w:rsidR="00386D36" w:rsidRPr="002D344E">
              <w:rPr>
                <w:bCs/>
              </w:rPr>
              <w:t>.</w:t>
            </w:r>
          </w:p>
        </w:tc>
        <w:tc>
          <w:tcPr>
            <w:tcW w:w="1701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386D36">
            <w:pPr>
              <w:rPr>
                <w:bCs/>
                <w:i/>
              </w:rPr>
            </w:pPr>
            <w:r w:rsidRPr="002D344E">
              <w:rPr>
                <w:bCs/>
              </w:rPr>
              <w:t xml:space="preserve">Выполнение индивидуальных заданий </w:t>
            </w:r>
            <w:r w:rsidR="00386D36" w:rsidRPr="002D344E">
              <w:rPr>
                <w:bCs/>
              </w:rPr>
              <w:t>индивидуального</w:t>
            </w:r>
            <w:r w:rsidR="002D344E">
              <w:rPr>
                <w:bCs/>
              </w:rPr>
              <w:t xml:space="preserve"> </w:t>
            </w:r>
            <w:r w:rsidRPr="002D344E">
              <w:rPr>
                <w:bCs/>
              </w:rPr>
              <w:t>плана работы:</w:t>
            </w:r>
          </w:p>
        </w:tc>
        <w:tc>
          <w:tcPr>
            <w:tcW w:w="1701" w:type="dxa"/>
          </w:tcPr>
          <w:p w:rsidR="003A387D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386D36" w:rsidRDefault="0066141E" w:rsidP="00B16B4E">
            <w:pPr>
              <w:jc w:val="center"/>
              <w:rPr>
                <w:bCs/>
              </w:rPr>
            </w:pPr>
            <w:r w:rsidRPr="00386D36">
              <w:rPr>
                <w:bCs/>
              </w:rPr>
              <w:t>2 - 5</w:t>
            </w:r>
          </w:p>
        </w:tc>
      </w:tr>
      <w:tr w:rsidR="003A387D" w:rsidRPr="00386D36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2D344E">
            <w:pPr>
              <w:rPr>
                <w:bCs/>
              </w:rPr>
            </w:pPr>
            <w:r w:rsidRPr="002D344E">
              <w:rPr>
                <w:bCs/>
              </w:rPr>
              <w:t xml:space="preserve">– </w:t>
            </w:r>
            <w:r w:rsidR="002D344E">
              <w:rPr>
                <w:bCs/>
              </w:rPr>
              <w:t>Проведение самостоятельного научного исследования.</w:t>
            </w:r>
          </w:p>
        </w:tc>
        <w:tc>
          <w:tcPr>
            <w:tcW w:w="1701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386D36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B16B4E">
            <w:pPr>
              <w:rPr>
                <w:bCs/>
              </w:rPr>
            </w:pPr>
            <w:r w:rsidRPr="002D344E">
              <w:rPr>
                <w:bCs/>
              </w:rPr>
              <w:t>Подготовка отчетной документации по практике:</w:t>
            </w:r>
          </w:p>
          <w:p w:rsidR="003A387D" w:rsidRPr="002D344E" w:rsidRDefault="003A387D" w:rsidP="00B16B4E">
            <w:pPr>
              <w:rPr>
                <w:bCs/>
              </w:rPr>
            </w:pPr>
            <w:r w:rsidRPr="002D344E">
              <w:rPr>
                <w:bCs/>
              </w:rPr>
              <w:t>– индивидуальный план работы,</w:t>
            </w:r>
          </w:p>
        </w:tc>
        <w:tc>
          <w:tcPr>
            <w:tcW w:w="1701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386D36" w:rsidTr="003A387D">
        <w:trPr>
          <w:trHeight w:val="283"/>
        </w:trPr>
        <w:tc>
          <w:tcPr>
            <w:tcW w:w="4536" w:type="dxa"/>
          </w:tcPr>
          <w:p w:rsidR="003A387D" w:rsidRPr="002D344E" w:rsidRDefault="003A387D" w:rsidP="00B16B4E">
            <w:pPr>
              <w:rPr>
                <w:bCs/>
              </w:rPr>
            </w:pPr>
            <w:r w:rsidRPr="002D344E">
              <w:rPr>
                <w:bCs/>
              </w:rPr>
              <w:t>– характеристика обучающегося с места прохождения практики</w:t>
            </w:r>
          </w:p>
        </w:tc>
        <w:tc>
          <w:tcPr>
            <w:tcW w:w="1701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386D36" w:rsidTr="003A387D">
        <w:trPr>
          <w:trHeight w:val="283"/>
        </w:trPr>
        <w:tc>
          <w:tcPr>
            <w:tcW w:w="4536" w:type="dxa"/>
          </w:tcPr>
          <w:p w:rsidR="003A387D" w:rsidRPr="00386D36" w:rsidRDefault="003A387D" w:rsidP="00B16B4E">
            <w:pPr>
              <w:rPr>
                <w:bCs/>
              </w:rPr>
            </w:pPr>
            <w:r w:rsidRPr="00386D36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3A387D" w:rsidRPr="00386D36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8448CC" w:rsidTr="003A387D">
        <w:trPr>
          <w:trHeight w:val="283"/>
        </w:trPr>
        <w:tc>
          <w:tcPr>
            <w:tcW w:w="4536" w:type="dxa"/>
          </w:tcPr>
          <w:p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3A387D" w:rsidRPr="008448CC" w:rsidRDefault="003A387D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386D36" w:rsidRDefault="00C77B49" w:rsidP="00C77B49">
            <w:pPr>
              <w:jc w:val="center"/>
              <w:rPr>
                <w:bCs/>
              </w:rPr>
            </w:pPr>
            <w:r w:rsidRPr="00386D36">
              <w:rPr>
                <w:bCs/>
              </w:rPr>
              <w:t>2 - 5</w:t>
            </w:r>
          </w:p>
        </w:tc>
      </w:tr>
    </w:tbl>
    <w:p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>я</w:t>
      </w:r>
      <w:proofErr w:type="gramEnd"/>
      <w:r w:rsidR="002E372C" w:rsidRPr="005A4661">
        <w:rPr>
          <w:sz w:val="24"/>
          <w:szCs w:val="24"/>
        </w:rPr>
        <w:t xml:space="preserve">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822FD3" w:rsidRPr="002D344E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2D344E">
        <w:rPr>
          <w:sz w:val="24"/>
          <w:szCs w:val="24"/>
        </w:rPr>
        <w:t>индивидуальное задание на практику;</w:t>
      </w:r>
    </w:p>
    <w:p w:rsidR="00822FD3" w:rsidRPr="002D344E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2D344E">
        <w:rPr>
          <w:sz w:val="24"/>
          <w:szCs w:val="24"/>
        </w:rPr>
        <w:t>письменный отчет по практике;</w:t>
      </w:r>
    </w:p>
    <w:p w:rsidR="00822FD3" w:rsidRPr="002D344E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2D344E">
        <w:rPr>
          <w:sz w:val="24"/>
          <w:szCs w:val="24"/>
        </w:rPr>
        <w:t xml:space="preserve">дневник по практике, (заполняется </w:t>
      </w:r>
      <w:proofErr w:type="gramStart"/>
      <w:r w:rsidRPr="002D344E">
        <w:rPr>
          <w:sz w:val="24"/>
          <w:szCs w:val="24"/>
        </w:rPr>
        <w:t>обучающимся</w:t>
      </w:r>
      <w:proofErr w:type="gramEnd"/>
      <w:r w:rsidRPr="002D344E">
        <w:rPr>
          <w:sz w:val="24"/>
          <w:szCs w:val="24"/>
        </w:rPr>
        <w:t xml:space="preserve"> и содержит ежедневные записи о проделанной работе); </w:t>
      </w:r>
    </w:p>
    <w:p w:rsidR="00822FD3" w:rsidRPr="002D344E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2D344E">
        <w:rPr>
          <w:sz w:val="24"/>
          <w:szCs w:val="24"/>
        </w:rPr>
        <w:t>характеристика руководителя практики от организации с рекомендуемой оценкой.</w:t>
      </w:r>
    </w:p>
    <w:p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701"/>
        <w:gridCol w:w="992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40048A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5626D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0B4669" w:rsidRDefault="000B4669" w:rsidP="005626D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B4669" w:rsidRPr="00314BCA" w:rsidTr="00BD1C19">
        <w:trPr>
          <w:trHeight w:val="5644"/>
        </w:trPr>
        <w:tc>
          <w:tcPr>
            <w:tcW w:w="2268" w:type="dxa"/>
            <w:vMerge w:val="restart"/>
          </w:tcPr>
          <w:p w:rsidR="000B4669" w:rsidRPr="00386D36" w:rsidRDefault="000B4669" w:rsidP="00B16B4E">
            <w:r w:rsidRPr="00386D36">
              <w:t>Зачет с оценкой:</w:t>
            </w:r>
          </w:p>
          <w:p w:rsidR="000B4669" w:rsidRPr="00386D36" w:rsidRDefault="000B4669" w:rsidP="00386D36">
            <w:r w:rsidRPr="00386D36">
              <w:t>защита отчета по практике</w:t>
            </w:r>
          </w:p>
        </w:tc>
        <w:tc>
          <w:tcPr>
            <w:tcW w:w="4678" w:type="dxa"/>
          </w:tcPr>
          <w:p w:rsidR="004723F3" w:rsidRPr="007979EE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7979EE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4723F3" w:rsidRPr="007979EE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7979EE">
              <w:rPr>
                <w:lang w:val="ru-RU"/>
              </w:rPr>
              <w:t>Обучающийся:</w:t>
            </w:r>
          </w:p>
          <w:p w:rsidR="004723F3" w:rsidRPr="007979EE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7979EE">
              <w:rPr>
                <w:lang w:val="ru-RU"/>
              </w:rPr>
              <w:t xml:space="preserve">в </w:t>
            </w:r>
            <w:r w:rsidR="003A17C8" w:rsidRPr="007979EE">
              <w:rPr>
                <w:lang w:val="ru-RU"/>
              </w:rPr>
              <w:t>выступлении</w:t>
            </w:r>
            <w:r w:rsidRPr="007979EE">
              <w:rPr>
                <w:lang w:val="ru-RU"/>
              </w:rPr>
              <w:t xml:space="preserve"> демонстрирует отличные результаты, аргументирован</w:t>
            </w:r>
            <w:r w:rsidR="007979EE">
              <w:rPr>
                <w:lang w:val="ru-RU"/>
              </w:rPr>
              <w:t>н</w:t>
            </w:r>
            <w:r w:rsidRPr="007979EE">
              <w:rPr>
                <w:lang w:val="ru-RU"/>
              </w:rPr>
              <w:t>о и в логической последовательности излагает материал, использует точные краткие формулировки;</w:t>
            </w:r>
          </w:p>
          <w:p w:rsidR="00DF52B1" w:rsidRPr="007979EE" w:rsidRDefault="007979EE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четко формулирует принципы и приемы работы с информацией, предоставляемой фондами музеев и архивов</w:t>
            </w:r>
            <w:r w:rsidR="004723F3" w:rsidRPr="007979EE">
              <w:rPr>
                <w:lang w:val="ru-RU"/>
              </w:rPr>
              <w:t>.</w:t>
            </w:r>
          </w:p>
          <w:p w:rsidR="000B4669" w:rsidRPr="007979EE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7979EE">
              <w:rPr>
                <w:lang w:val="ru-RU"/>
              </w:rPr>
              <w:t xml:space="preserve">Ответ не содержит фактических ошибок и характеризуется глубиной, полнотой, уверенностью суждений, иллюстрируется </w:t>
            </w:r>
            <w:r w:rsidR="007979EE">
              <w:rPr>
                <w:lang w:val="ru-RU"/>
              </w:rPr>
              <w:t>грамотно составленным каталогом</w:t>
            </w:r>
            <w:r w:rsidRPr="007979EE">
              <w:rPr>
                <w:lang w:val="ru-RU"/>
              </w:rPr>
              <w:t>.</w:t>
            </w:r>
          </w:p>
          <w:p w:rsidR="003D5125" w:rsidRPr="007979EE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7979EE">
              <w:rPr>
                <w:lang w:val="ru-RU"/>
              </w:rPr>
              <w:t>Дневник практики отражает ясную после</w:t>
            </w:r>
            <w:r w:rsidR="0005224A" w:rsidRPr="007979EE">
              <w:rPr>
                <w:lang w:val="ru-RU"/>
              </w:rPr>
              <w:t>довательность выполненных работ, содержит выводы и анализ практической деятельности</w:t>
            </w:r>
            <w:r w:rsidR="009C693F" w:rsidRPr="007979EE">
              <w:rPr>
                <w:lang w:val="ru-RU"/>
              </w:rPr>
              <w:t>.</w:t>
            </w:r>
          </w:p>
          <w:p w:rsidR="003D5125" w:rsidRPr="007979EE" w:rsidRDefault="007979EE" w:rsidP="007979EE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Представленная научно-исследовательская работа выполнена на хорошем профессиональном уровне</w:t>
            </w:r>
            <w:r w:rsidR="009C693F" w:rsidRPr="007979EE">
              <w:rPr>
                <w:lang w:val="ru-RU"/>
              </w:rPr>
              <w:t xml:space="preserve">, содержит все </w:t>
            </w:r>
            <w:r>
              <w:rPr>
                <w:lang w:val="ru-RU"/>
              </w:rPr>
              <w:t xml:space="preserve">необходимые </w:t>
            </w:r>
            <w:r w:rsidR="009C693F" w:rsidRPr="007979EE">
              <w:rPr>
                <w:lang w:val="ru-RU"/>
              </w:rPr>
              <w:t xml:space="preserve">компоненты. 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5626DD" w:rsidRDefault="000B4669" w:rsidP="00B16B4E">
            <w:pPr>
              <w:jc w:val="center"/>
            </w:pPr>
            <w:r w:rsidRPr="005626DD">
              <w:t>5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233F07" w:rsidRPr="007979EE" w:rsidRDefault="00233F07" w:rsidP="00781E24">
            <w:pPr>
              <w:ind w:firstLine="34"/>
            </w:pPr>
            <w:r w:rsidRPr="007979EE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7979EE">
              <w:t xml:space="preserve">ребованиями программы практики, </w:t>
            </w:r>
            <w:r w:rsidRPr="007979EE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7979EE">
              <w:t>териала, выводов и рекомендаций.</w:t>
            </w:r>
          </w:p>
          <w:p w:rsidR="003A17C8" w:rsidRPr="007979EE" w:rsidRDefault="003A17C8" w:rsidP="00233F07">
            <w:r w:rsidRPr="007979EE">
              <w:t>Обучающийся:</w:t>
            </w:r>
          </w:p>
          <w:p w:rsidR="003A17C8" w:rsidRPr="007979EE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7979EE">
              <w:t xml:space="preserve">в </w:t>
            </w:r>
            <w:r w:rsidR="003A17C8" w:rsidRPr="007979EE">
              <w:t>выступлении</w:t>
            </w:r>
            <w:r w:rsidRPr="007979EE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ответах;</w:t>
            </w:r>
          </w:p>
          <w:p w:rsidR="000B4669" w:rsidRPr="007979EE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7979EE">
              <w:t xml:space="preserve">хорошо </w:t>
            </w:r>
            <w:r w:rsidR="00934134">
              <w:t>знает принципы и приемы работы с информацией, предоставляемой фондами музеев и архивов</w:t>
            </w:r>
            <w:r w:rsidRPr="007979EE">
              <w:t>.</w:t>
            </w:r>
          </w:p>
          <w:p w:rsidR="00985DF9" w:rsidRPr="007979EE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7979EE">
              <w:t xml:space="preserve">Ответ содержит несколько фактических ошибок, иллюстрируется </w:t>
            </w:r>
            <w:r w:rsidR="00934134">
              <w:t>составленным каталогом</w:t>
            </w:r>
            <w:r w:rsidRPr="007979EE">
              <w:t>.</w:t>
            </w:r>
          </w:p>
          <w:p w:rsidR="003D5125" w:rsidRPr="007979EE" w:rsidRDefault="003D5125" w:rsidP="009C693F">
            <w:pPr>
              <w:pStyle w:val="af0"/>
              <w:tabs>
                <w:tab w:val="left" w:pos="266"/>
              </w:tabs>
              <w:ind w:left="0"/>
            </w:pPr>
            <w:r w:rsidRPr="007979EE">
              <w:t xml:space="preserve">Дневник практики заполнен практически полностью, </w:t>
            </w:r>
            <w:r w:rsidR="0005224A" w:rsidRPr="007979EE">
              <w:t xml:space="preserve">проведен частичный анализ практической работы. </w:t>
            </w:r>
          </w:p>
          <w:p w:rsidR="009C693F" w:rsidRPr="007979EE" w:rsidRDefault="00934134" w:rsidP="00934134">
            <w:pPr>
              <w:pStyle w:val="af0"/>
              <w:tabs>
                <w:tab w:val="left" w:pos="266"/>
              </w:tabs>
              <w:ind w:left="0"/>
            </w:pPr>
            <w:r>
              <w:lastRenderedPageBreak/>
              <w:t>Представленная научно-исследовательская работа в целом выполнена с соблюдением требований</w:t>
            </w:r>
            <w:r w:rsidRPr="007979EE">
              <w:t xml:space="preserve">, содержит все </w:t>
            </w:r>
            <w:r>
              <w:t xml:space="preserve">необходимые </w:t>
            </w:r>
            <w:r w:rsidRPr="007979EE">
              <w:t>компоненты.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5626DD" w:rsidRDefault="000B4669" w:rsidP="00B16B4E">
            <w:pPr>
              <w:jc w:val="center"/>
            </w:pPr>
            <w:r w:rsidRPr="005626DD">
              <w:t>4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985DF9" w:rsidRPr="007979EE" w:rsidRDefault="00985DF9" w:rsidP="00781E24">
            <w:r w:rsidRPr="007979EE">
              <w:t>Отчет о прохождении производственной практики, а также дневник практики оформлен</w:t>
            </w:r>
            <w:r w:rsidR="00934134">
              <w:t xml:space="preserve">ы </w:t>
            </w:r>
            <w:r w:rsidR="00E56C81" w:rsidRPr="007979EE">
              <w:t>с нарушениями к</w:t>
            </w:r>
            <w:r w:rsidR="00934134">
              <w:t xml:space="preserve"> </w:t>
            </w:r>
            <w:r w:rsidRPr="007979EE">
              <w:t>т</w:t>
            </w:r>
            <w:r w:rsidR="000D4962" w:rsidRPr="007979EE">
              <w:t xml:space="preserve">ребованиям, </w:t>
            </w:r>
            <w:r w:rsidRPr="007979EE">
              <w:t>содержание разделов отчета о производственной практик</w:t>
            </w:r>
            <w:r w:rsidR="00934134">
              <w:t>е</w:t>
            </w:r>
            <w:r w:rsidR="000D4962" w:rsidRPr="007979EE">
              <w:t>,</w:t>
            </w:r>
            <w:r w:rsidRPr="007979EE">
              <w:t xml:space="preserve"> в основном</w:t>
            </w:r>
            <w:r w:rsidR="000D4962" w:rsidRPr="007979EE">
              <w:t>,</w:t>
            </w:r>
            <w:r w:rsidRPr="007979EE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985DF9" w:rsidRPr="007979EE" w:rsidRDefault="00985DF9" w:rsidP="00985DF9">
            <w:r w:rsidRPr="007979EE">
              <w:t>Обучающийся:</w:t>
            </w:r>
          </w:p>
          <w:p w:rsidR="00985DF9" w:rsidRPr="007979EE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7979EE">
              <w:t xml:space="preserve">в выступлении демонстрирует </w:t>
            </w:r>
            <w:r w:rsidR="000D4962" w:rsidRPr="007979EE">
              <w:t xml:space="preserve">удовлетворительные </w:t>
            </w:r>
            <w:r w:rsidRPr="007979EE">
              <w:t>знания программного материала, допускает существенны</w:t>
            </w:r>
            <w:r w:rsidR="000D4962" w:rsidRPr="007979EE">
              <w:t xml:space="preserve">е </w:t>
            </w:r>
            <w:r w:rsidRPr="007979EE">
              <w:t>неточност</w:t>
            </w:r>
            <w:r w:rsidR="000D4962" w:rsidRPr="007979EE">
              <w:t>и</w:t>
            </w:r>
            <w:r w:rsidRPr="007979EE">
              <w:t xml:space="preserve"> в ответах, </w:t>
            </w:r>
            <w:r w:rsidR="000D4962" w:rsidRPr="007979EE">
              <w:t>затрудняется</w:t>
            </w:r>
            <w:r w:rsidRPr="007979EE">
              <w:t xml:space="preserve"> при анализе практических ситуаций;</w:t>
            </w:r>
          </w:p>
          <w:p w:rsidR="00985DF9" w:rsidRPr="007979EE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7979EE">
              <w:t xml:space="preserve">удовлетворительно </w:t>
            </w:r>
            <w:r w:rsidR="00985DF9" w:rsidRPr="007979EE">
              <w:t xml:space="preserve">знает </w:t>
            </w:r>
            <w:r w:rsidR="00934134">
              <w:t>принципы и приемы работы с информацией, предоставляемой фондами музеев и архивов</w:t>
            </w:r>
            <w:r w:rsidR="00934134" w:rsidRPr="007979EE">
              <w:t>.</w:t>
            </w:r>
          </w:p>
          <w:p w:rsidR="000B4669" w:rsidRPr="007979EE" w:rsidRDefault="00985DF9" w:rsidP="009C7EC6">
            <w:r w:rsidRPr="007979EE">
              <w:t xml:space="preserve">Ответ содержит несколько </w:t>
            </w:r>
            <w:r w:rsidR="009C7EC6" w:rsidRPr="007979EE">
              <w:t xml:space="preserve">грубых и </w:t>
            </w:r>
            <w:r w:rsidRPr="007979EE">
              <w:t>фактических ошибок</w:t>
            </w:r>
            <w:r w:rsidR="009C7EC6" w:rsidRPr="007979EE">
              <w:t>.</w:t>
            </w:r>
          </w:p>
          <w:p w:rsidR="0005224A" w:rsidRPr="007979EE" w:rsidRDefault="0005224A" w:rsidP="009C693F">
            <w:r w:rsidRPr="007979EE">
              <w:t xml:space="preserve">Дневник практики заполнен </w:t>
            </w:r>
            <w:r w:rsidR="00AF32B5" w:rsidRPr="007979EE">
              <w:t>не полностью</w:t>
            </w:r>
            <w:r w:rsidRPr="007979EE">
              <w:t>, анализ практической работы</w:t>
            </w:r>
            <w:r w:rsidR="00934134">
              <w:t xml:space="preserve"> </w:t>
            </w:r>
            <w:r w:rsidR="00AF32B5" w:rsidRPr="007979EE">
              <w:t>представлен эпизодически.</w:t>
            </w:r>
          </w:p>
          <w:p w:rsidR="009C693F" w:rsidRPr="007979EE" w:rsidRDefault="00934134" w:rsidP="00934134">
            <w:r>
              <w:t>Представленная научно-исследовательская работа выполнена с нарушением требований</w:t>
            </w:r>
            <w:r w:rsidRPr="007979EE">
              <w:t xml:space="preserve">, </w:t>
            </w:r>
            <w:r w:rsidR="009C693F" w:rsidRPr="007979EE">
              <w:t xml:space="preserve">содержит только основные компоненты. 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5626DD" w:rsidRDefault="000B4669" w:rsidP="00B16B4E">
            <w:pPr>
              <w:jc w:val="center"/>
            </w:pPr>
            <w:r w:rsidRPr="005626DD">
              <w:t>3</w:t>
            </w:r>
          </w:p>
        </w:tc>
      </w:tr>
      <w:tr w:rsidR="000B4669" w:rsidRPr="00314BCA" w:rsidTr="00BD1C19">
        <w:trPr>
          <w:trHeight w:val="283"/>
        </w:trPr>
        <w:tc>
          <w:tcPr>
            <w:tcW w:w="2268" w:type="dxa"/>
            <w:vMerge/>
          </w:tcPr>
          <w:p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:rsidR="009C7EC6" w:rsidRPr="007979EE" w:rsidRDefault="009C7EC6" w:rsidP="009C7EC6">
            <w:r w:rsidRPr="007979EE">
              <w:t>Обучающийся:</w:t>
            </w:r>
          </w:p>
          <w:p w:rsidR="009C7EC6" w:rsidRPr="007979EE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7979EE">
              <w:t>не выполнил или выполнил не полностью программу практики;</w:t>
            </w:r>
          </w:p>
          <w:p w:rsidR="009C7EC6" w:rsidRPr="007979EE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7979EE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C34506" w:rsidRPr="007979EE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7979EE">
              <w:t>оформление отчета по практике не соответствует требованиям</w:t>
            </w:r>
            <w:r w:rsidR="009C693F" w:rsidRPr="007979EE">
              <w:t>;</w:t>
            </w:r>
          </w:p>
          <w:p w:rsidR="000B4669" w:rsidRPr="007979EE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7979EE">
              <w:t xml:space="preserve">в выступлении не </w:t>
            </w:r>
            <w:r w:rsidR="009C7EC6" w:rsidRPr="007979EE">
              <w:t>ответил на заданные воп</w:t>
            </w:r>
            <w:r w:rsidRPr="007979EE">
              <w:t>росы или допустил грубые ошибки.</w:t>
            </w:r>
          </w:p>
          <w:p w:rsidR="00AF32B5" w:rsidRPr="007979EE" w:rsidRDefault="00AF32B5" w:rsidP="009C693F">
            <w:pPr>
              <w:pStyle w:val="af0"/>
              <w:tabs>
                <w:tab w:val="left" w:pos="291"/>
              </w:tabs>
              <w:ind w:left="0"/>
            </w:pPr>
            <w:r w:rsidRPr="007979EE">
              <w:t>Дневник практики не заполнен или заполнен частично</w:t>
            </w:r>
            <w:r w:rsidR="009C693F" w:rsidRPr="007979EE">
              <w:t>.</w:t>
            </w:r>
          </w:p>
          <w:p w:rsidR="009C693F" w:rsidRPr="007979EE" w:rsidRDefault="00934134" w:rsidP="009C693F">
            <w:pPr>
              <w:pStyle w:val="af0"/>
              <w:tabs>
                <w:tab w:val="left" w:pos="291"/>
              </w:tabs>
              <w:ind w:left="0"/>
            </w:pPr>
            <w:r>
              <w:t>Представленная научно-исследовательская работа выполнена с грубым нарушением требований.</w:t>
            </w:r>
          </w:p>
        </w:tc>
        <w:tc>
          <w:tcPr>
            <w:tcW w:w="1701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0B4669" w:rsidRPr="005626DD" w:rsidRDefault="000B4669" w:rsidP="00B16B4E">
            <w:pPr>
              <w:jc w:val="center"/>
            </w:pPr>
            <w:r w:rsidRPr="005626DD">
              <w:t>2</w:t>
            </w:r>
          </w:p>
        </w:tc>
      </w:tr>
    </w:tbl>
    <w:p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 xml:space="preserve">Оценка по практике выставляется </w:t>
      </w:r>
      <w:proofErr w:type="gramStart"/>
      <w:r w:rsidRPr="00745475">
        <w:rPr>
          <w:rFonts w:eastAsia="MS Mincho"/>
          <w:iCs/>
          <w:sz w:val="24"/>
          <w:szCs w:val="24"/>
        </w:rPr>
        <w:t>обучающемуся</w:t>
      </w:r>
      <w:proofErr w:type="gramEnd"/>
      <w:r w:rsidRPr="0074547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6"/>
        </w:trPr>
        <w:tc>
          <w:tcPr>
            <w:tcW w:w="4536" w:type="dxa"/>
          </w:tcPr>
          <w:p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576BB3" w:rsidRPr="008448CC" w:rsidRDefault="00FB4874" w:rsidP="00FB48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40048A" w:rsidRPr="008448CC" w:rsidTr="00AD256A">
        <w:trPr>
          <w:trHeight w:val="283"/>
        </w:trPr>
        <w:tc>
          <w:tcPr>
            <w:tcW w:w="4536" w:type="dxa"/>
          </w:tcPr>
          <w:p w:rsidR="0040048A" w:rsidRDefault="0040048A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</w:p>
          <w:p w:rsidR="0040048A" w:rsidRPr="00781E24" w:rsidRDefault="0040048A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40048A" w:rsidRPr="008448CC" w:rsidRDefault="0040048A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 w:val="restart"/>
          </w:tcPr>
          <w:p w:rsidR="0040048A" w:rsidRPr="009C693F" w:rsidRDefault="0040048A" w:rsidP="001D7D8B">
            <w:pPr>
              <w:rPr>
                <w:bCs/>
              </w:rPr>
            </w:pPr>
            <w:r w:rsidRPr="009C693F">
              <w:rPr>
                <w:bCs/>
              </w:rPr>
              <w:t>зачтено (отлично)</w:t>
            </w:r>
          </w:p>
          <w:p w:rsidR="0040048A" w:rsidRPr="009C693F" w:rsidRDefault="0040048A" w:rsidP="001D7D8B">
            <w:pPr>
              <w:rPr>
                <w:bCs/>
              </w:rPr>
            </w:pPr>
            <w:r w:rsidRPr="009C693F">
              <w:rPr>
                <w:bCs/>
              </w:rPr>
              <w:t>зачтено (хорошо)</w:t>
            </w:r>
          </w:p>
          <w:p w:rsidR="0040048A" w:rsidRPr="009C693F" w:rsidRDefault="0040048A" w:rsidP="001D7D8B">
            <w:pPr>
              <w:rPr>
                <w:bCs/>
              </w:rPr>
            </w:pPr>
            <w:r w:rsidRPr="009C693F">
              <w:rPr>
                <w:bCs/>
              </w:rPr>
              <w:t>зачтено (удовлетворительно)</w:t>
            </w:r>
          </w:p>
          <w:p w:rsidR="0040048A" w:rsidRPr="009C693F" w:rsidRDefault="0040048A" w:rsidP="001D7D8B">
            <w:pPr>
              <w:rPr>
                <w:bCs/>
              </w:rPr>
            </w:pPr>
            <w:r w:rsidRPr="009C693F">
              <w:rPr>
                <w:bCs/>
              </w:rPr>
              <w:t xml:space="preserve">не зачтено </w:t>
            </w:r>
            <w:r w:rsidRPr="009C693F">
              <w:rPr>
                <w:iCs/>
              </w:rPr>
              <w:t>(неудовлетворительно)</w:t>
            </w:r>
          </w:p>
        </w:tc>
      </w:tr>
      <w:tr w:rsidR="0040048A" w:rsidRPr="008448CC" w:rsidTr="00AD256A">
        <w:trPr>
          <w:trHeight w:val="283"/>
        </w:trPr>
        <w:tc>
          <w:tcPr>
            <w:tcW w:w="4536" w:type="dxa"/>
          </w:tcPr>
          <w:p w:rsidR="0040048A" w:rsidRPr="00116A10" w:rsidRDefault="0040048A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40048A" w:rsidRPr="008448CC" w:rsidRDefault="0040048A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40048A" w:rsidRPr="008448CC" w:rsidRDefault="0040048A" w:rsidP="00AD256A">
            <w:pPr>
              <w:rPr>
                <w:bCs/>
                <w:i/>
              </w:rPr>
            </w:pPr>
          </w:p>
        </w:tc>
      </w:tr>
    </w:tbl>
    <w:p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  <w:proofErr w:type="gramEnd"/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 xml:space="preserve">учебно-методическую и психолого-педагогическую помощь и контроль со стороны руководителей практики от университета и </w:t>
      </w:r>
      <w:r w:rsidRPr="00745475">
        <w:rPr>
          <w:sz w:val="24"/>
          <w:szCs w:val="24"/>
        </w:rPr>
        <w:lastRenderedPageBreak/>
        <w:t>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необходимости, </w:t>
      </w:r>
      <w:proofErr w:type="gramStart"/>
      <w:r w:rsidRPr="00745475">
        <w:rPr>
          <w:sz w:val="24"/>
          <w:szCs w:val="24"/>
        </w:rPr>
        <w:t>обучающемуся</w:t>
      </w:r>
      <w:proofErr w:type="gramEnd"/>
      <w:r w:rsidRPr="00745475">
        <w:rPr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</w:p>
    <w:p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95344A" w:rsidRDefault="0040048A" w:rsidP="0040048A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  <w:r w:rsidRPr="0040048A">
        <w:rPr>
          <w:sz w:val="24"/>
          <w:szCs w:val="24"/>
        </w:rPr>
        <w:tab/>
        <w:t xml:space="preserve">Материально-техническое обеспечение практики соответствует требованиям ФГОС и включает в себя: </w:t>
      </w:r>
      <w:r>
        <w:rPr>
          <w:sz w:val="24"/>
          <w:szCs w:val="24"/>
        </w:rPr>
        <w:t>компьютерный класс</w:t>
      </w:r>
      <w:r w:rsidR="009F1E76">
        <w:rPr>
          <w:sz w:val="24"/>
          <w:szCs w:val="24"/>
        </w:rPr>
        <w:t>, учебные аудитории с размещением экспозиций Музея славянских культур</w:t>
      </w:r>
      <w:r w:rsidRPr="0040048A">
        <w:rPr>
          <w:sz w:val="24"/>
          <w:szCs w:val="24"/>
        </w:rPr>
        <w:t>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40048A" w:rsidRDefault="0040048A" w:rsidP="0040048A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40048A" w:rsidRPr="0021251B" w:rsidTr="005F5737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40048A" w:rsidRPr="00497306" w:rsidRDefault="0040048A" w:rsidP="005F573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40048A" w:rsidRPr="00497306" w:rsidRDefault="0040048A" w:rsidP="005F573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0048A" w:rsidRPr="0021251B" w:rsidTr="005F573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0048A" w:rsidRPr="0003559F" w:rsidRDefault="0040048A" w:rsidP="005F5737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40048A" w:rsidRPr="0021251B" w:rsidTr="005F5737">
        <w:tc>
          <w:tcPr>
            <w:tcW w:w="4786" w:type="dxa"/>
          </w:tcPr>
          <w:p w:rsidR="0040048A" w:rsidRPr="0071494B" w:rsidRDefault="0040048A" w:rsidP="005F5737">
            <w:r w:rsidRPr="0071494B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40048A" w:rsidRPr="0071494B" w:rsidRDefault="0040048A" w:rsidP="005F5737">
            <w:r w:rsidRPr="0071494B">
              <w:t xml:space="preserve">комплект учебной мебели, </w:t>
            </w:r>
          </w:p>
          <w:p w:rsidR="0040048A" w:rsidRPr="0071494B" w:rsidRDefault="0040048A" w:rsidP="005F5737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ПК;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Проектор;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Экран;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40048A" w:rsidRPr="0021251B" w:rsidTr="005F5737">
        <w:tc>
          <w:tcPr>
            <w:tcW w:w="4786" w:type="dxa"/>
          </w:tcPr>
          <w:p w:rsidR="0040048A" w:rsidRPr="0071494B" w:rsidRDefault="0040048A" w:rsidP="005F573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40048A" w:rsidRPr="0071494B" w:rsidRDefault="0040048A" w:rsidP="005F5737">
            <w:r w:rsidRPr="0071494B">
              <w:t xml:space="preserve">комплект учебной мебели, </w:t>
            </w:r>
          </w:p>
          <w:p w:rsidR="0040048A" w:rsidRPr="0071494B" w:rsidRDefault="0040048A" w:rsidP="005F5737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ПК;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Проектор;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Экран;</w:t>
            </w:r>
          </w:p>
          <w:p w:rsidR="0040048A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 w:rsidRPr="0071494B">
              <w:t>Маркерная и меловая доски.</w:t>
            </w:r>
          </w:p>
          <w:p w:rsidR="009F1E76" w:rsidRPr="0071494B" w:rsidRDefault="009F1E76" w:rsidP="009F1E76">
            <w:pPr>
              <w:ind w:left="34"/>
            </w:pPr>
            <w:r>
              <w:t>экспозиция музея.</w:t>
            </w:r>
          </w:p>
        </w:tc>
      </w:tr>
      <w:tr w:rsidR="0040048A" w:rsidRPr="0021251B" w:rsidTr="005F5737">
        <w:tc>
          <w:tcPr>
            <w:tcW w:w="4786" w:type="dxa"/>
          </w:tcPr>
          <w:p w:rsidR="0040048A" w:rsidRPr="0071494B" w:rsidRDefault="0040048A" w:rsidP="005F573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  <w:r w:rsidR="009F1E76">
              <w:t xml:space="preserve"> (компьютерный класс)</w:t>
            </w:r>
          </w:p>
        </w:tc>
        <w:tc>
          <w:tcPr>
            <w:tcW w:w="5068" w:type="dxa"/>
          </w:tcPr>
          <w:p w:rsidR="0040048A" w:rsidRPr="0071494B" w:rsidRDefault="0040048A" w:rsidP="005F5737">
            <w:r w:rsidRPr="0071494B">
              <w:t xml:space="preserve">комплект учебной мебели, </w:t>
            </w:r>
          </w:p>
          <w:p w:rsidR="0040048A" w:rsidRPr="0071494B" w:rsidRDefault="0040048A" w:rsidP="005F5737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0048A" w:rsidRPr="0071494B" w:rsidRDefault="0040048A" w:rsidP="0040048A">
            <w:pPr>
              <w:pStyle w:val="af0"/>
              <w:numPr>
                <w:ilvl w:val="0"/>
                <w:numId w:val="50"/>
              </w:numPr>
              <w:ind w:left="317" w:hanging="283"/>
            </w:pPr>
            <w:r>
              <w:t>13 персональных компьютеров.</w:t>
            </w:r>
          </w:p>
        </w:tc>
      </w:tr>
    </w:tbl>
    <w:p w:rsidR="0040048A" w:rsidRDefault="0040048A" w:rsidP="0040048A">
      <w:pPr>
        <w:pStyle w:val="af0"/>
        <w:tabs>
          <w:tab w:val="left" w:pos="709"/>
        </w:tabs>
        <w:ind w:left="0"/>
        <w:jc w:val="both"/>
        <w:rPr>
          <w:sz w:val="24"/>
          <w:szCs w:val="24"/>
        </w:rPr>
      </w:pPr>
    </w:p>
    <w:p w:rsidR="0040048A" w:rsidRPr="005626DD" w:rsidRDefault="0040048A" w:rsidP="0040048A">
      <w:pPr>
        <w:pStyle w:val="af0"/>
        <w:tabs>
          <w:tab w:val="left" w:pos="709"/>
        </w:tabs>
        <w:ind w:left="0"/>
        <w:jc w:val="both"/>
        <w:rPr>
          <w:sz w:val="24"/>
          <w:szCs w:val="24"/>
          <w:highlight w:val="yellow"/>
        </w:rPr>
      </w:pPr>
    </w:p>
    <w:p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а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626DD" w:rsidRPr="0021251B" w:rsidTr="00A033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26DD" w:rsidRPr="0021251B" w:rsidRDefault="005626D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26DD" w:rsidRPr="00F42FB8" w:rsidRDefault="005626DD" w:rsidP="00A033E8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proofErr w:type="spellStart"/>
            <w:r w:rsidRPr="00866C6C">
              <w:rPr>
                <w:rFonts w:eastAsia="MS Mincho"/>
                <w:sz w:val="24"/>
                <w:szCs w:val="24"/>
                <w:lang w:eastAsia="ar-SA"/>
              </w:rPr>
              <w:t>Рузавин</w:t>
            </w:r>
            <w:proofErr w:type="spellEnd"/>
            <w:r w:rsidRPr="00866C6C">
              <w:rPr>
                <w:rFonts w:eastAsia="MS Mincho"/>
                <w:sz w:val="24"/>
                <w:szCs w:val="24"/>
                <w:lang w:eastAsia="ar-SA"/>
              </w:rPr>
              <w:t xml:space="preserve">, Г.И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26DD" w:rsidRPr="00F42FB8" w:rsidRDefault="005626DD" w:rsidP="00A033E8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866C6C">
              <w:rPr>
                <w:rFonts w:eastAsia="MS Mincho"/>
                <w:sz w:val="24"/>
                <w:szCs w:val="24"/>
                <w:lang w:eastAsia="ar-SA"/>
              </w:rPr>
              <w:t>Основы логики и аргументации: учеб</w:t>
            </w:r>
            <w:proofErr w:type="gramStart"/>
            <w:r w:rsidRPr="00866C6C">
              <w:rPr>
                <w:rFonts w:eastAsia="MS Mincho"/>
                <w:sz w:val="24"/>
                <w:szCs w:val="24"/>
                <w:lang w:eastAsia="ar-SA"/>
              </w:rPr>
              <w:t>.</w:t>
            </w:r>
            <w:proofErr w:type="gramEnd"/>
            <w:r w:rsidRPr="00866C6C">
              <w:rPr>
                <w:rFonts w:eastAsia="MS Mincho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66C6C">
              <w:rPr>
                <w:rFonts w:eastAsia="MS Mincho"/>
                <w:sz w:val="24"/>
                <w:szCs w:val="24"/>
                <w:lang w:eastAsia="ar-SA"/>
              </w:rPr>
              <w:t>п</w:t>
            </w:r>
            <w:proofErr w:type="gramEnd"/>
            <w:r w:rsidRPr="00866C6C">
              <w:rPr>
                <w:rFonts w:eastAsia="MS Mincho"/>
                <w:sz w:val="24"/>
                <w:szCs w:val="24"/>
                <w:lang w:eastAsia="ar-SA"/>
              </w:rPr>
              <w:t>особие для студентов вузов, обучающихся по гуманитарно-социальным специальностям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26DD" w:rsidRPr="00F42FB8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F42FB8">
              <w:rPr>
                <w:rFonts w:eastAsia="MS Mincho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26DD" w:rsidRPr="00F42FB8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866C6C">
              <w:rPr>
                <w:rFonts w:eastAsia="MS Mincho"/>
                <w:sz w:val="24"/>
                <w:szCs w:val="24"/>
                <w:lang w:eastAsia="ar-SA"/>
              </w:rPr>
              <w:t>М.</w:t>
            </w:r>
            <w:proofErr w:type="gramStart"/>
            <w:r w:rsidRPr="00866C6C">
              <w:rPr>
                <w:rFonts w:eastAsia="MS Mincho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866C6C">
              <w:rPr>
                <w:rFonts w:eastAsia="MS Mincho"/>
                <w:sz w:val="24"/>
                <w:szCs w:val="24"/>
                <w:lang w:eastAsia="ar-SA"/>
              </w:rPr>
              <w:t xml:space="preserve">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26DD" w:rsidRPr="00F42FB8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866C6C">
              <w:rPr>
                <w:rFonts w:eastAsia="MS Mincho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F42FB8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866C6C">
              <w:rPr>
                <w:rFonts w:eastAsia="MS Mincho"/>
                <w:sz w:val="24"/>
                <w:szCs w:val="24"/>
                <w:lang w:eastAsia="ar-SA"/>
              </w:rPr>
              <w:t>http://znanium.com/catalog/product/1028737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DD" w:rsidRPr="0021251B" w:rsidRDefault="005626D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626DD" w:rsidRPr="0021251B" w:rsidTr="00A033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26DD" w:rsidRPr="0021251B" w:rsidRDefault="005626DD" w:rsidP="00AD256A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866C6C" w:rsidRDefault="005626DD" w:rsidP="00A033E8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 xml:space="preserve">Овчаров А.О., </w:t>
            </w:r>
            <w:proofErr w:type="spellStart"/>
            <w:r w:rsidRPr="00A95861">
              <w:rPr>
                <w:rFonts w:eastAsia="MS Mincho"/>
                <w:sz w:val="24"/>
                <w:szCs w:val="24"/>
                <w:lang w:eastAsia="ar-SA"/>
              </w:rPr>
              <w:t>Овчарова</w:t>
            </w:r>
            <w:proofErr w:type="spellEnd"/>
            <w:r w:rsidRPr="00A95861">
              <w:rPr>
                <w:rFonts w:eastAsia="MS Mincho"/>
                <w:sz w:val="24"/>
                <w:szCs w:val="24"/>
                <w:lang w:eastAsia="ar-SA"/>
              </w:rPr>
              <w:t xml:space="preserve"> Т.Н..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866C6C" w:rsidRDefault="005626DD" w:rsidP="00A033E8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 xml:space="preserve">Методология научного исследования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F42FB8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866C6C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М.: НИЦ ИНФРА-М,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866C6C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866C6C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http://znanium.com/catalog/product/427047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DD" w:rsidRPr="0021251B" w:rsidRDefault="005626DD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179ED" w:rsidRPr="0021251B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79ED" w:rsidRPr="0021251B" w:rsidRDefault="004179ED" w:rsidP="0075373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626DD" w:rsidRPr="0021251B" w:rsidTr="00A033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26DD" w:rsidRPr="0021251B" w:rsidRDefault="005626DD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Русина Ю.А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 xml:space="preserve">Методология источниковедения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95861">
              <w:rPr>
                <w:rFonts w:eastAsia="MS Mincho"/>
                <w:sz w:val="24"/>
                <w:szCs w:val="24"/>
                <w:lang w:eastAsia="ar-SA"/>
              </w:rPr>
              <w:t>М.:Флинта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626DD" w:rsidRPr="00A95861" w:rsidRDefault="005626DD" w:rsidP="00A033E8">
            <w:pPr>
              <w:suppressAutoHyphens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ar-SA"/>
              </w:rPr>
            </w:pPr>
            <w:r w:rsidRPr="00A95861">
              <w:rPr>
                <w:rFonts w:eastAsia="MS Mincho"/>
                <w:sz w:val="24"/>
                <w:szCs w:val="24"/>
                <w:lang w:eastAsia="ar-SA"/>
              </w:rPr>
              <w:t>http://znanium.com/catalog/product/959242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6DD" w:rsidRPr="0021251B" w:rsidRDefault="005626DD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B50B9" w:rsidRPr="0021251B" w:rsidTr="003A2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21251B" w:rsidRDefault="00CB50B9" w:rsidP="00AD256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Баринова, Е. Б.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CB50B9" w:rsidRDefault="00CB50B9" w:rsidP="00CB50B9">
            <w:pPr>
              <w:suppressAutoHyphens/>
              <w:rPr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Организация работы по хранению музейных предметов и коллекций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CB50B9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B50B9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CB50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FA1A9D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4" w:history="1">
              <w:r w:rsidR="00CB50B9" w:rsidRPr="00667033">
                <w:rPr>
                  <w:rStyle w:val="af3"/>
                  <w:sz w:val="24"/>
                  <w:szCs w:val="24"/>
                  <w:lang w:eastAsia="ar-SA"/>
                </w:rPr>
                <w:t>https://urait.ru/bcode/481941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CB50B9" w:rsidRPr="0021251B" w:rsidTr="003A2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21251B" w:rsidRDefault="00CB50B9" w:rsidP="00AD256A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CB50B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B50B9">
              <w:rPr>
                <w:color w:val="000000"/>
                <w:sz w:val="24"/>
                <w:szCs w:val="24"/>
                <w:lang w:eastAsia="ar-SA"/>
              </w:rPr>
              <w:t>Сафонов, А. А.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CB50B9">
              <w:rPr>
                <w:color w:val="000000"/>
                <w:sz w:val="24"/>
                <w:szCs w:val="24"/>
                <w:lang w:eastAsia="ar-SA"/>
              </w:rPr>
              <w:t>Сафонова М. 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CB50B9" w:rsidRDefault="00CB50B9" w:rsidP="00CB50B9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CB50B9">
              <w:rPr>
                <w:color w:val="000000"/>
                <w:sz w:val="24"/>
                <w:szCs w:val="24"/>
                <w:lang w:eastAsia="ar-SA"/>
              </w:rPr>
              <w:t>Му</w:t>
            </w:r>
            <w:r>
              <w:rPr>
                <w:color w:val="000000"/>
                <w:sz w:val="24"/>
                <w:szCs w:val="24"/>
                <w:lang w:eastAsia="ar-SA"/>
              </w:rPr>
              <w:t>зейное дело и охрана памятников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CB50B9"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B50B9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CB50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B50B9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21251B" w:rsidRDefault="00FA1A9D" w:rsidP="00AD256A">
            <w:pPr>
              <w:suppressAutoHyphens/>
              <w:rPr>
                <w:sz w:val="24"/>
                <w:szCs w:val="24"/>
                <w:lang w:eastAsia="ar-SA"/>
              </w:rPr>
            </w:pPr>
            <w:hyperlink r:id="rId15" w:history="1">
              <w:r w:rsidR="00CB50B9" w:rsidRPr="00667033">
                <w:rPr>
                  <w:rStyle w:val="af3"/>
                  <w:sz w:val="24"/>
                  <w:szCs w:val="24"/>
                  <w:lang w:eastAsia="ar-SA"/>
                </w:rPr>
                <w:t>https://urait.ru/bcode/486439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0B9" w:rsidRPr="0021251B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B50B9" w:rsidRPr="0021251B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0B9" w:rsidRPr="0021251B" w:rsidRDefault="00CB50B9" w:rsidP="0075373F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</w:t>
            </w:r>
            <w:proofErr w:type="gramStart"/>
            <w:r w:rsidRPr="0021251B">
              <w:rPr>
                <w:bCs/>
                <w:sz w:val="24"/>
                <w:szCs w:val="24"/>
                <w:lang w:eastAsia="en-US"/>
              </w:rPr>
              <w:t>ы</w:t>
            </w:r>
            <w:r w:rsidRPr="0021251B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21251B">
              <w:rPr>
                <w:sz w:val="24"/>
                <w:szCs w:val="24"/>
                <w:lang w:eastAsia="en-US"/>
              </w:rPr>
              <w:t xml:space="preserve">указания, </w:t>
            </w:r>
            <w:proofErr w:type="spellStart"/>
            <w:r w:rsidRPr="0021251B">
              <w:rPr>
                <w:sz w:val="24"/>
                <w:szCs w:val="24"/>
                <w:lang w:eastAsia="en-US"/>
              </w:rPr>
              <w:t>рекомендациипо</w:t>
            </w:r>
            <w:proofErr w:type="spellEnd"/>
            <w:r w:rsidRPr="0021251B">
              <w:rPr>
                <w:sz w:val="24"/>
                <w:szCs w:val="24"/>
                <w:lang w:eastAsia="en-US"/>
              </w:rPr>
              <w:t xml:space="preserve"> освоению дисциплины(модуля)авторов РГУ им. А. Н. Косыгина)</w:t>
            </w:r>
          </w:p>
        </w:tc>
      </w:tr>
      <w:tr w:rsidR="00CB50B9" w:rsidRPr="003A2BA4" w:rsidTr="00AD256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Ковалева М.Н.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 xml:space="preserve">Методические </w:t>
            </w:r>
          </w:p>
          <w:p w:rsidR="00CB50B9" w:rsidRPr="003A2BA4" w:rsidRDefault="00E71D48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E71D48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 xml:space="preserve">Утверждено на заседании </w:t>
            </w:r>
            <w:proofErr w:type="spellStart"/>
            <w:r w:rsidRPr="003A2BA4">
              <w:rPr>
                <w:sz w:val="24"/>
                <w:szCs w:val="24"/>
                <w:lang w:eastAsia="ar-SA"/>
              </w:rPr>
              <w:t>каф</w:t>
            </w:r>
            <w:proofErr w:type="gramStart"/>
            <w:r w:rsidR="00E71D48">
              <w:rPr>
                <w:sz w:val="24"/>
                <w:szCs w:val="24"/>
                <w:lang w:eastAsia="ar-SA"/>
              </w:rPr>
              <w:t>.</w:t>
            </w:r>
            <w:r w:rsidRPr="003A2BA4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A2BA4">
              <w:rPr>
                <w:sz w:val="24"/>
                <w:szCs w:val="24"/>
                <w:lang w:eastAsia="ar-SA"/>
              </w:rPr>
              <w:t>ротокол</w:t>
            </w:r>
            <w:proofErr w:type="spellEnd"/>
            <w:r w:rsidRPr="003A2BA4">
              <w:rPr>
                <w:sz w:val="24"/>
                <w:szCs w:val="24"/>
                <w:lang w:eastAsia="ar-SA"/>
              </w:rPr>
              <w:t xml:space="preserve"> № 3от 02.02.18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ЭИОС</w:t>
            </w:r>
          </w:p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  <w:r w:rsidRPr="003A2BA4">
              <w:rPr>
                <w:sz w:val="24"/>
                <w:szCs w:val="24"/>
                <w:lang w:eastAsia="ar-SA"/>
              </w:rPr>
              <w:t>15</w:t>
            </w:r>
          </w:p>
          <w:p w:rsidR="00CB50B9" w:rsidRPr="003A2BA4" w:rsidRDefault="00CB50B9" w:rsidP="00AD256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E71D48" w:rsidRDefault="00E71D48" w:rsidP="00E71D48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:rsidR="00E71D48" w:rsidRPr="00842D29" w:rsidRDefault="00E71D48" w:rsidP="00E71D48">
      <w:pPr>
        <w:sectPr w:rsidR="00E71D48" w:rsidRPr="00842D29" w:rsidSect="00E71D48">
          <w:pgSz w:w="16838" w:h="11906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</w:p>
    <w:p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 xml:space="preserve">Ресурсы электронной </w:t>
      </w:r>
      <w:proofErr w:type="spellStart"/>
      <w:r w:rsidRPr="004179ED">
        <w:rPr>
          <w:rFonts w:eastAsia="Arial Unicode MS"/>
        </w:rPr>
        <w:t>библиотеки</w:t>
      </w:r>
      <w:proofErr w:type="gramStart"/>
      <w:r w:rsidRPr="004179ED">
        <w:rPr>
          <w:rFonts w:eastAsia="Arial Unicode MS"/>
        </w:rPr>
        <w:t>,</w:t>
      </w:r>
      <w:r w:rsidRPr="004179ED">
        <w:rPr>
          <w:rFonts w:eastAsia="Arial Unicode MS"/>
          <w:lang w:eastAsia="ar-SA"/>
        </w:rPr>
        <w:t>и</w:t>
      </w:r>
      <w:proofErr w:type="gramEnd"/>
      <w:r w:rsidRPr="004179ED">
        <w:rPr>
          <w:rFonts w:eastAsia="Arial Unicode MS"/>
          <w:lang w:eastAsia="ar-SA"/>
        </w:rPr>
        <w:t>нформационно</w:t>
      </w:r>
      <w:proofErr w:type="spellEnd"/>
      <w:r w:rsidRPr="004179ED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4179ED">
        <w:rPr>
          <w:rFonts w:eastAsia="Arial Unicode MS"/>
          <w:lang w:eastAsia="ar-SA"/>
        </w:rPr>
        <w:t>и</w:t>
      </w:r>
      <w:r w:rsidR="006E3624" w:rsidRPr="004179ED">
        <w:rPr>
          <w:rFonts w:eastAsia="Arial Unicode MS"/>
          <w:lang w:eastAsia="ar-SA"/>
        </w:rPr>
        <w:t>профессиональные</w:t>
      </w:r>
      <w:proofErr w:type="spellEnd"/>
      <w:r w:rsidR="006E3624" w:rsidRPr="004179ED">
        <w:rPr>
          <w:rFonts w:eastAsia="Arial Unicode MS"/>
          <w:lang w:eastAsia="ar-SA"/>
        </w:rPr>
        <w:t xml:space="preserve"> базы данных</w:t>
      </w:r>
      <w:r w:rsidRPr="004179ED">
        <w:rPr>
          <w:rFonts w:eastAsia="Arial Unicode MS"/>
          <w:lang w:eastAsia="ar-SA"/>
        </w:rPr>
        <w:t>:</w:t>
      </w:r>
    </w:p>
    <w:p w:rsidR="004179ED" w:rsidRP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179ED" w:rsidRPr="00B63599" w:rsidTr="00AD256A">
        <w:trPr>
          <w:trHeight w:val="356"/>
        </w:trPr>
        <w:tc>
          <w:tcPr>
            <w:tcW w:w="851" w:type="dxa"/>
          </w:tcPr>
          <w:p w:rsidR="004179ED" w:rsidRPr="005338F1" w:rsidRDefault="004179ED" w:rsidP="00AD256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:rsidR="004179ED" w:rsidRPr="005338F1" w:rsidRDefault="00765971" w:rsidP="00AD256A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  <w:bookmarkStart w:id="10" w:name="_GoBack"/>
            <w:bookmarkEnd w:id="10"/>
          </w:p>
        </w:tc>
      </w:tr>
      <w:tr w:rsidR="003A2BA4" w:rsidRPr="00B63599" w:rsidTr="00AD256A">
        <w:trPr>
          <w:trHeight w:val="340"/>
        </w:trPr>
        <w:tc>
          <w:tcPr>
            <w:tcW w:w="851" w:type="dxa"/>
          </w:tcPr>
          <w:p w:rsidR="003A2BA4" w:rsidRPr="000827DB" w:rsidRDefault="003A2BA4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2BA4" w:rsidRPr="00F35A98" w:rsidRDefault="003A2BA4" w:rsidP="00AD256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A2BA4" w:rsidRPr="00B63599" w:rsidTr="00AD256A">
        <w:trPr>
          <w:trHeight w:val="340"/>
        </w:trPr>
        <w:tc>
          <w:tcPr>
            <w:tcW w:w="851" w:type="dxa"/>
          </w:tcPr>
          <w:p w:rsidR="003A2BA4" w:rsidRPr="000827DB" w:rsidRDefault="003A2BA4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2BA4" w:rsidRPr="003E6660" w:rsidRDefault="003A2BA4" w:rsidP="003A2BA4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A2BA4" w:rsidRPr="00F35A98" w:rsidRDefault="00FA1A9D" w:rsidP="00AD256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3A2BA4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A2BA4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A2BA4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A2BA4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3A2BA4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A2BA4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A2BA4" w:rsidRPr="00B63599" w:rsidTr="00AD256A">
        <w:trPr>
          <w:trHeight w:val="340"/>
        </w:trPr>
        <w:tc>
          <w:tcPr>
            <w:tcW w:w="851" w:type="dxa"/>
          </w:tcPr>
          <w:p w:rsidR="003A2BA4" w:rsidRPr="000827DB" w:rsidRDefault="003A2BA4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2BA4" w:rsidRPr="00F35A98" w:rsidRDefault="003A2BA4" w:rsidP="00AD256A">
            <w:pPr>
              <w:ind w:left="34"/>
              <w:rPr>
                <w:i/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18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A2BA4" w:rsidRPr="00B63599" w:rsidTr="00AD256A">
        <w:trPr>
          <w:trHeight w:val="340"/>
        </w:trPr>
        <w:tc>
          <w:tcPr>
            <w:tcW w:w="851" w:type="dxa"/>
          </w:tcPr>
          <w:p w:rsidR="003A2BA4" w:rsidRPr="000827DB" w:rsidRDefault="003A2BA4" w:rsidP="00AD256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A2BA4" w:rsidRPr="00B63599" w:rsidRDefault="003A2BA4" w:rsidP="00AD256A">
            <w:pPr>
              <w:ind w:left="34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19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7F3D0E" w:rsidRPr="004179ED" w:rsidRDefault="007F3D0E" w:rsidP="0010336E">
      <w:pPr>
        <w:pStyle w:val="2"/>
        <w:rPr>
          <w:i/>
          <w:sz w:val="24"/>
          <w:szCs w:val="24"/>
        </w:rPr>
      </w:pPr>
      <w:r w:rsidRPr="002243A9">
        <w:t>Перечень лицензионного программного обеспечения</w:t>
      </w:r>
    </w:p>
    <w:p w:rsidR="004179ED" w:rsidRP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53"/>
        <w:gridCol w:w="3977"/>
      </w:tblGrid>
      <w:tr w:rsidR="005338F1" w:rsidRPr="0021251B" w:rsidTr="005338F1">
        <w:tc>
          <w:tcPr>
            <w:tcW w:w="817" w:type="dxa"/>
          </w:tcPr>
          <w:p w:rsidR="005338F1" w:rsidRPr="0021251B" w:rsidRDefault="005338F1" w:rsidP="005A2EE6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gramStart"/>
            <w:r w:rsidRPr="0021251B">
              <w:rPr>
                <w:b/>
                <w:sz w:val="24"/>
                <w:szCs w:val="24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53" w:type="dxa"/>
          </w:tcPr>
          <w:p w:rsidR="005338F1" w:rsidRPr="0021251B" w:rsidRDefault="005338F1" w:rsidP="005A2EE6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</w:tcPr>
          <w:p w:rsidR="005338F1" w:rsidRPr="0021251B" w:rsidRDefault="005338F1" w:rsidP="005A2EE6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3A2BA4" w:rsidRPr="0021251B" w:rsidTr="005338F1">
        <w:tc>
          <w:tcPr>
            <w:tcW w:w="817" w:type="dxa"/>
          </w:tcPr>
          <w:p w:rsidR="003A2BA4" w:rsidRPr="005338F1" w:rsidRDefault="003A2BA4" w:rsidP="005E6E3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3A2BA4" w:rsidRPr="0021251B" w:rsidRDefault="003A2BA4" w:rsidP="005A2EE6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3A2BA4" w:rsidRPr="0021251B" w:rsidRDefault="003A2BA4" w:rsidP="005A2EE6">
            <w:pPr>
              <w:rPr>
                <w:i/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A2BA4" w:rsidRPr="0021251B" w:rsidTr="005338F1">
        <w:tc>
          <w:tcPr>
            <w:tcW w:w="817" w:type="dxa"/>
          </w:tcPr>
          <w:p w:rsidR="003A2BA4" w:rsidRPr="005338F1" w:rsidRDefault="003A2BA4" w:rsidP="005E6E3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3A2BA4" w:rsidRPr="003A2BA4" w:rsidRDefault="003A2BA4" w:rsidP="005A2EE6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3A2BA4" w:rsidRPr="0021251B" w:rsidRDefault="003A2BA4" w:rsidP="005A2EE6">
            <w:pPr>
              <w:rPr>
                <w:i/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282D88" w:rsidRDefault="00282D88" w:rsidP="00EC1980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:rsidR="004E79ED" w:rsidRPr="00842D29" w:rsidRDefault="004E79ED" w:rsidP="005A2EE6">
      <w:pPr>
        <w:sectPr w:rsidR="004E79ED" w:rsidRPr="00842D29" w:rsidSect="00E71D48">
          <w:pgSz w:w="11906" w:h="16838" w:code="9"/>
          <w:pgMar w:top="1134" w:right="425" w:bottom="1134" w:left="1134" w:header="709" w:footer="709" w:gutter="0"/>
          <w:cols w:space="708"/>
          <w:titlePg/>
          <w:docGrid w:linePitch="360"/>
        </w:sectPr>
      </w:pPr>
    </w:p>
    <w:p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 xml:space="preserve">ЛИСТ УЧЕТА ОБНОВЛЕНИЙ </w:t>
      </w:r>
      <w:proofErr w:type="gramStart"/>
      <w:r w:rsidRPr="004925D7">
        <w:t>РАБОЧЕЙ</w:t>
      </w:r>
      <w:proofErr w:type="gramEnd"/>
      <w:r w:rsidRPr="004925D7">
        <w:t xml:space="preserve"> ПРОГРАММЫ</w:t>
      </w:r>
      <w:bookmarkEnd w:id="11"/>
      <w:r w:rsidR="00F51594">
        <w:t>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proofErr w:type="spellStart"/>
      <w:r w:rsidR="0010336E">
        <w:rPr>
          <w:rFonts w:eastAsia="Times New Roman"/>
          <w:sz w:val="24"/>
          <w:szCs w:val="24"/>
        </w:rPr>
        <w:t>практики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:rsidTr="004844E1">
        <w:tc>
          <w:tcPr>
            <w:tcW w:w="817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79ED" w:rsidRPr="004E79ED" w:rsidRDefault="004E79ED" w:rsidP="0075373F">
      <w:pPr>
        <w:ind w:left="5670"/>
        <w:jc w:val="center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9D" w:rsidRDefault="00FA1A9D" w:rsidP="005E3840">
      <w:r>
        <w:separator/>
      </w:r>
    </w:p>
  </w:endnote>
  <w:endnote w:type="continuationSeparator" w:id="0">
    <w:p w:rsidR="00FA1A9D" w:rsidRDefault="00FA1A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82" w:rsidRDefault="00206982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>
      <w:t>г.</w:t>
    </w:r>
  </w:p>
  <w:p w:rsidR="00206982" w:rsidRDefault="0020698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82" w:rsidRDefault="00206982" w:rsidP="00D1678A">
    <w:pPr>
      <w:pStyle w:val="ae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9D" w:rsidRDefault="00FA1A9D" w:rsidP="005E3840">
      <w:r>
        <w:separator/>
      </w:r>
    </w:p>
  </w:footnote>
  <w:footnote w:type="continuationSeparator" w:id="0">
    <w:p w:rsidR="00FA1A9D" w:rsidRDefault="00FA1A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</w:sdtPr>
    <w:sdtEndPr/>
    <w:sdtContent>
      <w:p w:rsidR="00206982" w:rsidRDefault="002069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7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06982" w:rsidRDefault="0020698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82" w:rsidRDefault="00206982">
    <w:pPr>
      <w:pStyle w:val="ac"/>
      <w:jc w:val="center"/>
    </w:pPr>
  </w:p>
  <w:p w:rsidR="00206982" w:rsidRDefault="0020698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</w:sdtPr>
    <w:sdtEndPr/>
    <w:sdtContent>
      <w:p w:rsidR="00206982" w:rsidRDefault="002069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7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06982" w:rsidRDefault="002069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E2B0276"/>
    <w:multiLevelType w:val="hybridMultilevel"/>
    <w:tmpl w:val="32601162"/>
    <w:lvl w:ilvl="0" w:tplc="D3306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F66F7"/>
    <w:multiLevelType w:val="hybridMultilevel"/>
    <w:tmpl w:val="F9CCC79E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6E53FAA"/>
    <w:multiLevelType w:val="multilevel"/>
    <w:tmpl w:val="474A5F3A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2F73DF3"/>
    <w:multiLevelType w:val="hybridMultilevel"/>
    <w:tmpl w:val="A3F0A4C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"/>
  </w:num>
  <w:num w:numId="5">
    <w:abstractNumId w:val="9"/>
  </w:num>
  <w:num w:numId="6">
    <w:abstractNumId w:val="44"/>
  </w:num>
  <w:num w:numId="7">
    <w:abstractNumId w:val="49"/>
  </w:num>
  <w:num w:numId="8">
    <w:abstractNumId w:val="42"/>
  </w:num>
  <w:num w:numId="9">
    <w:abstractNumId w:val="22"/>
  </w:num>
  <w:num w:numId="10">
    <w:abstractNumId w:val="17"/>
  </w:num>
  <w:num w:numId="11">
    <w:abstractNumId w:val="37"/>
  </w:num>
  <w:num w:numId="12">
    <w:abstractNumId w:val="2"/>
  </w:num>
  <w:num w:numId="13">
    <w:abstractNumId w:val="47"/>
  </w:num>
  <w:num w:numId="14">
    <w:abstractNumId w:val="43"/>
  </w:num>
  <w:num w:numId="15">
    <w:abstractNumId w:val="30"/>
  </w:num>
  <w:num w:numId="16">
    <w:abstractNumId w:val="46"/>
  </w:num>
  <w:num w:numId="17">
    <w:abstractNumId w:val="12"/>
  </w:num>
  <w:num w:numId="18">
    <w:abstractNumId w:val="36"/>
  </w:num>
  <w:num w:numId="19">
    <w:abstractNumId w:val="18"/>
  </w:num>
  <w:num w:numId="20">
    <w:abstractNumId w:val="5"/>
  </w:num>
  <w:num w:numId="21">
    <w:abstractNumId w:val="34"/>
  </w:num>
  <w:num w:numId="22">
    <w:abstractNumId w:val="20"/>
  </w:num>
  <w:num w:numId="23">
    <w:abstractNumId w:val="40"/>
  </w:num>
  <w:num w:numId="24">
    <w:abstractNumId w:val="35"/>
  </w:num>
  <w:num w:numId="25">
    <w:abstractNumId w:val="13"/>
  </w:num>
  <w:num w:numId="26">
    <w:abstractNumId w:val="48"/>
  </w:num>
  <w:num w:numId="27">
    <w:abstractNumId w:val="7"/>
  </w:num>
  <w:num w:numId="28">
    <w:abstractNumId w:val="41"/>
  </w:num>
  <w:num w:numId="29">
    <w:abstractNumId w:val="39"/>
  </w:num>
  <w:num w:numId="30">
    <w:abstractNumId w:val="21"/>
  </w:num>
  <w:num w:numId="31">
    <w:abstractNumId w:val="24"/>
  </w:num>
  <w:num w:numId="32">
    <w:abstractNumId w:val="19"/>
  </w:num>
  <w:num w:numId="33">
    <w:abstractNumId w:val="31"/>
  </w:num>
  <w:num w:numId="34">
    <w:abstractNumId w:val="32"/>
  </w:num>
  <w:num w:numId="35">
    <w:abstractNumId w:val="11"/>
  </w:num>
  <w:num w:numId="36">
    <w:abstractNumId w:val="4"/>
  </w:num>
  <w:num w:numId="37">
    <w:abstractNumId w:val="23"/>
  </w:num>
  <w:num w:numId="38">
    <w:abstractNumId w:val="33"/>
  </w:num>
  <w:num w:numId="39">
    <w:abstractNumId w:val="25"/>
  </w:num>
  <w:num w:numId="40">
    <w:abstractNumId w:val="16"/>
  </w:num>
  <w:num w:numId="41">
    <w:abstractNumId w:val="38"/>
  </w:num>
  <w:num w:numId="42">
    <w:abstractNumId w:val="10"/>
  </w:num>
  <w:num w:numId="43">
    <w:abstractNumId w:val="27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4"/>
  </w:num>
  <w:num w:numId="48">
    <w:abstractNumId w:val="15"/>
  </w:num>
  <w:num w:numId="49">
    <w:abstractNumId w:val="28"/>
  </w:num>
  <w:num w:numId="5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7F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6CF0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57FA5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1E32"/>
    <w:rsid w:val="001A270B"/>
    <w:rsid w:val="001A2BE5"/>
    <w:rsid w:val="001A43FC"/>
    <w:rsid w:val="001A60D0"/>
    <w:rsid w:val="001A68D1"/>
    <w:rsid w:val="001B0C47"/>
    <w:rsid w:val="001B1AFE"/>
    <w:rsid w:val="001B66C2"/>
    <w:rsid w:val="001B7083"/>
    <w:rsid w:val="001C0088"/>
    <w:rsid w:val="001C041C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982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50F3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4FF8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4161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44E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0B89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2D3C"/>
    <w:rsid w:val="00383545"/>
    <w:rsid w:val="00383A5B"/>
    <w:rsid w:val="00383F23"/>
    <w:rsid w:val="00384970"/>
    <w:rsid w:val="00386236"/>
    <w:rsid w:val="00386D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973F7"/>
    <w:rsid w:val="003A17C8"/>
    <w:rsid w:val="003A19E8"/>
    <w:rsid w:val="003A2BA4"/>
    <w:rsid w:val="003A2C38"/>
    <w:rsid w:val="003A387D"/>
    <w:rsid w:val="003A38F4"/>
    <w:rsid w:val="003A4C31"/>
    <w:rsid w:val="003A52E4"/>
    <w:rsid w:val="003B2281"/>
    <w:rsid w:val="003B272A"/>
    <w:rsid w:val="003B4779"/>
    <w:rsid w:val="003B69CD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4407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48A"/>
    <w:rsid w:val="00401EE8"/>
    <w:rsid w:val="00402A5A"/>
    <w:rsid w:val="004075D8"/>
    <w:rsid w:val="00410647"/>
    <w:rsid w:val="00416CDE"/>
    <w:rsid w:val="00417274"/>
    <w:rsid w:val="0041782C"/>
    <w:rsid w:val="004178BC"/>
    <w:rsid w:val="004179ED"/>
    <w:rsid w:val="00422A7E"/>
    <w:rsid w:val="004239DF"/>
    <w:rsid w:val="00423B05"/>
    <w:rsid w:val="00423C68"/>
    <w:rsid w:val="004264E8"/>
    <w:rsid w:val="00435C89"/>
    <w:rsid w:val="00440CE7"/>
    <w:rsid w:val="00441CFE"/>
    <w:rsid w:val="004429B5"/>
    <w:rsid w:val="00442B02"/>
    <w:rsid w:val="004459DD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972C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3D35"/>
    <w:rsid w:val="005451BD"/>
    <w:rsid w:val="0054770D"/>
    <w:rsid w:val="00550779"/>
    <w:rsid w:val="005509AE"/>
    <w:rsid w:val="00550B64"/>
    <w:rsid w:val="00550EFD"/>
    <w:rsid w:val="00551131"/>
    <w:rsid w:val="00551C8B"/>
    <w:rsid w:val="00552246"/>
    <w:rsid w:val="00554526"/>
    <w:rsid w:val="00556244"/>
    <w:rsid w:val="005566D1"/>
    <w:rsid w:val="00560461"/>
    <w:rsid w:val="00560AF0"/>
    <w:rsid w:val="00560B81"/>
    <w:rsid w:val="00561171"/>
    <w:rsid w:val="0056180C"/>
    <w:rsid w:val="005626DD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B1B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3886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6FC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064F"/>
    <w:rsid w:val="0065279A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02C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4D7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971"/>
    <w:rsid w:val="00765B5C"/>
    <w:rsid w:val="007660B9"/>
    <w:rsid w:val="00766CB1"/>
    <w:rsid w:val="007709AB"/>
    <w:rsid w:val="00771E1F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9EE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5B2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26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369"/>
    <w:rsid w:val="00901646"/>
    <w:rsid w:val="0090205F"/>
    <w:rsid w:val="00902DBC"/>
    <w:rsid w:val="00903668"/>
    <w:rsid w:val="009051CE"/>
    <w:rsid w:val="0090785C"/>
    <w:rsid w:val="00907E62"/>
    <w:rsid w:val="00912DBB"/>
    <w:rsid w:val="009132ED"/>
    <w:rsid w:val="009148AD"/>
    <w:rsid w:val="009168B4"/>
    <w:rsid w:val="00916E43"/>
    <w:rsid w:val="009215FE"/>
    <w:rsid w:val="00921E85"/>
    <w:rsid w:val="009225B7"/>
    <w:rsid w:val="00922D43"/>
    <w:rsid w:val="00924A62"/>
    <w:rsid w:val="00926699"/>
    <w:rsid w:val="00927AC5"/>
    <w:rsid w:val="00927F2A"/>
    <w:rsid w:val="009318A6"/>
    <w:rsid w:val="00934134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931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0FDA"/>
    <w:rsid w:val="009A10E5"/>
    <w:rsid w:val="009A16C5"/>
    <w:rsid w:val="009A38A5"/>
    <w:rsid w:val="009A51EF"/>
    <w:rsid w:val="009A59FA"/>
    <w:rsid w:val="009A6292"/>
    <w:rsid w:val="009A6CAB"/>
    <w:rsid w:val="009A6F14"/>
    <w:rsid w:val="009A73B4"/>
    <w:rsid w:val="009B01FB"/>
    <w:rsid w:val="009B1CC3"/>
    <w:rsid w:val="009B31C1"/>
    <w:rsid w:val="009B50D9"/>
    <w:rsid w:val="009B628C"/>
    <w:rsid w:val="009B6950"/>
    <w:rsid w:val="009B73AA"/>
    <w:rsid w:val="009C4994"/>
    <w:rsid w:val="009C693F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02B5"/>
    <w:rsid w:val="009F1E76"/>
    <w:rsid w:val="009F35B3"/>
    <w:rsid w:val="009F39A3"/>
    <w:rsid w:val="009F3F86"/>
    <w:rsid w:val="00A033E8"/>
    <w:rsid w:val="00A067AD"/>
    <w:rsid w:val="00A06CF3"/>
    <w:rsid w:val="00A1079D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4278"/>
    <w:rsid w:val="00A36AD7"/>
    <w:rsid w:val="00A36E40"/>
    <w:rsid w:val="00A404CF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F96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5A8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384F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5C4A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A6B9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3C73"/>
    <w:rsid w:val="00BE43E9"/>
    <w:rsid w:val="00BE6A89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A72A2"/>
    <w:rsid w:val="00CB2310"/>
    <w:rsid w:val="00CB2A5F"/>
    <w:rsid w:val="00CB2FBA"/>
    <w:rsid w:val="00CB3BC0"/>
    <w:rsid w:val="00CB4BC3"/>
    <w:rsid w:val="00CB50B9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3A60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1D48"/>
    <w:rsid w:val="00E72299"/>
    <w:rsid w:val="00E72E84"/>
    <w:rsid w:val="00E73D6A"/>
    <w:rsid w:val="00E73FB6"/>
    <w:rsid w:val="00E7493A"/>
    <w:rsid w:val="00E754FF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5E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29CC"/>
    <w:rsid w:val="00F04A02"/>
    <w:rsid w:val="00F062E1"/>
    <w:rsid w:val="00F1088C"/>
    <w:rsid w:val="00F10CDA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1A9D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8643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81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045E-6157-4727-B4E5-FC10D733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17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42</cp:revision>
  <cp:lastPrinted>2021-02-03T14:35:00Z</cp:lastPrinted>
  <dcterms:created xsi:type="dcterms:W3CDTF">2021-02-25T14:31:00Z</dcterms:created>
  <dcterms:modified xsi:type="dcterms:W3CDTF">2022-05-07T14:20:00Z</dcterms:modified>
</cp:coreProperties>
</file>