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78"/>
        <w:gridCol w:w="4685"/>
      </w:tblGrid>
      <w:tr w:rsidR="00D1678A" w14:paraId="792218D3" w14:textId="77777777" w:rsidTr="00C0194A">
        <w:tc>
          <w:tcPr>
            <w:tcW w:w="9747" w:type="dxa"/>
            <w:gridSpan w:val="3"/>
          </w:tcPr>
          <w:p w14:paraId="1D91B038" w14:textId="77777777" w:rsidR="00D1678A" w:rsidRDefault="00D1678A" w:rsidP="005A2EE6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C0194A">
        <w:tc>
          <w:tcPr>
            <w:tcW w:w="9747" w:type="dxa"/>
            <w:gridSpan w:val="3"/>
          </w:tcPr>
          <w:p w14:paraId="2C1F579B" w14:textId="77777777" w:rsidR="00D1678A" w:rsidRDefault="00D1678A" w:rsidP="005A2EE6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C0194A">
        <w:tc>
          <w:tcPr>
            <w:tcW w:w="9747" w:type="dxa"/>
            <w:gridSpan w:val="3"/>
          </w:tcPr>
          <w:p w14:paraId="00B7709B" w14:textId="77777777" w:rsidR="00D1678A" w:rsidRDefault="00D1678A" w:rsidP="005A2EE6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1678A" w14:paraId="38A1B1B0" w14:textId="77777777" w:rsidTr="00C0194A">
        <w:tc>
          <w:tcPr>
            <w:tcW w:w="9747" w:type="dxa"/>
            <w:gridSpan w:val="3"/>
          </w:tcPr>
          <w:p w14:paraId="58510E62" w14:textId="6F1B0077" w:rsidR="00D1678A" w:rsidRDefault="00D1678A" w:rsidP="005A2EE6">
            <w:pPr>
              <w:jc w:val="center"/>
            </w:pPr>
            <w:r w:rsidRPr="00E833B6">
              <w:t xml:space="preserve">«Российский государственный </w:t>
            </w:r>
            <w:r w:rsidR="00387A5E">
              <w:t>университет им. А.Н. Косыгина</w:t>
            </w:r>
          </w:p>
        </w:tc>
      </w:tr>
      <w:tr w:rsidR="00D1678A" w14:paraId="2DBB51E9" w14:textId="77777777" w:rsidTr="00C0194A">
        <w:tc>
          <w:tcPr>
            <w:tcW w:w="9747" w:type="dxa"/>
            <w:gridSpan w:val="3"/>
          </w:tcPr>
          <w:p w14:paraId="2E2A7445" w14:textId="5C7778EA" w:rsidR="00D1678A" w:rsidRDefault="00D1678A" w:rsidP="005A2EE6">
            <w:pPr>
              <w:jc w:val="center"/>
            </w:pPr>
            <w:r w:rsidRPr="00E833B6">
              <w:t>(Технологии. Дизайн. Искусство)</w:t>
            </w:r>
            <w:r w:rsidR="00387A5E">
              <w:t>»</w:t>
            </w:r>
          </w:p>
        </w:tc>
      </w:tr>
      <w:tr w:rsidR="00D1678A" w14:paraId="31B0F368" w14:textId="77777777" w:rsidTr="00C0194A">
        <w:trPr>
          <w:trHeight w:val="357"/>
        </w:trPr>
        <w:tc>
          <w:tcPr>
            <w:tcW w:w="9747" w:type="dxa"/>
            <w:gridSpan w:val="3"/>
            <w:shd w:val="clear" w:color="auto" w:fill="auto"/>
            <w:vAlign w:val="bottom"/>
          </w:tcPr>
          <w:p w14:paraId="06421F21" w14:textId="77777777" w:rsidR="00D1678A" w:rsidRPr="00131485" w:rsidRDefault="00D1678A" w:rsidP="005A2EE6">
            <w:pPr>
              <w:ind w:right="-57"/>
              <w:jc w:val="both"/>
              <w:rPr>
                <w:b/>
              </w:rPr>
            </w:pPr>
          </w:p>
        </w:tc>
      </w:tr>
      <w:tr w:rsidR="00C0194A" w14:paraId="1D4C5159" w14:textId="77777777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0374E945" w14:textId="62FF1BFE" w:rsidR="00C0194A" w:rsidRPr="000E4F4E" w:rsidRDefault="00C0194A" w:rsidP="00C01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0768C52B" w:rsidR="00C0194A" w:rsidRPr="0002536E" w:rsidRDefault="006D1C6A" w:rsidP="005A2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дизайна</w:t>
            </w:r>
          </w:p>
        </w:tc>
      </w:tr>
      <w:tr w:rsidR="00C0194A" w14:paraId="1967AC99" w14:textId="77777777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346A48CF" w14:textId="6C77F38E" w:rsidR="00C0194A" w:rsidRPr="000E4F4E" w:rsidRDefault="00C0194A" w:rsidP="00C01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D97B9B" w14:textId="5DFDE45A" w:rsidR="00C0194A" w:rsidRPr="002831F9" w:rsidRDefault="0002536E" w:rsidP="00C01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Графического дизайна и визуальных коммуникаций</w:t>
            </w:r>
          </w:p>
        </w:tc>
      </w:tr>
      <w:tr w:rsidR="00D1678A" w14:paraId="25416E50" w14:textId="77777777" w:rsidTr="00C0194A">
        <w:trPr>
          <w:trHeight w:val="850"/>
        </w:trPr>
        <w:tc>
          <w:tcPr>
            <w:tcW w:w="5062" w:type="dxa"/>
            <w:gridSpan w:val="2"/>
          </w:tcPr>
          <w:p w14:paraId="39552168" w14:textId="77777777" w:rsidR="00D1678A" w:rsidRDefault="00D1678A" w:rsidP="005A2EE6">
            <w:pPr>
              <w:jc w:val="both"/>
            </w:pPr>
          </w:p>
        </w:tc>
        <w:tc>
          <w:tcPr>
            <w:tcW w:w="4685" w:type="dxa"/>
            <w:vAlign w:val="bottom"/>
          </w:tcPr>
          <w:p w14:paraId="11EF52A0" w14:textId="77777777" w:rsidR="00D1678A" w:rsidRPr="00983FBE" w:rsidRDefault="00D1678A" w:rsidP="005A2EE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C9B961A" w14:textId="77777777" w:rsidR="00A76E18" w:rsidRDefault="00A76E18"/>
    <w:p w14:paraId="37DA496C" w14:textId="77777777" w:rsidR="00A76E18" w:rsidRDefault="00A76E18"/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1343"/>
        <w:gridCol w:w="4219"/>
      </w:tblGrid>
      <w:tr w:rsidR="00A76E18" w14:paraId="23335884" w14:textId="77777777" w:rsidTr="00820257">
        <w:trPr>
          <w:trHeight w:val="567"/>
        </w:trPr>
        <w:tc>
          <w:tcPr>
            <w:tcW w:w="9748" w:type="dxa"/>
            <w:gridSpan w:val="3"/>
            <w:vAlign w:val="bottom"/>
          </w:tcPr>
          <w:p w14:paraId="46A1013D" w14:textId="77777777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AE4206B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2831F9">
              <w:rPr>
                <w:b/>
                <w:iCs/>
                <w:sz w:val="26"/>
                <w:szCs w:val="26"/>
              </w:rPr>
              <w:t xml:space="preserve">УЧЕБНОЙ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2831F9" w14:paraId="49A5B033" w14:textId="77777777" w:rsidTr="00820257">
        <w:trPr>
          <w:trHeight w:val="510"/>
        </w:trPr>
        <w:tc>
          <w:tcPr>
            <w:tcW w:w="974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000753" w:rsidR="002831F9" w:rsidRPr="00114450" w:rsidRDefault="002831F9" w:rsidP="002831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практика.</w:t>
            </w:r>
            <w:r w:rsidRPr="00AE662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Учебно-ознакомительная практика</w:t>
            </w:r>
          </w:p>
        </w:tc>
      </w:tr>
      <w:tr w:rsidR="002831F9" w14:paraId="63E7358B" w14:textId="77777777" w:rsidTr="00820257">
        <w:trPr>
          <w:trHeight w:val="567"/>
        </w:trPr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2831F9" w:rsidRPr="00114450" w:rsidRDefault="002831F9" w:rsidP="002831F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9E5E34" w:rsidR="002831F9" w:rsidRPr="00BB0414" w:rsidRDefault="002831F9" w:rsidP="002831F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B041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831F9" w14:paraId="7BAE84EC" w14:textId="77777777" w:rsidTr="00820257">
        <w:trPr>
          <w:trHeight w:val="567"/>
        </w:trPr>
        <w:tc>
          <w:tcPr>
            <w:tcW w:w="4186" w:type="dxa"/>
            <w:shd w:val="clear" w:color="auto" w:fill="auto"/>
            <w:vAlign w:val="center"/>
          </w:tcPr>
          <w:p w14:paraId="37FE0BA9" w14:textId="19908807" w:rsidR="002831F9" w:rsidRPr="00114450" w:rsidRDefault="002831F9" w:rsidP="002831F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343" w:type="dxa"/>
            <w:shd w:val="clear" w:color="auto" w:fill="auto"/>
          </w:tcPr>
          <w:p w14:paraId="28121708" w14:textId="7C4FE2D7" w:rsidR="002831F9" w:rsidRPr="00BB0414" w:rsidRDefault="002831F9" w:rsidP="002831F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54.03.0</w:t>
            </w:r>
            <w:r w:rsidR="0082025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14:paraId="590A5011" w14:textId="19D54866" w:rsidR="002831F9" w:rsidRPr="00BB0414" w:rsidRDefault="002831F9" w:rsidP="002831F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Дизайн</w:t>
            </w:r>
          </w:p>
        </w:tc>
      </w:tr>
      <w:tr w:rsidR="002831F9" w14:paraId="1269E1FA" w14:textId="77777777" w:rsidTr="00820257">
        <w:trPr>
          <w:trHeight w:val="567"/>
        </w:trPr>
        <w:tc>
          <w:tcPr>
            <w:tcW w:w="4186" w:type="dxa"/>
            <w:shd w:val="clear" w:color="auto" w:fill="auto"/>
            <w:vAlign w:val="center"/>
          </w:tcPr>
          <w:p w14:paraId="712E4F63" w14:textId="5B195292" w:rsidR="002831F9" w:rsidRPr="00114450" w:rsidRDefault="002831F9" w:rsidP="002831F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Направленность (профиль)</w:t>
            </w:r>
            <w:r w:rsidR="00220602"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7541E70" w:rsidR="002831F9" w:rsidRPr="00220602" w:rsidRDefault="00220602" w:rsidP="002831F9">
            <w:pPr>
              <w:rPr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Графический дизайн</w:t>
            </w:r>
          </w:p>
        </w:tc>
      </w:tr>
      <w:tr w:rsidR="002831F9" w14:paraId="36E254F3" w14:textId="77777777" w:rsidTr="00820257">
        <w:trPr>
          <w:trHeight w:val="567"/>
        </w:trPr>
        <w:tc>
          <w:tcPr>
            <w:tcW w:w="4186" w:type="dxa"/>
            <w:shd w:val="clear" w:color="auto" w:fill="auto"/>
            <w:vAlign w:val="center"/>
          </w:tcPr>
          <w:p w14:paraId="030EF829" w14:textId="54538A21" w:rsidR="002831F9" w:rsidRPr="00114450" w:rsidRDefault="002831F9" w:rsidP="002831F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 w:rsidR="00D56505"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FD73864" w:rsidR="002831F9" w:rsidRPr="00220602" w:rsidRDefault="00D56505" w:rsidP="002831F9">
            <w:pPr>
              <w:rPr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Пять лет</w:t>
            </w:r>
          </w:p>
        </w:tc>
      </w:tr>
      <w:tr w:rsidR="002831F9" w14:paraId="74441AA2" w14:textId="77777777" w:rsidTr="00820257">
        <w:trPr>
          <w:trHeight w:val="567"/>
        </w:trPr>
        <w:tc>
          <w:tcPr>
            <w:tcW w:w="4186" w:type="dxa"/>
            <w:shd w:val="clear" w:color="auto" w:fill="auto"/>
            <w:vAlign w:val="center"/>
          </w:tcPr>
          <w:p w14:paraId="23E1B4C9" w14:textId="77777777" w:rsidR="002831F9" w:rsidRPr="00114450" w:rsidRDefault="002831F9" w:rsidP="002831F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64E52D2" w:rsidR="002831F9" w:rsidRPr="00BB0414" w:rsidRDefault="00D56505" w:rsidP="002831F9">
            <w:pPr>
              <w:rPr>
                <w:sz w:val="26"/>
                <w:szCs w:val="26"/>
              </w:rPr>
            </w:pPr>
            <w:r w:rsidRPr="00BB0414">
              <w:rPr>
                <w:sz w:val="26"/>
                <w:szCs w:val="26"/>
              </w:rPr>
              <w:t>О</w:t>
            </w:r>
            <w:r w:rsidR="002831F9" w:rsidRPr="00BB0414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tbl>
      <w:tblPr>
        <w:tblStyle w:val="a8"/>
        <w:tblpPr w:leftFromText="180" w:rightFromText="180" w:vertAnchor="text" w:horzAnchor="margin" w:tblpY="900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9224"/>
        <w:gridCol w:w="123"/>
      </w:tblGrid>
      <w:tr w:rsidR="00220602" w:rsidRPr="00B4296A" w14:paraId="2188372B" w14:textId="77777777" w:rsidTr="00D9447B">
        <w:trPr>
          <w:trHeight w:val="1496"/>
        </w:trPr>
        <w:tc>
          <w:tcPr>
            <w:tcW w:w="9642" w:type="dxa"/>
            <w:gridSpan w:val="3"/>
          </w:tcPr>
          <w:p w14:paraId="69E56CB4" w14:textId="75E255A2" w:rsidR="00220602" w:rsidRPr="00220602" w:rsidRDefault="006D1C6A" w:rsidP="006D1C6A">
            <w:pPr>
              <w:jc w:val="both"/>
            </w:pPr>
            <w:r w:rsidRPr="006D1C6A">
              <w:t xml:space="preserve">Рабочая программа </w:t>
            </w:r>
            <w:r>
              <w:t>учебной</w:t>
            </w:r>
            <w:r w:rsidRPr="006D1C6A">
              <w:t xml:space="preserve"> практики «Учебная практика. Учебно-ознакомительная практика» основной профессиональной образовательной программы высшего образования, рассмотрена и одобрена на заседании кафедры Графического дизайна и визуальных коммуникаций, протокол № 11 от 24.06.2021 г.</w:t>
            </w:r>
          </w:p>
        </w:tc>
      </w:tr>
      <w:tr w:rsidR="00D9447B" w:rsidRPr="00AC3042" w14:paraId="398688EC" w14:textId="77777777" w:rsidTr="00D9447B">
        <w:trPr>
          <w:trHeight w:val="669"/>
        </w:trPr>
        <w:tc>
          <w:tcPr>
            <w:tcW w:w="9642" w:type="dxa"/>
            <w:gridSpan w:val="3"/>
            <w:vAlign w:val="bottom"/>
          </w:tcPr>
          <w:p w14:paraId="01B9372E" w14:textId="5FC28BE0" w:rsidR="00D9447B" w:rsidRPr="00AC3042" w:rsidRDefault="00D9447B" w:rsidP="00D9447B">
            <w:pPr>
              <w:jc w:val="both"/>
            </w:pPr>
            <w:r w:rsidRPr="00AC3042">
              <w:t>Разработчик(и) рабоч</w:t>
            </w:r>
            <w:r>
              <w:t xml:space="preserve">ей программы </w:t>
            </w:r>
            <w:r w:rsidRPr="008302F1">
              <w:rPr>
                <w:iCs/>
              </w:rPr>
              <w:t xml:space="preserve">учебной </w:t>
            </w:r>
            <w:r>
              <w:t xml:space="preserve">практики </w:t>
            </w:r>
            <w:r w:rsidRPr="00D9447B">
              <w:t>«Учебная практика. Учебно-ознакомительная практика»</w:t>
            </w:r>
            <w:r>
              <w:t xml:space="preserve"> </w:t>
            </w:r>
            <w:r w:rsidRPr="00AC3042">
              <w:t>:</w:t>
            </w:r>
          </w:p>
        </w:tc>
      </w:tr>
      <w:tr w:rsidR="00D9447B" w:rsidRPr="00AC3042" w14:paraId="71922954" w14:textId="77777777" w:rsidTr="00D9447B">
        <w:trPr>
          <w:gridAfter w:val="1"/>
          <w:wAfter w:w="124" w:type="dxa"/>
          <w:trHeight w:val="446"/>
        </w:trPr>
        <w:tc>
          <w:tcPr>
            <w:tcW w:w="296" w:type="dxa"/>
            <w:vAlign w:val="center"/>
          </w:tcPr>
          <w:p w14:paraId="793F9BD3" w14:textId="77777777" w:rsidR="00D9447B" w:rsidRPr="008302F1" w:rsidRDefault="00D9447B" w:rsidP="00D9447B">
            <w:pPr>
              <w:ind w:left="142"/>
            </w:pPr>
          </w:p>
        </w:tc>
        <w:tc>
          <w:tcPr>
            <w:tcW w:w="9222" w:type="dxa"/>
            <w:shd w:val="clear" w:color="auto" w:fill="auto"/>
          </w:tcPr>
          <w:tbl>
            <w:tblPr>
              <w:tblW w:w="9008" w:type="dxa"/>
              <w:tblLook w:val="0400" w:firstRow="0" w:lastRow="0" w:firstColumn="0" w:lastColumn="0" w:noHBand="0" w:noVBand="1"/>
            </w:tblPr>
            <w:tblGrid>
              <w:gridCol w:w="5290"/>
              <w:gridCol w:w="449"/>
              <w:gridCol w:w="2669"/>
              <w:gridCol w:w="372"/>
              <w:gridCol w:w="228"/>
            </w:tblGrid>
            <w:tr w:rsidR="00D9447B" w:rsidRPr="00540A82" w14:paraId="7C5A1E52" w14:textId="77777777" w:rsidTr="00D9447B">
              <w:trPr>
                <w:trHeight w:val="446"/>
              </w:trPr>
              <w:tc>
                <w:tcPr>
                  <w:tcW w:w="9008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779D8" w14:textId="457CEFFC" w:rsidR="00D9447B" w:rsidRPr="00540A82" w:rsidRDefault="00D9447B" w:rsidP="00C555C9">
                  <w:pPr>
                    <w:framePr w:hSpace="180" w:wrap="around" w:vAnchor="text" w:hAnchor="margin" w:y="900"/>
                  </w:pPr>
                </w:p>
              </w:tc>
            </w:tr>
            <w:tr w:rsidR="00D9447B" w:rsidRPr="00540A82" w14:paraId="2FD9ED55" w14:textId="77777777" w:rsidTr="00D9447B">
              <w:trPr>
                <w:gridAfter w:val="2"/>
                <w:wAfter w:w="600" w:type="dxa"/>
                <w:trHeight w:val="222"/>
              </w:trPr>
              <w:tc>
                <w:tcPr>
                  <w:tcW w:w="5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A1B3D" w14:textId="77777777" w:rsidR="00D9447B" w:rsidRPr="00540A82" w:rsidRDefault="00D9447B" w:rsidP="00C555C9">
                  <w:pPr>
                    <w:framePr w:hSpace="180" w:wrap="around" w:vAnchor="text" w:hAnchor="margin" w:y="900"/>
                  </w:pPr>
                  <w:r w:rsidRPr="00540A82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1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3B8EB" w14:textId="77777777" w:rsidR="00D9447B" w:rsidRPr="00540A82" w:rsidRDefault="00D9447B" w:rsidP="00C555C9">
                  <w:pPr>
                    <w:framePr w:hSpace="180" w:wrap="around" w:vAnchor="text" w:hAnchor="margin" w:y="900"/>
                    <w:jc w:val="both"/>
                  </w:pPr>
                </w:p>
              </w:tc>
            </w:tr>
            <w:tr w:rsidR="00D9447B" w:rsidRPr="00540A82" w14:paraId="788834CE" w14:textId="77777777" w:rsidTr="00D9447B">
              <w:trPr>
                <w:gridAfter w:val="2"/>
                <w:wAfter w:w="600" w:type="dxa"/>
                <w:trHeight w:val="222"/>
              </w:trPr>
              <w:tc>
                <w:tcPr>
                  <w:tcW w:w="5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2A72D" w14:textId="4462985B" w:rsidR="00D9447B" w:rsidRPr="00540A82" w:rsidRDefault="00D9447B" w:rsidP="00C555C9">
                  <w:pPr>
                    <w:framePr w:hSpace="180" w:wrap="around" w:vAnchor="text" w:hAnchor="margin" w:y="900"/>
                  </w:pPr>
                  <w:r>
                    <w:t>П</w:t>
                  </w:r>
                  <w:r w:rsidRPr="00540A82">
                    <w:t>реподаватель</w:t>
                  </w:r>
                </w:p>
              </w:tc>
              <w:tc>
                <w:tcPr>
                  <w:tcW w:w="31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44643" w14:textId="14B64FE7" w:rsidR="00D9447B" w:rsidRPr="00540A82" w:rsidRDefault="00D9447B" w:rsidP="00C555C9">
                  <w:pPr>
                    <w:framePr w:hSpace="180" w:wrap="around" w:vAnchor="text" w:hAnchor="margin" w:y="900"/>
                  </w:pPr>
                  <w:r>
                    <w:t xml:space="preserve">       Д.Н. </w:t>
                  </w:r>
                  <w:proofErr w:type="spellStart"/>
                  <w:r>
                    <w:t>Волосецкая</w:t>
                  </w:r>
                  <w:proofErr w:type="spellEnd"/>
                </w:p>
              </w:tc>
            </w:tr>
            <w:tr w:rsidR="00D9447B" w:rsidRPr="00540A82" w14:paraId="081FB6C2" w14:textId="77777777" w:rsidTr="00D9447B">
              <w:trPr>
                <w:gridAfter w:val="1"/>
                <w:wAfter w:w="228" w:type="dxa"/>
                <w:trHeight w:val="401"/>
              </w:trPr>
              <w:tc>
                <w:tcPr>
                  <w:tcW w:w="57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5EB315" w14:textId="77777777" w:rsidR="00D9447B" w:rsidRPr="00540A82" w:rsidRDefault="00D9447B" w:rsidP="00C555C9">
                  <w:pPr>
                    <w:framePr w:hSpace="180" w:wrap="around" w:vAnchor="text" w:hAnchor="margin" w:y="900"/>
                  </w:pPr>
                  <w:r w:rsidRPr="00540A82">
                    <w:rPr>
                      <w:color w:val="000000"/>
                    </w:rPr>
                    <w:t>Заведующий кафедрой:</w:t>
                  </w:r>
                </w:p>
              </w:tc>
              <w:tc>
                <w:tcPr>
                  <w:tcW w:w="304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08E3FF" w14:textId="77777777" w:rsidR="00D9447B" w:rsidRPr="00540A82" w:rsidRDefault="00D9447B" w:rsidP="00C555C9">
                  <w:pPr>
                    <w:framePr w:hSpace="180" w:wrap="around" w:vAnchor="text" w:hAnchor="margin" w:y="900"/>
                  </w:pPr>
                  <w:r w:rsidRPr="00540A82">
                    <w:t>А.Г. Пушкарев</w:t>
                  </w:r>
                </w:p>
              </w:tc>
            </w:tr>
          </w:tbl>
          <w:p w14:paraId="1849F98C" w14:textId="047FC50A" w:rsidR="00D9447B" w:rsidRPr="008302F1" w:rsidRDefault="00D9447B" w:rsidP="00D9447B">
            <w:pPr>
              <w:rPr>
                <w:iCs/>
                <w:lang w:val="en-US"/>
              </w:rPr>
            </w:pPr>
          </w:p>
        </w:tc>
      </w:tr>
      <w:tr w:rsidR="00D9447B" w:rsidRPr="00AC3042" w14:paraId="48FF8440" w14:textId="77777777" w:rsidTr="00D9447B">
        <w:trPr>
          <w:gridAfter w:val="1"/>
          <w:wAfter w:w="124" w:type="dxa"/>
          <w:trHeight w:val="446"/>
        </w:trPr>
        <w:tc>
          <w:tcPr>
            <w:tcW w:w="296" w:type="dxa"/>
            <w:vAlign w:val="center"/>
          </w:tcPr>
          <w:p w14:paraId="0F487966" w14:textId="77777777" w:rsidR="00D9447B" w:rsidRPr="008302F1" w:rsidRDefault="00D9447B" w:rsidP="00D9447B">
            <w:pPr>
              <w:ind w:left="142"/>
            </w:pPr>
          </w:p>
        </w:tc>
        <w:tc>
          <w:tcPr>
            <w:tcW w:w="9222" w:type="dxa"/>
            <w:shd w:val="clear" w:color="auto" w:fill="auto"/>
          </w:tcPr>
          <w:p w14:paraId="6A65F786" w14:textId="43B2F38A" w:rsidR="00D9447B" w:rsidRPr="008302F1" w:rsidRDefault="00D9447B" w:rsidP="00D9447B"/>
        </w:tc>
      </w:tr>
    </w:tbl>
    <w:p w14:paraId="0FB292BC" w14:textId="77777777" w:rsidR="00D1678A" w:rsidRDefault="00D1678A" w:rsidP="005A2EE6">
      <w:pPr>
        <w:jc w:val="both"/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0A6A9B12" w14:textId="48608B5B" w:rsidR="00D9447B" w:rsidRPr="008436C1" w:rsidRDefault="0078716A" w:rsidP="00D9447B">
      <w:pPr>
        <w:pStyle w:val="2"/>
      </w:pPr>
      <w:r w:rsidRPr="00C344A6">
        <w:t>Вид</w:t>
      </w:r>
      <w:r w:rsidR="008436C1">
        <w:rPr>
          <w:lang w:val="en-US"/>
        </w:rPr>
        <w:t xml:space="preserve"> </w:t>
      </w:r>
      <w:r w:rsidRPr="00C344A6">
        <w:t>практики</w:t>
      </w:r>
      <w:r w:rsidR="00D9447B">
        <w:t>:</w:t>
      </w:r>
      <w:r w:rsidR="00D9447B" w:rsidRPr="00C344A6">
        <w:t xml:space="preserve"> </w:t>
      </w:r>
      <w:r w:rsidR="00D9447B">
        <w:t xml:space="preserve"> </w:t>
      </w:r>
      <w:r w:rsidR="00D9447B" w:rsidRPr="008436C1">
        <w:t>учебная</w:t>
      </w:r>
    </w:p>
    <w:p w14:paraId="4B3B303C" w14:textId="73BFEF83" w:rsidR="00D9447B" w:rsidRDefault="00D9447B" w:rsidP="008436C1">
      <w:pPr>
        <w:pStyle w:val="2"/>
      </w:pPr>
      <w:r>
        <w:t>Тип практики: Учебно-ознакомительная</w:t>
      </w:r>
    </w:p>
    <w:p w14:paraId="3D2361AE" w14:textId="332E4BA3" w:rsidR="0078716A" w:rsidRPr="008436C1" w:rsidRDefault="0078716A" w:rsidP="008436C1">
      <w:pPr>
        <w:pStyle w:val="2"/>
      </w:pPr>
      <w:r w:rsidRPr="00894656">
        <w:t>Способы проведения практики</w:t>
      </w:r>
      <w:r w:rsidR="008436C1">
        <w:rPr>
          <w:lang w:val="en-US"/>
        </w:rPr>
        <w:t>:</w:t>
      </w:r>
      <w:r w:rsidR="00D9447B">
        <w:t xml:space="preserve"> </w:t>
      </w:r>
      <w:r w:rsidR="000D048E" w:rsidRPr="008436C1">
        <w:t>с</w:t>
      </w:r>
      <w:r w:rsidRPr="008436C1">
        <w:t>тационарная</w:t>
      </w:r>
      <w:r w:rsidR="00015F97" w:rsidRPr="008436C1">
        <w:t xml:space="preserve"> </w:t>
      </w:r>
    </w:p>
    <w:p w14:paraId="66F4F918" w14:textId="77777777" w:rsidR="00D47ACC" w:rsidRPr="0081340B" w:rsidRDefault="00FC5B19" w:rsidP="00FC5B19">
      <w:pPr>
        <w:pStyle w:val="2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4777"/>
        <w:gridCol w:w="3196"/>
      </w:tblGrid>
      <w:tr w:rsidR="00D47ACC" w14:paraId="2D2C7A14" w14:textId="3D3375A3" w:rsidTr="004F17E5">
        <w:trPr>
          <w:trHeight w:val="283"/>
        </w:trPr>
        <w:tc>
          <w:tcPr>
            <w:tcW w:w="1560" w:type="dxa"/>
          </w:tcPr>
          <w:p w14:paraId="72E7DB5B" w14:textId="23607613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7ACC">
              <w:rPr>
                <w:sz w:val="24"/>
                <w:szCs w:val="24"/>
              </w:rPr>
              <w:t>семестр</w:t>
            </w:r>
          </w:p>
        </w:tc>
        <w:tc>
          <w:tcPr>
            <w:tcW w:w="4858" w:type="dxa"/>
          </w:tcPr>
          <w:p w14:paraId="43D71424" w14:textId="2C975EE8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EF2F2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221" w:type="dxa"/>
          </w:tcPr>
          <w:p w14:paraId="7A34D1B7" w14:textId="7702417D"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D47ACC" w14:paraId="64D76A43" w14:textId="575E6213" w:rsidTr="004F17E5">
        <w:trPr>
          <w:trHeight w:val="283"/>
        </w:trPr>
        <w:tc>
          <w:tcPr>
            <w:tcW w:w="1560" w:type="dxa"/>
          </w:tcPr>
          <w:p w14:paraId="1E54124E" w14:textId="520C6E74" w:rsidR="00D47ACC" w:rsidRPr="008436C1" w:rsidRDefault="00820257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восьмой</w:t>
            </w:r>
          </w:p>
        </w:tc>
        <w:tc>
          <w:tcPr>
            <w:tcW w:w="4858" w:type="dxa"/>
          </w:tcPr>
          <w:p w14:paraId="1A4F074A" w14:textId="50D43DA0" w:rsidR="00D47ACC" w:rsidRPr="00016D95" w:rsidRDefault="00D9447B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9447B"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3221" w:type="dxa"/>
          </w:tcPr>
          <w:p w14:paraId="5AE551D6" w14:textId="5B145997"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0563D">
              <w:rPr>
                <w:iCs w:val="0"/>
                <w:sz w:val="24"/>
                <w:szCs w:val="24"/>
              </w:rPr>
              <w:t>3</w:t>
            </w:r>
            <w:r w:rsidRPr="00EF2F2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6B39EF8F" w:rsidR="00FC5B19" w:rsidRPr="0081340B" w:rsidRDefault="00FC5B19" w:rsidP="00E367D4">
      <w:pPr>
        <w:pStyle w:val="af0"/>
        <w:numPr>
          <w:ilvl w:val="2"/>
          <w:numId w:val="8"/>
        </w:numPr>
        <w:jc w:val="both"/>
      </w:pPr>
      <w:r w:rsidRPr="0081340B">
        <w:t xml:space="preserve">в профильных </w:t>
      </w:r>
      <w:r w:rsidRPr="004B49F7">
        <w:rPr>
          <w:iCs/>
        </w:rPr>
        <w:t>организациях</w:t>
      </w:r>
      <w:r w:rsidRPr="0081340B">
        <w:t>, д</w:t>
      </w:r>
      <w:r w:rsidRPr="0081340B">
        <w:rPr>
          <w:rFonts w:eastAsia="Calibri"/>
          <w:iCs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4F576ED" w14:textId="77777777" w:rsidR="00E24D2A" w:rsidRPr="00E24D2A" w:rsidRDefault="00E24D2A" w:rsidP="00E367D4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</w:rPr>
      </w:pPr>
    </w:p>
    <w:p w14:paraId="4FF985F7" w14:textId="718BA2E7" w:rsidR="00F444E0" w:rsidRPr="00970E57" w:rsidRDefault="00F444E0" w:rsidP="00E367D4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</w:rPr>
      </w:pPr>
      <w:r w:rsidRPr="00970E57">
        <w:t>При необходимости рабочая программа практики может быть адаптирована</w:t>
      </w:r>
      <w:r w:rsidR="00DD7EFE" w:rsidRPr="00970E57">
        <w:t xml:space="preserve"> </w:t>
      </w:r>
      <w:r w:rsidRPr="00970E57">
        <w:t>для</w:t>
      </w:r>
      <w:r w:rsidR="001578B2" w:rsidRPr="00970E57">
        <w:t xml:space="preserve"> условий проведения практики в дистанционном формате</w:t>
      </w:r>
      <w:r w:rsidRPr="00970E57"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72DE361" w:rsidR="0081340B" w:rsidRPr="00114359" w:rsidRDefault="00820257" w:rsidP="00E367D4">
      <w:pPr>
        <w:pStyle w:val="af0"/>
        <w:numPr>
          <w:ilvl w:val="3"/>
          <w:numId w:val="8"/>
        </w:numPr>
        <w:jc w:val="both"/>
        <w:rPr>
          <w:bCs/>
        </w:rPr>
      </w:pPr>
      <w:r>
        <w:rPr>
          <w:bCs/>
          <w:iCs/>
        </w:rPr>
        <w:t>восьмой</w:t>
      </w:r>
      <w:r w:rsidR="0081340B" w:rsidRPr="00114359">
        <w:rPr>
          <w:bCs/>
          <w:iCs/>
        </w:rPr>
        <w:t xml:space="preserve"> семестр</w:t>
      </w:r>
      <w:r w:rsidR="0081340B">
        <w:rPr>
          <w:bCs/>
          <w:i/>
        </w:rPr>
        <w:t xml:space="preserve"> – </w:t>
      </w:r>
      <w:r w:rsidR="000B7A5D" w:rsidRPr="000B7A5D">
        <w:rPr>
          <w:bCs/>
        </w:rPr>
        <w:t>зачет с оценкой</w:t>
      </w:r>
      <w:r w:rsidR="0081340B" w:rsidRPr="00114359">
        <w:rPr>
          <w:bCs/>
        </w:rPr>
        <w:t>.</w:t>
      </w:r>
    </w:p>
    <w:p w14:paraId="11DEEE3A" w14:textId="77777777" w:rsidR="00FC5B19" w:rsidRPr="004837D1" w:rsidRDefault="00FC5B19" w:rsidP="00E367D4">
      <w:pPr>
        <w:pStyle w:val="af0"/>
        <w:numPr>
          <w:ilvl w:val="3"/>
          <w:numId w:val="8"/>
        </w:numPr>
        <w:jc w:val="both"/>
      </w:pPr>
    </w:p>
    <w:p w14:paraId="6EE284B4" w14:textId="6F6FBCB2" w:rsidR="00A32793" w:rsidRPr="00A32793" w:rsidRDefault="00662DF9" w:rsidP="00E367D4">
      <w:pPr>
        <w:pStyle w:val="af0"/>
        <w:numPr>
          <w:ilvl w:val="3"/>
          <w:numId w:val="8"/>
        </w:numPr>
        <w:jc w:val="both"/>
      </w:pPr>
      <w:r w:rsidRPr="00A32793"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05153AD4" w:rsidR="000D048E" w:rsidRPr="00823A1A" w:rsidRDefault="000D048E" w:rsidP="00E367D4">
      <w:pPr>
        <w:pStyle w:val="af0"/>
        <w:numPr>
          <w:ilvl w:val="3"/>
          <w:numId w:val="8"/>
        </w:numPr>
        <w:jc w:val="both"/>
        <w:rPr>
          <w:iCs/>
        </w:rPr>
      </w:pPr>
      <w:r w:rsidRPr="00114359">
        <w:rPr>
          <w:iCs/>
        </w:rPr>
        <w:t xml:space="preserve">Учебная </w:t>
      </w:r>
      <w:r w:rsidRPr="00387304">
        <w:t xml:space="preserve">практика </w:t>
      </w:r>
      <w:r w:rsidR="00823A1A" w:rsidRPr="00823A1A">
        <w:t>Б2.В.3(У</w:t>
      </w:r>
      <w:r w:rsidR="00823A1A">
        <w:t>)</w:t>
      </w:r>
      <w:r w:rsidR="00823A1A" w:rsidRPr="00823A1A">
        <w:t xml:space="preserve"> </w:t>
      </w:r>
      <w:r w:rsidRPr="00387304">
        <w:rPr>
          <w:i/>
        </w:rPr>
        <w:t xml:space="preserve"> </w:t>
      </w:r>
      <w:r w:rsidRPr="00387304">
        <w:t xml:space="preserve">относится </w:t>
      </w:r>
      <w:r w:rsidR="00823A1A">
        <w:t>часть</w:t>
      </w:r>
      <w:r w:rsidRPr="00387304">
        <w:rPr>
          <w:i/>
        </w:rPr>
        <w:t xml:space="preserve"> </w:t>
      </w:r>
      <w:r w:rsidRPr="00823A1A">
        <w:rPr>
          <w:iCs/>
        </w:rPr>
        <w:t>формируемой участн</w:t>
      </w:r>
      <w:r w:rsidR="0080748A" w:rsidRPr="00823A1A">
        <w:rPr>
          <w:iCs/>
        </w:rPr>
        <w:t>иками образовательных отношений.</w:t>
      </w:r>
    </w:p>
    <w:p w14:paraId="6650D4E1" w14:textId="7D95C9D9" w:rsidR="008C0DFD" w:rsidRDefault="008C0DFD" w:rsidP="00E367D4">
      <w:pPr>
        <w:pStyle w:val="af0"/>
        <w:numPr>
          <w:ilvl w:val="3"/>
          <w:numId w:val="8"/>
        </w:numPr>
        <w:jc w:val="both"/>
      </w:pPr>
      <w:r w:rsidRPr="00B27F40">
        <w:t>Во время прохождения практики используются результаты обу</w:t>
      </w:r>
      <w:r w:rsidR="00BA20E5">
        <w:t>чения</w:t>
      </w:r>
      <w:r w:rsidRPr="00B27F40">
        <w:t xml:space="preserve">, </w:t>
      </w:r>
      <w:r w:rsidR="00C74B44">
        <w:t>полученные</w:t>
      </w:r>
      <w:r w:rsidRPr="00B27F40">
        <w:t xml:space="preserve"> в ходе изучения </w:t>
      </w:r>
      <w:r w:rsidRPr="000D68E3">
        <w:rPr>
          <w:iCs/>
        </w:rPr>
        <w:t xml:space="preserve">предшествующих дисциплин и прохождения </w:t>
      </w:r>
      <w:r w:rsidR="00D01B11" w:rsidRPr="000D68E3">
        <w:rPr>
          <w:iCs/>
        </w:rPr>
        <w:t xml:space="preserve">предшествующих </w:t>
      </w:r>
      <w:r w:rsidRPr="000D68E3">
        <w:rPr>
          <w:iCs/>
        </w:rPr>
        <w:t>практик</w:t>
      </w:r>
      <w:r w:rsidRPr="00B27F40">
        <w:t>:</w:t>
      </w:r>
    </w:p>
    <w:p w14:paraId="4603A563" w14:textId="77C4AD35" w:rsidR="008C0DFD" w:rsidRPr="00B27F40" w:rsidRDefault="00E24D2A" w:rsidP="00E367D4">
      <w:pPr>
        <w:pStyle w:val="af0"/>
        <w:numPr>
          <w:ilvl w:val="2"/>
          <w:numId w:val="8"/>
        </w:numPr>
        <w:jc w:val="both"/>
      </w:pPr>
      <w:r w:rsidRPr="00E24D2A">
        <w:rPr>
          <w:iCs/>
        </w:rPr>
        <w:t>Учебная практика. Практика по получению первичных  навыков. Творческая практика</w:t>
      </w:r>
    </w:p>
    <w:p w14:paraId="08A3AFC0" w14:textId="77777777" w:rsidR="000D68E3" w:rsidRDefault="000D68E3" w:rsidP="00E367D4">
      <w:pPr>
        <w:pStyle w:val="af0"/>
        <w:numPr>
          <w:ilvl w:val="3"/>
          <w:numId w:val="5"/>
        </w:numPr>
        <w:jc w:val="both"/>
        <w:rPr>
          <w:i/>
        </w:rPr>
      </w:pPr>
    </w:p>
    <w:p w14:paraId="72D47D68" w14:textId="079C0CCC" w:rsidR="00662DF9" w:rsidRPr="00AB2334" w:rsidRDefault="000D048E" w:rsidP="00E367D4">
      <w:pPr>
        <w:pStyle w:val="af0"/>
        <w:numPr>
          <w:ilvl w:val="3"/>
          <w:numId w:val="5"/>
        </w:numPr>
        <w:jc w:val="both"/>
        <w:rPr>
          <w:i/>
        </w:rPr>
      </w:pPr>
      <w:r w:rsidRPr="00DF5698">
        <w:t xml:space="preserve">Данная практика закрепляет и развивает практико-ориентированные </w:t>
      </w:r>
      <w:r w:rsidR="00DF5698" w:rsidRPr="00DF5698">
        <w:t xml:space="preserve">результаты обучения </w:t>
      </w:r>
      <w:r w:rsidRPr="00DF5698">
        <w:t>дисциплин,</w:t>
      </w:r>
      <w:r w:rsidRPr="00AB2334"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t>й</w:t>
      </w:r>
      <w:r w:rsidRPr="00AB2334">
        <w:t xml:space="preserve"> </w:t>
      </w:r>
      <w:r w:rsidR="00AB2334">
        <w:t xml:space="preserve">на практике </w:t>
      </w:r>
      <w:r w:rsidRPr="00AB2334">
        <w:t>опыт профессиональной деятельности, применя</w:t>
      </w:r>
      <w:r w:rsidR="00AB2334">
        <w:t>е</w:t>
      </w:r>
      <w:r w:rsidRPr="00AB2334">
        <w:t xml:space="preserve">тся при </w:t>
      </w:r>
      <w:r w:rsidR="0021307D" w:rsidRPr="00AB2334">
        <w:t xml:space="preserve">прохождении </w:t>
      </w:r>
      <w:r w:rsidR="0021307D" w:rsidRPr="000D68E3">
        <w:rPr>
          <w:iCs/>
        </w:rPr>
        <w:t>последующих практик</w:t>
      </w:r>
      <w:r w:rsidR="0021307D" w:rsidRPr="00AB2334">
        <w:t xml:space="preserve"> и (или) </w:t>
      </w:r>
      <w:r w:rsidRPr="00AB2334">
        <w:t>выполнении вып</w:t>
      </w:r>
      <w:r w:rsidR="00571750" w:rsidRPr="00AB2334"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5A26962C" w:rsidR="00571750" w:rsidRPr="00AB2334" w:rsidRDefault="00571750" w:rsidP="004837D1">
      <w:pPr>
        <w:pStyle w:val="2"/>
      </w:pPr>
      <w:r w:rsidRPr="00AB2334">
        <w:t xml:space="preserve">Цель </w:t>
      </w:r>
      <w:r w:rsidRPr="003C6704">
        <w:rPr>
          <w:iCs w:val="0"/>
        </w:rPr>
        <w:t>учебной</w:t>
      </w:r>
      <w:r w:rsidRPr="00AB2334">
        <w:t xml:space="preserve"> практики:</w:t>
      </w:r>
    </w:p>
    <w:p w14:paraId="272A1FC0" w14:textId="0D4BA73F" w:rsidR="006A5AB3" w:rsidRDefault="006A5AB3" w:rsidP="00E367D4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</w:rPr>
      </w:pPr>
      <w:r w:rsidRPr="006A5AB3">
        <w:rPr>
          <w:iCs/>
        </w:rPr>
        <w:t>систематизирование материала для дальнейшей работы по проектированию в графическом дизайне, которая находит отражение в издании каталогов художественных выставок по видам искусства, буклетов о музеях или о творчестве художников, логотипов и др.</w:t>
      </w:r>
    </w:p>
    <w:p w14:paraId="58ED6384" w14:textId="37432D35" w:rsidR="00571750" w:rsidRPr="003C6704" w:rsidRDefault="00571750" w:rsidP="00E367D4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</w:rPr>
      </w:pPr>
      <w:r w:rsidRPr="003C6704">
        <w:rPr>
          <w:iCs/>
        </w:rPr>
        <w:t>закрепление теоретических знаний, полученных при изучении дисциплин учебного плана;</w:t>
      </w:r>
    </w:p>
    <w:p w14:paraId="41D8193A" w14:textId="77777777" w:rsidR="00571750" w:rsidRPr="003C6704" w:rsidRDefault="00571750" w:rsidP="00E367D4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</w:rPr>
      </w:pPr>
      <w:r w:rsidRPr="003C6704">
        <w:rPr>
          <w:iCs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25611FDF" w14:textId="77777777" w:rsidR="00571750" w:rsidRPr="003C6704" w:rsidRDefault="00571750" w:rsidP="00E367D4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</w:rPr>
      </w:pPr>
      <w:r w:rsidRPr="003C6704">
        <w:rPr>
          <w:iCs/>
        </w:rPr>
        <w:t>приобретение практических навыков в будущей профессиональной деятельности или в отдельных ее разделах и т.д.;</w:t>
      </w:r>
    </w:p>
    <w:p w14:paraId="579653FE" w14:textId="0A99E7F0" w:rsidR="009979C3" w:rsidRPr="003C6704" w:rsidRDefault="009979C3" w:rsidP="003C6704">
      <w:pPr>
        <w:tabs>
          <w:tab w:val="left" w:pos="709"/>
        </w:tabs>
        <w:jc w:val="both"/>
        <w:rPr>
          <w:i/>
        </w:rPr>
      </w:pPr>
    </w:p>
    <w:p w14:paraId="33156F00" w14:textId="2A5BE0E6" w:rsidR="00571750" w:rsidRPr="004703AE" w:rsidRDefault="00571750" w:rsidP="004837D1">
      <w:pPr>
        <w:pStyle w:val="2"/>
      </w:pPr>
      <w:r w:rsidRPr="009979C3">
        <w:t xml:space="preserve"> Задачи</w:t>
      </w:r>
      <w:r w:rsidR="009979C3" w:rsidRPr="009979C3">
        <w:t xml:space="preserve"> учебной практики:</w:t>
      </w:r>
    </w:p>
    <w:p w14:paraId="6866C867" w14:textId="27FDB29B" w:rsidR="00571750" w:rsidRDefault="008B13BB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  <w:r>
        <w:rPr>
          <w:iCs/>
        </w:rPr>
        <w:t xml:space="preserve"> </w:t>
      </w:r>
      <w:r w:rsidR="006A5AB3">
        <w:rPr>
          <w:iCs/>
        </w:rPr>
        <w:t xml:space="preserve"> - </w:t>
      </w:r>
      <w:r>
        <w:rPr>
          <w:iCs/>
        </w:rPr>
        <w:t>использовать шрифты в проектной работе</w:t>
      </w:r>
      <w:r w:rsidRPr="008B13BB">
        <w:rPr>
          <w:iCs/>
        </w:rPr>
        <w:t>;</w:t>
      </w:r>
      <w:r>
        <w:rPr>
          <w:iCs/>
        </w:rPr>
        <w:t xml:space="preserve"> применять современную шрифтовую культуру;</w:t>
      </w:r>
      <w:r w:rsidRPr="008B13BB">
        <w:rPr>
          <w:iCs/>
        </w:rPr>
        <w:t xml:space="preserve"> </w:t>
      </w:r>
      <w:r>
        <w:rPr>
          <w:iCs/>
        </w:rPr>
        <w:t>моделировать невербальный слой коммуникации и адекватно его визуализировать;</w:t>
      </w:r>
    </w:p>
    <w:p w14:paraId="652A8884" w14:textId="5861FAD2" w:rsidR="008B13BB" w:rsidRDefault="006A5AB3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  <w:r>
        <w:rPr>
          <w:iCs/>
        </w:rPr>
        <w:t xml:space="preserve">- </w:t>
      </w:r>
      <w:r w:rsidR="008B13BB">
        <w:rPr>
          <w:iCs/>
        </w:rPr>
        <w:t>выражать свои замыслы и идеи графическим способом</w:t>
      </w:r>
      <w:r w:rsidR="008B13BB" w:rsidRPr="008B13BB">
        <w:rPr>
          <w:iCs/>
        </w:rPr>
        <w:t>;</w:t>
      </w:r>
      <w:r w:rsidR="008B13BB">
        <w:rPr>
          <w:iCs/>
        </w:rPr>
        <w:t xml:space="preserve"> формулировать концепцию проектной идеи;</w:t>
      </w:r>
      <w:r w:rsidR="008B13BB" w:rsidRPr="008B13BB">
        <w:rPr>
          <w:iCs/>
        </w:rPr>
        <w:t xml:space="preserve"> </w:t>
      </w:r>
      <w:r w:rsidR="008B13BB">
        <w:rPr>
          <w:iCs/>
        </w:rPr>
        <w:t>преобразовать концептуальную идею в графический вид</w:t>
      </w:r>
      <w:r w:rsidR="008B13BB" w:rsidRPr="008B13BB">
        <w:rPr>
          <w:iCs/>
        </w:rPr>
        <w:t>;</w:t>
      </w:r>
    </w:p>
    <w:p w14:paraId="638A8F1D" w14:textId="51E4B47C" w:rsidR="008B13BB" w:rsidRPr="008B13BB" w:rsidRDefault="008B13BB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  <w:r w:rsidRPr="008B13BB">
        <w:rPr>
          <w:iCs/>
        </w:rPr>
        <w:t xml:space="preserve">- </w:t>
      </w:r>
      <w:r>
        <w:rPr>
          <w:iCs/>
        </w:rPr>
        <w:t xml:space="preserve"> </w:t>
      </w:r>
      <w:r w:rsidRPr="008B13BB">
        <w:rPr>
          <w:rFonts w:hint="eastAsia"/>
          <w:iCs/>
        </w:rPr>
        <w:t xml:space="preserve">выбирать материалы в зависимости от их формообразующих </w:t>
      </w:r>
      <w:r w:rsidR="006A5AB3" w:rsidRPr="008B13BB">
        <w:rPr>
          <w:iCs/>
        </w:rPr>
        <w:t>свойств</w:t>
      </w:r>
      <w:r w:rsidRPr="008B13BB">
        <w:rPr>
          <w:rFonts w:hint="eastAsia"/>
          <w:iCs/>
        </w:rPr>
        <w:t xml:space="preserve"> при проектировании </w:t>
      </w:r>
    </w:p>
    <w:p w14:paraId="55A1308A" w14:textId="100FEF66" w:rsidR="008B13BB" w:rsidRPr="008B13BB" w:rsidRDefault="008B13BB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  <w:r w:rsidRPr="008B13BB">
        <w:rPr>
          <w:rFonts w:hint="eastAsia"/>
          <w:iCs/>
        </w:rPr>
        <w:t xml:space="preserve">объектов </w:t>
      </w:r>
      <w:r w:rsidR="006A5AB3" w:rsidRPr="008B13BB">
        <w:rPr>
          <w:iCs/>
        </w:rPr>
        <w:t>дизайна</w:t>
      </w:r>
      <w:r w:rsidRPr="008B13BB">
        <w:rPr>
          <w:rFonts w:hint="eastAsia"/>
          <w:iCs/>
        </w:rPr>
        <w:t xml:space="preserve">; </w:t>
      </w:r>
    </w:p>
    <w:p w14:paraId="34793EFD" w14:textId="02216673" w:rsidR="008436C1" w:rsidRPr="008436C1" w:rsidRDefault="008436C1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  <w:r>
        <w:rPr>
          <w:iCs/>
        </w:rPr>
        <w:t xml:space="preserve">- </w:t>
      </w:r>
      <w:r w:rsidRPr="008436C1">
        <w:rPr>
          <w:rFonts w:hint="eastAsia"/>
          <w:iCs/>
        </w:rPr>
        <w:t xml:space="preserve">анализировать и определять требования к </w:t>
      </w:r>
      <w:r w:rsidR="006A5AB3" w:rsidRPr="008436C1">
        <w:rPr>
          <w:iCs/>
        </w:rPr>
        <w:t>дизайн-проекту</w:t>
      </w:r>
      <w:r w:rsidRPr="008436C1">
        <w:rPr>
          <w:rFonts w:hint="eastAsia"/>
          <w:iCs/>
        </w:rPr>
        <w:t xml:space="preserve"> и синтезировать набор </w:t>
      </w:r>
      <w:r w:rsidR="006A5AB3" w:rsidRPr="008436C1">
        <w:rPr>
          <w:iCs/>
        </w:rPr>
        <w:t>возможны</w:t>
      </w:r>
      <w:r w:rsidRPr="008436C1">
        <w:rPr>
          <w:rFonts w:hint="eastAsia"/>
          <w:iCs/>
        </w:rPr>
        <w:t xml:space="preserve">х решений задачи или подходов к выполнению </w:t>
      </w:r>
      <w:r w:rsidR="006A5AB3" w:rsidRPr="008436C1">
        <w:rPr>
          <w:iCs/>
        </w:rPr>
        <w:t>дизайн-проекта</w:t>
      </w:r>
      <w:r w:rsidRPr="008436C1">
        <w:rPr>
          <w:rFonts w:hint="eastAsia"/>
          <w:iCs/>
        </w:rPr>
        <w:t xml:space="preserve">. </w:t>
      </w:r>
    </w:p>
    <w:p w14:paraId="23240573" w14:textId="2A722D94" w:rsidR="008B13BB" w:rsidRPr="008B13BB" w:rsidRDefault="008B13BB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</w:rPr>
      </w:pP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5E2250F5"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578D2DC9"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04257AF4"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BC7D05" w:rsidRPr="00F31E81" w14:paraId="0C5E4999" w14:textId="495A591A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3CB072F9" w:rsidR="00BC7D05" w:rsidRPr="000D68E3" w:rsidRDefault="00BC7D05" w:rsidP="000D68E3">
            <w:pPr>
              <w:pStyle w:val="pboth"/>
              <w:spacing w:before="0" w:beforeAutospacing="0" w:after="0" w:afterAutospacing="0"/>
              <w:rPr>
                <w:rFonts w:eastAsiaTheme="minorHAnsi"/>
                <w:iCs/>
                <w:color w:val="000000"/>
                <w:lang w:eastAsia="en-US"/>
              </w:rPr>
            </w:pPr>
            <w:r w:rsidRPr="00AA7B56">
              <w:rPr>
                <w:iCs/>
                <w:sz w:val="22"/>
                <w:szCs w:val="22"/>
              </w:rPr>
              <w:t>ПК</w:t>
            </w:r>
            <w:r w:rsidRPr="00996078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1</w:t>
            </w:r>
            <w:r w:rsidRPr="00996078">
              <w:rPr>
                <w:iCs/>
                <w:sz w:val="22"/>
                <w:szCs w:val="22"/>
              </w:rPr>
              <w:t xml:space="preserve"> </w:t>
            </w:r>
            <w:r w:rsidRPr="00BC7D05">
              <w:rPr>
                <w:iCs/>
                <w:sz w:val="22"/>
                <w:szCs w:val="22"/>
              </w:rPr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6D02" w14:textId="77777777" w:rsidR="00BC7D05" w:rsidRDefault="00BC7D05" w:rsidP="000D68E3">
            <w:pPr>
              <w:pStyle w:val="af0"/>
              <w:ind w:left="0"/>
              <w:rPr>
                <w:iCs/>
              </w:rPr>
            </w:pPr>
            <w:r w:rsidRPr="00546279">
              <w:rPr>
                <w:iCs/>
              </w:rPr>
              <w:t>ИД-ПК-</w:t>
            </w:r>
            <w:r>
              <w:rPr>
                <w:iCs/>
              </w:rPr>
              <w:t>1</w:t>
            </w:r>
            <w:r w:rsidRPr="00546279">
              <w:rPr>
                <w:iCs/>
              </w:rPr>
              <w:t xml:space="preserve">.1 </w:t>
            </w:r>
          </w:p>
          <w:p w14:paraId="7DBA5203" w14:textId="401CE72D" w:rsidR="00BC7D05" w:rsidRPr="00D16B30" w:rsidRDefault="00BC7D05" w:rsidP="000D68E3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C7D05">
              <w:rPr>
                <w:iCs/>
              </w:rPr>
              <w:t>Определение композиционных приемов и стилистических особенностей проектируемого объекта визуальной информации;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D591" w14:textId="134A379B" w:rsidR="00BC7D05" w:rsidRPr="00EA39A0" w:rsidRDefault="00BC7D05" w:rsidP="00E367D4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iCs/>
              </w:rPr>
            </w:pPr>
            <w:r w:rsidRPr="00EA39A0">
              <w:rPr>
                <w:iCs/>
              </w:rPr>
              <w:t>Владеет рисунком, приемами работы с обоснованием художественного замысла дизайн-проекта;</w:t>
            </w:r>
          </w:p>
          <w:p w14:paraId="6FDBF4EA" w14:textId="1E9DA858" w:rsidR="00BC7D05" w:rsidRPr="00EA39A0" w:rsidRDefault="00BC7D05" w:rsidP="00E367D4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iCs/>
              </w:rPr>
            </w:pPr>
            <w:r w:rsidRPr="00EA39A0">
              <w:rPr>
                <w:iCs/>
              </w:rPr>
              <w:t>Определяет композиционные приемы и стилистические особенности проектируемого объекта визуальной информации;</w:t>
            </w:r>
          </w:p>
          <w:p w14:paraId="1F97A21E" w14:textId="77777777" w:rsidR="00BC7D05" w:rsidRPr="00EA39A0" w:rsidRDefault="00BC7D05" w:rsidP="00E367D4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iCs/>
              </w:rPr>
            </w:pPr>
            <w:r w:rsidRPr="00EA39A0">
              <w:rPr>
                <w:iCs/>
              </w:rPr>
              <w:t>Выполняет черновые поисковые и демонстрационные, художественные и технические эскизы</w:t>
            </w:r>
          </w:p>
          <w:p w14:paraId="17331B83" w14:textId="77777777" w:rsidR="00BC7D05" w:rsidRPr="00847DC0" w:rsidRDefault="00BC7D05" w:rsidP="003A1102">
            <w:pPr>
              <w:rPr>
                <w:color w:val="000000"/>
              </w:rPr>
            </w:pPr>
            <w:r w:rsidRPr="00847DC0">
              <w:rPr>
                <w:color w:val="000000"/>
              </w:rPr>
              <w:t xml:space="preserve">- Применяет передовой отечественный и зарубежный опыт в области проектирования и производства полиграфических </w:t>
            </w:r>
            <w:r w:rsidRPr="00847DC0">
              <w:rPr>
                <w:color w:val="000000"/>
              </w:rPr>
              <w:lastRenderedPageBreak/>
              <w:t>макетов для использования в практической деятельности;</w:t>
            </w:r>
          </w:p>
          <w:p w14:paraId="1EB3366D" w14:textId="48706711" w:rsidR="00BC7D05" w:rsidRPr="00847DC0" w:rsidRDefault="00BC7D05" w:rsidP="004E25B7">
            <w:pPr>
              <w:rPr>
                <w:color w:val="000000"/>
              </w:rPr>
            </w:pPr>
            <w:r w:rsidRPr="00847DC0">
              <w:rPr>
                <w:color w:val="000000"/>
              </w:rPr>
              <w:t>-</w:t>
            </w:r>
            <w:r w:rsidRPr="00847DC0">
              <w:rPr>
                <w:rFonts w:hint="eastAsia"/>
                <w:color w:val="000000"/>
              </w:rPr>
              <w:t xml:space="preserve">Умеет использовать шрифты в </w:t>
            </w:r>
            <w:r w:rsidRPr="00847DC0">
              <w:rPr>
                <w:color w:val="000000"/>
              </w:rPr>
              <w:t>проектной</w:t>
            </w:r>
            <w:r w:rsidRPr="00847DC0">
              <w:rPr>
                <w:rFonts w:hint="eastAsia"/>
                <w:color w:val="000000"/>
              </w:rPr>
              <w:t xml:space="preserve">̆ работе; применять современную шрифтовую культуру; моделировать </w:t>
            </w:r>
            <w:r w:rsidRPr="00847DC0">
              <w:rPr>
                <w:color w:val="000000"/>
              </w:rPr>
              <w:t>невербальный</w:t>
            </w:r>
            <w:r w:rsidRPr="00847DC0">
              <w:rPr>
                <w:rFonts w:hint="eastAsia"/>
                <w:color w:val="000000"/>
              </w:rPr>
              <w:t xml:space="preserve">̆ слой коммуникации и адекватно его визуализировать. </w:t>
            </w:r>
          </w:p>
          <w:p w14:paraId="5C3BB229" w14:textId="44949354" w:rsidR="00BC7D05" w:rsidRPr="00847DC0" w:rsidRDefault="00BC7D05" w:rsidP="003A1102">
            <w:pPr>
              <w:rPr>
                <w:color w:val="000000"/>
              </w:rPr>
            </w:pPr>
            <w:r w:rsidRPr="00847DC0">
              <w:rPr>
                <w:color w:val="000000"/>
              </w:rPr>
              <w:t>-</w:t>
            </w:r>
            <w:r w:rsidRPr="00847DC0">
              <w:rPr>
                <w:rFonts w:hint="eastAsia"/>
                <w:color w:val="000000"/>
              </w:rPr>
              <w:t xml:space="preserve">Знает компьютерные технологии, применяемые в </w:t>
            </w:r>
            <w:r w:rsidRPr="00847DC0">
              <w:rPr>
                <w:color w:val="000000"/>
              </w:rPr>
              <w:t>дизайн-проектировании</w:t>
            </w:r>
            <w:r w:rsidRPr="00847DC0">
              <w:rPr>
                <w:rFonts w:hint="eastAsia"/>
                <w:color w:val="000000"/>
              </w:rPr>
              <w:t>; программные средства для создания, хранения и обработки информации.</w:t>
            </w:r>
          </w:p>
          <w:p w14:paraId="792EC26E" w14:textId="0A6EE188" w:rsidR="00BC7D05" w:rsidRPr="00847DC0" w:rsidRDefault="00BC7D05" w:rsidP="004E25B7">
            <w:pPr>
              <w:rPr>
                <w:color w:val="000000"/>
              </w:rPr>
            </w:pPr>
            <w:r w:rsidRPr="00847DC0">
              <w:rPr>
                <w:color w:val="000000"/>
              </w:rPr>
              <w:t>-</w:t>
            </w:r>
            <w:r w:rsidRPr="00847DC0">
              <w:rPr>
                <w:rFonts w:hint="eastAsia"/>
                <w:color w:val="000000"/>
              </w:rPr>
              <w:t xml:space="preserve">Знает компьютерные технологии, применяемые в </w:t>
            </w:r>
            <w:r w:rsidRPr="00847DC0">
              <w:rPr>
                <w:color w:val="000000"/>
              </w:rPr>
              <w:t>дизайн-проектировании</w:t>
            </w:r>
            <w:r w:rsidRPr="00847DC0">
              <w:rPr>
                <w:rFonts w:hint="eastAsia"/>
                <w:color w:val="000000"/>
              </w:rPr>
              <w:t>; программные средства для создания, хранения и обработки информации.</w:t>
            </w:r>
          </w:p>
          <w:p w14:paraId="31A46FB5" w14:textId="56831EA3" w:rsidR="00BC7D05" w:rsidRPr="00EA39A0" w:rsidRDefault="00BC7D05" w:rsidP="003A1102">
            <w:pPr>
              <w:rPr>
                <w:iCs/>
              </w:rPr>
            </w:pPr>
          </w:p>
        </w:tc>
      </w:tr>
      <w:tr w:rsidR="00BC7D05" w:rsidRPr="00F31E81" w14:paraId="4F47AD60" w14:textId="77777777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3E8EE1" w14:textId="5C5B7BFD" w:rsidR="00BC7D05" w:rsidRPr="00BC7D05" w:rsidRDefault="00BC7D05" w:rsidP="00BC7D05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6D7813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 xml:space="preserve">2 </w:t>
            </w:r>
            <w:r w:rsidRPr="00BC7D05">
              <w:rPr>
                <w:iCs/>
                <w:sz w:val="22"/>
                <w:szCs w:val="22"/>
              </w:rPr>
              <w:t xml:space="preserve">Способен анализировать и определять требования к дизайн-проекту, обосновать свои предложения при </w:t>
            </w:r>
            <w:r w:rsidRPr="00BC7D05">
              <w:rPr>
                <w:iCs/>
                <w:sz w:val="22"/>
                <w:szCs w:val="22"/>
              </w:rPr>
              <w:lastRenderedPageBreak/>
              <w:t>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2BD" w14:textId="5CABC063" w:rsidR="00BC7D05" w:rsidRDefault="00BC7D05" w:rsidP="000D68E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ИД-ПК-2.1</w:t>
            </w:r>
          </w:p>
          <w:p w14:paraId="51FC2ACC" w14:textId="1DE78458" w:rsidR="00BC7D05" w:rsidRPr="00546279" w:rsidRDefault="00BC7D05" w:rsidP="00BC7D05">
            <w:pPr>
              <w:autoSpaceDE w:val="0"/>
              <w:autoSpaceDN w:val="0"/>
              <w:adjustRightInd w:val="0"/>
              <w:rPr>
                <w:iCs/>
              </w:rPr>
            </w:pPr>
            <w:r w:rsidRPr="00BC7D05">
              <w:rPr>
                <w:iCs/>
              </w:rPr>
              <w:t>Изучение информации, необходимой для работы над дизайн-проектом объекта визуальной информации;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2C4E0" w14:textId="77777777" w:rsidR="00BC7D05" w:rsidRPr="0026026F" w:rsidRDefault="00BC7D05" w:rsidP="003A1102">
            <w:pPr>
              <w:rPr>
                <w:i/>
              </w:rPr>
            </w:pPr>
          </w:p>
        </w:tc>
      </w:tr>
      <w:tr w:rsidR="00BC7D05" w:rsidRPr="00F31E81" w14:paraId="683E098A" w14:textId="2014DBB8" w:rsidTr="00D7743A">
        <w:trPr>
          <w:trHeight w:val="634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3AC04118" w:rsidR="00BC7D05" w:rsidRPr="00342AAE" w:rsidRDefault="00BC7D05" w:rsidP="000D68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C21C9" w14:textId="5CAB82A8" w:rsidR="00BC7D05" w:rsidRPr="00AA1BDF" w:rsidRDefault="00BC7D05" w:rsidP="000D68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A1BD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</w:t>
            </w:r>
          </w:p>
          <w:p w14:paraId="7D36F274" w14:textId="1E25A64B" w:rsidR="00BC7D05" w:rsidRPr="007846E6" w:rsidRDefault="00BC7D05" w:rsidP="000D68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BC7D05">
              <w:rPr>
                <w:color w:val="000000"/>
              </w:rPr>
              <w:t>Применение дизайнерских решений задач по проектированию объектов визуальной информации с учетом пожеланий заказчика и предпочтения целевой аудитории;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5808" w14:textId="2CD4A26D" w:rsidR="00BC7D05" w:rsidRPr="003A1102" w:rsidRDefault="00BC7D05" w:rsidP="003A1102"/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5EA2303F" w:rsidR="00342AAE" w:rsidRPr="008A3866" w:rsidRDefault="00342AAE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</w:rPr>
      </w:pPr>
      <w:r w:rsidRPr="008A3866">
        <w:t xml:space="preserve">Общая трудоёмкость </w:t>
      </w:r>
      <w:r w:rsidR="007E496F" w:rsidRPr="004E25B7">
        <w:rPr>
          <w:iCs/>
        </w:rPr>
        <w:t>учебной</w:t>
      </w:r>
      <w:r w:rsidR="00E81D4A">
        <w:t xml:space="preserve"> </w:t>
      </w:r>
      <w:r w:rsidR="007E496F" w:rsidRPr="008A3866">
        <w:t>практики</w:t>
      </w:r>
      <w:r w:rsidRPr="008A3866">
        <w:t xml:space="preserve"> составляет:</w:t>
      </w:r>
    </w:p>
    <w:p w14:paraId="550CEC7E" w14:textId="68A9D19A" w:rsidR="008A3866" w:rsidRPr="008A3866" w:rsidRDefault="008A3866" w:rsidP="00E367D4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25C87FB" w:rsidR="008A3866" w:rsidRPr="00B97825" w:rsidRDefault="008A3866" w:rsidP="005A2EE6">
            <w:r w:rsidRPr="00B97825">
              <w:t>по очно</w:t>
            </w:r>
            <w:r w:rsidR="00820257">
              <w:t>-заочной</w:t>
            </w:r>
            <w:r w:rsidRPr="00B97825"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606EA33" w:rsidR="008A3866" w:rsidRPr="004E25B7" w:rsidRDefault="004E25B7" w:rsidP="005A2EE6">
            <w:pPr>
              <w:jc w:val="center"/>
              <w:rPr>
                <w:iCs/>
              </w:rPr>
            </w:pPr>
            <w:r w:rsidRPr="004E25B7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</w:rPr>
              <w:t>з.е</w:t>
            </w:r>
            <w:proofErr w:type="spellEnd"/>
            <w:r w:rsidRPr="009B6950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E237BD2" w:rsidR="008A3866" w:rsidRPr="004E25B7" w:rsidRDefault="004E25B7" w:rsidP="005A2EE6">
            <w:pPr>
              <w:jc w:val="center"/>
              <w:rPr>
                <w:iCs/>
              </w:rPr>
            </w:pPr>
            <w:r w:rsidRPr="004E25B7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1DCA1422" w14:textId="6330664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очн</w:t>
      </w:r>
      <w:r w:rsidR="00820257">
        <w:t>о-заочной</w:t>
      </w:r>
      <w:r w:rsidR="003631C8" w:rsidRPr="00AE3FB0">
        <w:t xml:space="preserve"> форма обучения</w:t>
      </w:r>
    </w:p>
    <w:p w14:paraId="17667AE6" w14:textId="6252265E" w:rsidR="006F5E8A" w:rsidRPr="007E61A2" w:rsidRDefault="006F5E8A" w:rsidP="00E367D4">
      <w:pPr>
        <w:pStyle w:val="af0"/>
        <w:numPr>
          <w:ilvl w:val="3"/>
          <w:numId w:val="9"/>
        </w:numPr>
        <w:tabs>
          <w:tab w:val="left" w:pos="709"/>
        </w:tabs>
        <w:jc w:val="both"/>
        <w:rPr>
          <w:i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346"/>
        <w:gridCol w:w="1347"/>
        <w:gridCol w:w="992"/>
        <w:gridCol w:w="1701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C57AB5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C57AB5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346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347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C57AB5">
        <w:trPr>
          <w:cantSplit/>
          <w:trHeight w:val="283"/>
        </w:trPr>
        <w:tc>
          <w:tcPr>
            <w:tcW w:w="3544" w:type="dxa"/>
          </w:tcPr>
          <w:p w14:paraId="7F500DC5" w14:textId="0461356D" w:rsidR="00AD256A" w:rsidRPr="00C32BBD" w:rsidRDefault="00820257" w:rsidP="00F32AC1">
            <w:pPr>
              <w:ind w:left="28"/>
              <w:rPr>
                <w:i/>
              </w:rPr>
            </w:pPr>
            <w:r>
              <w:rPr>
                <w:iCs/>
              </w:rPr>
              <w:t>8</w:t>
            </w:r>
            <w:r w:rsidR="00AD256A">
              <w:t xml:space="preserve"> семестр</w:t>
            </w:r>
          </w:p>
        </w:tc>
        <w:tc>
          <w:tcPr>
            <w:tcW w:w="709" w:type="dxa"/>
          </w:tcPr>
          <w:p w14:paraId="3D2D4E21" w14:textId="275BF912" w:rsidR="00AD256A" w:rsidRDefault="005A7DB1" w:rsidP="005A2EE6">
            <w:pPr>
              <w:ind w:left="28"/>
              <w:jc w:val="center"/>
            </w:pPr>
            <w:r>
              <w:t>144</w:t>
            </w:r>
          </w:p>
        </w:tc>
        <w:tc>
          <w:tcPr>
            <w:tcW w:w="1346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14:paraId="4872472C" w14:textId="67ED12D0" w:rsidR="00AD256A" w:rsidRDefault="005A7DB1" w:rsidP="005A2EE6">
            <w:pPr>
              <w:ind w:left="28"/>
              <w:jc w:val="center"/>
            </w:pPr>
            <w:r>
              <w:t>144</w:t>
            </w:r>
          </w:p>
        </w:tc>
        <w:tc>
          <w:tcPr>
            <w:tcW w:w="1701" w:type="dxa"/>
          </w:tcPr>
          <w:p w14:paraId="63215134" w14:textId="60DDFD9E" w:rsidR="00AD256A" w:rsidRDefault="00AD256A" w:rsidP="00010BDB"/>
        </w:tc>
      </w:tr>
      <w:tr w:rsidR="00055618" w14:paraId="073701D5" w14:textId="77777777" w:rsidTr="005A7DB1">
        <w:trPr>
          <w:cantSplit/>
          <w:trHeight w:val="2670"/>
        </w:trPr>
        <w:tc>
          <w:tcPr>
            <w:tcW w:w="3544" w:type="dxa"/>
          </w:tcPr>
          <w:p w14:paraId="146424A1" w14:textId="273215AD" w:rsidR="005A7DB1" w:rsidRDefault="005A7DB1" w:rsidP="00EF2EB8">
            <w:pPr>
              <w:tabs>
                <w:tab w:val="left" w:pos="298"/>
              </w:tabs>
            </w:pPr>
            <w:r w:rsidRPr="005A7DB1">
              <w:lastRenderedPageBreak/>
              <w:t xml:space="preserve">Самостоятельная работа </w:t>
            </w:r>
            <w:r w:rsidRPr="005A7DB1">
              <w:rPr>
                <w:b/>
                <w:bCs/>
              </w:rPr>
              <w:t>Организационный этап (часть 1)</w:t>
            </w:r>
            <w:r w:rsidRPr="005A7DB1">
              <w:t>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</w:p>
          <w:p w14:paraId="2311C2CF" w14:textId="793C10A4" w:rsidR="00055618" w:rsidRPr="00BC6288" w:rsidRDefault="00055618" w:rsidP="00BC6288"/>
        </w:tc>
        <w:tc>
          <w:tcPr>
            <w:tcW w:w="709" w:type="dxa"/>
          </w:tcPr>
          <w:p w14:paraId="7B6B439B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6BA58AFE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48D22ECE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14:paraId="425A6A7B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14:paraId="21B3BBC4" w14:textId="2F4549B3" w:rsidR="0001083C" w:rsidRPr="00010BDB" w:rsidRDefault="003E5193" w:rsidP="00010BDB">
            <w:pPr>
              <w:rPr>
                <w:i/>
              </w:rPr>
            </w:pPr>
            <w:r w:rsidRPr="003E5193">
              <w:rPr>
                <w:iCs/>
              </w:rPr>
              <w:t>Заполнение Дневника (часть 1)</w:t>
            </w:r>
          </w:p>
        </w:tc>
      </w:tr>
      <w:tr w:rsidR="003E5193" w14:paraId="528A5054" w14:textId="77777777" w:rsidTr="009B2761">
        <w:trPr>
          <w:cantSplit/>
          <w:trHeight w:val="975"/>
        </w:trPr>
        <w:tc>
          <w:tcPr>
            <w:tcW w:w="3544" w:type="dxa"/>
          </w:tcPr>
          <w:p w14:paraId="5AA3FC17" w14:textId="3318F355" w:rsidR="003E5193" w:rsidRPr="005A7DB1" w:rsidRDefault="003E5193" w:rsidP="003E5193">
            <w:pPr>
              <w:tabs>
                <w:tab w:val="left" w:pos="298"/>
              </w:tabs>
            </w:pPr>
            <w:r w:rsidRPr="005A7DB1">
              <w:rPr>
                <w:b/>
                <w:bCs/>
              </w:rPr>
              <w:t>Исследовательский этап (часть 2):</w:t>
            </w:r>
            <w:r w:rsidRPr="005A7DB1">
              <w:t xml:space="preserve"> </w:t>
            </w:r>
            <w:r w:rsidRPr="00EF2EB8">
              <w:rPr>
                <w:iCs/>
              </w:rPr>
              <w:t xml:space="preserve">Смысловые зоны плаката, пространства листа. </w:t>
            </w:r>
          </w:p>
        </w:tc>
        <w:tc>
          <w:tcPr>
            <w:tcW w:w="709" w:type="dxa"/>
          </w:tcPr>
          <w:p w14:paraId="600AD9C4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1B51251F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1309E5D7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7DC318D5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9844" w14:textId="762BC578" w:rsidR="003E5193" w:rsidRPr="00F34C2D" w:rsidRDefault="003E5193" w:rsidP="003E5193">
            <w:pPr>
              <w:rPr>
                <w:iCs/>
              </w:rPr>
            </w:pPr>
            <w:r>
              <w:rPr>
                <w:color w:val="000000"/>
              </w:rPr>
              <w:t>Заполнение Дневника (часть 2)</w:t>
            </w:r>
          </w:p>
        </w:tc>
      </w:tr>
      <w:tr w:rsidR="003E5193" w14:paraId="48A91BB4" w14:textId="77777777" w:rsidTr="009B2761">
        <w:trPr>
          <w:cantSplit/>
          <w:trHeight w:val="1940"/>
        </w:trPr>
        <w:tc>
          <w:tcPr>
            <w:tcW w:w="3544" w:type="dxa"/>
          </w:tcPr>
          <w:p w14:paraId="5146C896" w14:textId="66AB866D" w:rsidR="003E5193" w:rsidRPr="005A7DB1" w:rsidRDefault="003E5193" w:rsidP="003E5193">
            <w:pPr>
              <w:tabs>
                <w:tab w:val="left" w:pos="298"/>
              </w:tabs>
              <w:rPr>
                <w:b/>
                <w:bCs/>
              </w:rPr>
            </w:pPr>
            <w:r>
              <w:rPr>
                <w:rFonts w:hint="eastAsia"/>
                <w:iCs/>
              </w:rPr>
              <w:t>С</w:t>
            </w:r>
            <w:r>
              <w:rPr>
                <w:iCs/>
              </w:rPr>
              <w:t xml:space="preserve">амостоятельная работа </w:t>
            </w:r>
            <w:r w:rsidRPr="007B5A45">
              <w:rPr>
                <w:rFonts w:hint="eastAsia"/>
                <w:iCs/>
              </w:rPr>
              <w:br/>
              <w:t>Основные практики</w:t>
            </w:r>
            <w:r>
              <w:rPr>
                <w:iCs/>
              </w:rPr>
              <w:t>:</w:t>
            </w:r>
            <w:r w:rsidRPr="007B5A45">
              <w:rPr>
                <w:rFonts w:hint="eastAsia"/>
                <w:iCs/>
              </w:rPr>
              <w:t xml:space="preserve"> использования графических средств в проектировании плакатных форм. Подготовка текстового </w:t>
            </w:r>
            <w:r w:rsidRPr="007B5A45">
              <w:rPr>
                <w:iCs/>
              </w:rPr>
              <w:t>файла</w:t>
            </w:r>
            <w:r w:rsidRPr="007B5A45">
              <w:rPr>
                <w:rFonts w:hint="eastAsia"/>
                <w:iCs/>
              </w:rPr>
              <w:t xml:space="preserve"> со </w:t>
            </w:r>
            <w:r w:rsidRPr="007B5A45">
              <w:rPr>
                <w:iCs/>
              </w:rPr>
              <w:t>структурой</w:t>
            </w:r>
            <w:r w:rsidR="00305BF7">
              <w:rPr>
                <w:iCs/>
              </w:rPr>
              <w:t xml:space="preserve"> </w:t>
            </w:r>
            <w:r w:rsidRPr="007B5A45">
              <w:rPr>
                <w:iCs/>
              </w:rPr>
              <w:t>проделанной</w:t>
            </w:r>
            <w:r w:rsidRPr="007B5A45">
              <w:rPr>
                <w:rFonts w:hint="eastAsia"/>
                <w:iCs/>
              </w:rPr>
              <w:t xml:space="preserve">̆ работы. </w:t>
            </w:r>
          </w:p>
        </w:tc>
        <w:tc>
          <w:tcPr>
            <w:tcW w:w="709" w:type="dxa"/>
          </w:tcPr>
          <w:p w14:paraId="238A051A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00F26B6C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6F0FD1D1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4CF138FC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E1" w14:textId="08437340" w:rsidR="003E5193" w:rsidRPr="00F34C2D" w:rsidRDefault="003E5193" w:rsidP="003E5193">
            <w:pPr>
              <w:rPr>
                <w:iCs/>
              </w:rPr>
            </w:pPr>
            <w:r>
              <w:rPr>
                <w:color w:val="000000"/>
              </w:rPr>
              <w:t>Заполнение Дневника (часть 2)</w:t>
            </w:r>
          </w:p>
        </w:tc>
      </w:tr>
      <w:tr w:rsidR="003E5193" w14:paraId="7613304C" w14:textId="77777777" w:rsidTr="009B2761">
        <w:trPr>
          <w:cantSplit/>
          <w:trHeight w:val="525"/>
        </w:trPr>
        <w:tc>
          <w:tcPr>
            <w:tcW w:w="3544" w:type="dxa"/>
          </w:tcPr>
          <w:p w14:paraId="0DFAB7A1" w14:textId="72ED784D" w:rsidR="003E5193" w:rsidRDefault="003E5193" w:rsidP="003E5193">
            <w:pPr>
              <w:pStyle w:val="afc"/>
              <w:rPr>
                <w:iCs/>
              </w:rPr>
            </w:pPr>
            <w:r w:rsidRPr="0037713A">
              <w:rPr>
                <w:rFonts w:ascii="Times New Roman" w:eastAsia="Times New Roman" w:hAnsi="Times New Roman" w:cs="Times New Roman" w:hint="eastAsia"/>
                <w:iCs/>
              </w:rPr>
              <w:t>С</w:t>
            </w:r>
            <w:r w:rsidRPr="0037713A">
              <w:rPr>
                <w:rFonts w:ascii="Times New Roman" w:eastAsia="Times New Roman" w:hAnsi="Times New Roman" w:cs="Times New Roman"/>
                <w:iCs/>
              </w:rPr>
              <w:t>амостоятельная работа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37713A">
              <w:rPr>
                <w:rFonts w:ascii="Times New Roman" w:eastAsia="Times New Roman" w:hAnsi="Times New Roman" w:cs="Times New Roman"/>
                <w:iCs/>
              </w:rPr>
              <w:t>Создание плаката в</w:t>
            </w:r>
            <w:r>
              <w:t xml:space="preserve"> </w:t>
            </w:r>
            <w:r w:rsidRPr="0037713A">
              <w:rPr>
                <w:rFonts w:ascii="Times New Roman" w:eastAsia="Times New Roman" w:hAnsi="Times New Roman" w:cs="Times New Roman"/>
                <w:iCs/>
              </w:rPr>
              <w:t>графических редакторах на основе определённой̆ темы.</w:t>
            </w:r>
          </w:p>
        </w:tc>
        <w:tc>
          <w:tcPr>
            <w:tcW w:w="709" w:type="dxa"/>
          </w:tcPr>
          <w:p w14:paraId="66635C13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0CD034C6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2A854AAD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568E91E8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60ED" w14:textId="1EA90C09" w:rsidR="003E5193" w:rsidRPr="00F34C2D" w:rsidRDefault="003E5193" w:rsidP="003E5193">
            <w:pPr>
              <w:rPr>
                <w:iCs/>
              </w:rPr>
            </w:pPr>
            <w:r>
              <w:rPr>
                <w:color w:val="000000"/>
              </w:rPr>
              <w:t>Заполнение Дневника (часть 2)</w:t>
            </w:r>
          </w:p>
        </w:tc>
      </w:tr>
      <w:tr w:rsidR="005A7DB1" w14:paraId="76BF597D" w14:textId="77777777" w:rsidTr="003E5193">
        <w:trPr>
          <w:cantSplit/>
          <w:trHeight w:val="2611"/>
        </w:trPr>
        <w:tc>
          <w:tcPr>
            <w:tcW w:w="3544" w:type="dxa"/>
          </w:tcPr>
          <w:p w14:paraId="5C52B5DD" w14:textId="6B11A026" w:rsidR="005A7DB1" w:rsidRPr="007B5A45" w:rsidRDefault="0037713A" w:rsidP="005A7DB1">
            <w:pPr>
              <w:pStyle w:val="afc"/>
              <w:rPr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работа. </w:t>
            </w:r>
            <w:r w:rsidR="005A7DB1" w:rsidRPr="007B5A45">
              <w:rPr>
                <w:rFonts w:ascii="Times New Roman" w:hAnsi="Times New Roman" w:cs="Times New Roman"/>
              </w:rPr>
              <w:br/>
              <w:t xml:space="preserve">На основе изученных, на занятиях современных шрифтовых культур, разрабатывается </w:t>
            </w:r>
            <w:r w:rsidR="00305BF7" w:rsidRPr="007B5A45">
              <w:rPr>
                <w:rFonts w:ascii="Times New Roman" w:hAnsi="Times New Roman" w:cs="Times New Roman"/>
              </w:rPr>
              <w:t>индивидуальное</w:t>
            </w:r>
            <w:r w:rsidR="005A7DB1" w:rsidRPr="007B5A45">
              <w:rPr>
                <w:rFonts w:ascii="Times New Roman" w:hAnsi="Times New Roman" w:cs="Times New Roman"/>
              </w:rPr>
              <w:t xml:space="preserve"> решение по проектированию вербального сообщения плаката с учетом жанра и темы. </w:t>
            </w:r>
          </w:p>
        </w:tc>
        <w:tc>
          <w:tcPr>
            <w:tcW w:w="709" w:type="dxa"/>
          </w:tcPr>
          <w:p w14:paraId="6C17B573" w14:textId="77777777" w:rsidR="005A7DB1" w:rsidRDefault="005A7DB1" w:rsidP="005A2EE6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6498F8A2" w14:textId="77777777" w:rsidR="005A7DB1" w:rsidRDefault="005A7DB1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5B87426E" w14:textId="77777777" w:rsidR="005A7DB1" w:rsidRDefault="005A7DB1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14:paraId="6F0C5F28" w14:textId="77777777" w:rsidR="005A7DB1" w:rsidRDefault="005A7DB1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14:paraId="48AB82A2" w14:textId="5C6FB85D" w:rsidR="005A7DB1" w:rsidRPr="00F34C2D" w:rsidRDefault="003E5193" w:rsidP="00010BDB">
            <w:pPr>
              <w:rPr>
                <w:iCs/>
              </w:rPr>
            </w:pPr>
            <w:r w:rsidRPr="003E5193">
              <w:rPr>
                <w:iCs/>
              </w:rPr>
              <w:t>Заполнение Дневника (часть 2)</w:t>
            </w:r>
          </w:p>
        </w:tc>
      </w:tr>
      <w:tr w:rsidR="0037713A" w14:paraId="13BBB92D" w14:textId="77777777" w:rsidTr="003E5193">
        <w:trPr>
          <w:cantSplit/>
          <w:trHeight w:val="1570"/>
        </w:trPr>
        <w:tc>
          <w:tcPr>
            <w:tcW w:w="3544" w:type="dxa"/>
          </w:tcPr>
          <w:p w14:paraId="7424BE11" w14:textId="77777777" w:rsidR="003E5193" w:rsidRDefault="003E5193" w:rsidP="003E5193">
            <w:r>
              <w:t>Самостоятельная работа</w:t>
            </w:r>
          </w:p>
          <w:p w14:paraId="409C7A1A" w14:textId="77777777" w:rsidR="003E5193" w:rsidRPr="003E5193" w:rsidRDefault="003E5193" w:rsidP="003E5193">
            <w:pPr>
              <w:rPr>
                <w:b/>
                <w:bCs/>
              </w:rPr>
            </w:pPr>
            <w:r w:rsidRPr="003E5193">
              <w:rPr>
                <w:b/>
                <w:bCs/>
              </w:rPr>
              <w:t xml:space="preserve">Заключительный этап </w:t>
            </w:r>
          </w:p>
          <w:p w14:paraId="1FD00BBC" w14:textId="4E050EE3" w:rsidR="0037713A" w:rsidRDefault="003E5193" w:rsidP="003E5193">
            <w:r w:rsidRPr="003E5193">
              <w:rPr>
                <w:b/>
                <w:bCs/>
              </w:rPr>
              <w:t xml:space="preserve">(часть 3): </w:t>
            </w:r>
            <w:r>
              <w:t>Подготовка отчета, заполнение Дневника, получение Отзыва руководителя практики</w:t>
            </w:r>
          </w:p>
        </w:tc>
        <w:tc>
          <w:tcPr>
            <w:tcW w:w="709" w:type="dxa"/>
          </w:tcPr>
          <w:p w14:paraId="0B5EFEEC" w14:textId="77777777" w:rsidR="0037713A" w:rsidRDefault="0037713A" w:rsidP="005A2EE6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6664C1F" w14:textId="77777777" w:rsidR="0037713A" w:rsidRDefault="0037713A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2D83176E" w14:textId="77777777" w:rsidR="0037713A" w:rsidRDefault="0037713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14:paraId="1926AC75" w14:textId="77777777" w:rsidR="0037713A" w:rsidRDefault="0037713A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14:paraId="43448E32" w14:textId="77777777" w:rsidR="00DE47AC" w:rsidRPr="00DE47AC" w:rsidRDefault="00DE47AC" w:rsidP="00DE47AC">
            <w:pPr>
              <w:rPr>
                <w:iCs/>
              </w:rPr>
            </w:pPr>
            <w:r w:rsidRPr="00DE47AC">
              <w:rPr>
                <w:iCs/>
              </w:rPr>
              <w:t>Заполнение Дневника (часть 3)</w:t>
            </w:r>
          </w:p>
          <w:p w14:paraId="7BB2C1A4" w14:textId="380FE16A" w:rsidR="0037713A" w:rsidRPr="00F34C2D" w:rsidRDefault="00DE47AC" w:rsidP="00DE47AC">
            <w:pPr>
              <w:rPr>
                <w:iCs/>
              </w:rPr>
            </w:pPr>
            <w:r w:rsidRPr="00DE47AC">
              <w:rPr>
                <w:iCs/>
              </w:rPr>
              <w:t>Отчет по практике</w:t>
            </w:r>
          </w:p>
        </w:tc>
      </w:tr>
      <w:tr w:rsidR="003E5193" w14:paraId="559897D4" w14:textId="77777777" w:rsidTr="003E5193">
        <w:trPr>
          <w:cantSplit/>
          <w:trHeight w:val="6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3EC8" w14:textId="77777777" w:rsidR="003E5193" w:rsidRDefault="003E5193" w:rsidP="003E5193">
            <w:pPr>
              <w:ind w:left="28"/>
              <w:rPr>
                <w:sz w:val="22"/>
                <w:szCs w:val="22"/>
              </w:rPr>
            </w:pPr>
            <w:r>
              <w:t>Самостоятельная работа</w:t>
            </w:r>
          </w:p>
          <w:p w14:paraId="675FDFAF" w14:textId="0B554F6F" w:rsidR="003E5193" w:rsidRDefault="003E5193" w:rsidP="003E5193">
            <w:pPr>
              <w:tabs>
                <w:tab w:val="left" w:pos="298"/>
              </w:tabs>
            </w:pPr>
            <w:r>
              <w:rPr>
                <w:color w:val="000000"/>
              </w:rPr>
              <w:t>Сдача зачета в виде просмотра всего выполненного материала</w:t>
            </w:r>
          </w:p>
        </w:tc>
        <w:tc>
          <w:tcPr>
            <w:tcW w:w="709" w:type="dxa"/>
          </w:tcPr>
          <w:p w14:paraId="64153116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1C090424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20F0A92E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4B9703DB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701" w:type="dxa"/>
          </w:tcPr>
          <w:p w14:paraId="7B7BC099" w14:textId="77777777" w:rsidR="003E5193" w:rsidRPr="00F34C2D" w:rsidRDefault="003E5193" w:rsidP="003E5193">
            <w:pPr>
              <w:rPr>
                <w:iCs/>
              </w:rPr>
            </w:pPr>
          </w:p>
        </w:tc>
      </w:tr>
      <w:tr w:rsidR="003E5193" w14:paraId="70301877" w14:textId="77777777" w:rsidTr="003E5193">
        <w:trPr>
          <w:cantSplit/>
          <w:trHeight w:val="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7754" w14:textId="62D50175" w:rsidR="003E5193" w:rsidRPr="007B5A45" w:rsidRDefault="003E5193" w:rsidP="003E5193">
            <w:pPr>
              <w:tabs>
                <w:tab w:val="left" w:pos="298"/>
              </w:tabs>
              <w:rPr>
                <w:iCs/>
              </w:rPr>
            </w:pPr>
            <w:r>
              <w:t>зачет с оценкой</w:t>
            </w:r>
          </w:p>
        </w:tc>
        <w:tc>
          <w:tcPr>
            <w:tcW w:w="709" w:type="dxa"/>
          </w:tcPr>
          <w:p w14:paraId="7A28CC78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0A391AA6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4BBFF9F1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1EE46FC4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701" w:type="dxa"/>
          </w:tcPr>
          <w:p w14:paraId="3CA0642E" w14:textId="3FA6E42F" w:rsidR="003E5193" w:rsidRPr="00F34C2D" w:rsidRDefault="003E5193" w:rsidP="003E5193">
            <w:pPr>
              <w:rPr>
                <w:iCs/>
              </w:rPr>
            </w:pPr>
            <w:r>
              <w:rPr>
                <w:iCs/>
              </w:rPr>
              <w:t>Зачет с оценкой</w:t>
            </w:r>
          </w:p>
        </w:tc>
      </w:tr>
      <w:tr w:rsidR="003E5193" w14:paraId="683AA514" w14:textId="77777777" w:rsidTr="003E5193">
        <w:trPr>
          <w:cantSplit/>
          <w:trHeight w:val="6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33E8" w14:textId="20A5BED2" w:rsidR="003E5193" w:rsidRPr="007B5A45" w:rsidRDefault="003E5193" w:rsidP="003E5193">
            <w:pPr>
              <w:tabs>
                <w:tab w:val="left" w:pos="298"/>
              </w:tabs>
              <w:rPr>
                <w:iCs/>
              </w:rPr>
            </w:pPr>
            <w:r>
              <w:lastRenderedPageBreak/>
              <w:t>Всего:</w:t>
            </w:r>
          </w:p>
        </w:tc>
        <w:tc>
          <w:tcPr>
            <w:tcW w:w="709" w:type="dxa"/>
          </w:tcPr>
          <w:p w14:paraId="06510056" w14:textId="52BD710A" w:rsidR="003E5193" w:rsidRDefault="003E5193" w:rsidP="003E5193">
            <w:pPr>
              <w:ind w:left="28"/>
              <w:jc w:val="center"/>
            </w:pPr>
            <w:r>
              <w:t>144</w:t>
            </w:r>
          </w:p>
        </w:tc>
        <w:tc>
          <w:tcPr>
            <w:tcW w:w="1346" w:type="dxa"/>
            <w:shd w:val="clear" w:color="auto" w:fill="auto"/>
          </w:tcPr>
          <w:p w14:paraId="6C86876E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14:paraId="00067CE7" w14:textId="77777777" w:rsidR="003E5193" w:rsidRDefault="003E5193" w:rsidP="003E5193">
            <w:pPr>
              <w:ind w:left="28"/>
              <w:jc w:val="center"/>
            </w:pPr>
          </w:p>
        </w:tc>
        <w:tc>
          <w:tcPr>
            <w:tcW w:w="992" w:type="dxa"/>
          </w:tcPr>
          <w:p w14:paraId="13F259CD" w14:textId="15492285" w:rsidR="003E5193" w:rsidRDefault="003E5193" w:rsidP="003E5193">
            <w:pPr>
              <w:ind w:left="28"/>
              <w:jc w:val="center"/>
            </w:pPr>
            <w:r>
              <w:t>144</w:t>
            </w:r>
          </w:p>
        </w:tc>
        <w:tc>
          <w:tcPr>
            <w:tcW w:w="1701" w:type="dxa"/>
          </w:tcPr>
          <w:p w14:paraId="536BC392" w14:textId="77777777" w:rsidR="003E5193" w:rsidRPr="00F34C2D" w:rsidRDefault="003E5193" w:rsidP="003E5193">
            <w:pPr>
              <w:rPr>
                <w:iCs/>
              </w:rPr>
            </w:pPr>
          </w:p>
        </w:tc>
      </w:tr>
    </w:tbl>
    <w:p w14:paraId="1EDDE724" w14:textId="544783C3" w:rsidR="00F44960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708"/>
        <w:gridCol w:w="4114"/>
        <w:gridCol w:w="2695"/>
      </w:tblGrid>
      <w:tr w:rsidR="00DE47AC" w:rsidRPr="00DE47AC" w14:paraId="797ACA64" w14:textId="77777777" w:rsidTr="00DE47AC">
        <w:trPr>
          <w:cantSplit/>
          <w:trHeight w:val="1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ECABEEC" w14:textId="77777777" w:rsidR="00DE47AC" w:rsidRPr="00DE47AC" w:rsidRDefault="00DE47AC" w:rsidP="00DE47AC">
            <w:pPr>
              <w:widowControl w:val="0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DE47AC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230B58ED" w14:textId="77777777" w:rsidR="00DE47AC" w:rsidRPr="00DE47AC" w:rsidRDefault="00DE47AC" w:rsidP="00DE47AC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20"/>
                <w:szCs w:val="20"/>
              </w:rPr>
            </w:pPr>
            <w:r w:rsidRPr="00DE47AC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55F32E0" w14:textId="77777777" w:rsidR="00DE47AC" w:rsidRPr="00DE47AC" w:rsidRDefault="00DE47AC" w:rsidP="00DE47AC">
            <w:pPr>
              <w:widowControl w:val="0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DE47AC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02F6663" w14:textId="77777777" w:rsidR="00DE47AC" w:rsidRPr="00DE47AC" w:rsidRDefault="00DE47AC" w:rsidP="00DE47AC">
            <w:pPr>
              <w:jc w:val="center"/>
              <w:rPr>
                <w:b/>
                <w:sz w:val="20"/>
                <w:szCs w:val="20"/>
              </w:rPr>
            </w:pPr>
            <w:r w:rsidRPr="00DE47AC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577A17C" w14:textId="77777777" w:rsidR="00DE47AC" w:rsidRPr="00DE47AC" w:rsidRDefault="00DE47AC" w:rsidP="00DE47AC">
            <w:pPr>
              <w:jc w:val="center"/>
              <w:rPr>
                <w:b/>
                <w:sz w:val="20"/>
                <w:szCs w:val="20"/>
              </w:rPr>
            </w:pPr>
            <w:r w:rsidRPr="00DE47AC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DE47AC" w:rsidRPr="00DE47AC" w14:paraId="57E8740D" w14:textId="77777777" w:rsidTr="00DE47AC"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4EF1" w14:textId="24B02B50" w:rsidR="00DE47AC" w:rsidRPr="00DE47AC" w:rsidRDefault="00820257" w:rsidP="00DE47AC">
            <w:pPr>
              <w:tabs>
                <w:tab w:val="left" w:pos="298"/>
              </w:tabs>
              <w:ind w:left="710" w:hanging="66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="00DE47AC" w:rsidRPr="00DE47AC">
              <w:rPr>
                <w:b/>
                <w:sz w:val="22"/>
                <w:szCs w:val="22"/>
              </w:rPr>
              <w:t>семестр</w:t>
            </w:r>
          </w:p>
        </w:tc>
      </w:tr>
      <w:tr w:rsidR="00DE47AC" w:rsidRPr="00DE47AC" w14:paraId="3AF19E68" w14:textId="77777777" w:rsidTr="00DE47AC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0459" w14:textId="77777777" w:rsidR="00DE47AC" w:rsidRPr="00DE47AC" w:rsidRDefault="00DE47AC" w:rsidP="00DE47AC">
            <w:pPr>
              <w:rPr>
                <w:sz w:val="22"/>
                <w:szCs w:val="22"/>
              </w:rPr>
            </w:pPr>
            <w:r w:rsidRPr="00DE47AC">
              <w:rPr>
                <w:sz w:val="22"/>
                <w:szCs w:val="22"/>
              </w:rPr>
              <w:t>Организационный</w:t>
            </w:r>
          </w:p>
          <w:p w14:paraId="53E873D7" w14:textId="77777777" w:rsidR="00DE47AC" w:rsidRPr="00DE47AC" w:rsidRDefault="00DE47AC" w:rsidP="00DE47A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F113" w14:textId="1C080B0E" w:rsidR="00DE47AC" w:rsidRPr="00DE47AC" w:rsidRDefault="00200B0F" w:rsidP="00DE47AC">
            <w:pPr>
              <w:tabs>
                <w:tab w:val="left" w:pos="2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23F1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4AF8BDAD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определение исходных данных, цели и методов выполнения задания;</w:t>
            </w:r>
          </w:p>
          <w:p w14:paraId="439169B1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формулировка и распределение задач для формирования индивидуальных заданий;</w:t>
            </w:r>
          </w:p>
          <w:p w14:paraId="3C908EF5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анализ индивидуального задания и его уточнение;</w:t>
            </w:r>
          </w:p>
          <w:p w14:paraId="10C916D0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составление плана-графика практики;</w:t>
            </w:r>
          </w:p>
          <w:p w14:paraId="0D7CD9D2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09BCFFDF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согласование индивидуального задания по прохождению практики;</w:t>
            </w:r>
          </w:p>
          <w:p w14:paraId="32B0B26E" w14:textId="77777777" w:rsidR="00DE47AC" w:rsidRPr="00DE47AC" w:rsidRDefault="00DE47AC" w:rsidP="00E367D4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разработка и утверждение индивидуальной программы практики и графика выполнения исследования;</w:t>
            </w:r>
          </w:p>
          <w:p w14:paraId="3FB9E414" w14:textId="77777777" w:rsidR="00DE47AC" w:rsidRPr="00DE47AC" w:rsidRDefault="00DE47AC" w:rsidP="00DE47AC">
            <w:pPr>
              <w:tabs>
                <w:tab w:val="left" w:pos="2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9CFE" w14:textId="77777777" w:rsidR="00DE47AC" w:rsidRPr="00DE47AC" w:rsidRDefault="00DE47AC" w:rsidP="00DE47AC">
            <w:pPr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9E6B24A" w14:textId="77777777" w:rsidR="00DE47AC" w:rsidRPr="00DE47AC" w:rsidRDefault="00DE47AC" w:rsidP="00DE47AC">
            <w:pPr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учёт посещаемости и наличие конспекта ознакомительной лекции и инструктажа по технике безопасности;</w:t>
            </w:r>
          </w:p>
          <w:p w14:paraId="12527795" w14:textId="77777777" w:rsidR="00DE47AC" w:rsidRPr="00DE47AC" w:rsidRDefault="00DE47AC" w:rsidP="00DE47AC">
            <w:pPr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зачет по технике безопасности;</w:t>
            </w:r>
          </w:p>
          <w:p w14:paraId="00C25989" w14:textId="77777777" w:rsidR="00DE47AC" w:rsidRPr="00DE47AC" w:rsidRDefault="00DE47AC" w:rsidP="00DE47AC">
            <w:pPr>
              <w:tabs>
                <w:tab w:val="left" w:pos="298"/>
              </w:tabs>
              <w:rPr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проверка знаний и умений применения методов и приемов монументально-декоративного искусства</w:t>
            </w:r>
          </w:p>
        </w:tc>
      </w:tr>
      <w:tr w:rsidR="00DE47AC" w:rsidRPr="00DE47AC" w14:paraId="222B72EE" w14:textId="77777777" w:rsidTr="00DE47AC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DA1E" w14:textId="77777777" w:rsidR="00DE47AC" w:rsidRPr="00DE47AC" w:rsidRDefault="00DE47AC" w:rsidP="00DE47AC">
            <w:pPr>
              <w:rPr>
                <w:sz w:val="22"/>
                <w:szCs w:val="22"/>
              </w:rPr>
            </w:pPr>
            <w:r w:rsidRPr="00DE47AC">
              <w:rPr>
                <w:sz w:val="22"/>
                <w:szCs w:val="22"/>
              </w:rPr>
              <w:t xml:space="preserve">Основной - Исследовательский </w:t>
            </w:r>
          </w:p>
          <w:p w14:paraId="38FA8A24" w14:textId="77777777" w:rsidR="00DE47AC" w:rsidRPr="00DE47AC" w:rsidRDefault="00DE47AC" w:rsidP="00DE47A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475D" w14:textId="77777777" w:rsidR="00DE47AC" w:rsidRPr="00DE47AC" w:rsidRDefault="00DE47AC" w:rsidP="00DE47AC">
            <w:pPr>
              <w:tabs>
                <w:tab w:val="left" w:pos="298"/>
              </w:tabs>
              <w:rPr>
                <w:sz w:val="22"/>
                <w:szCs w:val="22"/>
              </w:rPr>
            </w:pPr>
            <w:r w:rsidRPr="00DE47AC">
              <w:rPr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B525" w14:textId="77777777" w:rsidR="00DE47AC" w:rsidRPr="00DE47AC" w:rsidRDefault="00DE47AC" w:rsidP="00DE47AC">
            <w:pPr>
              <w:tabs>
                <w:tab w:val="left" w:pos="298"/>
              </w:tabs>
              <w:rPr>
                <w:color w:val="000000"/>
                <w:sz w:val="22"/>
                <w:szCs w:val="22"/>
              </w:rPr>
            </w:pPr>
          </w:p>
          <w:p w14:paraId="4ADA17BE" w14:textId="77777777" w:rsidR="00DE47AC" w:rsidRPr="00DE47AC" w:rsidRDefault="00DE47AC" w:rsidP="00DE47AC">
            <w:pPr>
              <w:tabs>
                <w:tab w:val="left" w:pos="298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 xml:space="preserve">1. Выполнение индивидуального задания на практику </w:t>
            </w:r>
          </w:p>
          <w:p w14:paraId="2BCDC2EB" w14:textId="77777777" w:rsidR="00DE47AC" w:rsidRPr="00DE47AC" w:rsidRDefault="00DE47AC" w:rsidP="00DE47AC">
            <w:pPr>
              <w:tabs>
                <w:tab w:val="left" w:pos="298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2. Ведение дневника практики</w:t>
            </w:r>
          </w:p>
          <w:p w14:paraId="0FBB849F" w14:textId="77777777" w:rsidR="00DE47AC" w:rsidRPr="00DE47AC" w:rsidRDefault="00DE47AC" w:rsidP="00DE47AC">
            <w:pPr>
              <w:tabs>
                <w:tab w:val="left" w:pos="2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73AC" w14:textId="77777777" w:rsidR="00DE47AC" w:rsidRPr="00DE47AC" w:rsidRDefault="00DE47AC" w:rsidP="00DE47AC">
            <w:pPr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−</w:t>
            </w:r>
            <w:r w:rsidRPr="00DE47AC">
              <w:rPr>
                <w:color w:val="000000"/>
                <w:sz w:val="22"/>
                <w:szCs w:val="22"/>
              </w:rPr>
              <w:tab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8F151E5" w14:textId="77777777" w:rsidR="00DE47AC" w:rsidRPr="00DE47AC" w:rsidRDefault="00DE47AC" w:rsidP="00E367D4">
            <w:pPr>
              <w:numPr>
                <w:ilvl w:val="0"/>
                <w:numId w:val="17"/>
              </w:numPr>
              <w:tabs>
                <w:tab w:val="left" w:pos="34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наблюдение за выполнением   работ;</w:t>
            </w:r>
          </w:p>
          <w:p w14:paraId="4CDF91D0" w14:textId="77777777" w:rsidR="00DE47AC" w:rsidRPr="00DE47AC" w:rsidRDefault="00DE47AC" w:rsidP="00E367D4">
            <w:pPr>
              <w:numPr>
                <w:ilvl w:val="0"/>
                <w:numId w:val="17"/>
              </w:numPr>
              <w:tabs>
                <w:tab w:val="left" w:pos="34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проверка выполненного раздела программы практики;</w:t>
            </w:r>
          </w:p>
          <w:p w14:paraId="37E9A750" w14:textId="77777777" w:rsidR="00DE47AC" w:rsidRPr="00DE47AC" w:rsidRDefault="00DE47AC" w:rsidP="00E367D4">
            <w:pPr>
              <w:numPr>
                <w:ilvl w:val="0"/>
                <w:numId w:val="17"/>
              </w:numPr>
              <w:tabs>
                <w:tab w:val="left" w:pos="34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проверка дневника практики;</w:t>
            </w:r>
          </w:p>
          <w:p w14:paraId="19C47E3C" w14:textId="77777777" w:rsidR="00DE47AC" w:rsidRPr="00DE47AC" w:rsidRDefault="00DE47AC" w:rsidP="00DE47AC">
            <w:pPr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−</w:t>
            </w:r>
            <w:r w:rsidRPr="00DE47AC">
              <w:rPr>
                <w:color w:val="000000"/>
                <w:sz w:val="22"/>
                <w:szCs w:val="22"/>
              </w:rPr>
              <w:tab/>
              <w:t>контрольные проверки хода  практики, анализ промежуточных результатов практики;</w:t>
            </w:r>
          </w:p>
        </w:tc>
      </w:tr>
      <w:tr w:rsidR="00DE47AC" w:rsidRPr="00DE47AC" w14:paraId="1CDE2FD9" w14:textId="77777777" w:rsidTr="00DE47AC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D199" w14:textId="77777777" w:rsidR="00DE47AC" w:rsidRPr="00DE47AC" w:rsidRDefault="00DE47AC" w:rsidP="00DE47AC">
            <w:pPr>
              <w:rPr>
                <w:sz w:val="22"/>
                <w:szCs w:val="22"/>
              </w:rPr>
            </w:pPr>
            <w:r w:rsidRPr="00DE47AC">
              <w:rPr>
                <w:sz w:val="22"/>
                <w:szCs w:val="22"/>
              </w:rPr>
              <w:lastRenderedPageBreak/>
              <w:t>Заключительный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E32E" w14:textId="7B682FC2" w:rsidR="00DE47AC" w:rsidRPr="00DE47AC" w:rsidRDefault="00200B0F" w:rsidP="00DE47AC">
            <w:pPr>
              <w:tabs>
                <w:tab w:val="left" w:pos="2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1448" w14:textId="77777777" w:rsidR="00DE47AC" w:rsidRPr="00DE47AC" w:rsidRDefault="00DE47AC" w:rsidP="00E367D4">
            <w:pPr>
              <w:numPr>
                <w:ilvl w:val="0"/>
                <w:numId w:val="18"/>
              </w:numPr>
              <w:tabs>
                <w:tab w:val="left" w:pos="305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обобщение результатов индивидуальной работы на практике;</w:t>
            </w:r>
          </w:p>
          <w:p w14:paraId="1E1FED51" w14:textId="77777777" w:rsidR="00DE47AC" w:rsidRPr="00DE47AC" w:rsidRDefault="00DE47AC" w:rsidP="00E367D4">
            <w:pPr>
              <w:numPr>
                <w:ilvl w:val="0"/>
                <w:numId w:val="18"/>
              </w:numPr>
              <w:tabs>
                <w:tab w:val="left" w:pos="305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49E00A20" w14:textId="77777777" w:rsidR="00DE47AC" w:rsidRPr="00DE47AC" w:rsidRDefault="00DE47AC" w:rsidP="00E367D4">
            <w:pPr>
              <w:numPr>
                <w:ilvl w:val="0"/>
                <w:numId w:val="18"/>
              </w:numPr>
              <w:tabs>
                <w:tab w:val="left" w:pos="305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оформление дневника практики;</w:t>
            </w:r>
          </w:p>
          <w:p w14:paraId="32F15554" w14:textId="77777777" w:rsidR="00DE47AC" w:rsidRPr="00DE47AC" w:rsidRDefault="00DE47AC" w:rsidP="00E367D4">
            <w:pPr>
              <w:numPr>
                <w:ilvl w:val="0"/>
                <w:numId w:val="18"/>
              </w:numPr>
              <w:tabs>
                <w:tab w:val="left" w:pos="305"/>
              </w:tabs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 xml:space="preserve"> написание отчета по практике;</w:t>
            </w:r>
          </w:p>
          <w:p w14:paraId="6F6339F9" w14:textId="77777777" w:rsidR="00DE47AC" w:rsidRPr="00DE47AC" w:rsidRDefault="00DE47AC" w:rsidP="00E367D4">
            <w:pPr>
              <w:numPr>
                <w:ilvl w:val="0"/>
                <w:numId w:val="18"/>
              </w:numPr>
              <w:tabs>
                <w:tab w:val="left" w:pos="270"/>
              </w:tabs>
              <w:rPr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защита отчета по практике на зачете.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0A14" w14:textId="77777777" w:rsidR="00DE47AC" w:rsidRPr="00DE47AC" w:rsidRDefault="00DE47AC" w:rsidP="00DE47AC">
            <w:pPr>
              <w:tabs>
                <w:tab w:val="left" w:pos="340"/>
              </w:tabs>
              <w:jc w:val="both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1F38E96" w14:textId="77777777" w:rsidR="00DE47AC" w:rsidRPr="00DE47AC" w:rsidRDefault="00DE47AC" w:rsidP="00DE47AC">
            <w:pPr>
              <w:tabs>
                <w:tab w:val="left" w:pos="340"/>
              </w:tabs>
              <w:jc w:val="both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представление обучающимся:</w:t>
            </w:r>
          </w:p>
          <w:p w14:paraId="67B1EADB" w14:textId="77777777" w:rsidR="00DE47AC" w:rsidRPr="00DE47AC" w:rsidRDefault="00DE47AC" w:rsidP="00DE47AC">
            <w:pPr>
              <w:tabs>
                <w:tab w:val="left" w:pos="340"/>
              </w:tabs>
              <w:jc w:val="both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−</w:t>
            </w:r>
            <w:r w:rsidRPr="00DE47AC">
              <w:rPr>
                <w:color w:val="000000"/>
                <w:sz w:val="22"/>
                <w:szCs w:val="22"/>
              </w:rPr>
              <w:tab/>
              <w:t>практического и документального материала в соответствии с индивидуальным заданием по практике,</w:t>
            </w:r>
          </w:p>
          <w:p w14:paraId="2F8BAFA6" w14:textId="77777777" w:rsidR="00DE47AC" w:rsidRPr="00DE47AC" w:rsidRDefault="00DE47AC" w:rsidP="00DE47AC">
            <w:pPr>
              <w:tabs>
                <w:tab w:val="left" w:pos="340"/>
              </w:tabs>
              <w:jc w:val="both"/>
              <w:rPr>
                <w:color w:val="000000"/>
                <w:sz w:val="22"/>
                <w:szCs w:val="22"/>
              </w:rPr>
            </w:pPr>
            <w:r w:rsidRPr="00DE47AC">
              <w:rPr>
                <w:color w:val="000000"/>
                <w:sz w:val="22"/>
                <w:szCs w:val="22"/>
              </w:rPr>
              <w:t>−</w:t>
            </w:r>
            <w:r w:rsidRPr="00DE47AC">
              <w:rPr>
                <w:color w:val="000000"/>
                <w:sz w:val="22"/>
                <w:szCs w:val="22"/>
              </w:rPr>
              <w:tab/>
              <w:t>дневника практики, отчета по практике.</w:t>
            </w:r>
          </w:p>
        </w:tc>
      </w:tr>
    </w:tbl>
    <w:p w14:paraId="5696AB07" w14:textId="77777777" w:rsidR="00DE47AC" w:rsidRPr="00DE47AC" w:rsidRDefault="00DE47AC" w:rsidP="00DE47AC"/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5BCC6E7A" w:rsidR="00B4473D" w:rsidRPr="00550B64" w:rsidRDefault="000B7DC1" w:rsidP="00E367D4">
      <w:pPr>
        <w:pStyle w:val="af0"/>
        <w:numPr>
          <w:ilvl w:val="3"/>
          <w:numId w:val="9"/>
        </w:numPr>
        <w:tabs>
          <w:tab w:val="left" w:pos="709"/>
        </w:tabs>
        <w:jc w:val="both"/>
        <w:rPr>
          <w:i/>
        </w:rPr>
      </w:pPr>
      <w:r>
        <w:t xml:space="preserve">Индивидуальное задание </w:t>
      </w:r>
      <w:r w:rsidR="00550B64">
        <w:t xml:space="preserve">обучающегося </w:t>
      </w:r>
      <w:r w:rsidR="00980A40">
        <w:t xml:space="preserve">на практику </w:t>
      </w:r>
      <w:r w:rsidR="00550B64">
        <w:t>составляется руководителем практики и включает в себя ти</w:t>
      </w:r>
      <w:r w:rsidR="00377751">
        <w:t xml:space="preserve">повые задания и </w:t>
      </w:r>
      <w:r w:rsidR="003E07B4">
        <w:t>частные</w:t>
      </w:r>
      <w:r w:rsidR="00E718E6">
        <w:t xml:space="preserve"> </w:t>
      </w:r>
      <w:r w:rsidR="0076042C">
        <w:t>задания</w:t>
      </w:r>
      <w:r w:rsidR="00B44D5D">
        <w:t xml:space="preserve"> для каждого обучающегося</w:t>
      </w:r>
      <w:r w:rsidR="0076042C">
        <w:t xml:space="preserve">, </w:t>
      </w:r>
      <w:r w:rsidR="00550B64">
        <w:t xml:space="preserve">отражающие </w:t>
      </w:r>
      <w:r w:rsidR="00CD0654" w:rsidRPr="00337AB5">
        <w:t>специфику</w:t>
      </w:r>
      <w:r w:rsidR="00550B64" w:rsidRPr="00337AB5">
        <w:t xml:space="preserve"> </w:t>
      </w:r>
      <w:r w:rsidR="00550B64" w:rsidRPr="00F166AE">
        <w:rPr>
          <w:iCs/>
        </w:rPr>
        <w:t>деятельности профильной организации на базе структурных подразделений университета</w:t>
      </w:r>
      <w:r w:rsidR="0083455C" w:rsidRPr="00F166AE">
        <w:rPr>
          <w:iCs/>
        </w:rPr>
        <w:t xml:space="preserve"> интересов обучающегося</w:t>
      </w:r>
    </w:p>
    <w:p w14:paraId="098AEA1B" w14:textId="13399990" w:rsidR="00BC184D" w:rsidRDefault="00200B0F" w:rsidP="00785CA8">
      <w:pPr>
        <w:pStyle w:val="2"/>
      </w:pPr>
      <w:r>
        <w:t>Типовые задания на практику</w:t>
      </w:r>
    </w:p>
    <w:p w14:paraId="2F90B87E" w14:textId="55123B99" w:rsidR="008C05CC" w:rsidRPr="008C05CC" w:rsidRDefault="008C05CC" w:rsidP="00E367D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  <w:highlight w:val="yellow"/>
        </w:rPr>
      </w:pPr>
      <w:r w:rsidRPr="008C05CC">
        <w:rPr>
          <w:iCs/>
        </w:rPr>
        <w:tab/>
        <w:t>Каждый обучающийся за период практики должен выполнить следующие задания:</w:t>
      </w:r>
    </w:p>
    <w:p w14:paraId="74473086" w14:textId="77777777" w:rsidR="00B85CE5" w:rsidRPr="00B85CE5" w:rsidRDefault="008C05CC" w:rsidP="0079325F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  <w:highlight w:val="yellow"/>
        </w:rPr>
      </w:pPr>
      <w:r>
        <w:rPr>
          <w:iCs/>
        </w:rPr>
        <w:t xml:space="preserve">- </w:t>
      </w:r>
      <w:r w:rsidR="0079325F">
        <w:rPr>
          <w:iCs/>
        </w:rPr>
        <w:t xml:space="preserve"> Создание серии плакатов на выбранную тему </w:t>
      </w:r>
    </w:p>
    <w:p w14:paraId="0CA8FCF8" w14:textId="5DA73FCB" w:rsidR="0079325F" w:rsidRPr="00B85CE5" w:rsidRDefault="008C05CC" w:rsidP="0079325F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  <w:highlight w:val="yellow"/>
        </w:rPr>
      </w:pPr>
      <w:r w:rsidRPr="00B85CE5">
        <w:rPr>
          <w:iCs/>
        </w:rPr>
        <w:t>-</w:t>
      </w:r>
      <w:r w:rsidR="0079325F" w:rsidRPr="00B85CE5">
        <w:rPr>
          <w:iCs/>
        </w:rPr>
        <w:t xml:space="preserve"> </w:t>
      </w:r>
      <w:r w:rsidR="0079325F" w:rsidRPr="00B85CE5">
        <w:rPr>
          <w:rFonts w:ascii="TimesNewRomanPS" w:hAnsi="TimesNewRomanPS"/>
        </w:rPr>
        <w:t xml:space="preserve">Основные практики использования графических средств в проектировании плакатных форм. </w:t>
      </w:r>
    </w:p>
    <w:p w14:paraId="49FD5C75" w14:textId="77777777" w:rsidR="0079325F" w:rsidRPr="0079325F" w:rsidRDefault="0079325F" w:rsidP="00C555C9">
      <w:pPr>
        <w:jc w:val="both"/>
      </w:pPr>
      <w:r w:rsidRPr="0079325F">
        <w:rPr>
          <w:rFonts w:ascii="TimesNewRomanPS" w:hAnsi="TimesNewRomanPS"/>
        </w:rPr>
        <w:t xml:space="preserve">Задание: </w:t>
      </w:r>
    </w:p>
    <w:p w14:paraId="17D0CE59" w14:textId="262A4050" w:rsidR="0079325F" w:rsidRPr="0079325F" w:rsidRDefault="0079325F" w:rsidP="00C555C9">
      <w:pPr>
        <w:jc w:val="both"/>
      </w:pPr>
      <w:r w:rsidRPr="0079325F">
        <w:rPr>
          <w:rFonts w:ascii="TimesNewRomanPSMT" w:hAnsi="TimesNewRomanPSMT"/>
        </w:rPr>
        <w:t xml:space="preserve">- Создание яркого образа плаката продукта с учетом </w:t>
      </w:r>
      <w:r w:rsidR="00C555C9" w:rsidRPr="0079325F">
        <w:rPr>
          <w:rFonts w:ascii="TimesNewRomanPSMT" w:hAnsi="TimesNewRomanPSMT"/>
        </w:rPr>
        <w:t>функциональност</w:t>
      </w:r>
      <w:r w:rsidR="00C555C9" w:rsidRPr="0079325F">
        <w:rPr>
          <w:rFonts w:ascii="TimesNewRomanPSMT" w:hAnsi="TimesNewRomanPSMT" w:hint="eastAsia"/>
        </w:rPr>
        <w:t>и</w:t>
      </w:r>
      <w:r w:rsidRPr="0079325F">
        <w:rPr>
          <w:rFonts w:ascii="TimesNewRomanPSMT" w:hAnsi="TimesNewRomanPSMT"/>
        </w:rPr>
        <w:t xml:space="preserve">. Разработка </w:t>
      </w:r>
      <w:r w:rsidR="00C555C9" w:rsidRPr="0079325F">
        <w:rPr>
          <w:rFonts w:ascii="TimesNewRomanPSMT" w:hAnsi="TimesNewRomanPSMT"/>
        </w:rPr>
        <w:t>уникальной</w:t>
      </w:r>
      <w:r w:rsidRPr="0079325F">
        <w:rPr>
          <w:rFonts w:ascii="TimesNewRomanPSMT" w:hAnsi="TimesNewRomanPSMT"/>
        </w:rPr>
        <w:t>̆ легенды с использованием текстового и фотоматериала.</w:t>
      </w:r>
      <w:r w:rsidRPr="0079325F">
        <w:rPr>
          <w:rFonts w:ascii="TimesNewRomanPSMT" w:hAnsi="TimesNewRomanPSMT"/>
        </w:rPr>
        <w:br/>
        <w:t>- Подача в виде зарисовок оригинальных сюжетов и графических идей, будущего плаката.</w:t>
      </w:r>
      <w:r w:rsidRPr="0079325F">
        <w:rPr>
          <w:rFonts w:ascii="TimesNewRomanPSMT" w:hAnsi="TimesNewRomanPSMT"/>
        </w:rPr>
        <w:br/>
        <w:t xml:space="preserve">- Возможность максимально творчески и эмоционально решать задачу, используя различные художественные средства </w:t>
      </w:r>
    </w:p>
    <w:p w14:paraId="256FAFE8" w14:textId="4C4BD96B" w:rsidR="000A395D" w:rsidRDefault="0079325F" w:rsidP="00C555C9">
      <w:pPr>
        <w:jc w:val="both"/>
        <w:rPr>
          <w:rFonts w:ascii="TimesNewRomanPSMT" w:hAnsi="TimesNewRomanPSMT"/>
        </w:rPr>
      </w:pPr>
      <w:r w:rsidRPr="0079325F">
        <w:rPr>
          <w:rFonts w:ascii="TimesNewRomanPS" w:hAnsi="TimesNewRomanPS"/>
        </w:rPr>
        <w:t>Условие задания:</w:t>
      </w:r>
      <w:r w:rsidRPr="0079325F">
        <w:rPr>
          <w:rFonts w:ascii="TimesNewRomanPS" w:hAnsi="TimesNewRomanPS"/>
          <w:b/>
          <w:bCs/>
        </w:rPr>
        <w:t xml:space="preserve"> </w:t>
      </w:r>
      <w:r w:rsidRPr="0079325F">
        <w:rPr>
          <w:rFonts w:ascii="TimesNewRomanPSMT" w:hAnsi="TimesNewRomanPSMT"/>
        </w:rPr>
        <w:t xml:space="preserve">Создание яркого образа плаката по </w:t>
      </w:r>
      <w:r w:rsidR="00C555C9" w:rsidRPr="0079325F">
        <w:rPr>
          <w:rFonts w:ascii="TimesNewRomanPSMT" w:hAnsi="TimesNewRomanPSMT"/>
        </w:rPr>
        <w:t>заданной</w:t>
      </w:r>
      <w:r w:rsidRPr="0079325F">
        <w:rPr>
          <w:rFonts w:ascii="TimesNewRomanPSMT" w:hAnsi="TimesNewRomanPSMT"/>
        </w:rPr>
        <w:t>̆ теме</w:t>
      </w:r>
      <w:r w:rsidRPr="0079325F">
        <w:rPr>
          <w:rFonts w:ascii="TimesNewRomanPSMT" w:hAnsi="TimesNewRomanPSMT"/>
        </w:rPr>
        <w:br/>
      </w:r>
      <w:proofErr w:type="spellStart"/>
      <w:r w:rsidRPr="0079325F">
        <w:rPr>
          <w:rFonts w:ascii="TimesNewRomanPS" w:hAnsi="TimesNewRomanPS"/>
        </w:rPr>
        <w:t>Объём</w:t>
      </w:r>
      <w:proofErr w:type="spellEnd"/>
      <w:r w:rsidRPr="0079325F">
        <w:rPr>
          <w:rFonts w:ascii="TimesNewRomanPS" w:hAnsi="TimesNewRomanPS"/>
        </w:rPr>
        <w:t xml:space="preserve"> задания:</w:t>
      </w:r>
      <w:r w:rsidRPr="0079325F">
        <w:rPr>
          <w:rFonts w:ascii="TimesNewRomanPS" w:hAnsi="TimesNewRomanPS"/>
          <w:b/>
          <w:bCs/>
        </w:rPr>
        <w:t xml:space="preserve"> </w:t>
      </w:r>
      <w:r w:rsidRPr="0079325F">
        <w:rPr>
          <w:rFonts w:ascii="TimesNewRomanPSMT" w:hAnsi="TimesNewRomanPSMT"/>
        </w:rPr>
        <w:t>12 эскизов</w:t>
      </w:r>
      <w:r w:rsidRPr="0079325F">
        <w:rPr>
          <w:rFonts w:ascii="TimesNewRomanPSMT" w:hAnsi="TimesNewRomanPSMT"/>
        </w:rPr>
        <w:br/>
      </w:r>
      <w:r w:rsidRPr="0079325F">
        <w:rPr>
          <w:rFonts w:ascii="TimesNewRomanPS" w:hAnsi="TimesNewRomanPS"/>
        </w:rPr>
        <w:t>Характер изображения:</w:t>
      </w:r>
      <w:r w:rsidRPr="0079325F">
        <w:rPr>
          <w:rFonts w:ascii="TimesNewRomanPS" w:hAnsi="TimesNewRomanPS"/>
          <w:b/>
          <w:bCs/>
        </w:rPr>
        <w:t xml:space="preserve"> </w:t>
      </w:r>
      <w:r w:rsidRPr="0079325F">
        <w:rPr>
          <w:rFonts w:ascii="TimesNewRomanPSMT" w:hAnsi="TimesNewRomanPSMT"/>
        </w:rPr>
        <w:t>виды зарисовок оригинальных сюжетов и графических идей, будущего плаката</w:t>
      </w:r>
      <w:r w:rsidRPr="0079325F">
        <w:rPr>
          <w:rFonts w:ascii="TimesNewRomanPSMT" w:hAnsi="TimesNewRomanPSMT"/>
        </w:rPr>
        <w:br/>
      </w:r>
      <w:r w:rsidRPr="0079325F">
        <w:rPr>
          <w:rFonts w:ascii="TimesNewRomanPS" w:hAnsi="TimesNewRomanPS"/>
        </w:rPr>
        <w:t>Техника выполнения:</w:t>
      </w:r>
      <w:r w:rsidRPr="0079325F">
        <w:rPr>
          <w:rFonts w:ascii="TimesNewRomanPS" w:hAnsi="TimesNewRomanPS"/>
          <w:b/>
          <w:bCs/>
        </w:rPr>
        <w:t xml:space="preserve"> </w:t>
      </w:r>
      <w:r w:rsidRPr="0079325F">
        <w:rPr>
          <w:rFonts w:ascii="TimesNewRomanPSMT" w:hAnsi="TimesNewRomanPSMT"/>
        </w:rPr>
        <w:t xml:space="preserve">графическое эскизирование может быть выполнено в разнообразных техниках; фломастер, перо, карандаш, аппликация и т.д. </w:t>
      </w:r>
    </w:p>
    <w:p w14:paraId="25597C18" w14:textId="417AF758" w:rsidR="000A395D" w:rsidRPr="000A395D" w:rsidRDefault="008C05CC" w:rsidP="00C555C9">
      <w:pPr>
        <w:jc w:val="both"/>
      </w:pPr>
      <w:r>
        <w:rPr>
          <w:iCs/>
        </w:rPr>
        <w:t xml:space="preserve">- </w:t>
      </w:r>
      <w:r w:rsidR="000A395D" w:rsidRPr="000A395D">
        <w:rPr>
          <w:rFonts w:ascii="TimesNewRomanPS" w:hAnsi="TimesNewRomanPS"/>
        </w:rPr>
        <w:t>Задание:</w:t>
      </w:r>
      <w:r w:rsidR="000A395D" w:rsidRPr="000A395D">
        <w:rPr>
          <w:rFonts w:ascii="TimesNewRomanPS" w:hAnsi="TimesNewRomanPS"/>
          <w:b/>
          <w:bCs/>
        </w:rPr>
        <w:t xml:space="preserve"> </w:t>
      </w:r>
    </w:p>
    <w:p w14:paraId="74FA7B55" w14:textId="044FB608" w:rsidR="000A395D" w:rsidRPr="000A395D" w:rsidRDefault="000A395D" w:rsidP="00C555C9">
      <w:pPr>
        <w:jc w:val="both"/>
      </w:pPr>
      <w:r w:rsidRPr="000A395D">
        <w:rPr>
          <w:rFonts w:ascii="TimesNewRomanPSMT" w:hAnsi="TimesNewRomanPSMT"/>
        </w:rPr>
        <w:t xml:space="preserve">- Равновесие композиции создается на плоскости листа формат не меньше А4. Формирование сетки построение плаката, Необходимо получить представление об эмоциональных факторах плаката, приобрести навык передавать эти факторы через формообразование пространства листа а также разделения смысловых зон плаката. </w:t>
      </w:r>
    </w:p>
    <w:p w14:paraId="485A6B2F" w14:textId="032F0D13" w:rsidR="000A395D" w:rsidRPr="000A395D" w:rsidRDefault="000A395D" w:rsidP="00C555C9">
      <w:pPr>
        <w:jc w:val="both"/>
      </w:pPr>
      <w:r w:rsidRPr="000A395D">
        <w:rPr>
          <w:rFonts w:ascii="TimesNewRomanPSMT" w:hAnsi="TimesNewRomanPSMT"/>
        </w:rPr>
        <w:t>- В качестве материала – бумага, картон.</w:t>
      </w:r>
      <w:r w:rsidRPr="000A395D">
        <w:rPr>
          <w:rFonts w:ascii="TimesNewRomanPSMT" w:hAnsi="TimesNewRomanPSMT"/>
        </w:rPr>
        <w:br/>
      </w:r>
      <w:r w:rsidRPr="000A395D">
        <w:rPr>
          <w:rFonts w:ascii="TimesNewRomanPS" w:hAnsi="TimesNewRomanPS"/>
        </w:rPr>
        <w:t xml:space="preserve">Условие задания: </w:t>
      </w:r>
      <w:r w:rsidRPr="000A395D">
        <w:rPr>
          <w:rFonts w:ascii="TimesNewRomanPSMT" w:hAnsi="TimesNewRomanPSMT"/>
        </w:rPr>
        <w:t xml:space="preserve">Изучение разделения пространства листа на смысловые зоны плаката. </w:t>
      </w:r>
      <w:proofErr w:type="spellStart"/>
      <w:r w:rsidRPr="000A395D">
        <w:rPr>
          <w:rFonts w:ascii="TimesNewRomanPS" w:hAnsi="TimesNewRomanPS"/>
        </w:rPr>
        <w:t>Объём</w:t>
      </w:r>
      <w:proofErr w:type="spellEnd"/>
      <w:r w:rsidRPr="000A395D">
        <w:rPr>
          <w:rFonts w:ascii="TimesNewRomanPS" w:hAnsi="TimesNewRomanPS"/>
        </w:rPr>
        <w:t xml:space="preserve"> задания:</w:t>
      </w:r>
      <w:r w:rsidRPr="000A395D">
        <w:rPr>
          <w:rFonts w:ascii="TimesNewRomanPS" w:hAnsi="TimesNewRomanPS"/>
          <w:b/>
          <w:bCs/>
        </w:rPr>
        <w:t xml:space="preserve"> </w:t>
      </w:r>
      <w:r w:rsidRPr="000A395D">
        <w:rPr>
          <w:rFonts w:ascii="TimesNewRomanPSMT" w:hAnsi="TimesNewRomanPSMT"/>
        </w:rPr>
        <w:t>3 варианта решения пространства листа</w:t>
      </w:r>
      <w:r w:rsidRPr="000A395D">
        <w:rPr>
          <w:rFonts w:ascii="TimesNewRomanPSMT" w:hAnsi="TimesNewRomanPSMT"/>
        </w:rPr>
        <w:br/>
      </w:r>
      <w:r w:rsidRPr="000A395D">
        <w:rPr>
          <w:rFonts w:ascii="TimesNewRomanPS" w:hAnsi="TimesNewRomanPS"/>
        </w:rPr>
        <w:t>Характер изображения:</w:t>
      </w:r>
      <w:r w:rsidRPr="000A395D">
        <w:rPr>
          <w:rFonts w:ascii="TimesNewRomanPS" w:hAnsi="TimesNewRomanPS"/>
          <w:b/>
          <w:bCs/>
        </w:rPr>
        <w:t xml:space="preserve"> </w:t>
      </w:r>
      <w:r w:rsidRPr="000A395D">
        <w:rPr>
          <w:rFonts w:ascii="TimesNewRomanPSMT" w:hAnsi="TimesNewRomanPSMT"/>
        </w:rPr>
        <w:t xml:space="preserve">графическое эскизирование может быть выполнено в разнообразных техниках; фломастер, перо, карандаш, аппликация и т.д. </w:t>
      </w:r>
    </w:p>
    <w:p w14:paraId="4FCEB4ED" w14:textId="48BC0EF4" w:rsidR="000A395D" w:rsidRDefault="000A395D" w:rsidP="00C555C9">
      <w:pPr>
        <w:jc w:val="both"/>
        <w:rPr>
          <w:rFonts w:ascii="TimesNewRomanPSMT" w:hAnsi="TimesNewRomanPSMT"/>
        </w:rPr>
      </w:pPr>
      <w:r w:rsidRPr="000A395D">
        <w:rPr>
          <w:rFonts w:ascii="TimesNewRomanPS" w:hAnsi="TimesNewRomanPS"/>
        </w:rPr>
        <w:t>Техника выполнения:</w:t>
      </w:r>
      <w:r w:rsidRPr="000A395D">
        <w:rPr>
          <w:rFonts w:ascii="TimesNewRomanPS" w:hAnsi="TimesNewRomanPS"/>
          <w:b/>
          <w:bCs/>
        </w:rPr>
        <w:t xml:space="preserve"> </w:t>
      </w:r>
      <w:r w:rsidRPr="000A395D">
        <w:rPr>
          <w:rFonts w:ascii="TimesNewRomanPSMT" w:hAnsi="TimesNewRomanPSMT"/>
        </w:rPr>
        <w:t xml:space="preserve">В качестве материала – бумага, картон, графические материалы. </w:t>
      </w:r>
    </w:p>
    <w:p w14:paraId="766F1549" w14:textId="5FD18E00" w:rsidR="000A395D" w:rsidRPr="000A395D" w:rsidRDefault="000A395D" w:rsidP="00C555C9">
      <w:pPr>
        <w:jc w:val="both"/>
        <w:rPr>
          <w:rFonts w:ascii="TimesNewRomanPS" w:hAnsi="TimesNewRomanPS"/>
        </w:rPr>
      </w:pPr>
      <w:r w:rsidRPr="000A395D">
        <w:rPr>
          <w:rFonts w:ascii="TimesNewRomanPS" w:hAnsi="TimesNewRomanPS"/>
        </w:rPr>
        <w:lastRenderedPageBreak/>
        <w:t xml:space="preserve">Задание: </w:t>
      </w:r>
      <w:proofErr w:type="spellStart"/>
      <w:r w:rsidR="00447F97" w:rsidRPr="00447F97">
        <w:rPr>
          <w:rFonts w:ascii="TimesNewRomanPS" w:hAnsi="TimesNewRomanPS"/>
        </w:rPr>
        <w:t>Шрифтовои</w:t>
      </w:r>
      <w:proofErr w:type="spellEnd"/>
      <w:r w:rsidR="00447F97" w:rsidRPr="00447F97">
        <w:rPr>
          <w:rFonts w:ascii="TimesNewRomanPS" w:hAnsi="TimesNewRomanPS"/>
        </w:rPr>
        <w:t xml:space="preserve">̆ плакат зрительно </w:t>
      </w:r>
      <w:proofErr w:type="spellStart"/>
      <w:r w:rsidR="00447F97" w:rsidRPr="00447F97">
        <w:rPr>
          <w:rFonts w:ascii="TimesNewRomanPS" w:hAnsi="TimesNewRomanPS"/>
        </w:rPr>
        <w:t>воздействует</w:t>
      </w:r>
      <w:proofErr w:type="spellEnd"/>
      <w:r w:rsidR="00447F97" w:rsidRPr="00447F97">
        <w:rPr>
          <w:rFonts w:ascii="TimesNewRomanPS" w:hAnsi="TimesNewRomanPS"/>
        </w:rPr>
        <w:t xml:space="preserve"> на человека </w:t>
      </w:r>
      <w:proofErr w:type="spellStart"/>
      <w:r w:rsidR="00447F97" w:rsidRPr="00447F97">
        <w:rPr>
          <w:rFonts w:ascii="TimesNewRomanPS" w:hAnsi="TimesNewRomanPS"/>
        </w:rPr>
        <w:t>гармоническои</w:t>
      </w:r>
      <w:proofErr w:type="spellEnd"/>
      <w:r w:rsidR="00447F97" w:rsidRPr="00447F97">
        <w:rPr>
          <w:rFonts w:ascii="TimesNewRomanPS" w:hAnsi="TimesNewRomanPS"/>
        </w:rPr>
        <w:t xml:space="preserve">̆ слаженностью </w:t>
      </w:r>
      <w:proofErr w:type="spellStart"/>
      <w:r w:rsidR="00447F97" w:rsidRPr="00447F97">
        <w:rPr>
          <w:rFonts w:ascii="TimesNewRomanPS" w:hAnsi="TimesNewRomanPS"/>
        </w:rPr>
        <w:t>всеи</w:t>
      </w:r>
      <w:proofErr w:type="spellEnd"/>
      <w:r w:rsidR="00447F97" w:rsidRPr="00447F97">
        <w:rPr>
          <w:rFonts w:ascii="TimesNewRomanPS" w:hAnsi="TimesNewRomanPS"/>
        </w:rPr>
        <w:t xml:space="preserve">̆ композиции, характером рисунка букв, его </w:t>
      </w:r>
      <w:proofErr w:type="spellStart"/>
      <w:r w:rsidR="00447F97" w:rsidRPr="00447F97">
        <w:rPr>
          <w:rFonts w:ascii="TimesNewRomanPS" w:hAnsi="TimesNewRomanPS"/>
        </w:rPr>
        <w:t>органическои</w:t>
      </w:r>
      <w:proofErr w:type="spellEnd"/>
      <w:r w:rsidR="00447F97" w:rsidRPr="00447F97">
        <w:rPr>
          <w:rFonts w:ascii="TimesNewRomanPS" w:hAnsi="TimesNewRomanPS"/>
        </w:rPr>
        <w:t xml:space="preserve">̆ связью с содержанием, цветовым строем, ритмом. </w:t>
      </w:r>
    </w:p>
    <w:p w14:paraId="1E907613" w14:textId="2CA947B5" w:rsidR="000A395D" w:rsidRPr="000A395D" w:rsidRDefault="000A395D" w:rsidP="00C555C9">
      <w:pPr>
        <w:jc w:val="both"/>
      </w:pPr>
      <w:r w:rsidRPr="000A395D">
        <w:rPr>
          <w:rFonts w:ascii="TimesNewRomanPS" w:hAnsi="TimesNewRomanPS"/>
        </w:rPr>
        <w:t xml:space="preserve">Условие задания: </w:t>
      </w:r>
      <w:r w:rsidRPr="000A395D">
        <w:rPr>
          <w:rFonts w:ascii="TimesNewRomanPSMT" w:hAnsi="TimesNewRomanPSMT"/>
        </w:rPr>
        <w:t xml:space="preserve">Визуализация вербального сообщения плаката, верстка </w:t>
      </w:r>
      <w:proofErr w:type="spellStart"/>
      <w:r w:rsidRPr="000A395D">
        <w:rPr>
          <w:rFonts w:ascii="TimesNewRomanPSMT" w:hAnsi="TimesNewRomanPSMT"/>
        </w:rPr>
        <w:t>полнои</w:t>
      </w:r>
      <w:proofErr w:type="spellEnd"/>
      <w:r w:rsidRPr="000A395D">
        <w:rPr>
          <w:rFonts w:ascii="TimesNewRomanPSMT" w:hAnsi="TimesNewRomanPSMT"/>
        </w:rPr>
        <w:t xml:space="preserve">̆ </w:t>
      </w:r>
      <w:proofErr w:type="spellStart"/>
      <w:r w:rsidRPr="000A395D">
        <w:rPr>
          <w:rFonts w:ascii="TimesNewRomanPSMT" w:hAnsi="TimesNewRomanPSMT"/>
        </w:rPr>
        <w:t>текстовои</w:t>
      </w:r>
      <w:proofErr w:type="spellEnd"/>
      <w:r w:rsidRPr="000A395D">
        <w:rPr>
          <w:rFonts w:ascii="TimesNewRomanPSMT" w:hAnsi="TimesNewRomanPSMT"/>
        </w:rPr>
        <w:t xml:space="preserve">̆ информации. Определение </w:t>
      </w:r>
      <w:proofErr w:type="spellStart"/>
      <w:r w:rsidRPr="000A395D">
        <w:rPr>
          <w:rFonts w:ascii="TimesNewRomanPSMT" w:hAnsi="TimesNewRomanPSMT"/>
        </w:rPr>
        <w:t>главнои</w:t>
      </w:r>
      <w:proofErr w:type="spellEnd"/>
      <w:r w:rsidRPr="000A395D">
        <w:rPr>
          <w:rFonts w:ascii="TimesNewRomanPSMT" w:hAnsi="TimesNewRomanPSMT"/>
        </w:rPr>
        <w:t xml:space="preserve">̆ и </w:t>
      </w:r>
      <w:proofErr w:type="spellStart"/>
      <w:r w:rsidRPr="000A395D">
        <w:rPr>
          <w:rFonts w:ascii="TimesNewRomanPSMT" w:hAnsi="TimesNewRomanPSMT"/>
        </w:rPr>
        <w:t>дополнительнои</w:t>
      </w:r>
      <w:proofErr w:type="spellEnd"/>
      <w:r w:rsidRPr="000A395D">
        <w:rPr>
          <w:rFonts w:ascii="TimesNewRomanPSMT" w:hAnsi="TimesNewRomanPSMT"/>
        </w:rPr>
        <w:t>̆ информации по смысловым зонам плаката.</w:t>
      </w:r>
      <w:r w:rsidRPr="000A395D">
        <w:rPr>
          <w:rFonts w:ascii="TimesNewRomanPSMT" w:hAnsi="TimesNewRomanPSMT"/>
        </w:rPr>
        <w:br/>
      </w:r>
      <w:proofErr w:type="spellStart"/>
      <w:r w:rsidRPr="000A395D">
        <w:rPr>
          <w:rFonts w:ascii="TimesNewRomanPS" w:hAnsi="TimesNewRomanPS"/>
        </w:rPr>
        <w:t>Объём</w:t>
      </w:r>
      <w:proofErr w:type="spellEnd"/>
      <w:r w:rsidRPr="000A395D">
        <w:rPr>
          <w:rFonts w:ascii="TimesNewRomanPS" w:hAnsi="TimesNewRomanPS"/>
        </w:rPr>
        <w:t xml:space="preserve"> задания: </w:t>
      </w:r>
      <w:r w:rsidRPr="000A395D">
        <w:rPr>
          <w:rFonts w:ascii="TimesNewRomanPSMT" w:hAnsi="TimesNewRomanPSMT"/>
        </w:rPr>
        <w:t xml:space="preserve">3 варианта решения </w:t>
      </w:r>
      <w:proofErr w:type="spellStart"/>
      <w:r w:rsidRPr="000A395D">
        <w:rPr>
          <w:rFonts w:ascii="TimesNewRomanPSMT" w:hAnsi="TimesNewRomanPSMT"/>
        </w:rPr>
        <w:t>шрифтовои</w:t>
      </w:r>
      <w:proofErr w:type="spellEnd"/>
      <w:r w:rsidRPr="000A395D">
        <w:rPr>
          <w:rFonts w:ascii="TimesNewRomanPSMT" w:hAnsi="TimesNewRomanPSMT"/>
        </w:rPr>
        <w:t xml:space="preserve">̆ композиции </w:t>
      </w:r>
      <w:proofErr w:type="spellStart"/>
      <w:r w:rsidRPr="000A395D">
        <w:rPr>
          <w:rFonts w:ascii="TimesNewRomanPSMT" w:hAnsi="TimesNewRomanPSMT"/>
        </w:rPr>
        <w:t>составляющеи</w:t>
      </w:r>
      <w:proofErr w:type="spellEnd"/>
      <w:r w:rsidRPr="000A395D">
        <w:rPr>
          <w:rFonts w:ascii="TimesNewRomanPSMT" w:hAnsi="TimesNewRomanPSMT"/>
        </w:rPr>
        <w:t xml:space="preserve">̆ плакатную форму </w:t>
      </w:r>
    </w:p>
    <w:p w14:paraId="270E87C0" w14:textId="66F65ACD" w:rsidR="000A395D" w:rsidRDefault="000A395D" w:rsidP="00C555C9">
      <w:pPr>
        <w:jc w:val="both"/>
        <w:rPr>
          <w:rFonts w:ascii="TimesNewRomanPSMT" w:hAnsi="TimesNewRomanPSMT"/>
        </w:rPr>
      </w:pPr>
      <w:r w:rsidRPr="000A395D">
        <w:rPr>
          <w:rFonts w:ascii="TimesNewRomanPS" w:hAnsi="TimesNewRomanPS"/>
        </w:rPr>
        <w:t xml:space="preserve">Характер изображения: </w:t>
      </w:r>
      <w:r w:rsidRPr="000A395D">
        <w:rPr>
          <w:rFonts w:ascii="TimesNewRomanPSMT" w:hAnsi="TimesNewRomanPSMT"/>
        </w:rPr>
        <w:t>графическое эскизирование может быть выполнено в разнообразных техниках; фломастер, перо, карандаш, аппликация и т.д.</w:t>
      </w:r>
      <w:r w:rsidRPr="000A395D">
        <w:rPr>
          <w:rFonts w:ascii="TimesNewRomanPSMT" w:hAnsi="TimesNewRomanPSMT"/>
        </w:rPr>
        <w:br/>
      </w:r>
      <w:r w:rsidRPr="000A395D">
        <w:rPr>
          <w:rFonts w:ascii="TimesNewRomanPS" w:hAnsi="TimesNewRomanPS"/>
        </w:rPr>
        <w:t xml:space="preserve">Техника выполнения: </w:t>
      </w:r>
      <w:r w:rsidRPr="000A395D">
        <w:rPr>
          <w:rFonts w:ascii="TimesNewRomanPSMT" w:hAnsi="TimesNewRomanPSMT"/>
        </w:rPr>
        <w:t xml:space="preserve">В качестве материала – бумага, картон, графические материалы. </w:t>
      </w:r>
    </w:p>
    <w:p w14:paraId="51013C26" w14:textId="4EB1DB5C" w:rsidR="00447F97" w:rsidRPr="00447F97" w:rsidRDefault="00447F97" w:rsidP="00C555C9">
      <w:pPr>
        <w:pStyle w:val="afc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/>
        </w:rPr>
        <w:t>-</w:t>
      </w:r>
      <w:r w:rsidRPr="00447F97">
        <w:rPr>
          <w:rFonts w:ascii="TimesNewRomanPS" w:hAnsi="TimesNewRomanPS"/>
          <w:b/>
          <w:bCs/>
        </w:rPr>
        <w:t xml:space="preserve"> </w:t>
      </w:r>
      <w:r w:rsidRPr="00447F97">
        <w:rPr>
          <w:rFonts w:ascii="TimesNewRomanPS" w:eastAsia="Times New Roman" w:hAnsi="TimesNewRomanPS" w:cs="Times New Roman"/>
        </w:rPr>
        <w:t>Задание:</w:t>
      </w:r>
      <w:r w:rsidRPr="00447F97">
        <w:rPr>
          <w:rFonts w:ascii="TimesNewRomanPS" w:eastAsia="Times New Roman" w:hAnsi="TimesNewRomanPS" w:cs="Times New Roman"/>
          <w:b/>
          <w:bCs/>
        </w:rPr>
        <w:t xml:space="preserve"> </w:t>
      </w:r>
      <w:proofErr w:type="spellStart"/>
      <w:r w:rsidRPr="00447F97">
        <w:rPr>
          <w:rFonts w:ascii="TimesNewRomanPSMT" w:hAnsi="TimesNewRomanPSMT"/>
        </w:rPr>
        <w:t>Шрифтовои</w:t>
      </w:r>
      <w:proofErr w:type="spellEnd"/>
      <w:r w:rsidRPr="00447F97">
        <w:rPr>
          <w:rFonts w:ascii="TimesNewRomanPSMT" w:hAnsi="TimesNewRomanPSMT"/>
        </w:rPr>
        <w:t xml:space="preserve">̆ плакат зрительно </w:t>
      </w:r>
      <w:proofErr w:type="spellStart"/>
      <w:r w:rsidRPr="00447F97">
        <w:rPr>
          <w:rFonts w:ascii="TimesNewRomanPSMT" w:hAnsi="TimesNewRomanPSMT"/>
        </w:rPr>
        <w:t>воздействует</w:t>
      </w:r>
      <w:proofErr w:type="spellEnd"/>
      <w:r w:rsidRPr="00447F97">
        <w:rPr>
          <w:rFonts w:ascii="TimesNewRomanPSMT" w:hAnsi="TimesNewRomanPSMT"/>
        </w:rPr>
        <w:t xml:space="preserve"> на человека </w:t>
      </w:r>
      <w:proofErr w:type="spellStart"/>
      <w:r w:rsidRPr="00447F97">
        <w:rPr>
          <w:rFonts w:ascii="TimesNewRomanPSMT" w:hAnsi="TimesNewRomanPSMT"/>
        </w:rPr>
        <w:t>гармоническои</w:t>
      </w:r>
      <w:proofErr w:type="spellEnd"/>
      <w:r w:rsidRPr="00447F97">
        <w:rPr>
          <w:rFonts w:ascii="TimesNewRomanPSMT" w:hAnsi="TimesNewRomanPSMT"/>
        </w:rPr>
        <w:t xml:space="preserve">̆ слаженностью </w:t>
      </w:r>
      <w:proofErr w:type="spellStart"/>
      <w:r w:rsidRPr="00447F97">
        <w:rPr>
          <w:rFonts w:ascii="TimesNewRomanPSMT" w:hAnsi="TimesNewRomanPSMT"/>
        </w:rPr>
        <w:t>всеи</w:t>
      </w:r>
      <w:proofErr w:type="spellEnd"/>
      <w:r w:rsidRPr="00447F97">
        <w:rPr>
          <w:rFonts w:ascii="TimesNewRomanPSMT" w:hAnsi="TimesNewRomanPSMT"/>
        </w:rPr>
        <w:t xml:space="preserve">̆ композиции, характером рисунка букв, его </w:t>
      </w:r>
      <w:proofErr w:type="spellStart"/>
      <w:r w:rsidRPr="00447F97">
        <w:rPr>
          <w:rFonts w:ascii="TimesNewRomanPSMT" w:hAnsi="TimesNewRomanPSMT"/>
        </w:rPr>
        <w:t>органическои</w:t>
      </w:r>
      <w:proofErr w:type="spellEnd"/>
      <w:r w:rsidRPr="00447F97">
        <w:rPr>
          <w:rFonts w:ascii="TimesNewRomanPSMT" w:hAnsi="TimesNewRomanPSMT"/>
        </w:rPr>
        <w:t>̆ связью с содержанием, цветовым</w:t>
      </w:r>
      <w:r>
        <w:t xml:space="preserve"> </w:t>
      </w:r>
      <w:r w:rsidRPr="00447F97">
        <w:rPr>
          <w:rFonts w:ascii="TimesNewRomanPSMT" w:hAnsi="TimesNewRomanPSMT"/>
        </w:rPr>
        <w:t xml:space="preserve">строем, ритмом. </w:t>
      </w:r>
    </w:p>
    <w:p w14:paraId="0CF0EE0C" w14:textId="502F7A75" w:rsidR="00447F97" w:rsidRPr="00447F97" w:rsidRDefault="00447F97" w:rsidP="00C555C9">
      <w:pPr>
        <w:jc w:val="both"/>
      </w:pPr>
      <w:r w:rsidRPr="00447F97">
        <w:rPr>
          <w:rFonts w:ascii="TimesNewRomanPSMT" w:hAnsi="TimesNewRomanPSMT"/>
        </w:rPr>
        <w:t xml:space="preserve">На данном этапе работы соединяются воедино все проработанные константы. Образ </w:t>
      </w:r>
      <w:proofErr w:type="spellStart"/>
      <w:r w:rsidRPr="00447F97">
        <w:rPr>
          <w:rFonts w:ascii="TimesNewRomanPSMT" w:hAnsi="TimesNewRomanPSMT"/>
        </w:rPr>
        <w:t>плакатнои</w:t>
      </w:r>
      <w:proofErr w:type="spellEnd"/>
      <w:r w:rsidRPr="00447F97">
        <w:rPr>
          <w:rFonts w:ascii="TimesNewRomanPSMT" w:hAnsi="TimesNewRomanPSMT"/>
        </w:rPr>
        <w:t xml:space="preserve">̆ формы, учитывая жанр, графическая техника, которая наиболее ярко и выразитель- но передаст зрителю визуальное сообщение, шрифтовая гарнитура составляющее единое целое с пространством </w:t>
      </w:r>
      <w:proofErr w:type="spellStart"/>
      <w:r w:rsidRPr="00447F97">
        <w:rPr>
          <w:rFonts w:ascii="TimesNewRomanPSMT" w:hAnsi="TimesNewRomanPSMT"/>
        </w:rPr>
        <w:t>плакатнои</w:t>
      </w:r>
      <w:proofErr w:type="spellEnd"/>
      <w:r w:rsidRPr="00447F97">
        <w:rPr>
          <w:rFonts w:ascii="TimesNewRomanPSMT" w:hAnsi="TimesNewRomanPSMT"/>
        </w:rPr>
        <w:t xml:space="preserve">̆ формы. </w:t>
      </w:r>
    </w:p>
    <w:p w14:paraId="325F7694" w14:textId="5A125F34" w:rsidR="00447F97" w:rsidRPr="00447F97" w:rsidRDefault="00447F97" w:rsidP="00C555C9">
      <w:pPr>
        <w:jc w:val="both"/>
      </w:pPr>
      <w:r w:rsidRPr="00447F97">
        <w:rPr>
          <w:rFonts w:ascii="TimesNewRomanPS" w:hAnsi="TimesNewRomanPS"/>
        </w:rPr>
        <w:t xml:space="preserve">Условие задания: </w:t>
      </w:r>
      <w:r w:rsidRPr="00447F97">
        <w:rPr>
          <w:rFonts w:ascii="TimesNewRomanPSMT" w:hAnsi="TimesNewRomanPSMT"/>
        </w:rPr>
        <w:t xml:space="preserve">Создание плаката в графических редакторах на основе </w:t>
      </w:r>
      <w:proofErr w:type="spellStart"/>
      <w:r w:rsidRPr="00447F97">
        <w:rPr>
          <w:rFonts w:ascii="TimesNewRomanPSMT" w:hAnsi="TimesNewRomanPSMT"/>
        </w:rPr>
        <w:t>определеннои</w:t>
      </w:r>
      <w:proofErr w:type="spellEnd"/>
      <w:r w:rsidRPr="00447F97">
        <w:rPr>
          <w:rFonts w:ascii="TimesNewRomanPSMT" w:hAnsi="TimesNewRomanPSMT"/>
        </w:rPr>
        <w:t>̆ темы.</w:t>
      </w:r>
      <w:r w:rsidRPr="00447F97">
        <w:rPr>
          <w:rFonts w:ascii="TimesNewRomanPSMT" w:hAnsi="TimesNewRomanPSMT"/>
        </w:rPr>
        <w:br/>
      </w:r>
      <w:proofErr w:type="spellStart"/>
      <w:r w:rsidRPr="00447F97">
        <w:rPr>
          <w:rFonts w:ascii="TimesNewRomanPS" w:hAnsi="TimesNewRomanPS"/>
        </w:rPr>
        <w:t>Объём</w:t>
      </w:r>
      <w:proofErr w:type="spellEnd"/>
      <w:r w:rsidRPr="00447F97">
        <w:rPr>
          <w:rFonts w:ascii="TimesNewRomanPS" w:hAnsi="TimesNewRomanPS"/>
        </w:rPr>
        <w:t xml:space="preserve"> задания: </w:t>
      </w:r>
      <w:r w:rsidRPr="00447F97">
        <w:rPr>
          <w:rFonts w:ascii="TimesNewRomanPSMT" w:hAnsi="TimesNewRomanPSMT"/>
        </w:rPr>
        <w:t>1 оригинал-макет в графических редакторах Adobe</w:t>
      </w:r>
      <w:r w:rsidRPr="00447F97">
        <w:rPr>
          <w:rFonts w:ascii="TimesNewRomanPSMT" w:hAnsi="TimesNewRomanPSMT"/>
        </w:rPr>
        <w:br/>
      </w:r>
      <w:r w:rsidRPr="00447F97">
        <w:rPr>
          <w:rFonts w:ascii="TimesNewRomanPS" w:hAnsi="TimesNewRomanPS"/>
        </w:rPr>
        <w:t xml:space="preserve">Характер изображения: </w:t>
      </w:r>
      <w:r w:rsidRPr="00447F97">
        <w:rPr>
          <w:rFonts w:ascii="TimesNewRomanPSMT" w:hAnsi="TimesNewRomanPSMT"/>
        </w:rPr>
        <w:t>Векторное или Растровое изображение формат 60х90 см</w:t>
      </w:r>
      <w:r>
        <w:rPr>
          <w:rFonts w:ascii="TimesNewRomanPSMT" w:hAnsi="TimesNewRomanPSMT"/>
        </w:rPr>
        <w:br/>
      </w:r>
      <w:r w:rsidRPr="00447F97">
        <w:rPr>
          <w:rFonts w:ascii="TimesNewRomanPS" w:hAnsi="TimesNewRomanPS"/>
        </w:rPr>
        <w:t xml:space="preserve">Техника выполнения: </w:t>
      </w:r>
      <w:r w:rsidRPr="00447F97">
        <w:rPr>
          <w:rFonts w:ascii="TimesNewRomanPSMT" w:hAnsi="TimesNewRomanPSMT"/>
        </w:rPr>
        <w:t xml:space="preserve">графические редакторы Adobe Photoshop и Adobe </w:t>
      </w:r>
      <w:proofErr w:type="spellStart"/>
      <w:r w:rsidRPr="00447F97">
        <w:rPr>
          <w:rFonts w:ascii="TimesNewRomanPSMT" w:hAnsi="TimesNewRomanPSMT"/>
        </w:rPr>
        <w:t>Illustrator</w:t>
      </w:r>
      <w:proofErr w:type="spellEnd"/>
      <w:r w:rsidRPr="00447F97">
        <w:rPr>
          <w:rFonts w:ascii="TimesNewRomanPSMT" w:hAnsi="TimesNewRomanPSMT"/>
        </w:rPr>
        <w:t xml:space="preserve"> </w:t>
      </w:r>
    </w:p>
    <w:p w14:paraId="224E59AF" w14:textId="77777777" w:rsidR="008C05CC" w:rsidRPr="008C05CC" w:rsidRDefault="008C05CC" w:rsidP="00E367D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</w:rPr>
      </w:pPr>
      <w:r w:rsidRPr="008C05CC">
        <w:tab/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организации/материально-технического обеспечения помещений университета, предназначенных для проведения практической подготовки. 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 выпускной квалификационной работы. </w:t>
      </w:r>
    </w:p>
    <w:p w14:paraId="32D34606" w14:textId="77777777" w:rsidR="008C05CC" w:rsidRPr="008C05CC" w:rsidRDefault="008C05CC" w:rsidP="008C05CC">
      <w:pPr>
        <w:pStyle w:val="af0"/>
        <w:rPr>
          <w:iCs/>
        </w:rPr>
      </w:pPr>
    </w:p>
    <w:p w14:paraId="2DFC8AC9" w14:textId="69D2E612" w:rsidR="00151107" w:rsidRPr="008C05CC" w:rsidRDefault="00200B0F" w:rsidP="00E367D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</w:rPr>
      </w:pPr>
      <w:r w:rsidRPr="008C05CC">
        <w:rPr>
          <w:iCs/>
        </w:rPr>
        <w:t xml:space="preserve">       </w:t>
      </w:r>
    </w:p>
    <w:p w14:paraId="2489D6C3" w14:textId="77777777" w:rsidR="0088508F" w:rsidRDefault="0088508F" w:rsidP="00E367D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</w:rPr>
        <w:sectPr w:rsidR="0088508F" w:rsidSect="00DE4AAE">
          <w:headerReference w:type="first" r:id="rId10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4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2"/>
        <w:gridCol w:w="1798"/>
        <w:gridCol w:w="2732"/>
        <w:gridCol w:w="2585"/>
        <w:gridCol w:w="2585"/>
        <w:gridCol w:w="2586"/>
      </w:tblGrid>
      <w:tr w:rsidR="00FA21F6" w14:paraId="79EDEC75" w14:textId="77777777" w:rsidTr="00FA21F6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0DCD7EFE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732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79109FC0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2586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FA21F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32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14:paraId="1105D658" w14:textId="24E1F669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14:paraId="7B665038" w14:textId="5AD1276A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2586" w:type="dxa"/>
            <w:shd w:val="clear" w:color="auto" w:fill="DBE5F1" w:themeFill="accent1" w:themeFillTint="33"/>
          </w:tcPr>
          <w:p w14:paraId="3AB13D84" w14:textId="77777777" w:rsidR="00FA21F6" w:rsidRPr="00714957" w:rsidRDefault="008C05CC" w:rsidP="00944F6A">
            <w:pPr>
              <w:rPr>
                <w:b/>
                <w:sz w:val="21"/>
                <w:szCs w:val="21"/>
              </w:rPr>
            </w:pPr>
            <w:r w:rsidRPr="00714957">
              <w:rPr>
                <w:b/>
                <w:sz w:val="21"/>
                <w:szCs w:val="21"/>
              </w:rPr>
              <w:t>ПК-1,</w:t>
            </w:r>
          </w:p>
          <w:p w14:paraId="39187A11" w14:textId="77777777" w:rsidR="008C05CC" w:rsidRPr="00714957" w:rsidRDefault="008C05CC" w:rsidP="00944F6A">
            <w:pPr>
              <w:rPr>
                <w:b/>
                <w:sz w:val="21"/>
                <w:szCs w:val="21"/>
              </w:rPr>
            </w:pPr>
            <w:r w:rsidRPr="00714957">
              <w:rPr>
                <w:b/>
                <w:sz w:val="21"/>
                <w:szCs w:val="21"/>
              </w:rPr>
              <w:t>ИД-ПК-1.1</w:t>
            </w:r>
          </w:p>
          <w:p w14:paraId="42A7CDB2" w14:textId="77777777" w:rsidR="008C05CC" w:rsidRPr="00714957" w:rsidRDefault="008C05CC" w:rsidP="00944F6A">
            <w:pPr>
              <w:rPr>
                <w:b/>
                <w:sz w:val="21"/>
                <w:szCs w:val="21"/>
              </w:rPr>
            </w:pPr>
            <w:r w:rsidRPr="00714957">
              <w:rPr>
                <w:b/>
                <w:sz w:val="21"/>
                <w:szCs w:val="21"/>
              </w:rPr>
              <w:t>ПК-2,</w:t>
            </w:r>
          </w:p>
          <w:p w14:paraId="4072439B" w14:textId="77777777" w:rsidR="008C05CC" w:rsidRPr="00714957" w:rsidRDefault="008C05CC" w:rsidP="00944F6A">
            <w:pPr>
              <w:rPr>
                <w:b/>
                <w:sz w:val="21"/>
                <w:szCs w:val="21"/>
              </w:rPr>
            </w:pPr>
            <w:r w:rsidRPr="00714957">
              <w:rPr>
                <w:b/>
                <w:sz w:val="21"/>
                <w:szCs w:val="21"/>
              </w:rPr>
              <w:t>ИД-ПК-2.1,</w:t>
            </w:r>
          </w:p>
          <w:p w14:paraId="6EDCD2DC" w14:textId="2AB6C7A1" w:rsidR="008C05CC" w:rsidRPr="008C05CC" w:rsidRDefault="008C05CC" w:rsidP="00944F6A">
            <w:pPr>
              <w:rPr>
                <w:iCs/>
              </w:rPr>
            </w:pPr>
            <w:r w:rsidRPr="00714957">
              <w:rPr>
                <w:b/>
                <w:sz w:val="21"/>
                <w:szCs w:val="21"/>
              </w:rPr>
              <w:t>ИД-ПК-2.2</w:t>
            </w:r>
          </w:p>
        </w:tc>
      </w:tr>
      <w:tr w:rsidR="009B31C1" w14:paraId="6EE68474" w14:textId="77777777" w:rsidTr="00FA21F6">
        <w:trPr>
          <w:trHeight w:val="283"/>
        </w:trPr>
        <w:tc>
          <w:tcPr>
            <w:tcW w:w="2132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2532B12E" w14:textId="77777777" w:rsidR="009B31C1" w:rsidRDefault="009B31C1" w:rsidP="00B16B4E">
            <w:pPr>
              <w:jc w:val="center"/>
              <w:rPr>
                <w:i/>
                <w:iCs/>
              </w:rPr>
            </w:pPr>
          </w:p>
          <w:p w14:paraId="5E84A1C6" w14:textId="11CDF4BD" w:rsidR="00714957" w:rsidRPr="006E3267" w:rsidRDefault="00714957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732" w:type="dxa"/>
          </w:tcPr>
          <w:p w14:paraId="09B60D1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2821670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14:paraId="7E053582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 xml:space="preserve">Обучающийся: </w:t>
            </w:r>
          </w:p>
          <w:p w14:paraId="28E2C3D9" w14:textId="0F2FDB14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дает общую характеристику объекту;</w:t>
            </w:r>
          </w:p>
          <w:p w14:paraId="1E802CFB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проявляет творческий подход к созданию эскизного проекта;</w:t>
            </w:r>
          </w:p>
          <w:p w14:paraId="364A6829" w14:textId="35AAD582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в совершенстве владеет различными</w:t>
            </w:r>
            <w:r>
              <w:rPr>
                <w:iCs/>
              </w:rPr>
              <w:t xml:space="preserve"> графическими</w:t>
            </w:r>
            <w:r w:rsidRPr="00714957">
              <w:rPr>
                <w:iCs/>
              </w:rPr>
              <w:t xml:space="preserve"> техниками</w:t>
            </w:r>
            <w:r>
              <w:rPr>
                <w:iCs/>
              </w:rPr>
              <w:t xml:space="preserve">, </w:t>
            </w:r>
            <w:r w:rsidRPr="00714957">
              <w:rPr>
                <w:iCs/>
              </w:rPr>
              <w:t>в полной мере применяет их на выбранном объекте;</w:t>
            </w:r>
          </w:p>
          <w:p w14:paraId="5F8AB19A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использует на практике навыки составления плана-графика выполнения  работ;</w:t>
            </w:r>
          </w:p>
          <w:p w14:paraId="66CC5070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способен самостоятельно принимать  оперативные решения при угрозе нарушения плана выполнения работ;</w:t>
            </w:r>
          </w:p>
          <w:p w14:paraId="484735C4" w14:textId="4736BD51" w:rsidR="009B31C1" w:rsidRDefault="00714957" w:rsidP="00714957"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применяет  на практике современные технические  средства;</w:t>
            </w:r>
          </w:p>
        </w:tc>
      </w:tr>
      <w:tr w:rsidR="009B31C1" w14:paraId="6E475B44" w14:textId="77777777" w:rsidTr="00FA21F6">
        <w:trPr>
          <w:trHeight w:val="283"/>
        </w:trPr>
        <w:tc>
          <w:tcPr>
            <w:tcW w:w="2132" w:type="dxa"/>
          </w:tcPr>
          <w:p w14:paraId="1C7457B2" w14:textId="77777777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24C4063B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14:paraId="3C13B8DC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14:paraId="2764C589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Обучающийся:</w:t>
            </w:r>
          </w:p>
          <w:p w14:paraId="5FFAD097" w14:textId="613F8749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дает фрагментарную характеристику объекту;</w:t>
            </w:r>
          </w:p>
          <w:p w14:paraId="3421170F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применяет шаблонные решения в создании эскизного проекта;</w:t>
            </w:r>
          </w:p>
          <w:p w14:paraId="747E6AFF" w14:textId="5D28DF13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 xml:space="preserve"> владеет различными </w:t>
            </w:r>
            <w:r>
              <w:rPr>
                <w:iCs/>
              </w:rPr>
              <w:t xml:space="preserve">графическими </w:t>
            </w:r>
            <w:r w:rsidRPr="00714957">
              <w:rPr>
                <w:iCs/>
              </w:rPr>
              <w:t>техниками, применяет их на выбранном объекте;</w:t>
            </w:r>
          </w:p>
          <w:p w14:paraId="30DB9C98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использует на практике навыки составления плана-графика выполнения  работ;</w:t>
            </w:r>
          </w:p>
          <w:p w14:paraId="741332AE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lastRenderedPageBreak/>
              <w:t>−</w:t>
            </w:r>
            <w:r w:rsidRPr="00714957">
              <w:rPr>
                <w:iCs/>
              </w:rPr>
              <w:tab/>
              <w:t>способен принимать  оперативные решения при угрозе нарушения плана выполнения работ;</w:t>
            </w:r>
          </w:p>
          <w:p w14:paraId="523C4C49" w14:textId="1F8C37A5" w:rsidR="009B31C1" w:rsidRPr="006E3267" w:rsidRDefault="00714957" w:rsidP="00714957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частично применяет  на практике современные технические  средства;</w:t>
            </w:r>
          </w:p>
        </w:tc>
      </w:tr>
      <w:tr w:rsidR="009B31C1" w14:paraId="3F93A78B" w14:textId="77777777" w:rsidTr="00FA21F6">
        <w:trPr>
          <w:trHeight w:val="283"/>
        </w:trPr>
        <w:tc>
          <w:tcPr>
            <w:tcW w:w="2132" w:type="dxa"/>
          </w:tcPr>
          <w:p w14:paraId="42853C3C" w14:textId="77777777"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14:paraId="0C649F72" w14:textId="0402BDFD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14:paraId="03DE34FB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EA33A6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14:paraId="63F92B62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Обучающийся:</w:t>
            </w:r>
          </w:p>
          <w:p w14:paraId="6902376D" w14:textId="53FCA320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с трудом дает характеристику объекту;</w:t>
            </w:r>
          </w:p>
          <w:p w14:paraId="15152EDC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не способен создать эскизный проект должного уровня;</w:t>
            </w:r>
          </w:p>
          <w:p w14:paraId="68B374BA" w14:textId="19690A38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 xml:space="preserve">фрагментарно владеет различными </w:t>
            </w:r>
            <w:r w:rsidR="001D64EE">
              <w:rPr>
                <w:iCs/>
              </w:rPr>
              <w:t xml:space="preserve">графическими </w:t>
            </w:r>
            <w:r w:rsidRPr="00714957">
              <w:rPr>
                <w:iCs/>
              </w:rPr>
              <w:t>техниками и неуверенно применяет их на выбранном объекте;</w:t>
            </w:r>
          </w:p>
          <w:p w14:paraId="4791F65C" w14:textId="77777777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>неуверенно использует на практике навыки составления плана-графика выполнения  работ;</w:t>
            </w:r>
          </w:p>
          <w:p w14:paraId="45A50BC0" w14:textId="4B26C046" w:rsidR="00714957" w:rsidRPr="00714957" w:rsidRDefault="00714957" w:rsidP="00714957">
            <w:pPr>
              <w:tabs>
                <w:tab w:val="left" w:pos="188"/>
              </w:tabs>
              <w:rPr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 xml:space="preserve">не способен </w:t>
            </w:r>
            <w:r w:rsidR="001D64EE" w:rsidRPr="00714957">
              <w:rPr>
                <w:iCs/>
              </w:rPr>
              <w:t>принимать оперативные</w:t>
            </w:r>
            <w:r w:rsidRPr="00714957">
              <w:rPr>
                <w:iCs/>
              </w:rPr>
              <w:t xml:space="preserve"> решения при угрозе нарушения плана выполнения работ;</w:t>
            </w:r>
          </w:p>
          <w:p w14:paraId="541B8A40" w14:textId="27DE70EF" w:rsidR="009B31C1" w:rsidRPr="006E3267" w:rsidRDefault="00714957" w:rsidP="00714957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 w:rsidRPr="00714957">
              <w:rPr>
                <w:iCs/>
              </w:rPr>
              <w:t>−</w:t>
            </w:r>
            <w:r w:rsidRPr="00714957">
              <w:rPr>
                <w:iCs/>
              </w:rPr>
              <w:tab/>
              <w:t xml:space="preserve">частично </w:t>
            </w:r>
            <w:r w:rsidR="001D64EE" w:rsidRPr="00714957">
              <w:rPr>
                <w:iCs/>
              </w:rPr>
              <w:t>применяет на</w:t>
            </w:r>
            <w:r w:rsidRPr="00714957">
              <w:rPr>
                <w:iCs/>
              </w:rPr>
              <w:t xml:space="preserve"> практике современные технические  средства;</w:t>
            </w:r>
          </w:p>
        </w:tc>
      </w:tr>
      <w:tr w:rsidR="009B31C1" w14:paraId="390447AC" w14:textId="77777777" w:rsidTr="00FA21F6">
        <w:trPr>
          <w:trHeight w:val="283"/>
        </w:trPr>
        <w:tc>
          <w:tcPr>
            <w:tcW w:w="2132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6DB9B65F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756" w:type="dxa"/>
            <w:gridSpan w:val="3"/>
          </w:tcPr>
          <w:p w14:paraId="2BDD3E93" w14:textId="77777777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Обучающийся:</w:t>
            </w:r>
          </w:p>
          <w:p w14:paraId="61B662BE" w14:textId="1CE153E8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−</w:t>
            </w:r>
            <w:r w:rsidRPr="001D64EE">
              <w:rPr>
                <w:iCs/>
              </w:rPr>
              <w:tab/>
              <w:t>не дает характеристику объекту;</w:t>
            </w:r>
          </w:p>
          <w:p w14:paraId="2CF70EF5" w14:textId="77777777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−</w:t>
            </w:r>
            <w:r w:rsidRPr="001D64EE">
              <w:rPr>
                <w:iCs/>
              </w:rPr>
              <w:tab/>
              <w:t>не способен создать эскизный проект;</w:t>
            </w:r>
          </w:p>
          <w:p w14:paraId="1D05911E" w14:textId="77406F48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−</w:t>
            </w:r>
            <w:r w:rsidRPr="001D64EE">
              <w:rPr>
                <w:iCs/>
              </w:rPr>
              <w:tab/>
              <w:t xml:space="preserve">не владеет различными </w:t>
            </w:r>
            <w:r>
              <w:rPr>
                <w:iCs/>
              </w:rPr>
              <w:t xml:space="preserve">графическими </w:t>
            </w:r>
            <w:r w:rsidRPr="001D64EE">
              <w:rPr>
                <w:iCs/>
              </w:rPr>
              <w:t>техниками и не применяет их на выбранном объекте;</w:t>
            </w:r>
          </w:p>
          <w:p w14:paraId="799CE3A4" w14:textId="3EB5239A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−</w:t>
            </w:r>
            <w:r w:rsidRPr="001D64EE">
              <w:rPr>
                <w:iCs/>
              </w:rPr>
              <w:tab/>
              <w:t>не использует на практике навыки составления плана-графика выполнения работ;</w:t>
            </w:r>
          </w:p>
          <w:p w14:paraId="12D6102E" w14:textId="145406B0" w:rsidR="001D64EE" w:rsidRPr="001D64EE" w:rsidRDefault="001D64EE" w:rsidP="001D64EE">
            <w:pPr>
              <w:tabs>
                <w:tab w:val="left" w:pos="188"/>
              </w:tabs>
              <w:rPr>
                <w:iCs/>
              </w:rPr>
            </w:pPr>
            <w:r w:rsidRPr="001D64EE">
              <w:rPr>
                <w:iCs/>
              </w:rPr>
              <w:t>−</w:t>
            </w:r>
            <w:r w:rsidRPr="001D64EE">
              <w:rPr>
                <w:iCs/>
              </w:rPr>
              <w:tab/>
              <w:t>не принимает оперативные решения при угрозе нарушения плана выполнения работ;</w:t>
            </w:r>
          </w:p>
          <w:p w14:paraId="3894A17F" w14:textId="63291D84" w:rsidR="009B31C1" w:rsidRDefault="001D64EE" w:rsidP="00E367D4">
            <w:pPr>
              <w:pStyle w:val="af0"/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</w:pPr>
            <w:r w:rsidRPr="001D64EE">
              <w:rPr>
                <w:iCs/>
              </w:rPr>
              <w:t>не применяет на практике современные технические средства;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E367D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</w:rPr>
      </w:pPr>
      <w:r w:rsidRPr="006C5A56">
        <w:rPr>
          <w:rFonts w:eastAsiaTheme="minorHAnsi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lang w:eastAsia="en-US"/>
        </w:rPr>
        <w:t xml:space="preserve">текущей и </w:t>
      </w:r>
      <w:r w:rsidRPr="006C5A56">
        <w:rPr>
          <w:rFonts w:eastAsiaTheme="minorHAnsi"/>
          <w:lang w:eastAsia="en-US"/>
        </w:rPr>
        <w:t>промежуточ</w:t>
      </w:r>
      <w:r w:rsidR="00577AF3">
        <w:rPr>
          <w:rFonts w:eastAsiaTheme="minorHAnsi"/>
          <w:lang w:eastAsia="en-US"/>
        </w:rPr>
        <w:t>ной аттестации.</w:t>
      </w:r>
    </w:p>
    <w:p w14:paraId="652FBDB9" w14:textId="44E079C9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283D4347" w:rsidR="00122FBB" w:rsidRPr="00AC662C" w:rsidRDefault="006F61BD" w:rsidP="00E367D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</w:rPr>
      </w:pPr>
      <w:r w:rsidRPr="00122FBB">
        <w:rPr>
          <w:bCs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bCs/>
          <w:i/>
        </w:rPr>
        <w:t xml:space="preserve">, </w:t>
      </w:r>
      <w:r w:rsidRPr="00122FBB">
        <w:rPr>
          <w:bCs/>
        </w:rPr>
        <w:t xml:space="preserve">указанных в разделе 3 настоящей программы </w:t>
      </w:r>
      <w:r w:rsidR="00E26B19" w:rsidRPr="00B23B73">
        <w:rPr>
          <w:bCs/>
          <w:iCs/>
        </w:rPr>
        <w:t>с применением оценочн</w:t>
      </w:r>
      <w:r w:rsidR="00C25B15" w:rsidRPr="00B23B73">
        <w:rPr>
          <w:bCs/>
          <w:iCs/>
        </w:rPr>
        <w:t>ых средств</w:t>
      </w:r>
      <w:r w:rsidR="00AC662C">
        <w:rPr>
          <w:bCs/>
        </w:rPr>
        <w:t>:</w:t>
      </w:r>
    </w:p>
    <w:p w14:paraId="4163351F" w14:textId="77777777" w:rsidR="009566A3" w:rsidRPr="009566A3" w:rsidRDefault="009566A3" w:rsidP="00E367D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</w:rPr>
      </w:pPr>
      <w:r w:rsidRPr="009566A3">
        <w:rPr>
          <w:iCs/>
        </w:rPr>
        <w:t>−</w:t>
      </w:r>
      <w:r w:rsidRPr="009566A3">
        <w:rPr>
          <w:iCs/>
        </w:rPr>
        <w:tab/>
        <w:t>обсуждение результатов прохождения практики;</w:t>
      </w:r>
    </w:p>
    <w:p w14:paraId="65A9A982" w14:textId="15F9B90F" w:rsidR="00B23B73" w:rsidRDefault="009566A3" w:rsidP="00E367D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</w:rPr>
        <w:sectPr w:rsidR="00B23B73" w:rsidSect="008B7D4A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  <w:r w:rsidRPr="009566A3">
        <w:rPr>
          <w:iCs/>
        </w:rPr>
        <w:t>−</w:t>
      </w:r>
      <w:r w:rsidRPr="009566A3">
        <w:rPr>
          <w:iCs/>
        </w:rPr>
        <w:tab/>
        <w:t xml:space="preserve">обсуждение выполнение индивидуального задания  </w:t>
      </w:r>
    </w:p>
    <w:p w14:paraId="6A86A47E" w14:textId="5B1CC759" w:rsidR="007D1118" w:rsidRDefault="007D1118" w:rsidP="00785CA8">
      <w:pPr>
        <w:pStyle w:val="2"/>
      </w:pPr>
      <w:r w:rsidRPr="00331421">
        <w:lastRenderedPageBreak/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66A3" w:rsidRPr="008448CC" w14:paraId="46F40A3D" w14:textId="77777777" w:rsidTr="006F5522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C84" w14:textId="36716F5E" w:rsidR="009566A3" w:rsidRPr="008448CC" w:rsidRDefault="009566A3" w:rsidP="009566A3">
            <w:pPr>
              <w:rPr>
                <w:bCs/>
                <w:i/>
              </w:rPr>
            </w:pPr>
            <w:r>
              <w:t>Самостоятельная работа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</w:p>
        </w:tc>
        <w:tc>
          <w:tcPr>
            <w:tcW w:w="1701" w:type="dxa"/>
          </w:tcPr>
          <w:p w14:paraId="1DF45506" w14:textId="28C50E4B" w:rsidR="009566A3" w:rsidRPr="008448CC" w:rsidRDefault="009566A3" w:rsidP="009566A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9566A3" w:rsidRPr="00B26581" w:rsidRDefault="009566A3" w:rsidP="009566A3">
            <w:pPr>
              <w:jc w:val="center"/>
              <w:rPr>
                <w:bCs/>
                <w:iCs/>
              </w:rPr>
            </w:pPr>
            <w:r w:rsidRPr="00B26581">
              <w:rPr>
                <w:bCs/>
                <w:iCs/>
              </w:rPr>
              <w:t>2 - 5</w:t>
            </w:r>
          </w:p>
        </w:tc>
      </w:tr>
      <w:tr w:rsidR="00B26581" w:rsidRPr="008448CC" w14:paraId="3CDFF3DC" w14:textId="77777777" w:rsidTr="006F5522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9151" w14:textId="4DA57C7E" w:rsidR="00B26581" w:rsidRPr="008448CC" w:rsidRDefault="00B26581" w:rsidP="00B26581">
            <w:pPr>
              <w:rPr>
                <w:bCs/>
                <w:i/>
              </w:rPr>
            </w:pPr>
            <w:r>
              <w:rPr>
                <w:color w:val="000000"/>
              </w:rPr>
              <w:t xml:space="preserve">Выполнение </w:t>
            </w:r>
            <w:r w:rsidRPr="00B85CE5">
              <w:rPr>
                <w:color w:val="000000"/>
              </w:rPr>
              <w:t>эскизов плакатов</w:t>
            </w:r>
            <w:r>
              <w:rPr>
                <w:color w:val="000000"/>
              </w:rPr>
              <w:t xml:space="preserve"> по данному заданию.</w:t>
            </w:r>
          </w:p>
        </w:tc>
        <w:tc>
          <w:tcPr>
            <w:tcW w:w="1701" w:type="dxa"/>
          </w:tcPr>
          <w:p w14:paraId="0A888B06" w14:textId="3CC45818" w:rsidR="00B26581" w:rsidRPr="008448CC" w:rsidRDefault="00B26581" w:rsidP="00B2658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34A1A4E" w14:textId="79F9DE88" w:rsidR="00B26581" w:rsidRPr="00B26581" w:rsidRDefault="00B26581" w:rsidP="00B26581">
            <w:pPr>
              <w:jc w:val="center"/>
              <w:rPr>
                <w:bCs/>
                <w:iCs/>
              </w:rPr>
            </w:pPr>
            <w:r w:rsidRPr="00B26581">
              <w:rPr>
                <w:iCs/>
              </w:rPr>
              <w:t>2 - 5</w:t>
            </w:r>
          </w:p>
        </w:tc>
      </w:tr>
      <w:tr w:rsidR="00B26581" w:rsidRPr="008448CC" w14:paraId="660FA838" w14:textId="77777777" w:rsidTr="006F5522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A5F" w14:textId="70AD4253" w:rsidR="00B26581" w:rsidRPr="00FE59D3" w:rsidRDefault="00B26581" w:rsidP="00B26581">
            <w:pPr>
              <w:rPr>
                <w:bCs/>
                <w:i/>
              </w:rPr>
            </w:pPr>
            <w:r>
              <w:rPr>
                <w:color w:val="000000"/>
              </w:rPr>
              <w:t xml:space="preserve">Создание </w:t>
            </w:r>
            <w:r w:rsidRPr="00B85CE5">
              <w:rPr>
                <w:color w:val="000000"/>
              </w:rPr>
              <w:t>рабочих плакатов</w:t>
            </w:r>
            <w:r>
              <w:rPr>
                <w:color w:val="000000"/>
              </w:rPr>
              <w:t xml:space="preserve"> по данному заданию</w:t>
            </w:r>
          </w:p>
        </w:tc>
        <w:tc>
          <w:tcPr>
            <w:tcW w:w="1701" w:type="dxa"/>
          </w:tcPr>
          <w:p w14:paraId="34E9DB58" w14:textId="53747366" w:rsidR="00B26581" w:rsidRPr="008448CC" w:rsidRDefault="00B26581" w:rsidP="00B2658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A908A20" w14:textId="01DAF255" w:rsidR="00B26581" w:rsidRPr="00B26581" w:rsidRDefault="00B26581" w:rsidP="00B26581">
            <w:pPr>
              <w:jc w:val="center"/>
              <w:rPr>
                <w:bCs/>
                <w:iCs/>
              </w:rPr>
            </w:pPr>
            <w:r w:rsidRPr="00B26581">
              <w:rPr>
                <w:iCs/>
              </w:rPr>
              <w:t>2 - 5</w:t>
            </w:r>
          </w:p>
        </w:tc>
      </w:tr>
      <w:tr w:rsidR="00B26581" w:rsidRPr="008448CC" w14:paraId="52D84DFB" w14:textId="77777777" w:rsidTr="006F5522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9781" w14:textId="77777777" w:rsidR="00B26581" w:rsidRDefault="00B26581" w:rsidP="00B26581">
            <w:pPr>
              <w:ind w:left="28"/>
            </w:pPr>
            <w:r>
              <w:t>Самостоятельная работа</w:t>
            </w:r>
          </w:p>
          <w:p w14:paraId="58C2D793" w14:textId="552ECB42" w:rsidR="00B26581" w:rsidRDefault="00B26581" w:rsidP="00B26581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Обсуждение результатов хода практики на объекте.</w:t>
            </w:r>
          </w:p>
          <w:p w14:paraId="01B547D6" w14:textId="45D50695" w:rsidR="00B26581" w:rsidRPr="00FE59D3" w:rsidRDefault="00B26581" w:rsidP="00B26581">
            <w:pPr>
              <w:rPr>
                <w:bCs/>
                <w:i/>
              </w:rPr>
            </w:pPr>
            <w:r>
              <w:rPr>
                <w:color w:val="000000"/>
              </w:rPr>
              <w:t>Заполнение Дневника практики</w:t>
            </w:r>
          </w:p>
        </w:tc>
        <w:tc>
          <w:tcPr>
            <w:tcW w:w="1701" w:type="dxa"/>
          </w:tcPr>
          <w:p w14:paraId="229187E7" w14:textId="357BF25D" w:rsidR="00B26581" w:rsidRDefault="00B26581" w:rsidP="00B2658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4177460" w14:textId="478F6226" w:rsidR="00B26581" w:rsidRPr="00B26581" w:rsidRDefault="00B26581" w:rsidP="00B26581">
            <w:pPr>
              <w:jc w:val="center"/>
              <w:rPr>
                <w:bCs/>
                <w:iCs/>
              </w:rPr>
            </w:pPr>
            <w:r w:rsidRPr="00B26581">
              <w:rPr>
                <w:iCs/>
              </w:rPr>
              <w:t>2 - 5</w:t>
            </w:r>
          </w:p>
        </w:tc>
      </w:tr>
      <w:tr w:rsidR="009566A3" w:rsidRPr="008448CC" w14:paraId="501B23A0" w14:textId="77777777" w:rsidTr="006F5522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63C" w14:textId="427F7477" w:rsidR="009566A3" w:rsidRPr="00FE59D3" w:rsidRDefault="009566A3" w:rsidP="009566A3">
            <w:pPr>
              <w:rPr>
                <w:bCs/>
                <w:i/>
              </w:rPr>
            </w:pPr>
            <w:r>
              <w:t>– отчет о прохождении практики</w:t>
            </w:r>
          </w:p>
        </w:tc>
        <w:tc>
          <w:tcPr>
            <w:tcW w:w="1701" w:type="dxa"/>
          </w:tcPr>
          <w:p w14:paraId="408DD682" w14:textId="77777777" w:rsidR="009566A3" w:rsidRDefault="009566A3" w:rsidP="009566A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9566A3" w:rsidRPr="00B26581" w:rsidRDefault="009566A3" w:rsidP="009566A3">
            <w:pPr>
              <w:jc w:val="center"/>
              <w:rPr>
                <w:bCs/>
                <w:iCs/>
              </w:rPr>
            </w:pPr>
            <w:r w:rsidRPr="00B26581">
              <w:rPr>
                <w:bCs/>
                <w:i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141548A0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B26581" w:rsidRDefault="00C77B49" w:rsidP="00C77B49">
            <w:pPr>
              <w:jc w:val="center"/>
              <w:rPr>
                <w:bCs/>
                <w:iCs/>
              </w:rPr>
            </w:pPr>
            <w:r w:rsidRPr="00B26581">
              <w:rPr>
                <w:bCs/>
                <w:iCs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5A4661">
        <w:t>Промежуточна</w:t>
      </w:r>
      <w:r w:rsidR="002E372C" w:rsidRPr="005A4661">
        <w:t xml:space="preserve">я аттестации проводится в форме </w:t>
      </w:r>
      <w:r w:rsidR="002E372C" w:rsidRPr="000B7A5D">
        <w:t>зачета с оценкой</w:t>
      </w:r>
      <w:r w:rsidR="00383A5B" w:rsidRPr="000B7A5D">
        <w:t>.</w:t>
      </w:r>
    </w:p>
    <w:p w14:paraId="2D3A46C9" w14:textId="66414613" w:rsidR="00805479" w:rsidRPr="005A4661" w:rsidRDefault="00805479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5A4661">
        <w:t xml:space="preserve">Оценка определяется по совокупности результатов текущего контроля </w:t>
      </w:r>
      <w:r w:rsidR="0065561B" w:rsidRPr="005A4661">
        <w:t>успеваемости</w:t>
      </w:r>
      <w:r w:rsidR="00491C11" w:rsidRPr="005A4661">
        <w:t xml:space="preserve">, </w:t>
      </w:r>
      <w:r w:rsidR="0065561B" w:rsidRPr="005A4661">
        <w:t>и оценки на зачете</w:t>
      </w:r>
      <w:r w:rsidR="00491C11" w:rsidRPr="005A4661">
        <w:t xml:space="preserve"> (защита отчета по практике)</w:t>
      </w:r>
      <w:r w:rsidR="00095010" w:rsidRPr="005A4661">
        <w:t>.</w:t>
      </w:r>
    </w:p>
    <w:p w14:paraId="58E0942A" w14:textId="77777777" w:rsidR="00B26581" w:rsidRDefault="00B26581" w:rsidP="00E367D4">
      <w:pPr>
        <w:numPr>
          <w:ilvl w:val="3"/>
          <w:numId w:val="14"/>
        </w:numPr>
        <w:tabs>
          <w:tab w:val="left" w:pos="709"/>
        </w:tabs>
        <w:jc w:val="both"/>
        <w:rPr>
          <w:i/>
          <w:color w:val="000000"/>
        </w:rPr>
      </w:pPr>
      <w:r>
        <w:rPr>
          <w:color w:val="000000"/>
        </w:rPr>
        <w:t>Формами отчетности по итогам практики являются:</w:t>
      </w:r>
    </w:p>
    <w:p w14:paraId="3AA0E859" w14:textId="77777777" w:rsidR="00B26581" w:rsidRDefault="00B26581" w:rsidP="00E367D4">
      <w:pPr>
        <w:numPr>
          <w:ilvl w:val="2"/>
          <w:numId w:val="14"/>
        </w:num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дневник практики, (заполняется обучающимся и содержит ежедневные записи о проделанной работе);</w:t>
      </w:r>
    </w:p>
    <w:p w14:paraId="49FE770C" w14:textId="77777777" w:rsidR="00B26581" w:rsidRDefault="00B26581" w:rsidP="00E367D4">
      <w:pPr>
        <w:numPr>
          <w:ilvl w:val="2"/>
          <w:numId w:val="14"/>
        </w:numPr>
        <w:rPr>
          <w:color w:val="000000"/>
        </w:rPr>
      </w:pPr>
      <w:r>
        <w:rPr>
          <w:color w:val="000000"/>
        </w:rPr>
        <w:t>выполнение рабочих эскизов</w:t>
      </w:r>
    </w:p>
    <w:p w14:paraId="4229E399" w14:textId="77777777" w:rsidR="00B26581" w:rsidRDefault="00B26581" w:rsidP="00E367D4">
      <w:pPr>
        <w:numPr>
          <w:ilvl w:val="2"/>
          <w:numId w:val="14"/>
        </w:numPr>
        <w:rPr>
          <w:color w:val="000000"/>
        </w:rPr>
      </w:pPr>
      <w:r>
        <w:rPr>
          <w:color w:val="000000"/>
        </w:rPr>
        <w:t>заключение и характеристика руководителя практики с рекомендуемой оценкой;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lastRenderedPageBreak/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701"/>
        <w:gridCol w:w="992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1961C6CB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1AE616" w14:textId="57140C52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EF9C7C3" w14:textId="77777777"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B4669" w:rsidRPr="00314BCA" w14:paraId="4E935B7C" w14:textId="77777777" w:rsidTr="00BD1C19">
        <w:trPr>
          <w:trHeight w:val="5644"/>
        </w:trPr>
        <w:tc>
          <w:tcPr>
            <w:tcW w:w="2268" w:type="dxa"/>
            <w:vMerge w:val="restart"/>
          </w:tcPr>
          <w:p w14:paraId="59C0FAC6" w14:textId="4206AEA7" w:rsidR="000B4669" w:rsidRPr="00C0156D" w:rsidRDefault="000B4669" w:rsidP="00B16B4E">
            <w:pPr>
              <w:rPr>
                <w:iCs/>
              </w:rPr>
            </w:pPr>
            <w:r w:rsidRPr="00C0156D">
              <w:rPr>
                <w:iCs/>
              </w:rPr>
              <w:t>Зачет с оценкой:</w:t>
            </w:r>
          </w:p>
          <w:p w14:paraId="5B615811" w14:textId="2A24AE2D" w:rsidR="000B4669" w:rsidRPr="00C0156D" w:rsidRDefault="00C0156D" w:rsidP="00B16B4E">
            <w:pPr>
              <w:rPr>
                <w:iCs/>
              </w:rPr>
            </w:pPr>
            <w:r>
              <w:rPr>
                <w:iCs/>
              </w:rPr>
              <w:t>предоставление плакатов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5540A367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>Содержание разделов отчета по  практике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2BC99769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</w:p>
          <w:p w14:paraId="6FC26DAF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>Обучающийся:</w:t>
            </w:r>
          </w:p>
          <w:p w14:paraId="10F6CAEA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6D31BB1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 xml:space="preserve">в обосновании выбранного варианта проекта. </w:t>
            </w:r>
          </w:p>
          <w:p w14:paraId="4BDA4757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>В проекте присутствуют новаторские решения, опирающиеся на классическое наследие.</w:t>
            </w:r>
          </w:p>
          <w:p w14:paraId="0FEFBFFB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</w:p>
          <w:p w14:paraId="7BA4BED2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B26581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7A3978CB" w14:textId="77777777" w:rsidR="00B26581" w:rsidRPr="00B26581" w:rsidRDefault="00B26581" w:rsidP="00B26581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</w:p>
          <w:p w14:paraId="6089677B" w14:textId="09DC035A" w:rsidR="003D5125" w:rsidRPr="00DF52B1" w:rsidRDefault="00B26581" w:rsidP="00B26581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B26581">
              <w:rPr>
                <w:iCs/>
                <w:lang w:val="ru-RU"/>
              </w:rPr>
              <w:t>Дневник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>
            <w:tcW w:w="1701" w:type="dxa"/>
          </w:tcPr>
          <w:p w14:paraId="1253D073" w14:textId="154BD61D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4707B6F" w14:textId="417EBED4" w:rsidR="000B4669" w:rsidRPr="008A0684" w:rsidRDefault="000B4669" w:rsidP="00B16B4E">
            <w:pPr>
              <w:jc w:val="center"/>
              <w:rPr>
                <w:iCs/>
              </w:rPr>
            </w:pPr>
            <w:r w:rsidRPr="008A0684">
              <w:rPr>
                <w:iCs/>
              </w:rPr>
              <w:t>5</w:t>
            </w:r>
          </w:p>
        </w:tc>
      </w:tr>
      <w:tr w:rsidR="000B4669" w:rsidRPr="00314BCA" w14:paraId="509E50F3" w14:textId="77777777" w:rsidTr="00BD1C19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77347525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>Отчет о прохождении практики, а также дневник практики оформлены в соответствии с требованиями программы практики, содержание разделов отчета о практике в основном соответствует требуемой структуре отчета, однако имеет отдельные неточности в построении, логической последовательности изложения материала, выводов и рекомендаций.</w:t>
            </w:r>
          </w:p>
          <w:p w14:paraId="327F138A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>Обучающийся:</w:t>
            </w:r>
          </w:p>
          <w:p w14:paraId="501D5BCA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 xml:space="preserve">в выступлении демонстрирует хорошие результаты, достаточно аргументировано и в логической последовательности излагает </w:t>
            </w:r>
            <w:r w:rsidRPr="008A0684">
              <w:rPr>
                <w:iCs/>
              </w:rPr>
              <w:lastRenderedPageBreak/>
              <w:t>материал, использует точные формулировки</w:t>
            </w:r>
          </w:p>
          <w:p w14:paraId="1157393D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 xml:space="preserve">в обосновании выбранного варианта проекта. </w:t>
            </w:r>
          </w:p>
          <w:p w14:paraId="5A3B9F5E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>В проекте присутствуют шаблонные решения, опирающиеся на классическое наследие.</w:t>
            </w:r>
          </w:p>
          <w:p w14:paraId="3C5DBA8E" w14:textId="77777777" w:rsidR="008A0684" w:rsidRPr="008A0684" w:rsidRDefault="008A0684" w:rsidP="008A0684">
            <w:pPr>
              <w:ind w:firstLine="34"/>
              <w:rPr>
                <w:iCs/>
              </w:rPr>
            </w:pPr>
          </w:p>
          <w:p w14:paraId="72CAB884" w14:textId="77777777" w:rsidR="008A0684" w:rsidRPr="008A0684" w:rsidRDefault="008A0684" w:rsidP="008A0684">
            <w:pPr>
              <w:ind w:firstLine="34"/>
              <w:rPr>
                <w:iCs/>
              </w:rPr>
            </w:pPr>
            <w:r w:rsidRPr="008A0684">
              <w:rPr>
                <w:iCs/>
              </w:rPr>
              <w:t>Ответ содержит некоторые фактические ошибки.</w:t>
            </w:r>
          </w:p>
          <w:p w14:paraId="6615A579" w14:textId="77777777" w:rsidR="008A0684" w:rsidRPr="008A0684" w:rsidRDefault="008A0684" w:rsidP="008A0684">
            <w:pPr>
              <w:ind w:firstLine="34"/>
              <w:rPr>
                <w:iCs/>
              </w:rPr>
            </w:pPr>
          </w:p>
          <w:p w14:paraId="2FEC7392" w14:textId="677A072B" w:rsidR="003D5125" w:rsidRPr="00EE1A4F" w:rsidRDefault="008A0684" w:rsidP="008A0684">
            <w:pPr>
              <w:pStyle w:val="af0"/>
              <w:tabs>
                <w:tab w:val="left" w:pos="266"/>
              </w:tabs>
              <w:ind w:left="0"/>
              <w:rPr>
                <w:iCs/>
              </w:rPr>
            </w:pPr>
            <w:r w:rsidRPr="008A0684">
              <w:rPr>
                <w:iCs/>
              </w:rPr>
              <w:t>Дневник практики заполнен практически полностью, проведен частичный анализ изученной научно-технической литературы.</w:t>
            </w:r>
          </w:p>
        </w:tc>
        <w:tc>
          <w:tcPr>
            <w:tcW w:w="1701" w:type="dxa"/>
          </w:tcPr>
          <w:p w14:paraId="1D1A7751" w14:textId="372996EF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1B6018A6" w14:textId="77777777" w:rsidR="000B4669" w:rsidRPr="008A0684" w:rsidRDefault="000B4669" w:rsidP="00B16B4E">
            <w:pPr>
              <w:jc w:val="center"/>
              <w:rPr>
                <w:iCs/>
              </w:rPr>
            </w:pPr>
            <w:r w:rsidRPr="008A0684">
              <w:rPr>
                <w:iCs/>
              </w:rPr>
              <w:t>4</w:t>
            </w:r>
          </w:p>
        </w:tc>
      </w:tr>
      <w:tr w:rsidR="000B4669" w:rsidRPr="00314BCA" w14:paraId="523E3222" w14:textId="77777777" w:rsidTr="00BD1C19">
        <w:trPr>
          <w:trHeight w:val="283"/>
        </w:trPr>
        <w:tc>
          <w:tcPr>
            <w:tcW w:w="2268" w:type="dxa"/>
            <w:vMerge/>
          </w:tcPr>
          <w:p w14:paraId="64946067" w14:textId="62724B82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3E14C8FF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Отчет о прохождении практики, а также дневник практики оформлены с нарушениями требований, содержание разделов отчета о практике,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3E6FBC99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Обучающийся:</w:t>
            </w:r>
          </w:p>
          <w:p w14:paraId="5FA30AE1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в выступлении не демонстрирует хорошие результаты, недостаточно аргументировано и в логической последовательности излагает материал, не использует точные формулировки</w:t>
            </w:r>
          </w:p>
          <w:p w14:paraId="0CE536A7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 xml:space="preserve">в обосновании выбранного варианта проекта. </w:t>
            </w:r>
          </w:p>
          <w:p w14:paraId="506E6122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В проекте присутствуют шаблонные решения, не опирающиеся на классическое наследие</w:t>
            </w:r>
          </w:p>
          <w:p w14:paraId="35914598" w14:textId="77777777" w:rsidR="008A0684" w:rsidRPr="008A0684" w:rsidRDefault="008A0684" w:rsidP="008A0684">
            <w:pPr>
              <w:rPr>
                <w:iCs/>
              </w:rPr>
            </w:pPr>
          </w:p>
          <w:p w14:paraId="2127B5CE" w14:textId="77777777" w:rsidR="008A0684" w:rsidRPr="008A0684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Ответ содержит некоторые недопустимые  ошибки.</w:t>
            </w:r>
          </w:p>
          <w:p w14:paraId="0B7674A9" w14:textId="77777777" w:rsidR="008A0684" w:rsidRPr="008A0684" w:rsidRDefault="008A0684" w:rsidP="008A0684">
            <w:pPr>
              <w:rPr>
                <w:iCs/>
              </w:rPr>
            </w:pPr>
          </w:p>
          <w:p w14:paraId="145AB970" w14:textId="5A661C2F" w:rsidR="0005224A" w:rsidRPr="00EE1A4F" w:rsidRDefault="008A0684" w:rsidP="008A0684">
            <w:pPr>
              <w:rPr>
                <w:iCs/>
              </w:rPr>
            </w:pPr>
            <w:r w:rsidRPr="008A0684">
              <w:rPr>
                <w:iCs/>
              </w:rPr>
              <w:t>Дневник практики заполнен не полностью, анализ научно-технической литературы представлен фрагментарно.</w:t>
            </w:r>
          </w:p>
        </w:tc>
        <w:tc>
          <w:tcPr>
            <w:tcW w:w="1701" w:type="dxa"/>
          </w:tcPr>
          <w:p w14:paraId="7788B881" w14:textId="4F71F242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31B1D41" w14:textId="77777777" w:rsidR="000B4669" w:rsidRPr="008A0684" w:rsidRDefault="000B4669" w:rsidP="00B16B4E">
            <w:pPr>
              <w:jc w:val="center"/>
              <w:rPr>
                <w:iCs/>
              </w:rPr>
            </w:pPr>
            <w:r w:rsidRPr="008A0684">
              <w:rPr>
                <w:iCs/>
              </w:rPr>
              <w:t>3</w:t>
            </w:r>
          </w:p>
        </w:tc>
      </w:tr>
      <w:tr w:rsidR="000B4669" w:rsidRPr="00314BCA" w14:paraId="71A79806" w14:textId="77777777" w:rsidTr="00BD1C19">
        <w:trPr>
          <w:trHeight w:val="283"/>
        </w:trPr>
        <w:tc>
          <w:tcPr>
            <w:tcW w:w="2268" w:type="dxa"/>
            <w:vMerge/>
          </w:tcPr>
          <w:p w14:paraId="3716354B" w14:textId="77777777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EE1A4F" w:rsidRDefault="009C7EC6" w:rsidP="009C7EC6">
            <w:pPr>
              <w:rPr>
                <w:iCs/>
              </w:rPr>
            </w:pPr>
            <w:r w:rsidRPr="00EE1A4F">
              <w:rPr>
                <w:iCs/>
              </w:rPr>
              <w:t>Обучающийся:</w:t>
            </w:r>
          </w:p>
          <w:p w14:paraId="2B96B4F1" w14:textId="5DF58DB9" w:rsidR="009C7EC6" w:rsidRPr="00EE1A4F" w:rsidRDefault="009C7EC6" w:rsidP="00E367D4">
            <w:pPr>
              <w:pStyle w:val="af0"/>
              <w:numPr>
                <w:ilvl w:val="0"/>
                <w:numId w:val="15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EE1A4F">
              <w:rPr>
                <w:iCs/>
              </w:rPr>
              <w:t>не выполнил или выполнил не полностью программу практики;</w:t>
            </w:r>
          </w:p>
          <w:p w14:paraId="4FA84D01" w14:textId="603C62C6" w:rsidR="009C7EC6" w:rsidRPr="00EE1A4F" w:rsidRDefault="009C7EC6" w:rsidP="00E367D4">
            <w:pPr>
              <w:pStyle w:val="af0"/>
              <w:numPr>
                <w:ilvl w:val="0"/>
                <w:numId w:val="15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EE1A4F">
              <w:rPr>
                <w:iCs/>
              </w:rPr>
              <w:lastRenderedPageBreak/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EE1A4F" w:rsidRDefault="009C7EC6" w:rsidP="00E367D4">
            <w:pPr>
              <w:pStyle w:val="af0"/>
              <w:numPr>
                <w:ilvl w:val="0"/>
                <w:numId w:val="15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EE1A4F">
              <w:rPr>
                <w:iCs/>
              </w:rPr>
              <w:t>оформление отчета по практике не соответствует требованиям</w:t>
            </w:r>
          </w:p>
          <w:p w14:paraId="0D2197D2" w14:textId="77777777" w:rsidR="000B4669" w:rsidRPr="00EE1A4F" w:rsidRDefault="00C34506" w:rsidP="00E367D4">
            <w:pPr>
              <w:pStyle w:val="af0"/>
              <w:numPr>
                <w:ilvl w:val="0"/>
                <w:numId w:val="15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EE1A4F">
              <w:rPr>
                <w:iCs/>
              </w:rPr>
              <w:t xml:space="preserve">в выступлении не </w:t>
            </w:r>
            <w:r w:rsidR="009C7EC6" w:rsidRPr="00EE1A4F">
              <w:rPr>
                <w:iCs/>
              </w:rPr>
              <w:t>ответил на заданные воп</w:t>
            </w:r>
            <w:r w:rsidRPr="00EE1A4F">
              <w:rPr>
                <w:iCs/>
              </w:rPr>
              <w:t>росы или допустил грубые ошибки.</w:t>
            </w:r>
          </w:p>
          <w:p w14:paraId="34B46DB8" w14:textId="577A06A4" w:rsidR="00AF32B5" w:rsidRPr="00EE1A4F" w:rsidRDefault="00AF32B5" w:rsidP="00AF32B5">
            <w:pPr>
              <w:pStyle w:val="af0"/>
              <w:tabs>
                <w:tab w:val="left" w:pos="291"/>
              </w:tabs>
              <w:ind w:left="0"/>
              <w:rPr>
                <w:iCs/>
              </w:rPr>
            </w:pPr>
            <w:r w:rsidRPr="00EE1A4F">
              <w:rPr>
                <w:iCs/>
              </w:rPr>
              <w:t>Дневник практики не заполнен или заполнен частично</w:t>
            </w:r>
            <w:r w:rsidR="00EE1A4F" w:rsidRPr="00EE1A4F">
              <w:rPr>
                <w:iCs/>
              </w:rPr>
              <w:t>ю.</w:t>
            </w:r>
          </w:p>
        </w:tc>
        <w:tc>
          <w:tcPr>
            <w:tcW w:w="1701" w:type="dxa"/>
          </w:tcPr>
          <w:p w14:paraId="08E2047D" w14:textId="7A0C1DC4" w:rsidR="000B4669" w:rsidRPr="00C0156D" w:rsidRDefault="000B4669" w:rsidP="00B16B4E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61D2DE50" w14:textId="77777777" w:rsidR="000B4669" w:rsidRPr="00C0156D" w:rsidRDefault="000B4669" w:rsidP="00B16B4E">
            <w:pPr>
              <w:jc w:val="center"/>
              <w:rPr>
                <w:iCs/>
              </w:rPr>
            </w:pPr>
            <w:r w:rsidRPr="00C0156D">
              <w:rPr>
                <w:iCs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rPr>
          <w:rFonts w:eastAsia="MS Mincho"/>
          <w:iCs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3DDEF24C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2D021E75" w:rsidR="00576BB3" w:rsidRPr="00C0156D" w:rsidRDefault="00576BB3" w:rsidP="00AD256A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</w:tcPr>
          <w:p w14:paraId="40EDC831" w14:textId="42995DC2" w:rsidR="00576BB3" w:rsidRPr="00C0156D" w:rsidRDefault="00FB4874" w:rsidP="00FB4874">
            <w:pPr>
              <w:jc w:val="center"/>
              <w:rPr>
                <w:bCs/>
                <w:iCs/>
              </w:rPr>
            </w:pPr>
            <w:r w:rsidRPr="00C0156D">
              <w:rPr>
                <w:bCs/>
                <w:i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41755237" w14:textId="77777777" w:rsidR="0070461D" w:rsidRPr="0070461D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 xml:space="preserve">Промежуточная аттестация </w:t>
            </w:r>
          </w:p>
          <w:p w14:paraId="32ECCB35" w14:textId="4CDFEE42" w:rsidR="00576BB3" w:rsidRPr="00781E24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>(защита отчета по практике, сдача Дневника)</w:t>
            </w:r>
          </w:p>
        </w:tc>
        <w:tc>
          <w:tcPr>
            <w:tcW w:w="1701" w:type="dxa"/>
          </w:tcPr>
          <w:p w14:paraId="413C7ACF" w14:textId="455747F8" w:rsidR="00576BB3" w:rsidRPr="00C0156D" w:rsidRDefault="00576BB3" w:rsidP="00AD256A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</w:tcPr>
          <w:p w14:paraId="01F57FF6" w14:textId="77777777" w:rsidR="001D7D8B" w:rsidRPr="00C0156D" w:rsidRDefault="001D7D8B" w:rsidP="001D7D8B">
            <w:pPr>
              <w:rPr>
                <w:bCs/>
                <w:iCs/>
              </w:rPr>
            </w:pPr>
            <w:r w:rsidRPr="00C0156D">
              <w:rPr>
                <w:bCs/>
                <w:iCs/>
              </w:rPr>
              <w:t>зачтено (отлично)</w:t>
            </w:r>
          </w:p>
          <w:p w14:paraId="423AA049" w14:textId="77777777" w:rsidR="001D7D8B" w:rsidRPr="00C0156D" w:rsidRDefault="001D7D8B" w:rsidP="001D7D8B">
            <w:pPr>
              <w:rPr>
                <w:bCs/>
                <w:iCs/>
              </w:rPr>
            </w:pPr>
            <w:r w:rsidRPr="00C0156D">
              <w:rPr>
                <w:bCs/>
                <w:iCs/>
              </w:rPr>
              <w:t>зачтено (хорошо)</w:t>
            </w:r>
          </w:p>
          <w:p w14:paraId="5E23F8E5" w14:textId="77777777" w:rsidR="001D7D8B" w:rsidRPr="00C0156D" w:rsidRDefault="001D7D8B" w:rsidP="001D7D8B">
            <w:pPr>
              <w:rPr>
                <w:bCs/>
                <w:iCs/>
              </w:rPr>
            </w:pPr>
            <w:r w:rsidRPr="00C0156D">
              <w:rPr>
                <w:bCs/>
                <w:iCs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 w:rsidRPr="00C0156D">
              <w:rPr>
                <w:bCs/>
                <w:iCs/>
              </w:rPr>
              <w:t xml:space="preserve">не зачтено </w:t>
            </w:r>
            <w:r w:rsidRPr="00C0156D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4070CA4A" w:rsidR="00576BB3" w:rsidRPr="00C0156D" w:rsidRDefault="00576BB3" w:rsidP="00AD256A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</w:tcPr>
          <w:p w14:paraId="76C5C014" w14:textId="77777777" w:rsidR="0070461D" w:rsidRPr="0070461D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>отлично</w:t>
            </w:r>
          </w:p>
          <w:p w14:paraId="1B66BA86" w14:textId="77777777" w:rsidR="0070461D" w:rsidRPr="0070461D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>хорошо</w:t>
            </w:r>
          </w:p>
          <w:p w14:paraId="4F0E78E0" w14:textId="77777777" w:rsidR="0070461D" w:rsidRPr="0070461D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>удовлетворительно</w:t>
            </w:r>
          </w:p>
          <w:p w14:paraId="2ED37B4E" w14:textId="79400D2D" w:rsidR="00576BB3" w:rsidRPr="00C0156D" w:rsidRDefault="0070461D" w:rsidP="0070461D">
            <w:pPr>
              <w:rPr>
                <w:bCs/>
                <w:iCs/>
              </w:rPr>
            </w:pPr>
            <w:r w:rsidRPr="0070461D">
              <w:rPr>
                <w:bCs/>
                <w:iCs/>
              </w:rPr>
              <w:t>неудовлетворительно</w:t>
            </w:r>
          </w:p>
        </w:tc>
      </w:tr>
    </w:tbl>
    <w:p w14:paraId="4F2013F6" w14:textId="45C4317E" w:rsidR="007158E1" w:rsidRPr="000E023F" w:rsidRDefault="007158E1" w:rsidP="00E367D4">
      <w:pPr>
        <w:pStyle w:val="af0"/>
        <w:numPr>
          <w:ilvl w:val="3"/>
          <w:numId w:val="11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5645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12AB8E9C" w:rsidR="00AF32B5" w:rsidRPr="00BD1C19" w:rsidRDefault="00AF32B5" w:rsidP="00AD256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5A8AB65C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1682D066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33819EE4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lastRenderedPageBreak/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 xml:space="preserve">При необходимости рабочая программа </w:t>
      </w:r>
      <w:r w:rsidR="00440CE7">
        <w:t>практики</w:t>
      </w:r>
      <w:r w:rsidRPr="00745475">
        <w:t xml:space="preserve"> может быть адаптирована для </w:t>
      </w:r>
      <w:r w:rsidR="001C44F0">
        <w:t>лиц</w:t>
      </w:r>
      <w:r w:rsidRPr="00745475">
        <w:t xml:space="preserve"> с огран</w:t>
      </w:r>
      <w:r w:rsidR="001C44F0">
        <w:t>иченными возможностями здоровья.</w:t>
      </w:r>
    </w:p>
    <w:p w14:paraId="74D0E0C5" w14:textId="77777777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Осуществляется комплексное сопровождение инвалидов и лиц с ОВЗ во время прохождения пр</w:t>
      </w:r>
      <w:r w:rsidR="004D0724" w:rsidRPr="00745475">
        <w:t xml:space="preserve">актики, которое включает в себя </w:t>
      </w:r>
      <w:r w:rsidRPr="00745475"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t xml:space="preserve">иятия (организации, учреждения), </w:t>
      </w:r>
      <w:r w:rsidRPr="00745475">
        <w:t>корректирование (при необходимости) индивидуально</w:t>
      </w:r>
      <w:r w:rsidR="00105344" w:rsidRPr="00745475">
        <w:t>го задания и программы практики.</w:t>
      </w:r>
    </w:p>
    <w:p w14:paraId="686F0474" w14:textId="7C4350DE" w:rsidR="00C50811" w:rsidRPr="00745475" w:rsidRDefault="00C50811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745475"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7627A2DD" w:rsidR="0095344A" w:rsidRPr="0070461D" w:rsidRDefault="0095344A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</w:pPr>
      <w:r w:rsidRPr="0070461D">
        <w:t>Материально-техническое оснащение практики обеспечивается профильной организацией в соответствии с заключенным/заключенными договором/договорами о практической подготовке.</w:t>
      </w:r>
    </w:p>
    <w:p w14:paraId="10B4F938" w14:textId="699FFBEF" w:rsidR="00D51033" w:rsidRPr="0070461D" w:rsidRDefault="00AA4DC4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</w:pPr>
      <w:r w:rsidRPr="0070461D"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902"/>
      </w:tblGrid>
      <w:tr w:rsidR="00745475" w:rsidRPr="0021251B" w14:paraId="3067E300" w14:textId="77777777" w:rsidTr="0070461D">
        <w:trPr>
          <w:trHeight w:val="312"/>
        </w:trPr>
        <w:tc>
          <w:tcPr>
            <w:tcW w:w="9628" w:type="dxa"/>
            <w:gridSpan w:val="2"/>
          </w:tcPr>
          <w:p w14:paraId="5C728512" w14:textId="77777777" w:rsidR="00745475" w:rsidRPr="00317827" w:rsidRDefault="00745475" w:rsidP="00AD256A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745475" w:rsidRPr="0021251B" w14:paraId="6776D5B3" w14:textId="77777777" w:rsidTr="0070461D">
        <w:tc>
          <w:tcPr>
            <w:tcW w:w="4726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02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943AC" w:rsidRPr="0021251B" w14:paraId="16DDEE99" w14:textId="77777777" w:rsidTr="0070461D">
        <w:tc>
          <w:tcPr>
            <w:tcW w:w="4726" w:type="dxa"/>
          </w:tcPr>
          <w:p w14:paraId="42FABDCA" w14:textId="3134DB22" w:rsidR="00C943AC" w:rsidRPr="00B06365" w:rsidRDefault="00C943AC" w:rsidP="00EB1997">
            <w:pPr>
              <w:rPr>
                <w:iCs/>
              </w:rPr>
            </w:pPr>
            <w:r w:rsidRPr="00B06365">
              <w:rPr>
                <w:iCs/>
              </w:rPr>
              <w:t>- лаборатория для проведения занятий по практической подготовке</w:t>
            </w:r>
          </w:p>
        </w:tc>
        <w:tc>
          <w:tcPr>
            <w:tcW w:w="4902" w:type="dxa"/>
            <w:vAlign w:val="center"/>
          </w:tcPr>
          <w:p w14:paraId="284FC24E" w14:textId="77777777" w:rsidR="00C943AC" w:rsidRPr="00B06365" w:rsidRDefault="00C943AC" w:rsidP="00AD256A">
            <w:pPr>
              <w:rPr>
                <w:iCs/>
              </w:rPr>
            </w:pPr>
            <w:r w:rsidRPr="00B06365">
              <w:rPr>
                <w:iCs/>
              </w:rPr>
              <w:t>Комплект учебной мебели, технические средства обучения, служащие для представления учебной информации большой аудитории: 5 персональных компьютеров, принтеры; специализированное оборудование: плоттер, термопресс, манекены, принтер текстильный, стенды с образцами.</w:t>
            </w:r>
          </w:p>
        </w:tc>
      </w:tr>
      <w:tr w:rsidR="0070461D" w:rsidRPr="0021251B" w14:paraId="6B3CD26A" w14:textId="77777777" w:rsidTr="00AF4BD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CB19" w14:textId="77777777" w:rsidR="0070461D" w:rsidRDefault="0070461D" w:rsidP="0070461D">
            <w:r>
              <w:t>- помещение для самостоятельной работы</w:t>
            </w:r>
            <w:r>
              <w:tab/>
            </w:r>
          </w:p>
          <w:p w14:paraId="47D8DC56" w14:textId="77777777" w:rsidR="0070461D" w:rsidRPr="00B06365" w:rsidRDefault="0070461D" w:rsidP="0070461D">
            <w:pPr>
              <w:rPr>
                <w:iCs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9C44" w14:textId="211C591F" w:rsidR="0070461D" w:rsidRPr="00B06365" w:rsidRDefault="0070461D" w:rsidP="0070461D">
            <w:pPr>
              <w:rPr>
                <w:iCs/>
              </w:rPr>
            </w:pPr>
            <w:r>
              <w:t>Компьютер в комплекте   с выходом в Интернет</w:t>
            </w:r>
          </w:p>
        </w:tc>
      </w:tr>
    </w:tbl>
    <w:p w14:paraId="7F2E17F6" w14:textId="77777777" w:rsidR="00745475" w:rsidRDefault="00745475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p w14:paraId="2A18C21D" w14:textId="5793C856" w:rsidR="004179ED" w:rsidRDefault="004179ED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или электронного ресурса</w:t>
            </w:r>
            <w:r>
              <w:rPr>
                <w:b/>
                <w:bCs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(заполняется</w:t>
            </w:r>
            <w:r>
              <w:rPr>
                <w:b/>
                <w:bCs/>
                <w:i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для</w:t>
            </w:r>
            <w:r>
              <w:rPr>
                <w:b/>
                <w:bCs/>
                <w:i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21251B">
              <w:rPr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5373F">
              <w:rPr>
                <w:lang w:eastAsia="ar-SA"/>
              </w:rPr>
              <w:t>2</w:t>
            </w:r>
            <w:r w:rsidRPr="0021251B">
              <w:rPr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21251B" w:rsidRDefault="004179ED" w:rsidP="00AD256A">
            <w:pPr>
              <w:suppressAutoHyphens/>
              <w:jc w:val="both"/>
              <w:rPr>
                <w:lang w:eastAsia="ar-SA"/>
              </w:rPr>
            </w:pPr>
          </w:p>
        </w:tc>
      </w:tr>
      <w:tr w:rsidR="004179ED" w:rsidRPr="0021251B" w14:paraId="63E9B6BE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77777777" w:rsidR="004179ED" w:rsidRPr="00EE44AD" w:rsidRDefault="004179ED" w:rsidP="00AD256A">
            <w:pPr>
              <w:suppressAutoHyphens/>
              <w:jc w:val="both"/>
              <w:rPr>
                <w:iCs/>
                <w:lang w:eastAsia="ar-SA"/>
              </w:rPr>
            </w:pPr>
            <w:r w:rsidRPr="00EE44A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1DC65" w14:textId="77777777" w:rsidR="00C0156D" w:rsidRPr="00C0156D" w:rsidRDefault="00C0156D" w:rsidP="00C0156D">
            <w:pPr>
              <w:suppressAutoHyphens/>
              <w:rPr>
                <w:iCs/>
                <w:lang w:eastAsia="ar-SA"/>
              </w:rPr>
            </w:pPr>
            <w:r w:rsidRPr="00C0156D">
              <w:rPr>
                <w:rFonts w:hint="eastAsia"/>
                <w:iCs/>
                <w:lang w:eastAsia="ar-SA"/>
              </w:rPr>
              <w:t xml:space="preserve">Веселова Ю.В., Семенов О.Г. </w:t>
            </w:r>
          </w:p>
          <w:p w14:paraId="303B1963" w14:textId="20D0CF6A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66540" w14:textId="77777777" w:rsidR="00C0156D" w:rsidRPr="00C0156D" w:rsidRDefault="00C0156D" w:rsidP="00C0156D">
            <w:pPr>
              <w:suppressAutoHyphens/>
              <w:rPr>
                <w:iCs/>
                <w:lang w:eastAsia="ar-SA"/>
              </w:rPr>
            </w:pPr>
            <w:proofErr w:type="spellStart"/>
            <w:r w:rsidRPr="00C0156D">
              <w:rPr>
                <w:rFonts w:hint="eastAsia"/>
                <w:iCs/>
                <w:lang w:eastAsia="ar-SA"/>
              </w:rPr>
              <w:t>Графическии</w:t>
            </w:r>
            <w:proofErr w:type="spellEnd"/>
            <w:r w:rsidRPr="00C0156D">
              <w:rPr>
                <w:rFonts w:hint="eastAsia"/>
                <w:iCs/>
                <w:lang w:eastAsia="ar-SA"/>
              </w:rPr>
              <w:t xml:space="preserve">̆ </w:t>
            </w:r>
            <w:proofErr w:type="spellStart"/>
            <w:r w:rsidRPr="00C0156D">
              <w:rPr>
                <w:rFonts w:hint="eastAsia"/>
                <w:iCs/>
                <w:lang w:eastAsia="ar-SA"/>
              </w:rPr>
              <w:t>дизайн</w:t>
            </w:r>
            <w:proofErr w:type="spellEnd"/>
            <w:r w:rsidRPr="00C0156D">
              <w:rPr>
                <w:rFonts w:hint="eastAsia"/>
                <w:iCs/>
                <w:lang w:eastAsia="ar-SA"/>
              </w:rPr>
              <w:t xml:space="preserve"> рекламы. Плакат </w:t>
            </w:r>
          </w:p>
          <w:p w14:paraId="6649C600" w14:textId="72D1855E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E270" w14:textId="77777777" w:rsidR="004179ED" w:rsidRPr="00C0156D" w:rsidRDefault="004179ED" w:rsidP="00AD256A">
            <w:pPr>
              <w:suppressAutoHyphens/>
              <w:rPr>
                <w:iCs/>
                <w:color w:val="000000"/>
                <w:lang w:eastAsia="ar-SA"/>
              </w:rPr>
            </w:pPr>
            <w:r w:rsidRPr="00C0156D">
              <w:rPr>
                <w:iCs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89AF5" w14:textId="77777777" w:rsidR="00EE44AD" w:rsidRPr="00EE44AD" w:rsidRDefault="00EE44AD" w:rsidP="00EE44AD">
            <w:pPr>
              <w:suppressAutoHyphens/>
              <w:rPr>
                <w:iCs/>
                <w:color w:val="000000"/>
                <w:lang w:eastAsia="ar-SA"/>
              </w:rPr>
            </w:pPr>
            <w:proofErr w:type="spellStart"/>
            <w:r w:rsidRPr="00EE44AD">
              <w:rPr>
                <w:rFonts w:hint="eastAsia"/>
                <w:iCs/>
                <w:color w:val="000000"/>
                <w:lang w:eastAsia="ar-SA"/>
              </w:rPr>
              <w:t>Новосиб</w:t>
            </w:r>
            <w:proofErr w:type="spellEnd"/>
            <w:r w:rsidRPr="00EE44AD">
              <w:rPr>
                <w:rFonts w:hint="eastAsia"/>
                <w:iCs/>
                <w:color w:val="000000"/>
                <w:lang w:eastAsia="ar-SA"/>
              </w:rPr>
              <w:t xml:space="preserve">.: НГТУ </w:t>
            </w:r>
          </w:p>
          <w:p w14:paraId="5C24C6DD" w14:textId="705DE2F4" w:rsidR="004179ED" w:rsidRPr="00EE44AD" w:rsidRDefault="004179ED" w:rsidP="00AD256A">
            <w:pPr>
              <w:suppressAutoHyphens/>
              <w:rPr>
                <w:iCs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EE06DF" w14:textId="060F2781" w:rsidR="004179ED" w:rsidRPr="00EE44AD" w:rsidRDefault="00EE44AD" w:rsidP="00AD256A">
            <w:pPr>
              <w:suppressAutoHyphens/>
              <w:rPr>
                <w:iCs/>
                <w:lang w:eastAsia="ar-SA"/>
              </w:rPr>
            </w:pPr>
            <w:r w:rsidRPr="00EE44AD">
              <w:rPr>
                <w:iCs/>
                <w:lang w:eastAsia="ar-SA"/>
              </w:rPr>
              <w:t>2012</w:t>
            </w:r>
          </w:p>
          <w:p w14:paraId="0B8A52C9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C8534" w14:textId="77777777" w:rsidR="00C0156D" w:rsidRPr="00C0156D" w:rsidRDefault="00C0156D" w:rsidP="00C0156D">
            <w:pPr>
              <w:suppressAutoHyphens/>
            </w:pPr>
            <w:r w:rsidRPr="00C0156D">
              <w:rPr>
                <w:rFonts w:hint="eastAsia"/>
              </w:rPr>
              <w:t xml:space="preserve">http://znanium.com/catalog/product/556602 </w:t>
            </w:r>
          </w:p>
          <w:p w14:paraId="54969E38" w14:textId="63948202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A2D6" w14:textId="2ECFFB8F" w:rsidR="004179ED" w:rsidRPr="00EE44AD" w:rsidRDefault="00EE44AD" w:rsidP="00AD256A">
            <w:pPr>
              <w:suppressAutoHyphens/>
              <w:rPr>
                <w:iCs/>
                <w:lang w:eastAsia="ar-SA"/>
              </w:rPr>
            </w:pPr>
            <w:r w:rsidRPr="00EE44AD">
              <w:rPr>
                <w:iCs/>
                <w:lang w:eastAsia="ar-SA"/>
              </w:rPr>
              <w:t>60</w:t>
            </w:r>
          </w:p>
          <w:p w14:paraId="17B3B314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</w:tr>
      <w:tr w:rsidR="004179ED" w:rsidRPr="0021251B" w14:paraId="5ECBCFEE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77777777" w:rsidR="004179ED" w:rsidRPr="00EE44AD" w:rsidRDefault="004179ED" w:rsidP="00AD256A">
            <w:pPr>
              <w:suppressAutoHyphens/>
              <w:jc w:val="both"/>
              <w:rPr>
                <w:iCs/>
                <w:color w:val="000000"/>
                <w:lang w:eastAsia="ar-SA"/>
              </w:rPr>
            </w:pPr>
            <w:r w:rsidRPr="00EE44AD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AB0E3C" w14:textId="77777777" w:rsidR="00EE44AD" w:rsidRPr="00EE44AD" w:rsidRDefault="00EE44AD" w:rsidP="00EE44AD">
            <w:pPr>
              <w:suppressAutoHyphens/>
              <w:rPr>
                <w:iCs/>
                <w:color w:val="000000"/>
                <w:lang w:eastAsia="ar-SA"/>
              </w:rPr>
            </w:pPr>
            <w:r w:rsidRPr="00EE44AD">
              <w:rPr>
                <w:rFonts w:hint="eastAsia"/>
                <w:iCs/>
                <w:color w:val="000000"/>
                <w:lang w:eastAsia="ar-SA"/>
              </w:rPr>
              <w:t xml:space="preserve">Исаев Д.А. </w:t>
            </w:r>
          </w:p>
          <w:p w14:paraId="663A1D6D" w14:textId="6027606D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DDF66" w14:textId="77777777" w:rsidR="00EE44AD" w:rsidRPr="00EE44AD" w:rsidRDefault="00EE44AD" w:rsidP="00EE44AD">
            <w:pPr>
              <w:suppressAutoHyphens/>
              <w:rPr>
                <w:iCs/>
                <w:lang w:eastAsia="ar-SA"/>
              </w:rPr>
            </w:pPr>
            <w:r w:rsidRPr="00EE44AD">
              <w:rPr>
                <w:rFonts w:hint="eastAsia"/>
                <w:iCs/>
                <w:lang w:eastAsia="ar-SA"/>
              </w:rPr>
              <w:t xml:space="preserve">Советы художнику оформителю </w:t>
            </w:r>
          </w:p>
          <w:p w14:paraId="5E87C433" w14:textId="1383D2E2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7EBE0F" w14:textId="2188E84B" w:rsidR="004179ED" w:rsidRPr="00EE44AD" w:rsidRDefault="00EE44AD" w:rsidP="00AD256A">
            <w:pPr>
              <w:suppressAutoHyphens/>
              <w:rPr>
                <w:iCs/>
                <w:color w:val="000000"/>
                <w:lang w:eastAsia="ar-SA"/>
              </w:rPr>
            </w:pPr>
            <w:r w:rsidRPr="00EE44AD">
              <w:rPr>
                <w:iCs/>
                <w:lang w:eastAsia="ar-SA"/>
              </w:rPr>
              <w:t>Книга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90AB22" w14:textId="77777777" w:rsidR="00EE44AD" w:rsidRPr="00EE44AD" w:rsidRDefault="00EE44AD" w:rsidP="00EE44AD">
            <w:pPr>
              <w:suppressAutoHyphens/>
              <w:rPr>
                <w:iCs/>
                <w:color w:val="000000"/>
                <w:lang w:eastAsia="ar-SA"/>
              </w:rPr>
            </w:pPr>
            <w:r w:rsidRPr="00EE44AD">
              <w:rPr>
                <w:rFonts w:hint="eastAsia"/>
                <w:iCs/>
                <w:color w:val="000000"/>
                <w:lang w:eastAsia="ar-SA"/>
              </w:rPr>
              <w:t xml:space="preserve">Издательство «Плакат» </w:t>
            </w:r>
          </w:p>
          <w:p w14:paraId="2E4DFDA6" w14:textId="393D87D4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AFD01" w14:textId="119578CB" w:rsidR="004179ED" w:rsidRPr="00EE44AD" w:rsidRDefault="00EE44AD" w:rsidP="00AD256A">
            <w:pPr>
              <w:suppressAutoHyphens/>
              <w:rPr>
                <w:iCs/>
                <w:lang w:val="en-US" w:eastAsia="ar-SA"/>
              </w:rPr>
            </w:pPr>
            <w:r w:rsidRPr="00EE44AD">
              <w:rPr>
                <w:iCs/>
                <w:lang w:eastAsia="ar-SA"/>
              </w:rPr>
              <w:t>1989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E709" w14:textId="66993EBB" w:rsidR="004179ED" w:rsidRPr="0021251B" w:rsidRDefault="004179ED" w:rsidP="00AD256A">
            <w:pPr>
              <w:suppressAutoHyphens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B0D4" w14:textId="24DB767D" w:rsidR="004179ED" w:rsidRPr="0021251B" w:rsidRDefault="00EE1A4F" w:rsidP="00AD256A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0FE186C4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  <w:p w14:paraId="59FBC732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  <w:p w14:paraId="2B15B9A2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  <w:p w14:paraId="7B7F47FA" w14:textId="77777777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  <w:p w14:paraId="5CF930A3" w14:textId="125D5941" w:rsidR="004179ED" w:rsidRPr="0021251B" w:rsidRDefault="004179ED" w:rsidP="00AD256A">
            <w:pPr>
              <w:suppressAutoHyphens/>
              <w:rPr>
                <w:i/>
                <w:lang w:eastAsia="ar-SA"/>
              </w:rPr>
            </w:pPr>
          </w:p>
        </w:tc>
      </w:tr>
      <w:tr w:rsidR="004179ED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4179ED" w:rsidRPr="0070461D" w:rsidRDefault="004179ED" w:rsidP="0075373F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1</w:t>
            </w:r>
            <w:r w:rsidR="0075373F" w:rsidRPr="0070461D">
              <w:rPr>
                <w:lang w:eastAsia="ar-SA"/>
              </w:rPr>
              <w:t>2</w:t>
            </w:r>
            <w:r w:rsidRPr="0070461D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4179ED" w:rsidRPr="0070461D" w:rsidRDefault="004179ED" w:rsidP="00AD256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4179ED" w:rsidRPr="0070461D" w:rsidRDefault="004179ED" w:rsidP="00AD256A">
            <w:pPr>
              <w:suppressAutoHyphens/>
              <w:rPr>
                <w:b/>
                <w:lang w:eastAsia="ar-SA"/>
              </w:rPr>
            </w:pPr>
          </w:p>
        </w:tc>
      </w:tr>
      <w:tr w:rsidR="004179ED" w:rsidRPr="0021251B" w14:paraId="19B42D99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94FBA5" w14:textId="77777777" w:rsidR="00EE44AD" w:rsidRPr="0070461D" w:rsidRDefault="00EE44AD" w:rsidP="00EE44AD">
            <w:pPr>
              <w:suppressAutoHyphens/>
              <w:rPr>
                <w:lang w:eastAsia="ar-SA"/>
              </w:rPr>
            </w:pPr>
            <w:r w:rsidRPr="0070461D">
              <w:rPr>
                <w:rFonts w:hint="eastAsia"/>
                <w:lang w:eastAsia="ar-SA"/>
              </w:rPr>
              <w:t>Монография/</w:t>
            </w:r>
            <w:proofErr w:type="spellStart"/>
            <w:r w:rsidRPr="0070461D">
              <w:rPr>
                <w:rFonts w:hint="eastAsia"/>
                <w:lang w:eastAsia="ar-SA"/>
              </w:rPr>
              <w:t>И.Г.Пендикова</w:t>
            </w:r>
            <w:proofErr w:type="spellEnd"/>
            <w:r w:rsidRPr="0070461D">
              <w:rPr>
                <w:rFonts w:hint="eastAsia"/>
                <w:lang w:eastAsia="ar-SA"/>
              </w:rPr>
              <w:t xml:space="preserve">, </w:t>
            </w:r>
            <w:proofErr w:type="spellStart"/>
            <w:r w:rsidRPr="0070461D">
              <w:rPr>
                <w:rFonts w:hint="eastAsia"/>
                <w:lang w:eastAsia="ar-SA"/>
              </w:rPr>
              <w:t>Л.М.Дмитриева</w:t>
            </w:r>
            <w:proofErr w:type="spellEnd"/>
            <w:r w:rsidRPr="0070461D">
              <w:rPr>
                <w:rFonts w:hint="eastAsia"/>
                <w:lang w:eastAsia="ar-SA"/>
              </w:rPr>
              <w:t xml:space="preserve"> </w:t>
            </w:r>
          </w:p>
          <w:p w14:paraId="53A27BE4" w14:textId="5F7C7B59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7C607" w14:textId="56D9960F" w:rsidR="004179ED" w:rsidRPr="0070461D" w:rsidRDefault="00EE44AD" w:rsidP="00AD256A">
            <w:pPr>
              <w:suppressAutoHyphens/>
              <w:rPr>
                <w:lang w:eastAsia="ar-SA"/>
              </w:rPr>
            </w:pPr>
            <w:proofErr w:type="spellStart"/>
            <w:r w:rsidRPr="0070461D">
              <w:rPr>
                <w:rFonts w:hint="eastAsia"/>
                <w:lang w:eastAsia="ar-SA"/>
              </w:rPr>
              <w:t>Графическии</w:t>
            </w:r>
            <w:proofErr w:type="spellEnd"/>
            <w:r w:rsidRPr="0070461D">
              <w:rPr>
                <w:rFonts w:hint="eastAsia"/>
                <w:lang w:eastAsia="ar-SA"/>
              </w:rPr>
              <w:t xml:space="preserve">̆ </w:t>
            </w:r>
            <w:proofErr w:type="spellStart"/>
            <w:r w:rsidRPr="0070461D">
              <w:rPr>
                <w:rFonts w:hint="eastAsia"/>
                <w:lang w:eastAsia="ar-SA"/>
              </w:rPr>
              <w:t>дизайн</w:t>
            </w:r>
            <w:proofErr w:type="spellEnd"/>
            <w:r w:rsidRPr="0070461D">
              <w:rPr>
                <w:rFonts w:hint="eastAsia"/>
                <w:lang w:eastAsia="ar-SA"/>
              </w:rPr>
              <w:t>: стилевая эволюция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4B91B" w14:textId="59125A6B" w:rsidR="004179ED" w:rsidRPr="0070461D" w:rsidRDefault="00EE44A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65F21" w14:textId="77777777" w:rsidR="00EE1A4F" w:rsidRPr="0070461D" w:rsidRDefault="00EE1A4F" w:rsidP="00EE1A4F">
            <w:pPr>
              <w:suppressAutoHyphens/>
              <w:rPr>
                <w:lang w:eastAsia="ar-SA"/>
              </w:rPr>
            </w:pPr>
            <w:r w:rsidRPr="0070461D">
              <w:rPr>
                <w:rFonts w:hint="eastAsia"/>
                <w:lang w:eastAsia="ar-SA"/>
              </w:rPr>
              <w:t xml:space="preserve">Магистр, НИЦ ИНФРА-М </w:t>
            </w:r>
          </w:p>
          <w:p w14:paraId="336E3459" w14:textId="6666415C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B179F" w14:textId="70E27D7B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</w:t>
            </w:r>
            <w:r w:rsidR="00EE44AD" w:rsidRPr="0070461D">
              <w:rPr>
                <w:lang w:eastAsia="ar-SA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C25D4" w14:textId="77777777" w:rsidR="00EE44AD" w:rsidRPr="0070461D" w:rsidRDefault="00EE44AD" w:rsidP="00EE44AD">
            <w:pPr>
              <w:suppressAutoHyphens/>
            </w:pPr>
            <w:r w:rsidRPr="0070461D">
              <w:rPr>
                <w:rFonts w:hint="eastAsia"/>
              </w:rPr>
              <w:t xml:space="preserve">http://znanium.com/bookread2.php?book=884456 </w:t>
            </w:r>
          </w:p>
          <w:p w14:paraId="0636E665" w14:textId="748E0614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5</w:t>
            </w:r>
          </w:p>
        </w:tc>
      </w:tr>
      <w:tr w:rsidR="004179ED" w:rsidRPr="0021251B" w14:paraId="20E6781C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25EA7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Синяева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5F3C7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5DB3C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E09973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9ABC" w14:textId="77777777" w:rsidR="004179ED" w:rsidRPr="0070461D" w:rsidRDefault="009F4DA7" w:rsidP="00AD256A">
            <w:pPr>
              <w:suppressAutoHyphens/>
              <w:rPr>
                <w:lang w:eastAsia="ar-SA"/>
              </w:rPr>
            </w:pPr>
            <w:hyperlink r:id="rId11" w:history="1">
              <w:r w:rsidR="004179ED" w:rsidRPr="0070461D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-</w:t>
            </w:r>
          </w:p>
        </w:tc>
      </w:tr>
      <w:tr w:rsidR="004179ED" w:rsidRPr="0021251B" w14:paraId="5D40F0C8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77777777" w:rsidR="004179ED" w:rsidRPr="0070461D" w:rsidRDefault="004179ED" w:rsidP="00AD256A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70461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DD176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Каменева Н.Г., Поляков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9891E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Маркетинговые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DF114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7A69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М.: Вузовский учебник: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2E870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2013</w:t>
            </w:r>
          </w:p>
          <w:p w14:paraId="4FDBBF71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</w:p>
          <w:p w14:paraId="3C4C3914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684BD" w14:textId="77777777" w:rsidR="004179ED" w:rsidRPr="0070461D" w:rsidRDefault="009F4DA7" w:rsidP="00AD256A">
            <w:pPr>
              <w:suppressAutoHyphens/>
              <w:rPr>
                <w:lang w:eastAsia="ar-SA"/>
              </w:rPr>
            </w:pPr>
            <w:hyperlink r:id="rId12" w:history="1">
              <w:r w:rsidR="004179ED" w:rsidRPr="0070461D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23A5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  <w:p w14:paraId="27575ABE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-</w:t>
            </w:r>
          </w:p>
        </w:tc>
      </w:tr>
      <w:tr w:rsidR="004179ED" w:rsidRPr="0021251B" w14:paraId="2862E2D6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2069E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4ACB3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Николаева Л.Н.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20593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lang w:eastAsia="ar-SA"/>
              </w:rPr>
              <w:t>Содержание и направления маркетинговых исследований. Конспект 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CBB3C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7B6AE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7E86E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CBF24" w14:textId="77777777" w:rsidR="004179ED" w:rsidRPr="0070461D" w:rsidRDefault="009F4DA7" w:rsidP="00AD256A">
            <w:pPr>
              <w:suppressAutoHyphens/>
            </w:pPr>
            <w:hyperlink r:id="rId13" w:history="1">
              <w:r w:rsidR="004179ED" w:rsidRPr="0070461D">
                <w:rPr>
                  <w:rStyle w:val="af3"/>
                </w:rPr>
                <w:t>https://new.znanium.com/catalog/document/pid=461459</w:t>
              </w:r>
            </w:hyperlink>
            <w:r w:rsidR="004179ED" w:rsidRPr="0070461D">
              <w:t>;</w:t>
            </w:r>
          </w:p>
          <w:p w14:paraId="629DB998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5DD2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5</w:t>
            </w:r>
          </w:p>
        </w:tc>
      </w:tr>
      <w:tr w:rsidR="004179ED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4179ED" w:rsidRPr="0070461D" w:rsidRDefault="004179ED" w:rsidP="0075373F">
            <w:pPr>
              <w:suppressAutoHyphens/>
              <w:rPr>
                <w:lang w:eastAsia="en-US"/>
              </w:rPr>
            </w:pPr>
            <w:r w:rsidRPr="0070461D">
              <w:rPr>
                <w:bCs/>
                <w:lang w:eastAsia="en-US"/>
              </w:rPr>
              <w:lastRenderedPageBreak/>
              <w:t>1</w:t>
            </w:r>
            <w:r w:rsidR="0075373F" w:rsidRPr="0070461D">
              <w:rPr>
                <w:bCs/>
                <w:lang w:eastAsia="en-US"/>
              </w:rPr>
              <w:t>2</w:t>
            </w:r>
            <w:r w:rsidRPr="0070461D">
              <w:rPr>
                <w:bCs/>
                <w:lang w:eastAsia="en-US"/>
              </w:rPr>
              <w:t>.3 Методические материалы</w:t>
            </w:r>
            <w:r w:rsidRPr="0070461D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179ED" w:rsidRPr="0021251B" w14:paraId="245A5CF4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DD8F3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Николаева Л.Н., Гусарова 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8B826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Методические указания для проведения практических занятий по </w:t>
            </w:r>
            <w:proofErr w:type="spellStart"/>
            <w:r w:rsidRPr="0070461D">
              <w:rPr>
                <w:lang w:eastAsia="ar-SA"/>
              </w:rPr>
              <w:t>дисциплне</w:t>
            </w:r>
            <w:proofErr w:type="spellEnd"/>
            <w:r w:rsidRPr="0070461D">
              <w:rPr>
                <w:lang w:eastAsia="ar-SA"/>
              </w:rPr>
              <w:t xml:space="preserve">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D5A6E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2F284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EB9E1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D8D09" w14:textId="77777777" w:rsidR="004179ED" w:rsidRPr="0070461D" w:rsidRDefault="009F4DA7" w:rsidP="00AD256A">
            <w:pPr>
              <w:suppressAutoHyphens/>
            </w:pPr>
            <w:hyperlink r:id="rId14" w:history="1">
              <w:r w:rsidR="004179ED" w:rsidRPr="0070461D">
                <w:rPr>
                  <w:rStyle w:val="af3"/>
                </w:rPr>
                <w:t>https://new.znanium.com/catalog/document/pid=461461</w:t>
              </w:r>
            </w:hyperlink>
            <w:r w:rsidR="004179ED" w:rsidRPr="0070461D">
              <w:t xml:space="preserve">; </w:t>
            </w:r>
          </w:p>
          <w:p w14:paraId="64E850C2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6F1A8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5</w:t>
            </w:r>
          </w:p>
        </w:tc>
      </w:tr>
      <w:tr w:rsidR="004179ED" w:rsidRPr="0021251B" w14:paraId="60A07627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CC4A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260FF2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Николаева Л.Н., </w:t>
            </w:r>
            <w:proofErr w:type="spellStart"/>
            <w:r w:rsidRPr="0070461D">
              <w:rPr>
                <w:lang w:eastAsia="ar-SA"/>
              </w:rPr>
              <w:t>Шальмиева</w:t>
            </w:r>
            <w:proofErr w:type="spellEnd"/>
            <w:r w:rsidRPr="0070461D">
              <w:rPr>
                <w:lang w:eastAsia="ar-SA"/>
              </w:rPr>
              <w:t xml:space="preserve"> Д.Б.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E8152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Методические указания для самостоятельной работы по </w:t>
            </w:r>
            <w:proofErr w:type="spellStart"/>
            <w:r w:rsidRPr="0070461D">
              <w:rPr>
                <w:lang w:eastAsia="ar-SA"/>
              </w:rPr>
              <w:t>дисциплне</w:t>
            </w:r>
            <w:proofErr w:type="spellEnd"/>
            <w:r w:rsidRPr="0070461D">
              <w:rPr>
                <w:lang w:eastAsia="ar-SA"/>
              </w:rPr>
              <w:t xml:space="preserve">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3E86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87BEF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74D9A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8D540" w14:textId="77777777" w:rsidR="004179ED" w:rsidRPr="0070461D" w:rsidRDefault="009F4DA7" w:rsidP="00AD256A">
            <w:pPr>
              <w:suppressAutoHyphens/>
              <w:rPr>
                <w:color w:val="000000"/>
                <w:lang w:eastAsia="ar-SA"/>
              </w:rPr>
            </w:pPr>
            <w:hyperlink r:id="rId15" w:history="1">
              <w:r w:rsidR="004179ED" w:rsidRPr="0070461D">
                <w:rPr>
                  <w:rStyle w:val="af3"/>
                </w:rPr>
                <w:t>https://new.znanium.com/catalog/document/pid=461501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DCF3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</w:p>
          <w:p w14:paraId="0D1E5B47" w14:textId="77777777" w:rsidR="004179ED" w:rsidRPr="0070461D" w:rsidRDefault="004179ED" w:rsidP="00AD256A">
            <w:pPr>
              <w:suppressAutoHyphens/>
              <w:rPr>
                <w:color w:val="000000"/>
                <w:lang w:eastAsia="ar-SA"/>
              </w:rPr>
            </w:pPr>
            <w:r w:rsidRPr="0070461D">
              <w:rPr>
                <w:color w:val="000000"/>
                <w:lang w:eastAsia="ar-SA"/>
              </w:rPr>
              <w:t>5</w:t>
            </w:r>
          </w:p>
        </w:tc>
      </w:tr>
      <w:tr w:rsidR="004179ED" w:rsidRPr="0021251B" w14:paraId="19DE38A9" w14:textId="77777777" w:rsidTr="00AD256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E19B53" w14:textId="77777777" w:rsidR="004179ED" w:rsidRPr="0070461D" w:rsidRDefault="004179ED" w:rsidP="00AD256A">
            <w:pPr>
              <w:suppressAutoHyphens/>
              <w:jc w:val="both"/>
              <w:rPr>
                <w:lang w:eastAsia="ar-SA"/>
              </w:rPr>
            </w:pPr>
            <w:r w:rsidRPr="0070461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07ADF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Ковалева М.Н.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468DEF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FEA41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Методические </w:t>
            </w:r>
          </w:p>
          <w:p w14:paraId="198AB70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указания.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9D35E0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 xml:space="preserve"> Утверждено на заседании кафедры протокол № 3от 02.02.18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8CF82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D6EE3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ЭИОС</w:t>
            </w:r>
          </w:p>
          <w:p w14:paraId="4783F14D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  <w:p w14:paraId="2BCCF41C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A78B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  <w:r w:rsidRPr="0070461D">
              <w:rPr>
                <w:lang w:eastAsia="ar-SA"/>
              </w:rPr>
              <w:t>15</w:t>
            </w:r>
          </w:p>
          <w:p w14:paraId="36D16360" w14:textId="77777777" w:rsidR="004179ED" w:rsidRPr="0070461D" w:rsidRDefault="004179ED" w:rsidP="00AD256A">
            <w:pPr>
              <w:suppressAutoHyphens/>
              <w:rPr>
                <w:lang w:eastAsia="ar-SA"/>
              </w:rPr>
            </w:pPr>
          </w:p>
        </w:tc>
      </w:tr>
    </w:tbl>
    <w:p w14:paraId="48298F57" w14:textId="77777777" w:rsidR="004179ED" w:rsidRDefault="004179ED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508AD9A3" w14:textId="125FE480" w:rsidR="004179ED" w:rsidRPr="00EE435F" w:rsidRDefault="00EC1980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Cs/>
        </w:rPr>
      </w:pPr>
      <w:r w:rsidRPr="00EE435F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29"/>
      </w:tblGrid>
      <w:tr w:rsidR="00EE435F" w14:paraId="643CE859" w14:textId="77777777" w:rsidTr="00EE435F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0618E4D" w14:textId="77777777" w:rsidR="00EE435F" w:rsidRDefault="00EE435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9CED01" w14:textId="77777777" w:rsidR="00EE435F" w:rsidRDefault="00EE435F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E435F" w14:paraId="568F1569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85E3" w14:textId="77777777" w:rsidR="00EE435F" w:rsidRDefault="00EE435F" w:rsidP="00E367D4">
            <w:pPr>
              <w:numPr>
                <w:ilvl w:val="0"/>
                <w:numId w:val="19"/>
              </w:numPr>
              <w:ind w:left="113" w:firstLine="0"/>
              <w:jc w:val="center"/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09FE" w14:textId="77777777" w:rsidR="00EE435F" w:rsidRDefault="00EE435F">
            <w:pPr>
              <w:ind w:left="34"/>
              <w:rPr>
                <w:i/>
                <w:smallCaps/>
                <w:color w:val="000000"/>
              </w:rPr>
            </w:pPr>
            <w:r>
              <w:rPr>
                <w:i/>
                <w:color w:val="000000"/>
              </w:rPr>
              <w:t xml:space="preserve">ЭБС «Лань» </w:t>
            </w:r>
            <w:hyperlink r:id="rId16" w:history="1">
              <w:r>
                <w:rPr>
                  <w:rStyle w:val="af3"/>
                  <w:i/>
                  <w:color w:val="0000FF"/>
                </w:rPr>
                <w:t>http://www.e.lanbook.com/</w:t>
              </w:r>
            </w:hyperlink>
          </w:p>
        </w:tc>
      </w:tr>
      <w:tr w:rsidR="00EE435F" w14:paraId="2FCDE0E2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991" w14:textId="77777777" w:rsidR="00EE435F" w:rsidRDefault="00EE435F" w:rsidP="00E367D4">
            <w:pPr>
              <w:numPr>
                <w:ilvl w:val="0"/>
                <w:numId w:val="19"/>
              </w:numPr>
              <w:ind w:left="113" w:firstLine="0"/>
              <w:jc w:val="center"/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1325" w14:textId="77777777" w:rsidR="00EE435F" w:rsidRDefault="00EE435F">
            <w:pPr>
              <w:ind w:left="34"/>
              <w:rPr>
                <w:i/>
              </w:rPr>
            </w:pPr>
            <w:r>
              <w:rPr>
                <w:i/>
              </w:rPr>
              <w:t>«Znanium.com» научно-издательского центра «Инфра-М»</w:t>
            </w:r>
          </w:p>
          <w:p w14:paraId="296F599F" w14:textId="77777777" w:rsidR="00EE435F" w:rsidRDefault="009F4DA7">
            <w:pPr>
              <w:ind w:left="34"/>
              <w:rPr>
                <w:i/>
                <w:color w:val="000000"/>
              </w:rPr>
            </w:pPr>
            <w:hyperlink r:id="rId17" w:history="1">
              <w:r w:rsidR="00EE435F">
                <w:rPr>
                  <w:rStyle w:val="af3"/>
                  <w:i/>
                  <w:color w:val="0000FF"/>
                </w:rPr>
                <w:t>http://znanium.com/</w:t>
              </w:r>
            </w:hyperlink>
            <w:r w:rsidR="00EE435F">
              <w:rPr>
                <w:i/>
                <w:color w:val="000000"/>
              </w:rPr>
              <w:t xml:space="preserve"> </w:t>
            </w:r>
          </w:p>
        </w:tc>
      </w:tr>
      <w:tr w:rsidR="00EE435F" w14:paraId="48049D5D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19D1" w14:textId="77777777" w:rsidR="00EE435F" w:rsidRDefault="00EE435F" w:rsidP="00E367D4">
            <w:pPr>
              <w:numPr>
                <w:ilvl w:val="0"/>
                <w:numId w:val="19"/>
              </w:numPr>
              <w:ind w:left="113" w:firstLine="0"/>
              <w:jc w:val="center"/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26FE" w14:textId="77777777" w:rsidR="00EE435F" w:rsidRDefault="00EE435F">
            <w:pPr>
              <w:ind w:left="34"/>
              <w:rPr>
                <w:i/>
              </w:rPr>
            </w:pPr>
            <w:r>
              <w:rPr>
                <w:i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>
                <w:rPr>
                  <w:rStyle w:val="af3"/>
                  <w:i/>
                  <w:color w:val="0000FF"/>
                </w:rPr>
                <w:t>http://znanium.com/</w:t>
              </w:r>
            </w:hyperlink>
          </w:p>
        </w:tc>
      </w:tr>
      <w:tr w:rsidR="00EE435F" w14:paraId="29075BAE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15F2A4" w14:textId="77777777" w:rsidR="00EE435F" w:rsidRDefault="00EE435F">
            <w:pPr>
              <w:ind w:left="360"/>
              <w:jc w:val="center"/>
              <w:rPr>
                <w:b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0B0A6668" w14:textId="77777777" w:rsidR="00EE435F" w:rsidRDefault="00EE435F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E435F" w14:paraId="2579FBDB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905" w14:textId="77777777" w:rsidR="00EE435F" w:rsidRDefault="00EE435F" w:rsidP="00E367D4">
            <w:pPr>
              <w:numPr>
                <w:ilvl w:val="0"/>
                <w:numId w:val="20"/>
              </w:numPr>
              <w:ind w:hanging="544"/>
              <w:jc w:val="center"/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313E" w14:textId="77777777" w:rsidR="00EE435F" w:rsidRDefault="00EE435F">
            <w:pPr>
              <w:ind w:left="34"/>
              <w:jc w:val="both"/>
            </w:pPr>
            <w: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образования);</w:t>
            </w:r>
          </w:p>
        </w:tc>
      </w:tr>
      <w:tr w:rsidR="00EE435F" w14:paraId="6F8276CD" w14:textId="77777777" w:rsidTr="00EE435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C5A" w14:textId="77777777" w:rsidR="00EE435F" w:rsidRDefault="00EE435F" w:rsidP="00E367D4">
            <w:pPr>
              <w:numPr>
                <w:ilvl w:val="0"/>
                <w:numId w:val="20"/>
              </w:numPr>
              <w:ind w:hanging="544"/>
              <w:jc w:val="center"/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A095" w14:textId="77777777" w:rsidR="00EE435F" w:rsidRDefault="00EE435F">
            <w:pPr>
              <w:ind w:left="34"/>
              <w:jc w:val="both"/>
            </w:pPr>
            <w:proofErr w:type="spellStart"/>
            <w:r>
              <w:t>Scopus</w:t>
            </w:r>
            <w:proofErr w:type="spellEnd"/>
            <w: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</w:tbl>
    <w:p w14:paraId="03CDC9FC" w14:textId="77777777" w:rsidR="00EE435F" w:rsidRPr="00EE435F" w:rsidRDefault="00EE435F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</w:p>
    <w:p w14:paraId="30750BBF" w14:textId="7AD2CAD4" w:rsidR="007F3D0E" w:rsidRPr="004179ED" w:rsidRDefault="007F3D0E" w:rsidP="0010336E">
      <w:pPr>
        <w:pStyle w:val="2"/>
        <w:rPr>
          <w:i/>
          <w:sz w:val="24"/>
          <w:szCs w:val="24"/>
        </w:rPr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04E03C67" w:rsidR="007F3D0E" w:rsidRPr="00EE435F" w:rsidRDefault="007F3D0E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Cs/>
        </w:rPr>
      </w:pPr>
      <w:r w:rsidRPr="00EE435F">
        <w:rPr>
          <w:iCs/>
        </w:rPr>
        <w:t>Перечень</w:t>
      </w:r>
      <w:r w:rsidR="004927C8" w:rsidRPr="00EE435F">
        <w:rPr>
          <w:iCs/>
        </w:rPr>
        <w:t xml:space="preserve"> </w:t>
      </w:r>
      <w:r w:rsidRPr="00EE435F">
        <w:rPr>
          <w:iCs/>
        </w:rPr>
        <w:t>используемого лицензионного программного обеспечения</w:t>
      </w:r>
      <w:r w:rsidR="00BD6768" w:rsidRPr="00EE435F">
        <w:rPr>
          <w:iCs/>
        </w:rPr>
        <w:t xml:space="preserve"> </w:t>
      </w:r>
      <w:r w:rsidRPr="00EE435F">
        <w:rPr>
          <w:iCs/>
        </w:rPr>
        <w:t>с реквизитами подтверждающих документов</w:t>
      </w:r>
      <w:r w:rsidR="004927C8" w:rsidRPr="00EE435F">
        <w:rPr>
          <w:iCs/>
        </w:rPr>
        <w:t xml:space="preserve"> </w:t>
      </w:r>
      <w:r w:rsidRPr="00EE435F">
        <w:rPr>
          <w:iCs/>
        </w:rPr>
        <w:t>составляется</w:t>
      </w:r>
      <w:r w:rsidR="004927C8" w:rsidRPr="00EE435F">
        <w:rPr>
          <w:iCs/>
        </w:rPr>
        <w:t xml:space="preserve"> </w:t>
      </w:r>
      <w:r w:rsidRPr="00EE435F">
        <w:rPr>
          <w:iCs/>
        </w:rPr>
        <w:t>в соответствии</w:t>
      </w:r>
      <w:r w:rsidR="004927C8" w:rsidRPr="00EE435F">
        <w:rPr>
          <w:iCs/>
        </w:rPr>
        <w:t xml:space="preserve"> </w:t>
      </w:r>
      <w:r w:rsidRPr="00EE435F">
        <w:rPr>
          <w:iCs/>
        </w:rPr>
        <w:t>с</w:t>
      </w:r>
      <w:r w:rsidR="004927C8" w:rsidRPr="00EE435F">
        <w:rPr>
          <w:iCs/>
        </w:rPr>
        <w:t xml:space="preserve"> </w:t>
      </w:r>
      <w:r w:rsidRPr="00EE435F">
        <w:rPr>
          <w:iCs/>
        </w:rPr>
        <w:t>П</w:t>
      </w:r>
      <w:r w:rsidR="00121879" w:rsidRPr="00EE435F">
        <w:rPr>
          <w:iCs/>
        </w:rPr>
        <w:t>риложением</w:t>
      </w:r>
      <w:r w:rsidR="00BD6768" w:rsidRPr="00EE435F">
        <w:rPr>
          <w:iCs/>
        </w:rPr>
        <w:t xml:space="preserve"> </w:t>
      </w:r>
      <w:r w:rsidRPr="00EE435F">
        <w:rPr>
          <w:iCs/>
        </w:rPr>
        <w:t xml:space="preserve">№ </w:t>
      </w:r>
      <w:r w:rsidR="00121879" w:rsidRPr="00EE435F">
        <w:rPr>
          <w:iCs/>
        </w:rPr>
        <w:t>2</w:t>
      </w:r>
      <w:r w:rsidR="004927C8" w:rsidRPr="00EE435F">
        <w:rPr>
          <w:iCs/>
        </w:rPr>
        <w:t xml:space="preserve"> </w:t>
      </w:r>
      <w:r w:rsidRPr="00EE435F">
        <w:rPr>
          <w:iCs/>
        </w:rPr>
        <w:t xml:space="preserve">к </w:t>
      </w:r>
      <w:r w:rsidR="00121879" w:rsidRPr="00EE435F">
        <w:rPr>
          <w:iCs/>
        </w:rPr>
        <w:t>ОПОП ВО.</w:t>
      </w:r>
    </w:p>
    <w:p w14:paraId="1C9E7CE8" w14:textId="77777777" w:rsidR="004179ED" w:rsidRPr="004179ED" w:rsidRDefault="004179ED" w:rsidP="00E367D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53"/>
        <w:gridCol w:w="3977"/>
      </w:tblGrid>
      <w:tr w:rsidR="005338F1" w:rsidRPr="0021251B" w14:paraId="1ACEECEB" w14:textId="77777777" w:rsidTr="005338F1">
        <w:tc>
          <w:tcPr>
            <w:tcW w:w="817" w:type="dxa"/>
          </w:tcPr>
          <w:p w14:paraId="5E2646B4" w14:textId="77777777" w:rsidR="005338F1" w:rsidRPr="0021251B" w:rsidRDefault="005338F1" w:rsidP="005A2EE6">
            <w:pPr>
              <w:jc w:val="both"/>
              <w:rPr>
                <w:b/>
              </w:rPr>
            </w:pPr>
            <w:r w:rsidRPr="0021251B">
              <w:rPr>
                <w:b/>
              </w:rPr>
              <w:t>№п/п</w:t>
            </w:r>
          </w:p>
        </w:tc>
        <w:tc>
          <w:tcPr>
            <w:tcW w:w="4953" w:type="dxa"/>
          </w:tcPr>
          <w:p w14:paraId="7D734B1E" w14:textId="77777777" w:rsidR="005338F1" w:rsidRPr="0021251B" w:rsidRDefault="005338F1" w:rsidP="005A2EE6">
            <w:pPr>
              <w:rPr>
                <w:b/>
              </w:rPr>
            </w:pPr>
            <w:r w:rsidRPr="0021251B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</w:tcPr>
          <w:p w14:paraId="4B15B509" w14:textId="77777777" w:rsidR="005338F1" w:rsidRPr="0021251B" w:rsidRDefault="005338F1" w:rsidP="005A2EE6">
            <w:pPr>
              <w:rPr>
                <w:b/>
                <w:lang w:val="en-US"/>
              </w:rPr>
            </w:pPr>
            <w:r w:rsidRPr="0021251B">
              <w:rPr>
                <w:b/>
              </w:rPr>
              <w:t>Реквизиты подтверждающего документа</w:t>
            </w:r>
          </w:p>
        </w:tc>
      </w:tr>
      <w:tr w:rsidR="00EE1A4F" w:rsidRPr="0021251B" w14:paraId="7CB01A21" w14:textId="77777777" w:rsidTr="005338F1">
        <w:tc>
          <w:tcPr>
            <w:tcW w:w="817" w:type="dxa"/>
          </w:tcPr>
          <w:p w14:paraId="0F63B443" w14:textId="2D6BA2DD" w:rsidR="00EE1A4F" w:rsidRPr="00EE435F" w:rsidRDefault="00EE1A4F" w:rsidP="00E367D4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</w:pPr>
          </w:p>
        </w:tc>
        <w:tc>
          <w:tcPr>
            <w:tcW w:w="4953" w:type="dxa"/>
          </w:tcPr>
          <w:p w14:paraId="7F072D5A" w14:textId="67AF9820" w:rsidR="00EE1A4F" w:rsidRPr="00EE435F" w:rsidRDefault="00EE1A4F" w:rsidP="00EE1A4F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3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Adobe Illustrator </w:t>
            </w:r>
          </w:p>
        </w:tc>
        <w:tc>
          <w:tcPr>
            <w:tcW w:w="3977" w:type="dxa"/>
          </w:tcPr>
          <w:p w14:paraId="5163CCAE" w14:textId="5AC37734" w:rsidR="00EE1A4F" w:rsidRPr="00EE435F" w:rsidRDefault="00EE1A4F" w:rsidP="00EE1A4F">
            <w:pPr>
              <w:rPr>
                <w:lang w:val="en-US"/>
              </w:rPr>
            </w:pPr>
            <w:r w:rsidRPr="00EE435F">
              <w:t>контракт</w:t>
            </w:r>
            <w:r w:rsidRPr="00EE435F">
              <w:rPr>
                <w:lang w:val="en-US"/>
              </w:rPr>
              <w:t xml:space="preserve"> № 18-</w:t>
            </w:r>
            <w:r w:rsidRPr="00EE435F">
              <w:t>ЭА</w:t>
            </w:r>
            <w:r w:rsidRPr="00EE435F">
              <w:rPr>
                <w:lang w:val="en-US"/>
              </w:rPr>
              <w:t xml:space="preserve">-44-19 </w:t>
            </w:r>
            <w:r w:rsidRPr="00EE435F">
              <w:t>от</w:t>
            </w:r>
            <w:r w:rsidRPr="00EE435F">
              <w:rPr>
                <w:lang w:val="en-US"/>
              </w:rPr>
              <w:t xml:space="preserve"> 20.05.2019</w:t>
            </w:r>
          </w:p>
        </w:tc>
      </w:tr>
      <w:tr w:rsidR="00EE1A4F" w:rsidRPr="0021251B" w14:paraId="639C915F" w14:textId="77777777" w:rsidTr="005338F1">
        <w:tc>
          <w:tcPr>
            <w:tcW w:w="817" w:type="dxa"/>
          </w:tcPr>
          <w:p w14:paraId="0AE76BE9" w14:textId="1553BF9F" w:rsidR="00EE1A4F" w:rsidRPr="00EE435F" w:rsidRDefault="00EE1A4F" w:rsidP="00E367D4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</w:rPr>
            </w:pPr>
          </w:p>
        </w:tc>
        <w:tc>
          <w:tcPr>
            <w:tcW w:w="4953" w:type="dxa"/>
          </w:tcPr>
          <w:p w14:paraId="6B23904D" w14:textId="100199C2" w:rsidR="00EE1A4F" w:rsidRPr="00EE435F" w:rsidRDefault="00EE1A4F" w:rsidP="00EE1A4F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3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Adobe photoshop </w:t>
            </w:r>
          </w:p>
        </w:tc>
        <w:tc>
          <w:tcPr>
            <w:tcW w:w="3977" w:type="dxa"/>
          </w:tcPr>
          <w:p w14:paraId="4E63BED3" w14:textId="77777777" w:rsidR="00EE1A4F" w:rsidRPr="00EE435F" w:rsidRDefault="00EE1A4F" w:rsidP="00EE1A4F">
            <w:pPr>
              <w:rPr>
                <w:lang w:val="en-US"/>
              </w:rPr>
            </w:pPr>
            <w:r w:rsidRPr="00EE435F">
              <w:t>контракт</w:t>
            </w:r>
            <w:r w:rsidRPr="00EE435F">
              <w:rPr>
                <w:lang w:val="en-US"/>
              </w:rPr>
              <w:t xml:space="preserve"> № 18-</w:t>
            </w:r>
            <w:r w:rsidRPr="00EE435F">
              <w:t>ЭА</w:t>
            </w:r>
            <w:r w:rsidRPr="00EE435F">
              <w:rPr>
                <w:lang w:val="en-US"/>
              </w:rPr>
              <w:t xml:space="preserve">-44-19 </w:t>
            </w:r>
            <w:r w:rsidRPr="00EE435F">
              <w:t>от</w:t>
            </w:r>
            <w:r w:rsidRPr="00EE435F">
              <w:rPr>
                <w:lang w:val="en-US"/>
              </w:rPr>
              <w:t xml:space="preserve"> 20.05.2019</w:t>
            </w:r>
          </w:p>
        </w:tc>
      </w:tr>
    </w:tbl>
    <w:p w14:paraId="197D18BF" w14:textId="308ECE14" w:rsidR="00282D88" w:rsidRDefault="00282D88" w:rsidP="00EC1980">
      <w:pPr>
        <w:pStyle w:val="af0"/>
        <w:spacing w:before="120" w:after="120"/>
        <w:ind w:left="709"/>
        <w:jc w:val="both"/>
      </w:pPr>
    </w:p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7FCFCD8F" w:rsidR="004925D7" w:rsidRPr="00F26710" w:rsidRDefault="004925D7" w:rsidP="005A2EE6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10336E">
        <w:t>практики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5A2EE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</w:pP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EB90" w14:textId="77777777" w:rsidR="009F4DA7" w:rsidRDefault="009F4DA7" w:rsidP="005E3840">
      <w:r>
        <w:separator/>
      </w:r>
    </w:p>
  </w:endnote>
  <w:endnote w:type="continuationSeparator" w:id="0">
    <w:p w14:paraId="07DC5089" w14:textId="77777777" w:rsidR="009F4DA7" w:rsidRDefault="009F4D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B52" w14:textId="77777777" w:rsidR="009F4DA7" w:rsidRDefault="009F4DA7" w:rsidP="005E3840">
      <w:r>
        <w:separator/>
      </w:r>
    </w:p>
  </w:footnote>
  <w:footnote w:type="continuationSeparator" w:id="0">
    <w:p w14:paraId="44AD9C70" w14:textId="77777777" w:rsidR="009F4DA7" w:rsidRDefault="009F4D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7777777" w:rsidR="00A70F96" w:rsidRDefault="00A70F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35">
          <w:rPr>
            <w:noProof/>
          </w:rPr>
          <w:t>22</w:t>
        </w:r>
        <w:r>
          <w:fldChar w:fldCharType="end"/>
        </w:r>
      </w:p>
    </w:sdtContent>
  </w:sdt>
  <w:p w14:paraId="34CB0B73" w14:textId="77777777" w:rsidR="00A70F96" w:rsidRDefault="00A70F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A70F96" w:rsidRDefault="00A70F96">
    <w:pPr>
      <w:pStyle w:val="ac"/>
      <w:jc w:val="center"/>
    </w:pPr>
  </w:p>
  <w:p w14:paraId="128C63B7" w14:textId="77777777" w:rsidR="00A70F96" w:rsidRDefault="00A70F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48D62AAA" w14:textId="77777777" w:rsidR="00A70F96" w:rsidRDefault="00A70F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35">
          <w:rPr>
            <w:noProof/>
          </w:rPr>
          <w:t>24</w:t>
        </w:r>
        <w:r>
          <w:fldChar w:fldCharType="end"/>
        </w:r>
      </w:p>
    </w:sdtContent>
  </w:sdt>
  <w:p w14:paraId="5B2F93B9" w14:textId="77777777" w:rsidR="00A70F96" w:rsidRDefault="00A70F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26B96"/>
    <w:multiLevelType w:val="multilevel"/>
    <w:tmpl w:val="343EA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324B6"/>
    <w:multiLevelType w:val="multilevel"/>
    <w:tmpl w:val="0DF82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F564DA"/>
    <w:multiLevelType w:val="multilevel"/>
    <w:tmpl w:val="8D047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90B15"/>
    <w:multiLevelType w:val="multilevel"/>
    <w:tmpl w:val="C3EEF8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49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6FFC6A4C"/>
    <w:multiLevelType w:val="multilevel"/>
    <w:tmpl w:val="6CB258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3449426">
    <w:abstractNumId w:val="5"/>
  </w:num>
  <w:num w:numId="2" w16cid:durableId="8361116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69014862">
    <w:abstractNumId w:val="13"/>
  </w:num>
  <w:num w:numId="4" w16cid:durableId="1138180216">
    <w:abstractNumId w:val="2"/>
  </w:num>
  <w:num w:numId="5" w16cid:durableId="1256282134">
    <w:abstractNumId w:val="18"/>
  </w:num>
  <w:num w:numId="6" w16cid:durableId="1751154669">
    <w:abstractNumId w:val="11"/>
  </w:num>
  <w:num w:numId="7" w16cid:durableId="430904281">
    <w:abstractNumId w:val="9"/>
  </w:num>
  <w:num w:numId="8" w16cid:durableId="1462728903">
    <w:abstractNumId w:val="17"/>
  </w:num>
  <w:num w:numId="9" w16cid:durableId="617224586">
    <w:abstractNumId w:val="14"/>
  </w:num>
  <w:num w:numId="10" w16cid:durableId="39136977">
    <w:abstractNumId w:val="21"/>
  </w:num>
  <w:num w:numId="11" w16cid:durableId="211231540">
    <w:abstractNumId w:val="8"/>
  </w:num>
  <w:num w:numId="12" w16cid:durableId="316805206">
    <w:abstractNumId w:val="10"/>
  </w:num>
  <w:num w:numId="13" w16cid:durableId="66539024">
    <w:abstractNumId w:val="12"/>
  </w:num>
  <w:num w:numId="14" w16cid:durableId="1641225570">
    <w:abstractNumId w:val="7"/>
  </w:num>
  <w:num w:numId="15" w16cid:durableId="1113400339">
    <w:abstractNumId w:val="4"/>
  </w:num>
  <w:num w:numId="16" w16cid:durableId="648900988">
    <w:abstractNumId w:val="16"/>
  </w:num>
  <w:num w:numId="17" w16cid:durableId="367875712">
    <w:abstractNumId w:val="6"/>
  </w:num>
  <w:num w:numId="18" w16cid:durableId="748691257">
    <w:abstractNumId w:val="20"/>
  </w:num>
  <w:num w:numId="19" w16cid:durableId="1073236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0219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63D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536E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56C2B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31FE"/>
    <w:rsid w:val="00094726"/>
    <w:rsid w:val="00095010"/>
    <w:rsid w:val="00096404"/>
    <w:rsid w:val="000A16EA"/>
    <w:rsid w:val="000A17DC"/>
    <w:rsid w:val="000A29D1"/>
    <w:rsid w:val="000A3375"/>
    <w:rsid w:val="000A395D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5BBF"/>
    <w:rsid w:val="000D68E3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229E"/>
    <w:rsid w:val="0010336E"/>
    <w:rsid w:val="00103BEB"/>
    <w:rsid w:val="00103C2D"/>
    <w:rsid w:val="00104261"/>
    <w:rsid w:val="00105344"/>
    <w:rsid w:val="0011179E"/>
    <w:rsid w:val="00111C6E"/>
    <w:rsid w:val="00112668"/>
    <w:rsid w:val="00112A1E"/>
    <w:rsid w:val="00113CA1"/>
    <w:rsid w:val="00114359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A6C97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4EE"/>
    <w:rsid w:val="001D6AEC"/>
    <w:rsid w:val="001D7D8B"/>
    <w:rsid w:val="001E3875"/>
    <w:rsid w:val="001E7AD1"/>
    <w:rsid w:val="001F41C5"/>
    <w:rsid w:val="001F4EA0"/>
    <w:rsid w:val="001F5596"/>
    <w:rsid w:val="001F7024"/>
    <w:rsid w:val="00200B0F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602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1F9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6F3"/>
    <w:rsid w:val="002B3749"/>
    <w:rsid w:val="002B4161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5BF7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13A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10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704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193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47F97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49F7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25B7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D35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56C44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A7DB1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4CAC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AB3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1C6A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461D"/>
    <w:rsid w:val="0070572D"/>
    <w:rsid w:val="007104E4"/>
    <w:rsid w:val="00710FA3"/>
    <w:rsid w:val="00712944"/>
    <w:rsid w:val="00712F7F"/>
    <w:rsid w:val="00714957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25F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5A45"/>
    <w:rsid w:val="007C0926"/>
    <w:rsid w:val="007C2334"/>
    <w:rsid w:val="007C297E"/>
    <w:rsid w:val="007C3227"/>
    <w:rsid w:val="007C5EB3"/>
    <w:rsid w:val="007D1118"/>
    <w:rsid w:val="007D2876"/>
    <w:rsid w:val="007D4E23"/>
    <w:rsid w:val="007D4E49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99C"/>
    <w:rsid w:val="00811C2F"/>
    <w:rsid w:val="00812B92"/>
    <w:rsid w:val="0081340B"/>
    <w:rsid w:val="00814E87"/>
    <w:rsid w:val="00815884"/>
    <w:rsid w:val="00817ACD"/>
    <w:rsid w:val="00820257"/>
    <w:rsid w:val="00821987"/>
    <w:rsid w:val="00822FD3"/>
    <w:rsid w:val="0082314D"/>
    <w:rsid w:val="00823A1A"/>
    <w:rsid w:val="0082665F"/>
    <w:rsid w:val="008266E4"/>
    <w:rsid w:val="00826AC6"/>
    <w:rsid w:val="00827597"/>
    <w:rsid w:val="00827F79"/>
    <w:rsid w:val="008302F1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6C1"/>
    <w:rsid w:val="00843D70"/>
    <w:rsid w:val="00844574"/>
    <w:rsid w:val="00845AC7"/>
    <w:rsid w:val="0084702C"/>
    <w:rsid w:val="00847D92"/>
    <w:rsid w:val="00847DC0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68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3BB"/>
    <w:rsid w:val="008B1653"/>
    <w:rsid w:val="008B3178"/>
    <w:rsid w:val="008B37A9"/>
    <w:rsid w:val="008B3900"/>
    <w:rsid w:val="008B3F7B"/>
    <w:rsid w:val="008B76B2"/>
    <w:rsid w:val="008B7D4A"/>
    <w:rsid w:val="008C05CC"/>
    <w:rsid w:val="008C0DFD"/>
    <w:rsid w:val="008C3C9B"/>
    <w:rsid w:val="008C52CF"/>
    <w:rsid w:val="008C60CB"/>
    <w:rsid w:val="008C79C4"/>
    <w:rsid w:val="008C7BA1"/>
    <w:rsid w:val="008D1F48"/>
    <w:rsid w:val="008D29EF"/>
    <w:rsid w:val="008D3C36"/>
    <w:rsid w:val="008D5C58"/>
    <w:rsid w:val="008D602A"/>
    <w:rsid w:val="008D67C0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6A3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4DA7"/>
    <w:rsid w:val="00A02FB5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F96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24D"/>
    <w:rsid w:val="00B04A5D"/>
    <w:rsid w:val="00B06365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3B73"/>
    <w:rsid w:val="00B2527E"/>
    <w:rsid w:val="00B26581"/>
    <w:rsid w:val="00B273DD"/>
    <w:rsid w:val="00B27F40"/>
    <w:rsid w:val="00B30E57"/>
    <w:rsid w:val="00B30EE8"/>
    <w:rsid w:val="00B320DB"/>
    <w:rsid w:val="00B33875"/>
    <w:rsid w:val="00B3400A"/>
    <w:rsid w:val="00B34099"/>
    <w:rsid w:val="00B349F6"/>
    <w:rsid w:val="00B35C45"/>
    <w:rsid w:val="00B379CD"/>
    <w:rsid w:val="00B400BC"/>
    <w:rsid w:val="00B411E3"/>
    <w:rsid w:val="00B41BCE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5CE5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6288"/>
    <w:rsid w:val="00BC7160"/>
    <w:rsid w:val="00BC7D05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56D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55C9"/>
    <w:rsid w:val="00C57AB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CF7F2D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6505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7B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4084"/>
    <w:rsid w:val="00DA5E2D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7AC"/>
    <w:rsid w:val="00DE4AAE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4D2A"/>
    <w:rsid w:val="00E26B19"/>
    <w:rsid w:val="00E31742"/>
    <w:rsid w:val="00E31C43"/>
    <w:rsid w:val="00E3332C"/>
    <w:rsid w:val="00E33D60"/>
    <w:rsid w:val="00E34027"/>
    <w:rsid w:val="00E367D4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4F9E"/>
    <w:rsid w:val="00E66821"/>
    <w:rsid w:val="00E706D5"/>
    <w:rsid w:val="00E70E53"/>
    <w:rsid w:val="00E711A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39A0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1A4F"/>
    <w:rsid w:val="00EE24C7"/>
    <w:rsid w:val="00EE3F6B"/>
    <w:rsid w:val="00EE435F"/>
    <w:rsid w:val="00EE44AD"/>
    <w:rsid w:val="00EE78C7"/>
    <w:rsid w:val="00EE7E9E"/>
    <w:rsid w:val="00EF17FD"/>
    <w:rsid w:val="00EF23D4"/>
    <w:rsid w:val="00EF2EB8"/>
    <w:rsid w:val="00EF2F23"/>
    <w:rsid w:val="00EF3E32"/>
    <w:rsid w:val="00F00C35"/>
    <w:rsid w:val="00F01065"/>
    <w:rsid w:val="00F04A02"/>
    <w:rsid w:val="00F062E1"/>
    <w:rsid w:val="00F065DB"/>
    <w:rsid w:val="00F1088C"/>
    <w:rsid w:val="00F12036"/>
    <w:rsid w:val="00F166AE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4C2D"/>
    <w:rsid w:val="00F35A98"/>
    <w:rsid w:val="00F35DAC"/>
    <w:rsid w:val="00F409C8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0EE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3F53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046AF9B-1656-694F-A853-68E0AC51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0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ew.znanium.com/catalog/document/pid=461459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/pid=351385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document/pid=427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/pid=461501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catalog/document/pid=46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F39B-C0F1-4871-845E-5166AE52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Яна Моркина</cp:lastModifiedBy>
  <cp:revision>3</cp:revision>
  <cp:lastPrinted>2022-06-07T19:11:00Z</cp:lastPrinted>
  <dcterms:created xsi:type="dcterms:W3CDTF">2022-06-07T19:12:00Z</dcterms:created>
  <dcterms:modified xsi:type="dcterms:W3CDTF">2022-06-07T19:18:00Z</dcterms:modified>
</cp:coreProperties>
</file>