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94A00" w14:textId="77777777" w:rsidR="00B229B1" w:rsidRPr="00F2544D" w:rsidRDefault="00B229B1" w:rsidP="00AF54D6">
      <w:pPr>
        <w:pStyle w:val="23"/>
        <w:ind w:left="-1951" w:firstLine="0"/>
        <w:jc w:val="right"/>
        <w:rPr>
          <w:i/>
          <w:sz w:val="24"/>
          <w:szCs w:val="24"/>
        </w:rPr>
      </w:pPr>
      <w:r w:rsidRPr="00F2544D">
        <w:rPr>
          <w:i/>
          <w:sz w:val="24"/>
          <w:szCs w:val="24"/>
        </w:rPr>
        <w:t>Информационное письмо</w:t>
      </w:r>
    </w:p>
    <w:p w14:paraId="4C18C162" w14:textId="77777777" w:rsidR="00B229B1" w:rsidRPr="0047767C" w:rsidRDefault="00B229B1" w:rsidP="00AF54D6">
      <w:pPr>
        <w:pStyle w:val="23"/>
        <w:ind w:left="-1951" w:firstLine="0"/>
        <w:jc w:val="right"/>
        <w:rPr>
          <w:i/>
          <w:sz w:val="16"/>
          <w:szCs w:val="16"/>
        </w:rPr>
      </w:pPr>
    </w:p>
    <w:p w14:paraId="6CBFAF34" w14:textId="77777777" w:rsidR="00F9232C" w:rsidRPr="00265EEF" w:rsidRDefault="00F9232C" w:rsidP="00AF54D6">
      <w:pPr>
        <w:spacing w:after="0" w:line="240" w:lineRule="auto"/>
        <w:ind w:right="102"/>
        <w:jc w:val="center"/>
        <w:rPr>
          <w:rFonts w:ascii="Times New Roman" w:hAnsi="Times New Roman" w:cs="Times New Roman"/>
          <w:b/>
          <w:sz w:val="24"/>
          <w:szCs w:val="24"/>
        </w:rPr>
      </w:pPr>
      <w:r w:rsidRPr="00265EEF">
        <w:rPr>
          <w:rFonts w:ascii="Times New Roman" w:hAnsi="Times New Roman" w:cs="Times New Roman"/>
          <w:b/>
          <w:sz w:val="24"/>
          <w:szCs w:val="24"/>
        </w:rPr>
        <w:t>МЕЖДУНАРОДНЫЙ</w:t>
      </w:r>
      <w:r w:rsidRPr="00265EEF">
        <w:rPr>
          <w:rFonts w:ascii="Times New Roman" w:hAnsi="Times New Roman" w:cs="Times New Roman"/>
          <w:b/>
          <w:spacing w:val="-5"/>
          <w:sz w:val="24"/>
          <w:szCs w:val="24"/>
        </w:rPr>
        <w:t xml:space="preserve"> </w:t>
      </w:r>
      <w:r w:rsidRPr="00265EEF">
        <w:rPr>
          <w:rFonts w:ascii="Times New Roman" w:hAnsi="Times New Roman" w:cs="Times New Roman"/>
          <w:b/>
          <w:sz w:val="24"/>
          <w:szCs w:val="24"/>
        </w:rPr>
        <w:t>НАУЧНО-ТЕХНИЧЕСКИЙ</w:t>
      </w:r>
      <w:r w:rsidRPr="00265EEF">
        <w:rPr>
          <w:rFonts w:ascii="Times New Roman" w:hAnsi="Times New Roman" w:cs="Times New Roman"/>
          <w:b/>
          <w:spacing w:val="-2"/>
          <w:sz w:val="24"/>
          <w:szCs w:val="24"/>
        </w:rPr>
        <w:t xml:space="preserve"> СИМПОЗИУМ</w:t>
      </w:r>
    </w:p>
    <w:p w14:paraId="10B15F98" w14:textId="77777777" w:rsidR="00C65B45" w:rsidRPr="00265EEF" w:rsidRDefault="00F9232C" w:rsidP="00AF54D6">
      <w:pPr>
        <w:spacing w:after="0" w:line="240" w:lineRule="auto"/>
        <w:ind w:right="101"/>
        <w:jc w:val="center"/>
        <w:rPr>
          <w:rFonts w:ascii="Times New Roman" w:hAnsi="Times New Roman" w:cs="Times New Roman"/>
          <w:b/>
          <w:sz w:val="24"/>
          <w:szCs w:val="24"/>
        </w:rPr>
      </w:pPr>
      <w:r w:rsidRPr="00265EEF">
        <w:rPr>
          <w:rFonts w:ascii="Times New Roman" w:hAnsi="Times New Roman" w:cs="Times New Roman"/>
          <w:b/>
          <w:sz w:val="24"/>
          <w:szCs w:val="24"/>
        </w:rPr>
        <w:t>«</w:t>
      </w:r>
      <w:r w:rsidRPr="00265EEF">
        <w:rPr>
          <w:rFonts w:ascii="Times New Roman" w:hAnsi="Times New Roman" w:cs="Times New Roman"/>
          <w:b/>
          <w:sz w:val="24"/>
          <w:szCs w:val="24"/>
          <w:lang w:eastAsia="ar-SA"/>
        </w:rPr>
        <w:t>СОВРЕМЕННЫЕ ИНЖЕНЕРНЫЕ ПРОБЛЕМЫ В ПРОИЗВОДСТВЕ ТОВАРОВ НАРОДНОГО ПОТРЕБЛЕНИЯ</w:t>
      </w:r>
      <w:r w:rsidRPr="00265EEF">
        <w:rPr>
          <w:rFonts w:ascii="Times New Roman" w:hAnsi="Times New Roman" w:cs="Times New Roman"/>
          <w:b/>
          <w:sz w:val="24"/>
          <w:szCs w:val="24"/>
        </w:rPr>
        <w:t xml:space="preserve">», </w:t>
      </w:r>
    </w:p>
    <w:p w14:paraId="09AE6E1F" w14:textId="77777777" w:rsidR="00265EEF" w:rsidRDefault="00F9232C" w:rsidP="00AF54D6">
      <w:pPr>
        <w:spacing w:after="0" w:line="240" w:lineRule="auto"/>
        <w:ind w:right="101"/>
        <w:jc w:val="center"/>
        <w:rPr>
          <w:rFonts w:ascii="Times New Roman" w:hAnsi="Times New Roman" w:cs="Times New Roman"/>
          <w:b/>
          <w:spacing w:val="-2"/>
          <w:sz w:val="24"/>
          <w:szCs w:val="24"/>
        </w:rPr>
      </w:pPr>
      <w:r w:rsidRPr="00265EEF">
        <w:rPr>
          <w:rFonts w:ascii="Times New Roman" w:hAnsi="Times New Roman" w:cs="Times New Roman"/>
          <w:b/>
          <w:sz w:val="24"/>
          <w:szCs w:val="24"/>
        </w:rPr>
        <w:t xml:space="preserve">в рамках </w:t>
      </w:r>
      <w:r w:rsidRPr="00265EEF">
        <w:rPr>
          <w:rFonts w:ascii="Times New Roman" w:hAnsi="Times New Roman" w:cs="Times New Roman"/>
          <w:b/>
          <w:sz w:val="24"/>
          <w:szCs w:val="24"/>
          <w:lang w:val="en-US"/>
        </w:rPr>
        <w:t>V</w:t>
      </w:r>
      <w:r w:rsidRPr="00265EEF">
        <w:rPr>
          <w:rFonts w:ascii="Times New Roman" w:hAnsi="Times New Roman" w:cs="Times New Roman"/>
          <w:b/>
          <w:spacing w:val="-1"/>
          <w:sz w:val="24"/>
          <w:szCs w:val="24"/>
        </w:rPr>
        <w:t xml:space="preserve"> </w:t>
      </w:r>
      <w:r w:rsidRPr="00265EEF">
        <w:rPr>
          <w:rFonts w:ascii="Times New Roman" w:hAnsi="Times New Roman" w:cs="Times New Roman"/>
          <w:b/>
          <w:sz w:val="24"/>
          <w:szCs w:val="24"/>
        </w:rPr>
        <w:t xml:space="preserve">МЕЖДУНАРОДНОГО КОСЫГИНСКОГО </w:t>
      </w:r>
      <w:r w:rsidRPr="00265EEF">
        <w:rPr>
          <w:rFonts w:ascii="Times New Roman" w:hAnsi="Times New Roman" w:cs="Times New Roman"/>
          <w:b/>
          <w:spacing w:val="-2"/>
          <w:sz w:val="24"/>
          <w:szCs w:val="24"/>
        </w:rPr>
        <w:t xml:space="preserve">ФОРУМА </w:t>
      </w:r>
    </w:p>
    <w:p w14:paraId="7FAD0DE0" w14:textId="03C34A2C" w:rsidR="00F9232C" w:rsidRPr="00265EEF" w:rsidRDefault="00F9232C" w:rsidP="00AF54D6">
      <w:pPr>
        <w:spacing w:after="0" w:line="240" w:lineRule="auto"/>
        <w:ind w:right="101"/>
        <w:jc w:val="center"/>
        <w:rPr>
          <w:rFonts w:ascii="Times New Roman" w:hAnsi="Times New Roman" w:cs="Times New Roman"/>
          <w:b/>
          <w:sz w:val="24"/>
          <w:szCs w:val="24"/>
        </w:rPr>
      </w:pPr>
      <w:r w:rsidRPr="00265EEF">
        <w:rPr>
          <w:rFonts w:ascii="Times New Roman" w:hAnsi="Times New Roman" w:cs="Times New Roman"/>
          <w:b/>
          <w:sz w:val="24"/>
          <w:szCs w:val="24"/>
        </w:rPr>
        <w:t>«СОВРЕМЕННЫЕ</w:t>
      </w:r>
      <w:r w:rsidRPr="00265EEF">
        <w:rPr>
          <w:rFonts w:ascii="Times New Roman" w:hAnsi="Times New Roman" w:cs="Times New Roman"/>
          <w:b/>
          <w:spacing w:val="-1"/>
          <w:sz w:val="24"/>
          <w:szCs w:val="24"/>
        </w:rPr>
        <w:t xml:space="preserve"> </w:t>
      </w:r>
      <w:r w:rsidRPr="00265EEF">
        <w:rPr>
          <w:rFonts w:ascii="Times New Roman" w:hAnsi="Times New Roman" w:cs="Times New Roman"/>
          <w:b/>
          <w:sz w:val="24"/>
          <w:szCs w:val="24"/>
        </w:rPr>
        <w:t>ЗАДАЧИ</w:t>
      </w:r>
      <w:r w:rsidRPr="00265EEF">
        <w:rPr>
          <w:rFonts w:ascii="Times New Roman" w:hAnsi="Times New Roman" w:cs="Times New Roman"/>
          <w:b/>
          <w:spacing w:val="-1"/>
          <w:sz w:val="24"/>
          <w:szCs w:val="24"/>
        </w:rPr>
        <w:t xml:space="preserve"> </w:t>
      </w:r>
      <w:r w:rsidRPr="00265EEF">
        <w:rPr>
          <w:rFonts w:ascii="Times New Roman" w:hAnsi="Times New Roman" w:cs="Times New Roman"/>
          <w:b/>
          <w:sz w:val="24"/>
          <w:szCs w:val="24"/>
        </w:rPr>
        <w:t>ИНЖЕНЕРНЫХ</w:t>
      </w:r>
      <w:r w:rsidRPr="00265EEF">
        <w:rPr>
          <w:rFonts w:ascii="Times New Roman" w:hAnsi="Times New Roman" w:cs="Times New Roman"/>
          <w:b/>
          <w:spacing w:val="-1"/>
          <w:sz w:val="24"/>
          <w:szCs w:val="24"/>
        </w:rPr>
        <w:t xml:space="preserve"> </w:t>
      </w:r>
      <w:r w:rsidRPr="00265EEF">
        <w:rPr>
          <w:rFonts w:ascii="Times New Roman" w:hAnsi="Times New Roman" w:cs="Times New Roman"/>
          <w:b/>
          <w:spacing w:val="-2"/>
          <w:sz w:val="24"/>
          <w:szCs w:val="24"/>
        </w:rPr>
        <w:t>НАУК»,</w:t>
      </w:r>
    </w:p>
    <w:p w14:paraId="2CFA4B67" w14:textId="77777777" w:rsidR="00F9232C" w:rsidRPr="00265EEF" w:rsidRDefault="00C65B45" w:rsidP="00AF54D6">
      <w:pPr>
        <w:spacing w:after="0" w:line="240" w:lineRule="auto"/>
        <w:jc w:val="center"/>
        <w:rPr>
          <w:rFonts w:ascii="Times New Roman" w:hAnsi="Times New Roman" w:cs="Times New Roman"/>
          <w:b/>
          <w:spacing w:val="-11"/>
          <w:sz w:val="24"/>
          <w:szCs w:val="24"/>
        </w:rPr>
      </w:pPr>
      <w:r w:rsidRPr="00265EEF">
        <w:rPr>
          <w:rFonts w:ascii="Times New Roman" w:hAnsi="Times New Roman" w:cs="Times New Roman"/>
          <w:b/>
          <w:sz w:val="24"/>
          <w:szCs w:val="24"/>
        </w:rPr>
        <w:t xml:space="preserve">ПОСВЯЩЁННОГО ЮБИЛЕЮ </w:t>
      </w:r>
      <w:r w:rsidR="00F9232C" w:rsidRPr="00265EEF">
        <w:rPr>
          <w:rFonts w:ascii="Times New Roman" w:hAnsi="Times New Roman" w:cs="Times New Roman"/>
          <w:b/>
          <w:sz w:val="24"/>
          <w:szCs w:val="24"/>
        </w:rPr>
        <w:t xml:space="preserve">РГУ им. А.Н. КОСЫГИНА </w:t>
      </w:r>
      <w:r w:rsidR="00F9232C" w:rsidRPr="00265EEF">
        <w:rPr>
          <w:rFonts w:ascii="Times New Roman" w:hAnsi="Times New Roman" w:cs="Times New Roman"/>
          <w:b/>
          <w:spacing w:val="-11"/>
          <w:sz w:val="24"/>
          <w:szCs w:val="24"/>
        </w:rPr>
        <w:t xml:space="preserve"> </w:t>
      </w:r>
    </w:p>
    <w:p w14:paraId="192B802B" w14:textId="77777777" w:rsidR="00C65B45" w:rsidRPr="00265EEF" w:rsidRDefault="00C65B45" w:rsidP="00AF54D6">
      <w:pPr>
        <w:spacing w:after="0" w:line="240" w:lineRule="auto"/>
        <w:jc w:val="center"/>
        <w:rPr>
          <w:rFonts w:ascii="Times New Roman" w:hAnsi="Times New Roman" w:cs="Times New Roman"/>
          <w:b/>
          <w:sz w:val="24"/>
          <w:szCs w:val="24"/>
        </w:rPr>
      </w:pPr>
      <w:r w:rsidRPr="00265EEF">
        <w:rPr>
          <w:rFonts w:ascii="Times New Roman" w:hAnsi="Times New Roman" w:cs="Times New Roman"/>
          <w:b/>
          <w:sz w:val="24"/>
          <w:szCs w:val="24"/>
        </w:rPr>
        <w:t>26</w:t>
      </w:r>
      <w:r w:rsidRPr="00265EEF">
        <w:rPr>
          <w:rFonts w:ascii="Times New Roman" w:hAnsi="Times New Roman" w:cs="Times New Roman"/>
          <w:b/>
          <w:spacing w:val="-5"/>
          <w:sz w:val="24"/>
          <w:szCs w:val="24"/>
        </w:rPr>
        <w:t xml:space="preserve"> - </w:t>
      </w:r>
      <w:r w:rsidRPr="00265EEF">
        <w:rPr>
          <w:rFonts w:ascii="Times New Roman" w:hAnsi="Times New Roman" w:cs="Times New Roman"/>
          <w:b/>
          <w:sz w:val="24"/>
          <w:szCs w:val="24"/>
        </w:rPr>
        <w:t>27</w:t>
      </w:r>
      <w:r w:rsidRPr="00265EEF">
        <w:rPr>
          <w:rFonts w:ascii="Times New Roman" w:hAnsi="Times New Roman" w:cs="Times New Roman"/>
          <w:b/>
          <w:spacing w:val="-5"/>
          <w:sz w:val="24"/>
          <w:szCs w:val="24"/>
        </w:rPr>
        <w:t xml:space="preserve"> </w:t>
      </w:r>
      <w:r w:rsidRPr="00265EEF">
        <w:rPr>
          <w:rFonts w:ascii="Times New Roman" w:hAnsi="Times New Roman" w:cs="Times New Roman"/>
          <w:b/>
          <w:sz w:val="24"/>
          <w:szCs w:val="24"/>
        </w:rPr>
        <w:t>ноября</w:t>
      </w:r>
      <w:r w:rsidRPr="00265EEF">
        <w:rPr>
          <w:rFonts w:ascii="Times New Roman" w:hAnsi="Times New Roman" w:cs="Times New Roman"/>
          <w:b/>
          <w:spacing w:val="-4"/>
          <w:sz w:val="24"/>
          <w:szCs w:val="24"/>
        </w:rPr>
        <w:t xml:space="preserve"> </w:t>
      </w:r>
      <w:r w:rsidRPr="00265EEF">
        <w:rPr>
          <w:rFonts w:ascii="Times New Roman" w:hAnsi="Times New Roman" w:cs="Times New Roman"/>
          <w:b/>
          <w:sz w:val="24"/>
          <w:szCs w:val="24"/>
        </w:rPr>
        <w:t>2025</w:t>
      </w:r>
      <w:r w:rsidRPr="00265EEF">
        <w:rPr>
          <w:rFonts w:ascii="Times New Roman" w:hAnsi="Times New Roman" w:cs="Times New Roman"/>
          <w:b/>
          <w:spacing w:val="-5"/>
          <w:sz w:val="24"/>
          <w:szCs w:val="24"/>
        </w:rPr>
        <w:t xml:space="preserve"> </w:t>
      </w:r>
      <w:r w:rsidRPr="00265EEF">
        <w:rPr>
          <w:rFonts w:ascii="Times New Roman" w:hAnsi="Times New Roman" w:cs="Times New Roman"/>
          <w:b/>
          <w:spacing w:val="-4"/>
          <w:sz w:val="24"/>
          <w:szCs w:val="24"/>
        </w:rPr>
        <w:t>года</w:t>
      </w:r>
    </w:p>
    <w:p w14:paraId="34E0AB9E" w14:textId="77777777" w:rsidR="00C65B45" w:rsidRPr="00265EEF" w:rsidRDefault="00C65B45" w:rsidP="00AF54D6">
      <w:pPr>
        <w:spacing w:after="0" w:line="240" w:lineRule="auto"/>
        <w:jc w:val="center"/>
        <w:rPr>
          <w:rFonts w:ascii="Times New Roman" w:hAnsi="Times New Roman" w:cs="Times New Roman"/>
          <w:b/>
          <w:strike/>
          <w:sz w:val="16"/>
          <w:szCs w:val="16"/>
        </w:rPr>
      </w:pPr>
    </w:p>
    <w:p w14:paraId="2A249681" w14:textId="77777777" w:rsidR="00C65B45" w:rsidRPr="00265EEF" w:rsidRDefault="00BA2CEA" w:rsidP="00AF54D6">
      <w:pPr>
        <w:spacing w:after="0" w:line="240" w:lineRule="auto"/>
        <w:ind w:firstLine="709"/>
        <w:jc w:val="both"/>
        <w:rPr>
          <w:rFonts w:ascii="Times New Roman" w:hAnsi="Times New Roman" w:cs="Times New Roman"/>
          <w:sz w:val="23"/>
          <w:szCs w:val="23"/>
        </w:rPr>
      </w:pPr>
      <w:r w:rsidRPr="00265EEF">
        <w:rPr>
          <w:rFonts w:ascii="Times New Roman" w:eastAsia="Times New Roman" w:hAnsi="Times New Roman" w:cs="Times New Roman"/>
          <w:sz w:val="23"/>
          <w:szCs w:val="23"/>
          <w:lang w:eastAsia="ru-RU"/>
        </w:rPr>
        <w:t xml:space="preserve">Приглашаем принять участие </w:t>
      </w:r>
      <w:r w:rsidR="00C65B45" w:rsidRPr="00265EEF">
        <w:rPr>
          <w:rFonts w:ascii="Times New Roman" w:hAnsi="Times New Roman" w:cs="Times New Roman"/>
          <w:sz w:val="23"/>
          <w:szCs w:val="23"/>
        </w:rPr>
        <w:t xml:space="preserve">в </w:t>
      </w:r>
      <w:r w:rsidR="00C65B45" w:rsidRPr="00265EEF">
        <w:rPr>
          <w:rFonts w:ascii="Times New Roman" w:hAnsi="Times New Roman" w:cs="Times New Roman"/>
          <w:b/>
          <w:sz w:val="23"/>
          <w:szCs w:val="23"/>
        </w:rPr>
        <w:t>Международном научно-техническом симпозиуме (МНТС) «</w:t>
      </w:r>
      <w:r w:rsidR="00C65B45" w:rsidRPr="00265EEF">
        <w:rPr>
          <w:rFonts w:ascii="Times New Roman" w:hAnsi="Times New Roman" w:cs="Times New Roman"/>
          <w:b/>
          <w:sz w:val="23"/>
          <w:szCs w:val="23"/>
          <w:lang w:eastAsia="ar-SA"/>
        </w:rPr>
        <w:t>Современные инженерные проблемы в производстве товаров народного потребления</w:t>
      </w:r>
      <w:r w:rsidR="00C65B45" w:rsidRPr="00265EEF">
        <w:rPr>
          <w:rFonts w:ascii="Times New Roman" w:hAnsi="Times New Roman" w:cs="Times New Roman"/>
          <w:b/>
          <w:sz w:val="23"/>
          <w:szCs w:val="23"/>
        </w:rPr>
        <w:t>»,</w:t>
      </w:r>
      <w:r w:rsidR="00C65B45" w:rsidRPr="00265EEF">
        <w:rPr>
          <w:rFonts w:ascii="Times New Roman" w:hAnsi="Times New Roman" w:cs="Times New Roman"/>
          <w:b/>
          <w:spacing w:val="-11"/>
          <w:sz w:val="23"/>
          <w:szCs w:val="23"/>
        </w:rPr>
        <w:t xml:space="preserve"> </w:t>
      </w:r>
      <w:r w:rsidR="00C65B45" w:rsidRPr="00265EEF">
        <w:rPr>
          <w:rFonts w:ascii="Times New Roman" w:hAnsi="Times New Roman" w:cs="Times New Roman"/>
          <w:b/>
          <w:sz w:val="23"/>
          <w:szCs w:val="23"/>
        </w:rPr>
        <w:t xml:space="preserve">посвященном </w:t>
      </w:r>
      <w:r w:rsidR="007D4006" w:rsidRPr="00265EEF">
        <w:rPr>
          <w:rFonts w:ascii="Times New Roman" w:hAnsi="Times New Roman" w:cs="Times New Roman"/>
          <w:b/>
          <w:sz w:val="23"/>
          <w:szCs w:val="23"/>
        </w:rPr>
        <w:t>юбилею РГУ</w:t>
      </w:r>
      <w:r w:rsidR="00C65B45" w:rsidRPr="00265EEF">
        <w:rPr>
          <w:rFonts w:ascii="Times New Roman" w:hAnsi="Times New Roman" w:cs="Times New Roman"/>
          <w:b/>
          <w:sz w:val="23"/>
          <w:szCs w:val="23"/>
        </w:rPr>
        <w:t xml:space="preserve"> им. А.Н. Косыгина, </w:t>
      </w:r>
      <w:r w:rsidR="00C65B45" w:rsidRPr="00265EEF">
        <w:rPr>
          <w:rFonts w:ascii="Times New Roman" w:hAnsi="Times New Roman" w:cs="Times New Roman"/>
          <w:sz w:val="23"/>
          <w:szCs w:val="23"/>
        </w:rPr>
        <w:t>который</w:t>
      </w:r>
      <w:r w:rsidR="00C65B45" w:rsidRPr="00265EEF">
        <w:rPr>
          <w:rFonts w:ascii="Times New Roman" w:hAnsi="Times New Roman" w:cs="Times New Roman"/>
          <w:spacing w:val="-11"/>
          <w:sz w:val="23"/>
          <w:szCs w:val="23"/>
        </w:rPr>
        <w:t xml:space="preserve"> </w:t>
      </w:r>
      <w:r w:rsidR="00C65B45" w:rsidRPr="00265EEF">
        <w:rPr>
          <w:rFonts w:ascii="Times New Roman" w:hAnsi="Times New Roman" w:cs="Times New Roman"/>
          <w:sz w:val="23"/>
          <w:szCs w:val="23"/>
        </w:rPr>
        <w:t>будет проходить</w:t>
      </w:r>
      <w:r w:rsidR="00C65B45" w:rsidRPr="00265EEF">
        <w:rPr>
          <w:rFonts w:ascii="Times New Roman" w:hAnsi="Times New Roman" w:cs="Times New Roman"/>
          <w:spacing w:val="-15"/>
          <w:sz w:val="23"/>
          <w:szCs w:val="23"/>
        </w:rPr>
        <w:t xml:space="preserve"> в Российском государственном университете имени А. Н. Косыгина (Технологии. Дизайн. Искусство) </w:t>
      </w:r>
      <w:r w:rsidR="00C65B45" w:rsidRPr="00265EEF">
        <w:rPr>
          <w:rFonts w:ascii="Times New Roman" w:hAnsi="Times New Roman" w:cs="Times New Roman"/>
          <w:sz w:val="23"/>
          <w:szCs w:val="23"/>
        </w:rPr>
        <w:t>в</w:t>
      </w:r>
      <w:r w:rsidR="00C65B45" w:rsidRPr="00265EEF">
        <w:rPr>
          <w:rFonts w:ascii="Times New Roman" w:hAnsi="Times New Roman" w:cs="Times New Roman"/>
          <w:spacing w:val="-15"/>
          <w:sz w:val="23"/>
          <w:szCs w:val="23"/>
        </w:rPr>
        <w:t xml:space="preserve"> </w:t>
      </w:r>
      <w:r w:rsidR="00C65B45" w:rsidRPr="00265EEF">
        <w:rPr>
          <w:rFonts w:ascii="Times New Roman" w:hAnsi="Times New Roman" w:cs="Times New Roman"/>
          <w:sz w:val="23"/>
          <w:szCs w:val="23"/>
        </w:rPr>
        <w:t>рамках</w:t>
      </w:r>
      <w:r w:rsidR="00C65B45" w:rsidRPr="00265EEF">
        <w:rPr>
          <w:rFonts w:ascii="Times New Roman" w:hAnsi="Times New Roman" w:cs="Times New Roman"/>
          <w:spacing w:val="-15"/>
          <w:sz w:val="23"/>
          <w:szCs w:val="23"/>
        </w:rPr>
        <w:t xml:space="preserve"> </w:t>
      </w:r>
      <w:r w:rsidR="00C65B45" w:rsidRPr="00265EEF">
        <w:rPr>
          <w:rFonts w:ascii="Times New Roman" w:hAnsi="Times New Roman" w:cs="Times New Roman"/>
          <w:sz w:val="23"/>
          <w:szCs w:val="23"/>
        </w:rPr>
        <w:t>Пятого</w:t>
      </w:r>
      <w:r w:rsidR="00C65B45" w:rsidRPr="00265EEF">
        <w:rPr>
          <w:rFonts w:ascii="Times New Roman" w:hAnsi="Times New Roman" w:cs="Times New Roman"/>
          <w:spacing w:val="-15"/>
          <w:sz w:val="23"/>
          <w:szCs w:val="23"/>
        </w:rPr>
        <w:t xml:space="preserve"> </w:t>
      </w:r>
      <w:r w:rsidR="00C65B45" w:rsidRPr="00265EEF">
        <w:rPr>
          <w:rFonts w:ascii="Times New Roman" w:hAnsi="Times New Roman" w:cs="Times New Roman"/>
          <w:sz w:val="23"/>
          <w:szCs w:val="23"/>
        </w:rPr>
        <w:t>Международного</w:t>
      </w:r>
      <w:r w:rsidR="00C65B45" w:rsidRPr="00265EEF">
        <w:rPr>
          <w:rFonts w:ascii="Times New Roman" w:hAnsi="Times New Roman" w:cs="Times New Roman"/>
          <w:spacing w:val="-15"/>
          <w:sz w:val="23"/>
          <w:szCs w:val="23"/>
        </w:rPr>
        <w:t xml:space="preserve"> </w:t>
      </w:r>
      <w:proofErr w:type="spellStart"/>
      <w:r w:rsidR="00C65B45" w:rsidRPr="00265EEF">
        <w:rPr>
          <w:rFonts w:ascii="Times New Roman" w:hAnsi="Times New Roman" w:cs="Times New Roman"/>
          <w:sz w:val="23"/>
          <w:szCs w:val="23"/>
        </w:rPr>
        <w:t>Косыгинского</w:t>
      </w:r>
      <w:proofErr w:type="spellEnd"/>
      <w:r w:rsidR="00C65B45" w:rsidRPr="00265EEF">
        <w:rPr>
          <w:rFonts w:ascii="Times New Roman" w:hAnsi="Times New Roman" w:cs="Times New Roman"/>
          <w:spacing w:val="-15"/>
          <w:sz w:val="23"/>
          <w:szCs w:val="23"/>
        </w:rPr>
        <w:t xml:space="preserve"> </w:t>
      </w:r>
      <w:r w:rsidR="00C65B45" w:rsidRPr="00265EEF">
        <w:rPr>
          <w:rFonts w:ascii="Times New Roman" w:hAnsi="Times New Roman" w:cs="Times New Roman"/>
          <w:sz w:val="23"/>
          <w:szCs w:val="23"/>
        </w:rPr>
        <w:t>Форума</w:t>
      </w:r>
      <w:r w:rsidR="00C65B45" w:rsidRPr="00265EEF">
        <w:rPr>
          <w:rFonts w:ascii="Times New Roman" w:hAnsi="Times New Roman" w:cs="Times New Roman"/>
          <w:spacing w:val="-15"/>
          <w:sz w:val="23"/>
          <w:szCs w:val="23"/>
        </w:rPr>
        <w:t xml:space="preserve"> </w:t>
      </w:r>
      <w:r w:rsidR="00C65B45" w:rsidRPr="00265EEF">
        <w:rPr>
          <w:rFonts w:ascii="Times New Roman" w:hAnsi="Times New Roman" w:cs="Times New Roman"/>
          <w:b/>
          <w:sz w:val="23"/>
          <w:szCs w:val="23"/>
        </w:rPr>
        <w:t>26</w:t>
      </w:r>
      <w:r w:rsidR="00C65B45" w:rsidRPr="00265EEF">
        <w:rPr>
          <w:rFonts w:ascii="Times New Roman" w:hAnsi="Times New Roman" w:cs="Times New Roman"/>
          <w:b/>
          <w:spacing w:val="-5"/>
          <w:sz w:val="23"/>
          <w:szCs w:val="23"/>
        </w:rPr>
        <w:t xml:space="preserve"> - </w:t>
      </w:r>
      <w:r w:rsidR="00C65B45" w:rsidRPr="00265EEF">
        <w:rPr>
          <w:rFonts w:ascii="Times New Roman" w:hAnsi="Times New Roman" w:cs="Times New Roman"/>
          <w:b/>
          <w:sz w:val="23"/>
          <w:szCs w:val="23"/>
        </w:rPr>
        <w:t>27</w:t>
      </w:r>
      <w:r w:rsidR="00C65B45" w:rsidRPr="00265EEF">
        <w:rPr>
          <w:rFonts w:ascii="Times New Roman" w:hAnsi="Times New Roman" w:cs="Times New Roman"/>
          <w:b/>
          <w:spacing w:val="-5"/>
          <w:sz w:val="23"/>
          <w:szCs w:val="23"/>
        </w:rPr>
        <w:t xml:space="preserve"> </w:t>
      </w:r>
      <w:r w:rsidR="00C65B45" w:rsidRPr="00265EEF">
        <w:rPr>
          <w:rFonts w:ascii="Times New Roman" w:hAnsi="Times New Roman" w:cs="Times New Roman"/>
          <w:b/>
          <w:sz w:val="23"/>
          <w:szCs w:val="23"/>
        </w:rPr>
        <w:t>ноября</w:t>
      </w:r>
      <w:r w:rsidR="00C65B45" w:rsidRPr="00265EEF">
        <w:rPr>
          <w:rFonts w:ascii="Times New Roman" w:hAnsi="Times New Roman" w:cs="Times New Roman"/>
          <w:b/>
          <w:spacing w:val="-4"/>
          <w:sz w:val="23"/>
          <w:szCs w:val="23"/>
        </w:rPr>
        <w:t xml:space="preserve"> </w:t>
      </w:r>
      <w:r w:rsidR="00C65B45" w:rsidRPr="00265EEF">
        <w:rPr>
          <w:rFonts w:ascii="Times New Roman" w:hAnsi="Times New Roman" w:cs="Times New Roman"/>
          <w:b/>
          <w:sz w:val="23"/>
          <w:szCs w:val="23"/>
        </w:rPr>
        <w:t>2025</w:t>
      </w:r>
      <w:r w:rsidR="00C65B45" w:rsidRPr="00265EEF">
        <w:rPr>
          <w:rFonts w:ascii="Times New Roman" w:hAnsi="Times New Roman" w:cs="Times New Roman"/>
          <w:b/>
          <w:spacing w:val="-5"/>
          <w:sz w:val="23"/>
          <w:szCs w:val="23"/>
        </w:rPr>
        <w:t xml:space="preserve"> </w:t>
      </w:r>
      <w:r w:rsidR="00C65B45" w:rsidRPr="00265EEF">
        <w:rPr>
          <w:rFonts w:ascii="Times New Roman" w:hAnsi="Times New Roman" w:cs="Times New Roman"/>
          <w:b/>
          <w:spacing w:val="-4"/>
          <w:sz w:val="23"/>
          <w:szCs w:val="23"/>
        </w:rPr>
        <w:t>года</w:t>
      </w:r>
    </w:p>
    <w:p w14:paraId="1CE68FC9" w14:textId="77777777" w:rsidR="000C624C" w:rsidRPr="0050176C" w:rsidRDefault="00BA2CEA" w:rsidP="00AF54D6">
      <w:pPr>
        <w:pStyle w:val="2"/>
        <w:spacing w:before="0" w:line="240" w:lineRule="auto"/>
        <w:jc w:val="center"/>
        <w:rPr>
          <w:rFonts w:ascii="Times New Roman" w:hAnsi="Times New Roman" w:cs="Times New Roman"/>
          <w:b/>
          <w:color w:val="auto"/>
          <w:sz w:val="23"/>
          <w:szCs w:val="23"/>
        </w:rPr>
      </w:pPr>
      <w:r w:rsidRPr="00265EEF">
        <w:rPr>
          <w:rFonts w:ascii="Times New Roman" w:hAnsi="Times New Roman" w:cs="Times New Roman"/>
          <w:sz w:val="16"/>
          <w:szCs w:val="16"/>
          <w:lang w:eastAsia="ru-RU"/>
        </w:rPr>
        <w:br/>
      </w:r>
      <w:r w:rsidR="000C624C" w:rsidRPr="0050176C">
        <w:rPr>
          <w:rFonts w:ascii="Times New Roman" w:hAnsi="Times New Roman" w:cs="Times New Roman"/>
          <w:b/>
          <w:color w:val="auto"/>
          <w:sz w:val="23"/>
          <w:szCs w:val="23"/>
        </w:rPr>
        <w:t>Основные</w:t>
      </w:r>
      <w:r w:rsidR="000C624C" w:rsidRPr="0050176C">
        <w:rPr>
          <w:rFonts w:ascii="Times New Roman" w:hAnsi="Times New Roman" w:cs="Times New Roman"/>
          <w:b/>
          <w:color w:val="auto"/>
          <w:spacing w:val="-4"/>
          <w:sz w:val="23"/>
          <w:szCs w:val="23"/>
        </w:rPr>
        <w:t xml:space="preserve"> </w:t>
      </w:r>
      <w:r w:rsidR="000C624C" w:rsidRPr="0050176C">
        <w:rPr>
          <w:rFonts w:ascii="Times New Roman" w:hAnsi="Times New Roman" w:cs="Times New Roman"/>
          <w:b/>
          <w:color w:val="auto"/>
          <w:sz w:val="23"/>
          <w:szCs w:val="23"/>
        </w:rPr>
        <w:t>направления</w:t>
      </w:r>
      <w:r w:rsidR="000C624C" w:rsidRPr="0050176C">
        <w:rPr>
          <w:rFonts w:ascii="Times New Roman" w:hAnsi="Times New Roman" w:cs="Times New Roman"/>
          <w:b/>
          <w:color w:val="auto"/>
          <w:spacing w:val="-3"/>
          <w:sz w:val="23"/>
          <w:szCs w:val="23"/>
        </w:rPr>
        <w:t xml:space="preserve"> </w:t>
      </w:r>
      <w:r w:rsidR="000C624C" w:rsidRPr="0050176C">
        <w:rPr>
          <w:rFonts w:ascii="Times New Roman" w:hAnsi="Times New Roman" w:cs="Times New Roman"/>
          <w:b/>
          <w:color w:val="auto"/>
          <w:sz w:val="23"/>
          <w:szCs w:val="23"/>
        </w:rPr>
        <w:t>работы</w:t>
      </w:r>
      <w:r w:rsidR="000C624C" w:rsidRPr="0050176C">
        <w:rPr>
          <w:rFonts w:ascii="Times New Roman" w:hAnsi="Times New Roman" w:cs="Times New Roman"/>
          <w:b/>
          <w:color w:val="auto"/>
          <w:spacing w:val="-2"/>
          <w:sz w:val="23"/>
          <w:szCs w:val="23"/>
        </w:rPr>
        <w:t xml:space="preserve"> </w:t>
      </w:r>
      <w:r w:rsidR="000C624C" w:rsidRPr="0050176C">
        <w:rPr>
          <w:rFonts w:ascii="Times New Roman" w:hAnsi="Times New Roman" w:cs="Times New Roman"/>
          <w:b/>
          <w:color w:val="auto"/>
          <w:spacing w:val="-4"/>
          <w:sz w:val="23"/>
          <w:szCs w:val="23"/>
        </w:rPr>
        <w:t>МНТС</w:t>
      </w:r>
    </w:p>
    <w:p w14:paraId="6E1D2EB0" w14:textId="77777777" w:rsidR="000C624C" w:rsidRPr="00265EEF" w:rsidRDefault="000C624C" w:rsidP="00AF54D6">
      <w:pPr>
        <w:suppressAutoHyphens/>
        <w:spacing w:after="0" w:line="240" w:lineRule="auto"/>
        <w:contextualSpacing/>
        <w:jc w:val="both"/>
        <w:rPr>
          <w:rFonts w:ascii="Times New Roman" w:hAnsi="Times New Roman" w:cs="Times New Roman"/>
          <w:sz w:val="23"/>
          <w:szCs w:val="23"/>
        </w:rPr>
      </w:pPr>
      <w:r w:rsidRPr="00265EEF">
        <w:rPr>
          <w:rFonts w:ascii="Times New Roman" w:hAnsi="Times New Roman" w:cs="Times New Roman"/>
          <w:b/>
          <w:sz w:val="23"/>
          <w:szCs w:val="23"/>
        </w:rPr>
        <w:t>Направление</w:t>
      </w:r>
      <w:r w:rsidRPr="00265EEF">
        <w:rPr>
          <w:rFonts w:ascii="Times New Roman" w:hAnsi="Times New Roman" w:cs="Times New Roman"/>
          <w:b/>
          <w:spacing w:val="-3"/>
          <w:sz w:val="23"/>
          <w:szCs w:val="23"/>
        </w:rPr>
        <w:t xml:space="preserve"> </w:t>
      </w:r>
      <w:r w:rsidRPr="00265EEF">
        <w:rPr>
          <w:rFonts w:ascii="Times New Roman" w:hAnsi="Times New Roman" w:cs="Times New Roman"/>
          <w:b/>
          <w:sz w:val="23"/>
          <w:szCs w:val="23"/>
        </w:rPr>
        <w:t>1.</w:t>
      </w:r>
      <w:r w:rsidRPr="00265EEF">
        <w:rPr>
          <w:rFonts w:ascii="Times New Roman" w:hAnsi="Times New Roman" w:cs="Times New Roman"/>
          <w:b/>
          <w:spacing w:val="-2"/>
          <w:sz w:val="23"/>
          <w:szCs w:val="23"/>
        </w:rPr>
        <w:t xml:space="preserve"> </w:t>
      </w:r>
      <w:r w:rsidRPr="00265EEF">
        <w:rPr>
          <w:rFonts w:ascii="Times New Roman" w:hAnsi="Times New Roman" w:cs="Times New Roman"/>
          <w:sz w:val="23"/>
          <w:szCs w:val="23"/>
        </w:rPr>
        <w:t>Современные конструкторские решения, технологические процессы и оборудование промышленности товаров народного потребления.</w:t>
      </w:r>
    </w:p>
    <w:p w14:paraId="1DF5E913" w14:textId="77777777" w:rsidR="000C624C" w:rsidRPr="00265EEF" w:rsidRDefault="000C624C" w:rsidP="00AF54D6">
      <w:pPr>
        <w:suppressAutoHyphens/>
        <w:spacing w:after="0" w:line="240" w:lineRule="auto"/>
        <w:contextualSpacing/>
        <w:jc w:val="both"/>
        <w:rPr>
          <w:rFonts w:ascii="Times New Roman" w:hAnsi="Times New Roman" w:cs="Times New Roman"/>
          <w:sz w:val="23"/>
          <w:szCs w:val="23"/>
        </w:rPr>
      </w:pPr>
      <w:r w:rsidRPr="00265EEF">
        <w:rPr>
          <w:rFonts w:ascii="Times New Roman" w:hAnsi="Times New Roman" w:cs="Times New Roman"/>
          <w:b/>
          <w:sz w:val="23"/>
          <w:szCs w:val="23"/>
        </w:rPr>
        <w:t>Направление</w:t>
      </w:r>
      <w:r w:rsidRPr="00265EEF">
        <w:rPr>
          <w:rFonts w:ascii="Times New Roman" w:hAnsi="Times New Roman" w:cs="Times New Roman"/>
          <w:b/>
          <w:spacing w:val="-3"/>
          <w:sz w:val="23"/>
          <w:szCs w:val="23"/>
        </w:rPr>
        <w:t xml:space="preserve"> </w:t>
      </w:r>
      <w:r w:rsidRPr="00265EEF">
        <w:rPr>
          <w:rFonts w:ascii="Times New Roman" w:hAnsi="Times New Roman" w:cs="Times New Roman"/>
          <w:b/>
          <w:sz w:val="23"/>
          <w:szCs w:val="23"/>
        </w:rPr>
        <w:t>2.</w:t>
      </w:r>
      <w:r w:rsidRPr="00265EEF">
        <w:rPr>
          <w:rFonts w:ascii="Times New Roman" w:hAnsi="Times New Roman" w:cs="Times New Roman"/>
          <w:b/>
          <w:spacing w:val="-2"/>
          <w:sz w:val="23"/>
          <w:szCs w:val="23"/>
        </w:rPr>
        <w:t xml:space="preserve"> </w:t>
      </w:r>
      <w:r w:rsidRPr="00265EEF">
        <w:rPr>
          <w:rFonts w:ascii="Times New Roman" w:hAnsi="Times New Roman" w:cs="Times New Roman"/>
          <w:sz w:val="23"/>
          <w:szCs w:val="23"/>
        </w:rPr>
        <w:t>Современные   инновационные   материалы – база развития промышленности товаров народного потребления.</w:t>
      </w:r>
      <w:r w:rsidRPr="00265EEF">
        <w:rPr>
          <w:rFonts w:ascii="Times New Roman" w:hAnsi="Times New Roman" w:cs="Times New Roman"/>
          <w:sz w:val="23"/>
          <w:szCs w:val="23"/>
        </w:rPr>
        <w:tab/>
      </w:r>
    </w:p>
    <w:p w14:paraId="2BE98226" w14:textId="77777777" w:rsidR="000C624C" w:rsidRPr="00265EEF" w:rsidRDefault="000C624C" w:rsidP="00AF54D6">
      <w:pPr>
        <w:spacing w:after="0" w:line="240" w:lineRule="auto"/>
        <w:contextualSpacing/>
        <w:jc w:val="both"/>
        <w:rPr>
          <w:rFonts w:ascii="Times New Roman" w:hAnsi="Times New Roman" w:cs="Times New Roman"/>
          <w:sz w:val="23"/>
          <w:szCs w:val="23"/>
          <w:lang w:eastAsia="ar-SA"/>
        </w:rPr>
      </w:pPr>
      <w:r w:rsidRPr="00265EEF">
        <w:rPr>
          <w:rFonts w:ascii="Times New Roman" w:hAnsi="Times New Roman" w:cs="Times New Roman"/>
          <w:b/>
          <w:sz w:val="23"/>
          <w:szCs w:val="23"/>
        </w:rPr>
        <w:t>Направление</w:t>
      </w:r>
      <w:r w:rsidRPr="00265EEF">
        <w:rPr>
          <w:rFonts w:ascii="Times New Roman" w:hAnsi="Times New Roman" w:cs="Times New Roman"/>
          <w:b/>
          <w:spacing w:val="-2"/>
          <w:sz w:val="23"/>
          <w:szCs w:val="23"/>
        </w:rPr>
        <w:t xml:space="preserve"> </w:t>
      </w:r>
      <w:r w:rsidRPr="00265EEF">
        <w:rPr>
          <w:rFonts w:ascii="Times New Roman" w:hAnsi="Times New Roman" w:cs="Times New Roman"/>
          <w:b/>
          <w:sz w:val="23"/>
          <w:szCs w:val="23"/>
        </w:rPr>
        <w:t>3.</w:t>
      </w:r>
      <w:r w:rsidRPr="00265EEF">
        <w:rPr>
          <w:rFonts w:ascii="Times New Roman" w:hAnsi="Times New Roman" w:cs="Times New Roman"/>
          <w:b/>
          <w:spacing w:val="-1"/>
          <w:sz w:val="23"/>
          <w:szCs w:val="23"/>
        </w:rPr>
        <w:t xml:space="preserve"> </w:t>
      </w:r>
      <w:r w:rsidRPr="00265EEF">
        <w:rPr>
          <w:rFonts w:ascii="Times New Roman" w:hAnsi="Times New Roman" w:cs="Times New Roman"/>
          <w:sz w:val="23"/>
          <w:szCs w:val="23"/>
          <w:lang w:eastAsia="ar-SA"/>
        </w:rPr>
        <w:t>Качество и сертификация товаров народного потребления.</w:t>
      </w:r>
    </w:p>
    <w:p w14:paraId="0CAD3573" w14:textId="248AACF1" w:rsidR="000C624C" w:rsidRPr="00265EEF" w:rsidRDefault="000C624C" w:rsidP="00AF54D6">
      <w:pPr>
        <w:spacing w:after="0" w:line="240" w:lineRule="auto"/>
        <w:contextualSpacing/>
        <w:jc w:val="both"/>
        <w:rPr>
          <w:rFonts w:ascii="Times New Roman" w:hAnsi="Times New Roman" w:cs="Times New Roman"/>
          <w:spacing w:val="-2"/>
          <w:sz w:val="23"/>
          <w:szCs w:val="23"/>
        </w:rPr>
      </w:pPr>
      <w:r w:rsidRPr="00265EEF">
        <w:rPr>
          <w:rFonts w:ascii="Times New Roman" w:hAnsi="Times New Roman" w:cs="Times New Roman"/>
          <w:b/>
          <w:sz w:val="23"/>
          <w:szCs w:val="23"/>
        </w:rPr>
        <w:t>Направление</w:t>
      </w:r>
      <w:r w:rsidR="00265EEF" w:rsidRPr="00265EEF">
        <w:rPr>
          <w:rFonts w:ascii="Times New Roman" w:hAnsi="Times New Roman" w:cs="Times New Roman"/>
          <w:b/>
          <w:spacing w:val="-5"/>
          <w:sz w:val="23"/>
          <w:szCs w:val="23"/>
        </w:rPr>
        <w:t xml:space="preserve"> </w:t>
      </w:r>
      <w:r w:rsidRPr="00265EEF">
        <w:rPr>
          <w:rFonts w:ascii="Times New Roman" w:hAnsi="Times New Roman" w:cs="Times New Roman"/>
          <w:b/>
          <w:sz w:val="23"/>
          <w:szCs w:val="23"/>
        </w:rPr>
        <w:t>4.</w:t>
      </w:r>
      <w:r w:rsidRPr="00265EEF">
        <w:rPr>
          <w:rFonts w:ascii="Times New Roman" w:hAnsi="Times New Roman" w:cs="Times New Roman"/>
          <w:b/>
          <w:spacing w:val="-4"/>
          <w:sz w:val="23"/>
          <w:szCs w:val="23"/>
        </w:rPr>
        <w:t xml:space="preserve"> </w:t>
      </w:r>
      <w:r w:rsidRPr="00265EEF">
        <w:rPr>
          <w:rFonts w:ascii="Times New Roman" w:hAnsi="Times New Roman" w:cs="Times New Roman"/>
          <w:sz w:val="23"/>
          <w:szCs w:val="23"/>
          <w:lang w:eastAsia="ar-SA"/>
        </w:rPr>
        <w:t>Автоматизация и информационные технологии в управлении и технологических процессах производства товаров народного потребления</w:t>
      </w:r>
      <w:r w:rsidRPr="00265EEF">
        <w:rPr>
          <w:rFonts w:ascii="Times New Roman" w:hAnsi="Times New Roman" w:cs="Times New Roman"/>
          <w:spacing w:val="-2"/>
          <w:sz w:val="23"/>
          <w:szCs w:val="23"/>
        </w:rPr>
        <w:t xml:space="preserve">. </w:t>
      </w:r>
    </w:p>
    <w:p w14:paraId="4356D8E4" w14:textId="77777777" w:rsidR="000C624C" w:rsidRPr="00265EEF" w:rsidRDefault="000C624C" w:rsidP="00AF54D6">
      <w:pPr>
        <w:spacing w:after="0" w:line="240" w:lineRule="auto"/>
        <w:contextualSpacing/>
        <w:jc w:val="both"/>
        <w:rPr>
          <w:rFonts w:ascii="Times New Roman" w:hAnsi="Times New Roman" w:cs="Times New Roman"/>
          <w:sz w:val="23"/>
          <w:szCs w:val="23"/>
          <w:lang w:eastAsia="ar-SA"/>
        </w:rPr>
      </w:pPr>
      <w:r w:rsidRPr="00265EEF">
        <w:rPr>
          <w:rFonts w:ascii="Times New Roman" w:hAnsi="Times New Roman" w:cs="Times New Roman"/>
          <w:b/>
          <w:sz w:val="23"/>
          <w:szCs w:val="23"/>
        </w:rPr>
        <w:t>Направление</w:t>
      </w:r>
      <w:r w:rsidRPr="00265EEF">
        <w:rPr>
          <w:rFonts w:ascii="Times New Roman" w:hAnsi="Times New Roman" w:cs="Times New Roman"/>
          <w:b/>
          <w:spacing w:val="-5"/>
          <w:sz w:val="23"/>
          <w:szCs w:val="23"/>
        </w:rPr>
        <w:t xml:space="preserve"> </w:t>
      </w:r>
      <w:r w:rsidRPr="00265EEF">
        <w:rPr>
          <w:rFonts w:ascii="Times New Roman" w:hAnsi="Times New Roman" w:cs="Times New Roman"/>
          <w:b/>
          <w:sz w:val="23"/>
          <w:szCs w:val="23"/>
        </w:rPr>
        <w:t>5.</w:t>
      </w:r>
      <w:r w:rsidRPr="00265EEF">
        <w:rPr>
          <w:rFonts w:ascii="Times New Roman" w:hAnsi="Times New Roman" w:cs="Times New Roman"/>
          <w:sz w:val="23"/>
          <w:szCs w:val="23"/>
          <w:lang w:eastAsia="ar-SA"/>
        </w:rPr>
        <w:t xml:space="preserve"> Инжиниринг и дизайн товаров народного потребления.</w:t>
      </w:r>
    </w:p>
    <w:p w14:paraId="2993CBAF" w14:textId="77777777" w:rsidR="000C624C" w:rsidRPr="00265EEF" w:rsidRDefault="000C624C" w:rsidP="00AF54D6">
      <w:pPr>
        <w:spacing w:after="0" w:line="240" w:lineRule="auto"/>
        <w:jc w:val="both"/>
        <w:rPr>
          <w:rFonts w:ascii="Times New Roman" w:hAnsi="Times New Roman" w:cs="Times New Roman"/>
          <w:sz w:val="16"/>
          <w:szCs w:val="16"/>
          <w:lang w:eastAsia="ru-RU"/>
        </w:rPr>
      </w:pPr>
    </w:p>
    <w:p w14:paraId="58AE9EFD" w14:textId="25F9C4EE"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Условия участия:</w:t>
      </w:r>
    </w:p>
    <w:p w14:paraId="3E163EBB"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Рабочие языки конференции: русский, английский.</w:t>
      </w:r>
    </w:p>
    <w:p w14:paraId="76715835"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Участие в конференции бесплатное.</w:t>
      </w:r>
    </w:p>
    <w:p w14:paraId="7551E602"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Объем статьи:</w:t>
      </w:r>
      <w:r w:rsidR="00C65B45" w:rsidRPr="00265EEF">
        <w:rPr>
          <w:rFonts w:ascii="Times New Roman" w:hAnsi="Times New Roman" w:cs="Times New Roman"/>
          <w:sz w:val="23"/>
          <w:szCs w:val="23"/>
        </w:rPr>
        <w:t> от 3 до 6</w:t>
      </w:r>
      <w:r w:rsidRPr="00265EEF">
        <w:rPr>
          <w:rFonts w:ascii="Times New Roman" w:hAnsi="Times New Roman" w:cs="Times New Roman"/>
          <w:sz w:val="23"/>
          <w:szCs w:val="23"/>
          <w:lang w:eastAsia="ru-RU"/>
        </w:rPr>
        <w:t xml:space="preserve"> страниц, включая таблицы и рисунки (формат .</w:t>
      </w:r>
      <w:proofErr w:type="spellStart"/>
      <w:r w:rsidRPr="00265EEF">
        <w:rPr>
          <w:rFonts w:ascii="Times New Roman" w:hAnsi="Times New Roman" w:cs="Times New Roman"/>
          <w:sz w:val="23"/>
          <w:szCs w:val="23"/>
          <w:lang w:eastAsia="ru-RU"/>
        </w:rPr>
        <w:t>doc</w:t>
      </w:r>
      <w:proofErr w:type="spellEnd"/>
      <w:r w:rsidRPr="00265EEF">
        <w:rPr>
          <w:rFonts w:ascii="Times New Roman" w:hAnsi="Times New Roman" w:cs="Times New Roman"/>
          <w:sz w:val="23"/>
          <w:szCs w:val="23"/>
          <w:lang w:eastAsia="ru-RU"/>
        </w:rPr>
        <w:t>).</w:t>
      </w:r>
    </w:p>
    <w:p w14:paraId="61F1C533"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Оригинальность текста: не менее 70%.</w:t>
      </w:r>
    </w:p>
    <w:p w14:paraId="132713B7"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Важное условие: статьи, где авторами являются только обучающиеся, не принимаются.</w:t>
      </w:r>
    </w:p>
    <w:p w14:paraId="5D2C1351"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16"/>
          <w:szCs w:val="16"/>
          <w:lang w:eastAsia="ru-RU"/>
        </w:rPr>
        <w:br/>
      </w:r>
      <w:r w:rsidRPr="00265EEF">
        <w:rPr>
          <w:rFonts w:ascii="Times New Roman" w:hAnsi="Times New Roman" w:cs="Times New Roman"/>
          <w:sz w:val="23"/>
          <w:szCs w:val="23"/>
          <w:lang w:eastAsia="ru-RU"/>
        </w:rPr>
        <w:t>Необходимо предоставить:</w:t>
      </w:r>
    </w:p>
    <w:p w14:paraId="7EEE0155"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1. Файл со статьей</w:t>
      </w:r>
      <w:r w:rsidR="00C65B45" w:rsidRPr="00265EEF">
        <w:rPr>
          <w:rFonts w:ascii="Times New Roman" w:hAnsi="Times New Roman" w:cs="Times New Roman"/>
          <w:sz w:val="23"/>
          <w:szCs w:val="23"/>
        </w:rPr>
        <w:t xml:space="preserve"> в формате .</w:t>
      </w:r>
      <w:proofErr w:type="spellStart"/>
      <w:r w:rsidR="00C65B45" w:rsidRPr="00265EEF">
        <w:rPr>
          <w:rFonts w:ascii="Times New Roman" w:hAnsi="Times New Roman" w:cs="Times New Roman"/>
          <w:sz w:val="23"/>
          <w:szCs w:val="23"/>
        </w:rPr>
        <w:t>doc</w:t>
      </w:r>
      <w:proofErr w:type="spellEnd"/>
      <w:r w:rsidRPr="00265EEF">
        <w:rPr>
          <w:rFonts w:ascii="Times New Roman" w:hAnsi="Times New Roman" w:cs="Times New Roman"/>
          <w:sz w:val="23"/>
          <w:szCs w:val="23"/>
          <w:lang w:eastAsia="ru-RU"/>
        </w:rPr>
        <w:t xml:space="preserve">, оформленной в соответствии с положением, с </w:t>
      </w:r>
      <w:r w:rsidR="00F2544D" w:rsidRPr="00265EEF">
        <w:rPr>
          <w:rFonts w:ascii="Times New Roman" w:hAnsi="Times New Roman" w:cs="Times New Roman"/>
          <w:sz w:val="23"/>
          <w:szCs w:val="23"/>
          <w:lang w:eastAsia="ru-RU"/>
        </w:rPr>
        <w:t>названием файла в формате: Фамилия (первого автора)_</w:t>
      </w:r>
      <w:proofErr w:type="spellStart"/>
      <w:r w:rsidR="00F2544D" w:rsidRPr="00265EEF">
        <w:rPr>
          <w:rFonts w:ascii="Times New Roman" w:hAnsi="Times New Roman" w:cs="Times New Roman"/>
          <w:sz w:val="23"/>
          <w:szCs w:val="23"/>
          <w:lang w:eastAsia="ru-RU"/>
        </w:rPr>
        <w:t>статья_Город</w:t>
      </w:r>
      <w:proofErr w:type="spellEnd"/>
      <w:r w:rsidR="00F2544D" w:rsidRPr="00265EEF">
        <w:rPr>
          <w:rFonts w:ascii="Times New Roman" w:hAnsi="Times New Roman" w:cs="Times New Roman"/>
          <w:sz w:val="23"/>
          <w:szCs w:val="23"/>
          <w:lang w:eastAsia="ru-RU"/>
        </w:rPr>
        <w:t xml:space="preserve">  (например, </w:t>
      </w:r>
      <w:proofErr w:type="spellStart"/>
      <w:r w:rsidR="00F2544D" w:rsidRPr="00265EEF">
        <w:rPr>
          <w:rFonts w:ascii="Times New Roman" w:hAnsi="Times New Roman" w:cs="Times New Roman"/>
          <w:sz w:val="23"/>
          <w:szCs w:val="23"/>
          <w:lang w:eastAsia="ru-RU"/>
        </w:rPr>
        <w:t>Иванов_статья_Москва</w:t>
      </w:r>
      <w:proofErr w:type="spellEnd"/>
      <w:r w:rsidR="00F2544D" w:rsidRPr="00265EEF">
        <w:rPr>
          <w:rFonts w:ascii="Times New Roman" w:hAnsi="Times New Roman" w:cs="Times New Roman"/>
          <w:sz w:val="23"/>
          <w:szCs w:val="23"/>
          <w:lang w:eastAsia="ru-RU"/>
        </w:rPr>
        <w:t>).</w:t>
      </w:r>
    </w:p>
    <w:p w14:paraId="0BB62433"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2. Файл со сведениями об оригинальности текста, с названием файла в формате: Фамилия (первого автора)_</w:t>
      </w:r>
      <w:proofErr w:type="spellStart"/>
      <w:r w:rsidRPr="00265EEF">
        <w:rPr>
          <w:rFonts w:ascii="Times New Roman" w:hAnsi="Times New Roman" w:cs="Times New Roman"/>
          <w:sz w:val="23"/>
          <w:szCs w:val="23"/>
          <w:lang w:eastAsia="ru-RU"/>
        </w:rPr>
        <w:t>уникальность_Город</w:t>
      </w:r>
      <w:proofErr w:type="spellEnd"/>
      <w:r w:rsidRPr="00265EEF">
        <w:rPr>
          <w:rFonts w:ascii="Times New Roman" w:hAnsi="Times New Roman" w:cs="Times New Roman"/>
          <w:sz w:val="23"/>
          <w:szCs w:val="23"/>
          <w:lang w:eastAsia="ru-RU"/>
        </w:rPr>
        <w:t> </w:t>
      </w:r>
      <w:r w:rsidR="00F2544D" w:rsidRPr="00265EEF">
        <w:rPr>
          <w:rFonts w:ascii="Times New Roman" w:hAnsi="Times New Roman" w:cs="Times New Roman"/>
          <w:sz w:val="23"/>
          <w:szCs w:val="23"/>
          <w:lang w:eastAsia="ru-RU"/>
        </w:rPr>
        <w:t xml:space="preserve"> </w:t>
      </w:r>
      <w:r w:rsidRPr="00265EEF">
        <w:rPr>
          <w:rFonts w:ascii="Times New Roman" w:hAnsi="Times New Roman" w:cs="Times New Roman"/>
          <w:sz w:val="23"/>
          <w:szCs w:val="23"/>
          <w:lang w:eastAsia="ru-RU"/>
        </w:rPr>
        <w:t xml:space="preserve">(например, </w:t>
      </w:r>
      <w:proofErr w:type="spellStart"/>
      <w:r w:rsidRPr="00265EEF">
        <w:rPr>
          <w:rFonts w:ascii="Times New Roman" w:hAnsi="Times New Roman" w:cs="Times New Roman"/>
          <w:sz w:val="23"/>
          <w:szCs w:val="23"/>
          <w:lang w:eastAsia="ru-RU"/>
        </w:rPr>
        <w:t>Иванов_уникальность_Москва</w:t>
      </w:r>
      <w:proofErr w:type="spellEnd"/>
      <w:r w:rsidRPr="00265EEF">
        <w:rPr>
          <w:rFonts w:ascii="Times New Roman" w:hAnsi="Times New Roman" w:cs="Times New Roman"/>
          <w:sz w:val="23"/>
          <w:szCs w:val="23"/>
          <w:lang w:eastAsia="ru-RU"/>
        </w:rPr>
        <w:t>).</w:t>
      </w:r>
    </w:p>
    <w:p w14:paraId="659777FD"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16"/>
          <w:szCs w:val="16"/>
          <w:lang w:eastAsia="ru-RU"/>
        </w:rPr>
        <w:br/>
      </w:r>
      <w:r w:rsidRPr="00265EEF">
        <w:rPr>
          <w:rFonts w:ascii="Times New Roman" w:hAnsi="Times New Roman" w:cs="Times New Roman"/>
          <w:sz w:val="23"/>
          <w:szCs w:val="23"/>
          <w:lang w:eastAsia="ru-RU"/>
        </w:rPr>
        <w:t>Обратите внимание:</w:t>
      </w:r>
    </w:p>
    <w:p w14:paraId="45029409" w14:textId="1AD66211" w:rsidR="00AF54D6" w:rsidRDefault="00BA2CEA" w:rsidP="00AF54D6">
      <w:pPr>
        <w:spacing w:after="0" w:line="240" w:lineRule="auto"/>
        <w:ind w:firstLine="709"/>
        <w:jc w:val="both"/>
        <w:rPr>
          <w:rFonts w:ascii="Times New Roman" w:hAnsi="Times New Roman" w:cs="Times New Roman"/>
          <w:b/>
          <w:spacing w:val="-4"/>
          <w:sz w:val="24"/>
          <w:szCs w:val="24"/>
        </w:rPr>
      </w:pPr>
      <w:r w:rsidRPr="00265EEF">
        <w:rPr>
          <w:rFonts w:ascii="Times New Roman" w:hAnsi="Times New Roman" w:cs="Times New Roman"/>
          <w:sz w:val="23"/>
          <w:szCs w:val="23"/>
          <w:lang w:eastAsia="ru-RU"/>
        </w:rPr>
        <w:t xml:space="preserve">•  Оргкомитет оставляет за собой право отклонять заявки на участие и материалы, </w:t>
      </w:r>
      <w:r w:rsidRPr="00AF54D6">
        <w:rPr>
          <w:rFonts w:ascii="Times New Roman" w:hAnsi="Times New Roman" w:cs="Times New Roman"/>
          <w:sz w:val="24"/>
          <w:szCs w:val="24"/>
          <w:lang w:eastAsia="ru-RU"/>
        </w:rPr>
        <w:t xml:space="preserve">поступившие после </w:t>
      </w:r>
      <w:r w:rsidR="00D61066" w:rsidRPr="00AF54D6">
        <w:rPr>
          <w:rFonts w:ascii="Times New Roman" w:hAnsi="Times New Roman" w:cs="Times New Roman"/>
          <w:b/>
          <w:sz w:val="24"/>
          <w:szCs w:val="24"/>
        </w:rPr>
        <w:t xml:space="preserve">15 </w:t>
      </w:r>
      <w:r w:rsidR="00B400C7" w:rsidRPr="00AF54D6">
        <w:rPr>
          <w:rFonts w:ascii="Times New Roman" w:hAnsi="Times New Roman" w:cs="Times New Roman"/>
          <w:b/>
          <w:spacing w:val="-7"/>
          <w:sz w:val="24"/>
          <w:szCs w:val="24"/>
        </w:rPr>
        <w:t>сентября</w:t>
      </w:r>
      <w:r w:rsidR="00AF54D6">
        <w:rPr>
          <w:rFonts w:ascii="Times New Roman" w:hAnsi="Times New Roman" w:cs="Times New Roman"/>
          <w:b/>
          <w:sz w:val="24"/>
          <w:szCs w:val="24"/>
        </w:rPr>
        <w:t xml:space="preserve"> 2025</w:t>
      </w:r>
      <w:r w:rsidRPr="00AF54D6">
        <w:rPr>
          <w:rFonts w:ascii="Times New Roman" w:hAnsi="Times New Roman" w:cs="Times New Roman"/>
          <w:b/>
          <w:sz w:val="24"/>
          <w:szCs w:val="24"/>
          <w:lang w:eastAsia="ru-RU"/>
        </w:rPr>
        <w:t>г.</w:t>
      </w:r>
      <w:r w:rsidRPr="00AF54D6">
        <w:rPr>
          <w:rFonts w:ascii="Times New Roman" w:hAnsi="Times New Roman" w:cs="Times New Roman"/>
          <w:sz w:val="24"/>
          <w:szCs w:val="24"/>
          <w:lang w:eastAsia="ru-RU"/>
        </w:rPr>
        <w:t>, и выполненные с несоблюдением правил оформления, указанных в приложении.</w:t>
      </w:r>
      <w:r w:rsidR="00AF54D6" w:rsidRPr="00AF54D6">
        <w:rPr>
          <w:rFonts w:ascii="Times New Roman" w:hAnsi="Times New Roman" w:cs="Times New Roman"/>
          <w:sz w:val="24"/>
          <w:szCs w:val="24"/>
          <w:lang w:eastAsia="ru-RU"/>
        </w:rPr>
        <w:t xml:space="preserve"> </w:t>
      </w:r>
      <w:r w:rsidR="00AF54D6" w:rsidRPr="00AF54D6">
        <w:rPr>
          <w:rFonts w:ascii="Times New Roman" w:hAnsi="Times New Roman" w:cs="Times New Roman"/>
          <w:sz w:val="24"/>
          <w:szCs w:val="24"/>
        </w:rPr>
        <w:t>Извещение</w:t>
      </w:r>
      <w:r w:rsidR="00AF54D6" w:rsidRPr="00AF54D6">
        <w:rPr>
          <w:rFonts w:ascii="Times New Roman" w:hAnsi="Times New Roman" w:cs="Times New Roman"/>
          <w:spacing w:val="-8"/>
          <w:sz w:val="24"/>
          <w:szCs w:val="24"/>
        </w:rPr>
        <w:t xml:space="preserve"> </w:t>
      </w:r>
      <w:r w:rsidR="00AF54D6" w:rsidRPr="00AF54D6">
        <w:rPr>
          <w:rFonts w:ascii="Times New Roman" w:hAnsi="Times New Roman" w:cs="Times New Roman"/>
          <w:sz w:val="24"/>
          <w:szCs w:val="24"/>
        </w:rPr>
        <w:t>о</w:t>
      </w:r>
      <w:r w:rsidR="00AF54D6" w:rsidRPr="00AF54D6">
        <w:rPr>
          <w:rFonts w:ascii="Times New Roman" w:hAnsi="Times New Roman" w:cs="Times New Roman"/>
          <w:spacing w:val="-7"/>
          <w:sz w:val="24"/>
          <w:szCs w:val="24"/>
        </w:rPr>
        <w:t xml:space="preserve"> </w:t>
      </w:r>
      <w:r w:rsidR="00AF54D6" w:rsidRPr="00AF54D6">
        <w:rPr>
          <w:rFonts w:ascii="Times New Roman" w:hAnsi="Times New Roman" w:cs="Times New Roman"/>
          <w:sz w:val="24"/>
          <w:szCs w:val="24"/>
        </w:rPr>
        <w:t>результатах</w:t>
      </w:r>
      <w:r w:rsidR="00AF54D6" w:rsidRPr="00AF54D6">
        <w:rPr>
          <w:rFonts w:ascii="Times New Roman" w:hAnsi="Times New Roman" w:cs="Times New Roman"/>
          <w:spacing w:val="-7"/>
          <w:sz w:val="24"/>
          <w:szCs w:val="24"/>
        </w:rPr>
        <w:t xml:space="preserve"> </w:t>
      </w:r>
      <w:r w:rsidR="00AF54D6" w:rsidRPr="00AF54D6">
        <w:rPr>
          <w:rFonts w:ascii="Times New Roman" w:hAnsi="Times New Roman" w:cs="Times New Roman"/>
          <w:sz w:val="24"/>
          <w:szCs w:val="24"/>
        </w:rPr>
        <w:t>рассмотрения</w:t>
      </w:r>
      <w:r w:rsidR="00AF54D6" w:rsidRPr="00AF54D6">
        <w:rPr>
          <w:rFonts w:ascii="Times New Roman" w:hAnsi="Times New Roman" w:cs="Times New Roman"/>
          <w:spacing w:val="-8"/>
          <w:sz w:val="24"/>
          <w:szCs w:val="24"/>
        </w:rPr>
        <w:t xml:space="preserve"> </w:t>
      </w:r>
      <w:r w:rsidR="00AF54D6" w:rsidRPr="00AF54D6">
        <w:rPr>
          <w:rFonts w:ascii="Times New Roman" w:hAnsi="Times New Roman" w:cs="Times New Roman"/>
          <w:sz w:val="24"/>
          <w:szCs w:val="24"/>
        </w:rPr>
        <w:t>статей:</w:t>
      </w:r>
      <w:r w:rsidR="00AF54D6" w:rsidRPr="00AF54D6">
        <w:rPr>
          <w:rFonts w:ascii="Times New Roman" w:hAnsi="Times New Roman" w:cs="Times New Roman"/>
          <w:spacing w:val="-7"/>
          <w:sz w:val="24"/>
          <w:szCs w:val="24"/>
        </w:rPr>
        <w:t xml:space="preserve"> </w:t>
      </w:r>
      <w:r w:rsidR="00AF54D6" w:rsidRPr="00AF54D6">
        <w:rPr>
          <w:rFonts w:ascii="Times New Roman" w:hAnsi="Times New Roman" w:cs="Times New Roman"/>
          <w:b/>
          <w:sz w:val="24"/>
          <w:szCs w:val="24"/>
        </w:rPr>
        <w:t>до</w:t>
      </w:r>
      <w:r w:rsidR="00AF54D6" w:rsidRPr="00AF54D6">
        <w:rPr>
          <w:rFonts w:ascii="Times New Roman" w:hAnsi="Times New Roman" w:cs="Times New Roman"/>
          <w:b/>
          <w:spacing w:val="-7"/>
          <w:sz w:val="24"/>
          <w:szCs w:val="24"/>
        </w:rPr>
        <w:t xml:space="preserve"> </w:t>
      </w:r>
      <w:r w:rsidR="00B400C7">
        <w:rPr>
          <w:rFonts w:ascii="Times New Roman" w:hAnsi="Times New Roman" w:cs="Times New Roman"/>
          <w:b/>
          <w:sz w:val="24"/>
          <w:szCs w:val="24"/>
        </w:rPr>
        <w:t>2</w:t>
      </w:r>
      <w:r w:rsidR="00AF54D6" w:rsidRPr="00AF54D6">
        <w:rPr>
          <w:rFonts w:ascii="Times New Roman" w:hAnsi="Times New Roman" w:cs="Times New Roman"/>
          <w:b/>
          <w:sz w:val="24"/>
          <w:szCs w:val="24"/>
        </w:rPr>
        <w:t>5</w:t>
      </w:r>
      <w:r w:rsidR="00AF54D6" w:rsidRPr="00AF54D6">
        <w:rPr>
          <w:rFonts w:ascii="Times New Roman" w:hAnsi="Times New Roman" w:cs="Times New Roman"/>
          <w:b/>
          <w:spacing w:val="-7"/>
          <w:sz w:val="24"/>
          <w:szCs w:val="24"/>
        </w:rPr>
        <w:t xml:space="preserve"> сентября</w:t>
      </w:r>
      <w:r w:rsidR="00AF54D6" w:rsidRPr="00AF54D6">
        <w:rPr>
          <w:rFonts w:ascii="Times New Roman" w:hAnsi="Times New Roman" w:cs="Times New Roman"/>
          <w:b/>
          <w:spacing w:val="-8"/>
          <w:sz w:val="24"/>
          <w:szCs w:val="24"/>
        </w:rPr>
        <w:t xml:space="preserve"> </w:t>
      </w:r>
      <w:r w:rsidR="00AF54D6" w:rsidRPr="00AF54D6">
        <w:rPr>
          <w:rFonts w:ascii="Times New Roman" w:hAnsi="Times New Roman" w:cs="Times New Roman"/>
          <w:b/>
          <w:sz w:val="24"/>
          <w:szCs w:val="24"/>
        </w:rPr>
        <w:t>2025</w:t>
      </w:r>
      <w:r w:rsidR="00AF54D6" w:rsidRPr="00AF54D6">
        <w:rPr>
          <w:rFonts w:ascii="Times New Roman" w:hAnsi="Times New Roman" w:cs="Times New Roman"/>
          <w:b/>
          <w:spacing w:val="-4"/>
          <w:sz w:val="24"/>
          <w:szCs w:val="24"/>
        </w:rPr>
        <w:t>г.</w:t>
      </w:r>
    </w:p>
    <w:p w14:paraId="06CE9503" w14:textId="77777777" w:rsidR="00AF54D6" w:rsidRPr="00AF54D6" w:rsidRDefault="00AF54D6" w:rsidP="00AF54D6">
      <w:pPr>
        <w:spacing w:after="0" w:line="240" w:lineRule="auto"/>
        <w:ind w:firstLine="709"/>
        <w:jc w:val="both"/>
        <w:rPr>
          <w:rFonts w:ascii="Times New Roman" w:hAnsi="Times New Roman" w:cs="Times New Roman"/>
          <w:b/>
          <w:sz w:val="10"/>
          <w:szCs w:val="10"/>
        </w:rPr>
      </w:pPr>
    </w:p>
    <w:p w14:paraId="6A36452A"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Направляя статью, автор выражает свое согласие на ее опубликование в открытом доступе и размещение на сайте Университета Косыгина и официальном сайте Научной электронной библиотеки </w:t>
      </w:r>
      <w:hyperlink r:id="rId4" w:history="1">
        <w:r w:rsidRPr="00265EEF">
          <w:rPr>
            <w:rStyle w:val="a3"/>
            <w:rFonts w:ascii="Times New Roman" w:hAnsi="Times New Roman" w:cs="Times New Roman"/>
            <w:sz w:val="23"/>
            <w:szCs w:val="23"/>
            <w:lang w:eastAsia="ru-RU"/>
          </w:rPr>
          <w:t>eLibrary.ru.</w:t>
        </w:r>
      </w:hyperlink>
    </w:p>
    <w:p w14:paraId="3F084023"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23"/>
          <w:szCs w:val="23"/>
          <w:lang w:eastAsia="ru-RU"/>
        </w:rPr>
        <w:t>•  Автор подтверждает, что в материалах статьи не использованы литературные источники и документы, имеющие грифы секретности или «Для служебного пользования», не являются коммерческой тайной, изобретением или ноу-хау организации.</w:t>
      </w:r>
    </w:p>
    <w:p w14:paraId="3A915D6D" w14:textId="77777777"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16"/>
          <w:szCs w:val="16"/>
          <w:lang w:eastAsia="ru-RU"/>
        </w:rPr>
        <w:br/>
      </w:r>
      <w:r w:rsidRPr="00265EEF">
        <w:rPr>
          <w:rFonts w:ascii="Times New Roman" w:hAnsi="Times New Roman" w:cs="Times New Roman"/>
          <w:sz w:val="23"/>
          <w:szCs w:val="23"/>
          <w:lang w:eastAsia="ru-RU"/>
        </w:rPr>
        <w:t xml:space="preserve">Сборник научных трудов будет зарегистрирован в </w:t>
      </w:r>
      <w:proofErr w:type="spellStart"/>
      <w:r w:rsidRPr="00265EEF">
        <w:rPr>
          <w:rFonts w:ascii="Times New Roman" w:hAnsi="Times New Roman" w:cs="Times New Roman"/>
          <w:sz w:val="23"/>
          <w:szCs w:val="23"/>
          <w:lang w:eastAsia="ru-RU"/>
        </w:rPr>
        <w:t>наукометрической</w:t>
      </w:r>
      <w:proofErr w:type="spellEnd"/>
      <w:r w:rsidRPr="00265EEF">
        <w:rPr>
          <w:rFonts w:ascii="Times New Roman" w:hAnsi="Times New Roman" w:cs="Times New Roman"/>
          <w:sz w:val="23"/>
          <w:szCs w:val="23"/>
          <w:lang w:eastAsia="ru-RU"/>
        </w:rPr>
        <w:t xml:space="preserve"> базе РИНЦ. Материалы конференции будут опубликованы в сборнике научных трудов в авторской редакции.</w:t>
      </w:r>
    </w:p>
    <w:p w14:paraId="75B9E8D9" w14:textId="2A0CE976" w:rsidR="00B229B1" w:rsidRPr="00265EEF" w:rsidRDefault="00BA2CEA" w:rsidP="00AF54D6">
      <w:pPr>
        <w:spacing w:after="0" w:line="240" w:lineRule="auto"/>
        <w:jc w:val="both"/>
        <w:rPr>
          <w:rFonts w:ascii="Times New Roman" w:hAnsi="Times New Roman" w:cs="Times New Roman"/>
          <w:sz w:val="23"/>
          <w:szCs w:val="23"/>
          <w:lang w:eastAsia="ru-RU"/>
        </w:rPr>
      </w:pPr>
      <w:r w:rsidRPr="00265EEF">
        <w:rPr>
          <w:rFonts w:ascii="Times New Roman" w:hAnsi="Times New Roman" w:cs="Times New Roman"/>
          <w:sz w:val="10"/>
          <w:szCs w:val="10"/>
          <w:lang w:eastAsia="ru-RU"/>
        </w:rPr>
        <w:br/>
      </w:r>
      <w:r w:rsidRPr="00265EEF">
        <w:rPr>
          <w:rFonts w:ascii="Times New Roman" w:hAnsi="Times New Roman" w:cs="Times New Roman"/>
          <w:sz w:val="23"/>
          <w:szCs w:val="23"/>
          <w:lang w:eastAsia="ru-RU"/>
        </w:rPr>
        <w:t xml:space="preserve">Для участия в МНПК-2025 необходимо до </w:t>
      </w:r>
      <w:r w:rsidR="00D61066" w:rsidRPr="00265EEF">
        <w:rPr>
          <w:rFonts w:ascii="Times New Roman" w:hAnsi="Times New Roman" w:cs="Times New Roman"/>
          <w:sz w:val="23"/>
          <w:szCs w:val="23"/>
        </w:rPr>
        <w:t>15</w:t>
      </w:r>
      <w:r w:rsidR="002B166C" w:rsidRPr="00265EEF">
        <w:rPr>
          <w:rFonts w:ascii="Times New Roman" w:hAnsi="Times New Roman" w:cs="Times New Roman"/>
          <w:sz w:val="23"/>
          <w:szCs w:val="23"/>
        </w:rPr>
        <w:t xml:space="preserve"> </w:t>
      </w:r>
      <w:r w:rsidR="00B400C7" w:rsidRPr="00B400C7">
        <w:rPr>
          <w:rFonts w:ascii="Times New Roman" w:hAnsi="Times New Roman" w:cs="Times New Roman"/>
          <w:spacing w:val="-7"/>
          <w:sz w:val="24"/>
          <w:szCs w:val="24"/>
        </w:rPr>
        <w:t>сентября</w:t>
      </w:r>
      <w:r w:rsidR="00F82B73" w:rsidRPr="00B400C7">
        <w:rPr>
          <w:rFonts w:ascii="Times New Roman" w:hAnsi="Times New Roman" w:cs="Times New Roman"/>
          <w:sz w:val="23"/>
          <w:szCs w:val="23"/>
        </w:rPr>
        <w:t xml:space="preserve"> </w:t>
      </w:r>
      <w:r w:rsidR="00F82B73" w:rsidRPr="00265EEF">
        <w:rPr>
          <w:rFonts w:ascii="Times New Roman" w:hAnsi="Times New Roman" w:cs="Times New Roman"/>
          <w:sz w:val="23"/>
          <w:szCs w:val="23"/>
        </w:rPr>
        <w:t xml:space="preserve">2025 </w:t>
      </w:r>
      <w:r w:rsidRPr="00265EEF">
        <w:rPr>
          <w:rFonts w:ascii="Times New Roman" w:hAnsi="Times New Roman" w:cs="Times New Roman"/>
          <w:sz w:val="23"/>
          <w:szCs w:val="23"/>
          <w:lang w:eastAsia="ru-RU"/>
        </w:rPr>
        <w:t>года зарегистрироваться по ссылке:</w:t>
      </w:r>
    </w:p>
    <w:bookmarkStart w:id="0" w:name="_GoBack"/>
    <w:p w14:paraId="7826CD42" w14:textId="77777777" w:rsidR="00B229B1" w:rsidRPr="00265EEF" w:rsidRDefault="00B400C7" w:rsidP="00AF54D6">
      <w:pPr>
        <w:spacing w:after="0" w:line="240" w:lineRule="auto"/>
        <w:jc w:val="center"/>
        <w:rPr>
          <w:rFonts w:ascii="Times New Roman" w:hAnsi="Times New Roman" w:cs="Times New Roman"/>
          <w:sz w:val="23"/>
          <w:szCs w:val="23"/>
        </w:rPr>
      </w:pPr>
      <w:r>
        <w:fldChar w:fldCharType="begin"/>
      </w:r>
      <w:r>
        <w:instrText xml:space="preserve"> HYPERLINK "https://docs.google.com/</w:instrText>
      </w:r>
      <w:r>
        <w:instrText xml:space="preserve">forms/d/15i0cnAK0AXRnRHoIh7VSngitc2sr4rb0uqLRARS_cRQ/edit" </w:instrText>
      </w:r>
      <w:r>
        <w:fldChar w:fldCharType="separate"/>
      </w:r>
      <w:r w:rsidR="00B229B1" w:rsidRPr="00265EEF">
        <w:rPr>
          <w:rStyle w:val="a3"/>
          <w:rFonts w:ascii="Times New Roman" w:hAnsi="Times New Roman" w:cs="Times New Roman"/>
          <w:sz w:val="23"/>
          <w:szCs w:val="23"/>
        </w:rPr>
        <w:t>https://docs.google.com/forms/d/15i0cnAK0AXRnRHoIh7VSngitc2sr4rb0uqLRARS_cRQ/edit</w:t>
      </w:r>
      <w:r>
        <w:rPr>
          <w:rStyle w:val="a3"/>
          <w:rFonts w:ascii="Times New Roman" w:hAnsi="Times New Roman" w:cs="Times New Roman"/>
          <w:sz w:val="23"/>
          <w:szCs w:val="23"/>
        </w:rPr>
        <w:fldChar w:fldCharType="end"/>
      </w:r>
    </w:p>
    <w:bookmarkEnd w:id="0"/>
    <w:p w14:paraId="039D43B5" w14:textId="77777777" w:rsidR="00B229B1" w:rsidRPr="00265EEF" w:rsidRDefault="00BA2CEA" w:rsidP="00AF54D6">
      <w:pPr>
        <w:spacing w:after="0" w:line="240" w:lineRule="auto"/>
        <w:jc w:val="both"/>
        <w:rPr>
          <w:rFonts w:ascii="Times New Roman" w:eastAsia="Times New Roman" w:hAnsi="Times New Roman" w:cs="Times New Roman"/>
          <w:iCs/>
          <w:sz w:val="23"/>
          <w:szCs w:val="23"/>
          <w:lang w:eastAsia="ru-RU"/>
        </w:rPr>
      </w:pPr>
      <w:r w:rsidRPr="00265EEF">
        <w:rPr>
          <w:rFonts w:ascii="Times New Roman" w:hAnsi="Times New Roman" w:cs="Times New Roman"/>
          <w:sz w:val="16"/>
          <w:szCs w:val="16"/>
          <w:lang w:eastAsia="ru-RU"/>
        </w:rPr>
        <w:br/>
      </w:r>
      <w:r w:rsidRPr="00265EEF">
        <w:rPr>
          <w:rFonts w:ascii="Times New Roman" w:eastAsia="Times New Roman" w:hAnsi="Times New Roman" w:cs="Times New Roman"/>
          <w:iCs/>
          <w:sz w:val="23"/>
          <w:szCs w:val="23"/>
          <w:lang w:eastAsia="ru-RU"/>
        </w:rPr>
        <w:t>Сборник МН</w:t>
      </w:r>
      <w:r w:rsidR="00F82B73" w:rsidRPr="00265EEF">
        <w:rPr>
          <w:rFonts w:ascii="Times New Roman" w:eastAsia="Times New Roman" w:hAnsi="Times New Roman" w:cs="Times New Roman"/>
          <w:iCs/>
          <w:sz w:val="23"/>
          <w:szCs w:val="23"/>
          <w:lang w:eastAsia="ru-RU"/>
        </w:rPr>
        <w:t>ТС</w:t>
      </w:r>
      <w:r w:rsidRPr="00265EEF">
        <w:rPr>
          <w:rFonts w:ascii="Times New Roman" w:eastAsia="Times New Roman" w:hAnsi="Times New Roman" w:cs="Times New Roman"/>
          <w:iCs/>
          <w:sz w:val="23"/>
          <w:szCs w:val="23"/>
          <w:lang w:eastAsia="ru-RU"/>
        </w:rPr>
        <w:t>-2025 будет выслан каждому участнику на почту, указанную при регистрации!</w:t>
      </w:r>
    </w:p>
    <w:p w14:paraId="570594B7" w14:textId="77777777" w:rsidR="00265EEF" w:rsidRPr="00265EEF" w:rsidRDefault="00265EEF" w:rsidP="00AF54D6">
      <w:pPr>
        <w:spacing w:after="0" w:line="240" w:lineRule="auto"/>
        <w:jc w:val="right"/>
        <w:rPr>
          <w:rFonts w:ascii="Times New Roman" w:hAnsi="Times New Roman" w:cs="Times New Roman"/>
          <w:bCs/>
          <w:i/>
          <w:iCs/>
          <w:sz w:val="8"/>
          <w:szCs w:val="8"/>
        </w:rPr>
      </w:pPr>
    </w:p>
    <w:p w14:paraId="433B2B6E" w14:textId="05C30D62" w:rsidR="00B229B1" w:rsidRPr="00265EEF" w:rsidRDefault="00B229B1" w:rsidP="00AF54D6">
      <w:pPr>
        <w:spacing w:after="0" w:line="240" w:lineRule="auto"/>
        <w:jc w:val="right"/>
        <w:rPr>
          <w:rFonts w:ascii="Times New Roman" w:hAnsi="Times New Roman" w:cs="Times New Roman"/>
          <w:bCs/>
          <w:i/>
          <w:iCs/>
          <w:sz w:val="23"/>
          <w:szCs w:val="23"/>
        </w:rPr>
      </w:pPr>
      <w:r w:rsidRPr="00265EEF">
        <w:rPr>
          <w:rFonts w:ascii="Times New Roman" w:hAnsi="Times New Roman" w:cs="Times New Roman"/>
          <w:bCs/>
          <w:i/>
          <w:iCs/>
          <w:sz w:val="23"/>
          <w:szCs w:val="23"/>
        </w:rPr>
        <w:t xml:space="preserve">С уважением, Оргкомитет конференции </w:t>
      </w:r>
    </w:p>
    <w:p w14:paraId="4FFDE909" w14:textId="77777777" w:rsidR="00B229B1" w:rsidRPr="00265EEF" w:rsidRDefault="00B229B1" w:rsidP="00AF54D6">
      <w:pPr>
        <w:spacing w:after="0" w:line="240" w:lineRule="auto"/>
        <w:rPr>
          <w:rFonts w:ascii="Times New Roman" w:hAnsi="Times New Roman" w:cs="Times New Roman"/>
          <w:b/>
          <w:iCs/>
          <w:sz w:val="10"/>
          <w:szCs w:val="10"/>
        </w:rPr>
      </w:pPr>
    </w:p>
    <w:p w14:paraId="5AE1E273" w14:textId="77777777" w:rsidR="00B229B1" w:rsidRPr="00265EEF" w:rsidRDefault="00B229B1" w:rsidP="00AF54D6">
      <w:pPr>
        <w:spacing w:after="0" w:line="240" w:lineRule="auto"/>
        <w:rPr>
          <w:rStyle w:val="go"/>
          <w:rFonts w:ascii="Times New Roman" w:hAnsi="Times New Roman" w:cs="Times New Roman"/>
          <w:color w:val="5E5E5E"/>
          <w:sz w:val="23"/>
          <w:szCs w:val="23"/>
        </w:rPr>
      </w:pPr>
      <w:r w:rsidRPr="00265EEF">
        <w:rPr>
          <w:rFonts w:ascii="Times New Roman" w:hAnsi="Times New Roman" w:cs="Times New Roman"/>
          <w:b/>
          <w:iCs/>
          <w:sz w:val="23"/>
          <w:szCs w:val="23"/>
        </w:rPr>
        <w:t>Контакты:</w:t>
      </w:r>
      <w:r w:rsidRPr="00265EEF">
        <w:rPr>
          <w:rFonts w:ascii="Times New Roman" w:hAnsi="Times New Roman" w:cs="Times New Roman"/>
          <w:bCs/>
          <w:iCs/>
          <w:sz w:val="23"/>
          <w:szCs w:val="23"/>
        </w:rPr>
        <w:t xml:space="preserve"> </w:t>
      </w:r>
      <w:r w:rsidRPr="00265EEF">
        <w:rPr>
          <w:rFonts w:ascii="Times New Roman" w:hAnsi="Times New Roman" w:cs="Times New Roman"/>
          <w:bCs/>
          <w:iCs/>
          <w:sz w:val="23"/>
          <w:szCs w:val="23"/>
          <w:lang w:val="en-US"/>
        </w:rPr>
        <w:t>e</w:t>
      </w:r>
      <w:r w:rsidRPr="00265EEF">
        <w:rPr>
          <w:rFonts w:ascii="Times New Roman" w:hAnsi="Times New Roman" w:cs="Times New Roman"/>
          <w:bCs/>
          <w:iCs/>
          <w:sz w:val="23"/>
          <w:szCs w:val="23"/>
        </w:rPr>
        <w:t>-</w:t>
      </w:r>
      <w:r w:rsidRPr="00265EEF">
        <w:rPr>
          <w:rFonts w:ascii="Times New Roman" w:hAnsi="Times New Roman" w:cs="Times New Roman"/>
          <w:bCs/>
          <w:iCs/>
          <w:sz w:val="23"/>
          <w:szCs w:val="23"/>
          <w:lang w:val="en-US"/>
        </w:rPr>
        <w:t>mail</w:t>
      </w:r>
      <w:r w:rsidRPr="00265EEF">
        <w:rPr>
          <w:rFonts w:ascii="Times New Roman" w:hAnsi="Times New Roman" w:cs="Times New Roman"/>
          <w:bCs/>
          <w:iCs/>
          <w:sz w:val="23"/>
          <w:szCs w:val="23"/>
        </w:rPr>
        <w:t xml:space="preserve">: </w:t>
      </w:r>
      <w:hyperlink r:id="rId5" w:history="1">
        <w:r w:rsidRPr="00265EEF">
          <w:rPr>
            <w:rStyle w:val="a3"/>
            <w:rFonts w:ascii="Times New Roman" w:hAnsi="Times New Roman" w:cs="Times New Roman"/>
            <w:sz w:val="23"/>
            <w:szCs w:val="23"/>
            <w:lang w:val="en-US"/>
          </w:rPr>
          <w:t>konareva</w:t>
        </w:r>
        <w:r w:rsidRPr="00265EEF">
          <w:rPr>
            <w:rStyle w:val="a3"/>
            <w:rFonts w:ascii="Times New Roman" w:hAnsi="Times New Roman" w:cs="Times New Roman"/>
            <w:sz w:val="23"/>
            <w:szCs w:val="23"/>
          </w:rPr>
          <w:t>-</w:t>
        </w:r>
        <w:r w:rsidRPr="00265EEF">
          <w:rPr>
            <w:rStyle w:val="a3"/>
            <w:rFonts w:ascii="Times New Roman" w:hAnsi="Times New Roman" w:cs="Times New Roman"/>
            <w:sz w:val="23"/>
            <w:szCs w:val="23"/>
            <w:lang w:val="en-US"/>
          </w:rPr>
          <w:t>yus</w:t>
        </w:r>
        <w:r w:rsidRPr="00265EEF">
          <w:rPr>
            <w:rStyle w:val="a3"/>
            <w:rFonts w:ascii="Times New Roman" w:hAnsi="Times New Roman" w:cs="Times New Roman"/>
            <w:sz w:val="23"/>
            <w:szCs w:val="23"/>
          </w:rPr>
          <w:t>@</w:t>
        </w:r>
        <w:r w:rsidRPr="00265EEF">
          <w:rPr>
            <w:rStyle w:val="a3"/>
            <w:rFonts w:ascii="Times New Roman" w:hAnsi="Times New Roman" w:cs="Times New Roman"/>
            <w:sz w:val="23"/>
            <w:szCs w:val="23"/>
            <w:lang w:val="en-US"/>
          </w:rPr>
          <w:t>rguk</w:t>
        </w:r>
        <w:r w:rsidRPr="00265EEF">
          <w:rPr>
            <w:rStyle w:val="a3"/>
            <w:rFonts w:ascii="Times New Roman" w:hAnsi="Times New Roman" w:cs="Times New Roman"/>
            <w:sz w:val="23"/>
            <w:szCs w:val="23"/>
          </w:rPr>
          <w:t>.</w:t>
        </w:r>
        <w:proofErr w:type="spellStart"/>
        <w:r w:rsidRPr="00265EEF">
          <w:rPr>
            <w:rStyle w:val="a3"/>
            <w:rFonts w:ascii="Times New Roman" w:hAnsi="Times New Roman" w:cs="Times New Roman"/>
            <w:sz w:val="23"/>
            <w:szCs w:val="23"/>
            <w:lang w:val="en-US"/>
          </w:rPr>
          <w:t>ru</w:t>
        </w:r>
        <w:proofErr w:type="spellEnd"/>
      </w:hyperlink>
    </w:p>
    <w:p w14:paraId="288CFBC5" w14:textId="5F3A34B9" w:rsidR="0008244E" w:rsidRDefault="00B229B1" w:rsidP="00AF54D6">
      <w:pPr>
        <w:pStyle w:val="21"/>
        <w:spacing w:after="0" w:line="240" w:lineRule="auto"/>
        <w:ind w:firstLine="0"/>
        <w:jc w:val="left"/>
        <w:rPr>
          <w:bCs/>
          <w:i/>
          <w:iCs/>
          <w:sz w:val="23"/>
          <w:szCs w:val="23"/>
        </w:rPr>
      </w:pPr>
      <w:r w:rsidRPr="00265EEF">
        <w:rPr>
          <w:bCs/>
          <w:iCs/>
          <w:sz w:val="23"/>
          <w:szCs w:val="23"/>
        </w:rPr>
        <w:t xml:space="preserve">Исполнитель: </w:t>
      </w:r>
      <w:r w:rsidRPr="00265EEF">
        <w:rPr>
          <w:bCs/>
          <w:i/>
          <w:iCs/>
          <w:sz w:val="23"/>
          <w:szCs w:val="23"/>
        </w:rPr>
        <w:t>Конарева Юлия Сергеевна</w:t>
      </w:r>
    </w:p>
    <w:p w14:paraId="0C2725D2" w14:textId="77777777" w:rsidR="00265EEF" w:rsidRPr="0008244E" w:rsidRDefault="00265EEF" w:rsidP="00AF54D6">
      <w:pPr>
        <w:pStyle w:val="21"/>
        <w:spacing w:after="0" w:line="240" w:lineRule="auto"/>
        <w:ind w:firstLine="0"/>
        <w:jc w:val="left"/>
        <w:rPr>
          <w:bCs/>
          <w:i/>
          <w:iCs/>
          <w:sz w:val="2"/>
          <w:szCs w:val="2"/>
        </w:rPr>
      </w:pPr>
    </w:p>
    <w:p w14:paraId="1739FF22" w14:textId="77777777" w:rsidR="00265EEF" w:rsidRPr="00693B5E" w:rsidRDefault="00265EEF" w:rsidP="00AF54D6">
      <w:pPr>
        <w:spacing w:after="0" w:line="240" w:lineRule="auto"/>
        <w:rPr>
          <w:rFonts w:ascii="Times New Roman" w:eastAsia="Calibri" w:hAnsi="Times New Roman" w:cs="Times New Roman"/>
          <w:b/>
          <w:color w:val="000000" w:themeColor="text1"/>
          <w:sz w:val="2"/>
          <w:szCs w:val="2"/>
          <w:lang w:val="x-none" w:eastAsia="ru-RU"/>
        </w:rPr>
      </w:pPr>
      <w:r w:rsidRPr="00693B5E">
        <w:rPr>
          <w:rFonts w:ascii="Times New Roman" w:eastAsia="Calibri" w:hAnsi="Times New Roman" w:cs="Times New Roman"/>
          <w:b/>
          <w:color w:val="000000" w:themeColor="text1"/>
          <w:sz w:val="2"/>
          <w:szCs w:val="2"/>
          <w:lang w:val="x-none" w:eastAsia="ru-RU"/>
        </w:rPr>
        <w:br w:type="page"/>
      </w:r>
    </w:p>
    <w:p w14:paraId="74DD1A7A" w14:textId="54E2ADFF" w:rsidR="00B229B1" w:rsidRPr="00693B5E" w:rsidRDefault="00B229B1" w:rsidP="00AF54D6">
      <w:pPr>
        <w:spacing w:after="0" w:line="240" w:lineRule="auto"/>
        <w:jc w:val="right"/>
        <w:rPr>
          <w:rFonts w:ascii="Times New Roman" w:hAnsi="Times New Roman" w:cs="Times New Roman"/>
          <w:b/>
          <w:color w:val="000000" w:themeColor="text1"/>
          <w:sz w:val="26"/>
          <w:szCs w:val="26"/>
          <w:lang w:eastAsia="ru-RU"/>
        </w:rPr>
      </w:pPr>
      <w:r w:rsidRPr="00693B5E">
        <w:rPr>
          <w:rFonts w:ascii="Times New Roman" w:hAnsi="Times New Roman" w:cs="Times New Roman"/>
          <w:b/>
          <w:color w:val="000000" w:themeColor="text1"/>
          <w:sz w:val="26"/>
          <w:szCs w:val="26"/>
          <w:lang w:eastAsia="ru-RU"/>
        </w:rPr>
        <w:lastRenderedPageBreak/>
        <w:t>Приложение 1</w:t>
      </w:r>
    </w:p>
    <w:p w14:paraId="614DA803" w14:textId="77777777" w:rsidR="00B229B1" w:rsidRPr="00693B5E" w:rsidRDefault="00B229B1" w:rsidP="00AF54D6">
      <w:pPr>
        <w:spacing w:after="0" w:line="240" w:lineRule="auto"/>
        <w:jc w:val="center"/>
        <w:rPr>
          <w:rFonts w:ascii="Times New Roman" w:hAnsi="Times New Roman" w:cs="Times New Roman"/>
          <w:b/>
          <w:color w:val="000000" w:themeColor="text1"/>
          <w:sz w:val="26"/>
          <w:szCs w:val="26"/>
          <w:lang w:eastAsia="ru-RU"/>
        </w:rPr>
      </w:pPr>
    </w:p>
    <w:p w14:paraId="7B33784B" w14:textId="77777777" w:rsidR="00B229B1" w:rsidRPr="00693B5E" w:rsidRDefault="00B229B1" w:rsidP="00AF54D6">
      <w:pPr>
        <w:spacing w:after="0" w:line="240" w:lineRule="auto"/>
        <w:jc w:val="center"/>
        <w:rPr>
          <w:rFonts w:ascii="Times New Roman" w:hAnsi="Times New Roman" w:cs="Times New Roman"/>
          <w:b/>
          <w:caps/>
          <w:color w:val="000000" w:themeColor="text1"/>
          <w:sz w:val="26"/>
          <w:szCs w:val="26"/>
          <w:lang w:eastAsia="ru-RU"/>
        </w:rPr>
      </w:pPr>
      <w:r w:rsidRPr="00693B5E">
        <w:rPr>
          <w:rFonts w:ascii="Times New Roman" w:hAnsi="Times New Roman" w:cs="Times New Roman"/>
          <w:b/>
          <w:color w:val="000000" w:themeColor="text1"/>
          <w:sz w:val="26"/>
          <w:szCs w:val="26"/>
          <w:lang w:eastAsia="ru-RU"/>
        </w:rPr>
        <w:t xml:space="preserve">ТРЕБОВАНИЯ К ОФОРМЛЕНИЮ </w:t>
      </w:r>
      <w:r w:rsidRPr="00693B5E">
        <w:rPr>
          <w:rFonts w:ascii="Times New Roman" w:hAnsi="Times New Roman" w:cs="Times New Roman"/>
          <w:b/>
          <w:caps/>
          <w:color w:val="000000" w:themeColor="text1"/>
          <w:sz w:val="26"/>
          <w:szCs w:val="26"/>
          <w:lang w:eastAsia="ru-RU"/>
        </w:rPr>
        <w:t>статей</w:t>
      </w:r>
    </w:p>
    <w:p w14:paraId="009AC318" w14:textId="77777777" w:rsidR="00B229B1" w:rsidRPr="00693B5E" w:rsidRDefault="00B229B1" w:rsidP="00AF54D6">
      <w:pPr>
        <w:spacing w:after="0" w:line="240" w:lineRule="auto"/>
        <w:jc w:val="center"/>
        <w:rPr>
          <w:rFonts w:ascii="Times New Roman" w:hAnsi="Times New Roman" w:cs="Times New Roman"/>
          <w:b/>
          <w:caps/>
          <w:color w:val="000000" w:themeColor="text1"/>
          <w:sz w:val="26"/>
          <w:szCs w:val="26"/>
          <w:lang w:eastAsia="ru-RU"/>
        </w:rPr>
      </w:pPr>
    </w:p>
    <w:tbl>
      <w:tblPr>
        <w:tblStyle w:val="a7"/>
        <w:tblW w:w="0" w:type="auto"/>
        <w:tblLook w:val="04A0" w:firstRow="1" w:lastRow="0" w:firstColumn="1" w:lastColumn="0" w:noHBand="0" w:noVBand="1"/>
      </w:tblPr>
      <w:tblGrid>
        <w:gridCol w:w="9741"/>
      </w:tblGrid>
      <w:tr w:rsidR="00B229B1" w:rsidRPr="00693B5E" w14:paraId="28FF9D80" w14:textId="77777777" w:rsidTr="007301FF">
        <w:tc>
          <w:tcPr>
            <w:tcW w:w="10342" w:type="dxa"/>
          </w:tcPr>
          <w:p w14:paraId="4C3B2E49" w14:textId="77777777" w:rsidR="00B229B1" w:rsidRPr="00693B5E" w:rsidRDefault="00B229B1" w:rsidP="00AF54D6">
            <w:pPr>
              <w:ind w:firstLine="709"/>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Объем статьи</w:t>
            </w:r>
            <w:r w:rsidRPr="00693B5E">
              <w:rPr>
                <w:rFonts w:ascii="Times New Roman" w:hAnsi="Times New Roman" w:cs="Times New Roman"/>
                <w:color w:val="000000" w:themeColor="text1"/>
                <w:sz w:val="26"/>
                <w:szCs w:val="26"/>
                <w:lang w:val="ru-RU"/>
              </w:rPr>
              <w:t>: от 3-х до 6-ти страниц.</w:t>
            </w:r>
          </w:p>
          <w:p w14:paraId="156B73B3" w14:textId="77777777" w:rsidR="00B229B1" w:rsidRPr="00693B5E" w:rsidRDefault="00B229B1" w:rsidP="00AF54D6">
            <w:pPr>
              <w:ind w:firstLine="709"/>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eastAsia="ru-RU"/>
              </w:rPr>
              <w:t xml:space="preserve">Текстовый редактор: </w:t>
            </w:r>
            <w:r w:rsidRPr="00693B5E">
              <w:rPr>
                <w:rFonts w:ascii="Times New Roman" w:hAnsi="Times New Roman" w:cs="Times New Roman"/>
                <w:color w:val="000000" w:themeColor="text1"/>
                <w:sz w:val="26"/>
                <w:szCs w:val="26"/>
                <w:lang w:eastAsia="ru-RU"/>
              </w:rPr>
              <w:t>MS</w:t>
            </w:r>
            <w:r w:rsidRPr="00693B5E">
              <w:rPr>
                <w:rFonts w:ascii="Times New Roman" w:hAnsi="Times New Roman" w:cs="Times New Roman"/>
                <w:color w:val="000000" w:themeColor="text1"/>
                <w:sz w:val="26"/>
                <w:szCs w:val="26"/>
                <w:lang w:val="ru-RU" w:eastAsia="ru-RU"/>
              </w:rPr>
              <w:t xml:space="preserve"> </w:t>
            </w:r>
            <w:r w:rsidRPr="00693B5E">
              <w:rPr>
                <w:rFonts w:ascii="Times New Roman" w:hAnsi="Times New Roman" w:cs="Times New Roman"/>
                <w:color w:val="000000" w:themeColor="text1"/>
                <w:sz w:val="26"/>
                <w:szCs w:val="26"/>
                <w:lang w:eastAsia="ru-RU"/>
              </w:rPr>
              <w:t>Word</w:t>
            </w:r>
            <w:r w:rsidRPr="00693B5E">
              <w:rPr>
                <w:rFonts w:ascii="Times New Roman" w:hAnsi="Times New Roman" w:cs="Times New Roman"/>
                <w:color w:val="000000" w:themeColor="text1"/>
                <w:sz w:val="26"/>
                <w:szCs w:val="26"/>
                <w:lang w:val="ru-RU" w:eastAsia="ru-RU"/>
              </w:rPr>
              <w:t>.</w:t>
            </w:r>
          </w:p>
          <w:p w14:paraId="56425C6A"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Формат: </w:t>
            </w:r>
            <w:r w:rsidRPr="00693B5E">
              <w:rPr>
                <w:rFonts w:ascii="Times New Roman" w:hAnsi="Times New Roman" w:cs="Times New Roman"/>
                <w:color w:val="000000" w:themeColor="text1"/>
                <w:sz w:val="26"/>
                <w:szCs w:val="26"/>
                <w:lang w:val="ru-RU"/>
              </w:rPr>
              <w:t>А4 (210х297), книжный.</w:t>
            </w:r>
          </w:p>
          <w:p w14:paraId="4AE025CD"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Поля:</w:t>
            </w:r>
            <w:r w:rsidRPr="00693B5E">
              <w:rPr>
                <w:rFonts w:ascii="Times New Roman" w:hAnsi="Times New Roman" w:cs="Times New Roman"/>
                <w:color w:val="000000" w:themeColor="text1"/>
                <w:sz w:val="26"/>
                <w:szCs w:val="26"/>
                <w:lang w:val="ru-RU"/>
              </w:rPr>
              <w:t xml:space="preserve"> все поля по 25 мм.</w:t>
            </w:r>
          </w:p>
          <w:p w14:paraId="1416F467"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Шрифт: </w:t>
            </w:r>
            <w:r w:rsidRPr="00693B5E">
              <w:rPr>
                <w:rFonts w:ascii="Times New Roman" w:hAnsi="Times New Roman" w:cs="Times New Roman"/>
                <w:color w:val="000000" w:themeColor="text1"/>
                <w:sz w:val="26"/>
                <w:szCs w:val="26"/>
              </w:rPr>
              <w:t>Times</w:t>
            </w:r>
            <w:r w:rsidRPr="00693B5E">
              <w:rPr>
                <w:rFonts w:ascii="Times New Roman" w:hAnsi="Times New Roman" w:cs="Times New Roman"/>
                <w:color w:val="000000" w:themeColor="text1"/>
                <w:sz w:val="26"/>
                <w:szCs w:val="26"/>
                <w:lang w:val="ru-RU"/>
              </w:rPr>
              <w:t xml:space="preserve"> </w:t>
            </w:r>
            <w:r w:rsidRPr="00693B5E">
              <w:rPr>
                <w:rFonts w:ascii="Times New Roman" w:hAnsi="Times New Roman" w:cs="Times New Roman"/>
                <w:color w:val="000000" w:themeColor="text1"/>
                <w:sz w:val="26"/>
                <w:szCs w:val="26"/>
              </w:rPr>
              <w:t>New</w:t>
            </w:r>
            <w:r w:rsidRPr="00693B5E">
              <w:rPr>
                <w:rFonts w:ascii="Times New Roman" w:hAnsi="Times New Roman" w:cs="Times New Roman"/>
                <w:color w:val="000000" w:themeColor="text1"/>
                <w:sz w:val="26"/>
                <w:szCs w:val="26"/>
                <w:lang w:val="ru-RU"/>
              </w:rPr>
              <w:t xml:space="preserve"> </w:t>
            </w:r>
            <w:r w:rsidRPr="00693B5E">
              <w:rPr>
                <w:rFonts w:ascii="Times New Roman" w:hAnsi="Times New Roman" w:cs="Times New Roman"/>
                <w:color w:val="000000" w:themeColor="text1"/>
                <w:sz w:val="26"/>
                <w:szCs w:val="26"/>
              </w:rPr>
              <w:t>Roman</w:t>
            </w:r>
            <w:r w:rsidRPr="00693B5E">
              <w:rPr>
                <w:rFonts w:ascii="Times New Roman" w:hAnsi="Times New Roman" w:cs="Times New Roman"/>
                <w:color w:val="000000" w:themeColor="text1"/>
                <w:sz w:val="26"/>
                <w:szCs w:val="26"/>
                <w:lang w:val="ru-RU"/>
              </w:rPr>
              <w:t>.</w:t>
            </w:r>
          </w:p>
          <w:p w14:paraId="4FAADF78"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Размер шрифта (кегль): </w:t>
            </w:r>
            <w:r w:rsidRPr="00693B5E">
              <w:rPr>
                <w:rFonts w:ascii="Times New Roman" w:hAnsi="Times New Roman" w:cs="Times New Roman"/>
                <w:color w:val="000000" w:themeColor="text1"/>
                <w:sz w:val="26"/>
                <w:szCs w:val="26"/>
                <w:lang w:val="ru-RU"/>
              </w:rPr>
              <w:t>14 пт.</w:t>
            </w:r>
          </w:p>
          <w:p w14:paraId="694BE671" w14:textId="77777777" w:rsidR="00B229B1" w:rsidRPr="00693B5E" w:rsidRDefault="00B229B1" w:rsidP="00AF54D6">
            <w:pPr>
              <w:ind w:firstLine="709"/>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Междустрочный интервал:</w:t>
            </w:r>
            <w:r w:rsidRPr="00693B5E">
              <w:rPr>
                <w:rFonts w:ascii="Times New Roman" w:hAnsi="Times New Roman" w:cs="Times New Roman"/>
                <w:color w:val="000000" w:themeColor="text1"/>
                <w:sz w:val="26"/>
                <w:szCs w:val="26"/>
                <w:lang w:val="ru-RU"/>
              </w:rPr>
              <w:t xml:space="preserve"> одинарный.</w:t>
            </w:r>
          </w:p>
          <w:p w14:paraId="1FD473D0"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Выравнивание текста</w:t>
            </w:r>
            <w:r w:rsidRPr="00693B5E">
              <w:rPr>
                <w:rFonts w:ascii="Times New Roman" w:hAnsi="Times New Roman" w:cs="Times New Roman"/>
                <w:color w:val="000000" w:themeColor="text1"/>
                <w:sz w:val="26"/>
                <w:szCs w:val="26"/>
                <w:lang w:val="ru-RU"/>
              </w:rPr>
              <w:t>: по ширине.</w:t>
            </w:r>
          </w:p>
          <w:p w14:paraId="346BC895"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Абзацный отступ</w:t>
            </w:r>
            <w:r w:rsidRPr="00693B5E">
              <w:rPr>
                <w:rFonts w:ascii="Times New Roman" w:hAnsi="Times New Roman" w:cs="Times New Roman"/>
                <w:color w:val="000000" w:themeColor="text1"/>
                <w:sz w:val="26"/>
                <w:szCs w:val="26"/>
                <w:lang w:val="ru-RU"/>
              </w:rPr>
              <w:t>: 1,25 см, допускается расстановка переносов.</w:t>
            </w:r>
          </w:p>
          <w:p w14:paraId="25FAC3B0"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Межзнаковый интервал</w:t>
            </w:r>
            <w:r w:rsidRPr="00693B5E">
              <w:rPr>
                <w:rFonts w:ascii="Times New Roman" w:hAnsi="Times New Roman" w:cs="Times New Roman"/>
                <w:color w:val="000000" w:themeColor="text1"/>
                <w:sz w:val="26"/>
                <w:szCs w:val="26"/>
                <w:lang w:val="ru-RU"/>
              </w:rPr>
              <w:t>: обычный.</w:t>
            </w:r>
          </w:p>
          <w:p w14:paraId="2031FC53" w14:textId="77777777" w:rsidR="00B229B1" w:rsidRPr="00693B5E" w:rsidRDefault="00B229B1" w:rsidP="00AF54D6">
            <w:pPr>
              <w:ind w:firstLine="709"/>
              <w:rPr>
                <w:rFonts w:ascii="Times New Roman" w:hAnsi="Times New Roman" w:cs="Times New Roman"/>
                <w:color w:val="000000" w:themeColor="text1"/>
                <w:sz w:val="26"/>
                <w:szCs w:val="26"/>
                <w:lang w:val="ru-RU"/>
              </w:rPr>
            </w:pPr>
            <w:proofErr w:type="spellStart"/>
            <w:r w:rsidRPr="00693B5E">
              <w:rPr>
                <w:rFonts w:ascii="Times New Roman" w:hAnsi="Times New Roman" w:cs="Times New Roman"/>
                <w:b/>
                <w:color w:val="000000" w:themeColor="text1"/>
                <w:sz w:val="26"/>
                <w:szCs w:val="26"/>
                <w:lang w:val="ru-RU"/>
              </w:rPr>
              <w:t>Межсловный</w:t>
            </w:r>
            <w:proofErr w:type="spellEnd"/>
            <w:r w:rsidRPr="00693B5E">
              <w:rPr>
                <w:rFonts w:ascii="Times New Roman" w:hAnsi="Times New Roman" w:cs="Times New Roman"/>
                <w:b/>
                <w:color w:val="000000" w:themeColor="text1"/>
                <w:sz w:val="26"/>
                <w:szCs w:val="26"/>
                <w:lang w:val="ru-RU"/>
              </w:rPr>
              <w:t xml:space="preserve"> пробел</w:t>
            </w:r>
            <w:r w:rsidRPr="00693B5E">
              <w:rPr>
                <w:rFonts w:ascii="Times New Roman" w:hAnsi="Times New Roman" w:cs="Times New Roman"/>
                <w:color w:val="000000" w:themeColor="text1"/>
                <w:sz w:val="26"/>
                <w:szCs w:val="26"/>
                <w:lang w:val="ru-RU"/>
              </w:rPr>
              <w:t>: один знак.</w:t>
            </w:r>
          </w:p>
          <w:p w14:paraId="38A9B746"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Допустимые выделения</w:t>
            </w:r>
            <w:r w:rsidRPr="00693B5E">
              <w:rPr>
                <w:rFonts w:ascii="Times New Roman" w:hAnsi="Times New Roman" w:cs="Times New Roman"/>
                <w:color w:val="000000" w:themeColor="text1"/>
                <w:sz w:val="26"/>
                <w:szCs w:val="26"/>
                <w:lang w:val="ru-RU"/>
              </w:rPr>
              <w:t>: курсив, полужирный.</w:t>
            </w:r>
          </w:p>
          <w:p w14:paraId="61E8B7F8" w14:textId="77777777" w:rsidR="00B229B1" w:rsidRPr="00693B5E" w:rsidRDefault="00B229B1" w:rsidP="00AF54D6">
            <w:pPr>
              <w:ind w:firstLine="709"/>
              <w:rPr>
                <w:rFonts w:ascii="Times New Roman" w:hAnsi="Times New Roman" w:cs="Times New Roman"/>
                <w:b/>
                <w:color w:val="000000" w:themeColor="text1"/>
                <w:sz w:val="26"/>
                <w:szCs w:val="26"/>
                <w:lang w:val="ru-RU"/>
              </w:rPr>
            </w:pPr>
            <w:r w:rsidRPr="00693B5E">
              <w:rPr>
                <w:rFonts w:ascii="Times New Roman" w:hAnsi="Times New Roman" w:cs="Times New Roman"/>
                <w:b/>
                <w:color w:val="000000" w:themeColor="text1"/>
                <w:sz w:val="26"/>
                <w:szCs w:val="26"/>
                <w:lang w:val="ru-RU"/>
              </w:rPr>
              <w:t>Тире и кавычки должны быть одинакового начертания по всему тексту.</w:t>
            </w:r>
          </w:p>
          <w:p w14:paraId="37E68022" w14:textId="77777777" w:rsidR="00B229B1" w:rsidRPr="00693B5E" w:rsidRDefault="00B229B1" w:rsidP="00AF54D6">
            <w:pPr>
              <w:ind w:firstLine="709"/>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Номера страниц: </w:t>
            </w:r>
            <w:r w:rsidRPr="00693B5E">
              <w:rPr>
                <w:rFonts w:ascii="Times New Roman" w:hAnsi="Times New Roman" w:cs="Times New Roman"/>
                <w:color w:val="000000" w:themeColor="text1"/>
                <w:sz w:val="26"/>
                <w:szCs w:val="26"/>
                <w:lang w:val="ru-RU"/>
              </w:rPr>
              <w:t>внизу, в центре.</w:t>
            </w:r>
          </w:p>
          <w:p w14:paraId="20CE666E" w14:textId="77777777" w:rsidR="00B229B1" w:rsidRPr="00693B5E" w:rsidRDefault="00B229B1" w:rsidP="00AF54D6">
            <w:pPr>
              <w:ind w:firstLine="567"/>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Рисунки </w:t>
            </w:r>
            <w:r w:rsidRPr="00693B5E">
              <w:rPr>
                <w:rFonts w:ascii="Times New Roman" w:hAnsi="Times New Roman" w:cs="Times New Roman"/>
                <w:color w:val="000000" w:themeColor="text1"/>
                <w:sz w:val="26"/>
                <w:szCs w:val="26"/>
                <w:lang w:val="ru-RU"/>
              </w:rPr>
              <w:t xml:space="preserve">представляются в тексте статьи – не более 3-х рисунков в формате </w:t>
            </w:r>
            <w:r w:rsidRPr="00693B5E">
              <w:rPr>
                <w:rFonts w:ascii="Times New Roman" w:hAnsi="Times New Roman" w:cs="Times New Roman"/>
                <w:color w:val="000000" w:themeColor="text1"/>
                <w:sz w:val="26"/>
                <w:szCs w:val="26"/>
              </w:rPr>
              <w:t>TIFF</w:t>
            </w:r>
            <w:r w:rsidRPr="00693B5E">
              <w:rPr>
                <w:rFonts w:ascii="Times New Roman" w:hAnsi="Times New Roman" w:cs="Times New Roman"/>
                <w:color w:val="000000" w:themeColor="text1"/>
                <w:sz w:val="26"/>
                <w:szCs w:val="26"/>
                <w:lang w:val="ru-RU"/>
              </w:rPr>
              <w:t xml:space="preserve">, </w:t>
            </w:r>
            <w:r w:rsidRPr="00693B5E">
              <w:rPr>
                <w:rFonts w:ascii="Times New Roman" w:hAnsi="Times New Roman" w:cs="Times New Roman"/>
                <w:color w:val="000000" w:themeColor="text1"/>
                <w:sz w:val="26"/>
                <w:szCs w:val="26"/>
              </w:rPr>
              <w:t>JPG</w:t>
            </w:r>
            <w:r w:rsidRPr="00693B5E">
              <w:rPr>
                <w:rFonts w:ascii="Times New Roman" w:hAnsi="Times New Roman" w:cs="Times New Roman"/>
                <w:color w:val="000000" w:themeColor="text1"/>
                <w:sz w:val="26"/>
                <w:szCs w:val="26"/>
                <w:lang w:val="ru-RU"/>
              </w:rPr>
              <w:t xml:space="preserve"> с разрешением не менее 300 точек/дюйм, в реальном размере. Нумерация обязательна. Графические изображения должны быть оформлены как объект </w:t>
            </w:r>
            <w:r w:rsidRPr="00693B5E">
              <w:rPr>
                <w:rFonts w:ascii="Times New Roman" w:hAnsi="Times New Roman" w:cs="Times New Roman"/>
                <w:color w:val="000000" w:themeColor="text1"/>
                <w:sz w:val="26"/>
                <w:szCs w:val="26"/>
              </w:rPr>
              <w:t>MS</w:t>
            </w:r>
            <w:r w:rsidRPr="00693B5E">
              <w:rPr>
                <w:rFonts w:ascii="Times New Roman" w:hAnsi="Times New Roman" w:cs="Times New Roman"/>
                <w:color w:val="000000" w:themeColor="text1"/>
                <w:sz w:val="26"/>
                <w:szCs w:val="26"/>
                <w:lang w:val="ru-RU"/>
              </w:rPr>
              <w:t xml:space="preserve"> </w:t>
            </w:r>
            <w:r w:rsidRPr="00693B5E">
              <w:rPr>
                <w:rFonts w:ascii="Times New Roman" w:hAnsi="Times New Roman" w:cs="Times New Roman"/>
                <w:color w:val="000000" w:themeColor="text1"/>
                <w:sz w:val="26"/>
                <w:szCs w:val="26"/>
              </w:rPr>
              <w:t>Word</w:t>
            </w:r>
            <w:r w:rsidRPr="00693B5E">
              <w:rPr>
                <w:rFonts w:ascii="Times New Roman" w:hAnsi="Times New Roman" w:cs="Times New Roman"/>
                <w:color w:val="000000" w:themeColor="text1"/>
                <w:sz w:val="26"/>
                <w:szCs w:val="26"/>
                <w:lang w:val="ru-RU"/>
              </w:rPr>
              <w:t>, иметь ссылку в тексте, снабжаться подрисуночными подписями, не совпадающими с основным текстом.</w:t>
            </w:r>
          </w:p>
          <w:p w14:paraId="293C47C7" w14:textId="77777777" w:rsidR="00B229B1" w:rsidRPr="00693B5E" w:rsidRDefault="00B229B1" w:rsidP="00AF54D6">
            <w:pPr>
              <w:ind w:firstLine="567"/>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 xml:space="preserve">Таблицы и формулы </w:t>
            </w:r>
            <w:r w:rsidRPr="00693B5E">
              <w:rPr>
                <w:rFonts w:ascii="Times New Roman" w:hAnsi="Times New Roman" w:cs="Times New Roman"/>
                <w:color w:val="000000" w:themeColor="text1"/>
                <w:sz w:val="26"/>
                <w:szCs w:val="26"/>
                <w:lang w:val="ru-RU"/>
              </w:rPr>
              <w:t>размещаются по тексту. Нумерация обязательна.</w:t>
            </w:r>
          </w:p>
          <w:p w14:paraId="089A7184" w14:textId="77777777" w:rsidR="00B229B1" w:rsidRPr="00693B5E" w:rsidRDefault="00B229B1" w:rsidP="00AF54D6">
            <w:pPr>
              <w:ind w:firstLine="567"/>
              <w:jc w:val="both"/>
              <w:rPr>
                <w:rFonts w:ascii="Times New Roman" w:hAnsi="Times New Roman" w:cs="Times New Roman"/>
                <w:b/>
                <w:color w:val="000000" w:themeColor="text1"/>
                <w:sz w:val="26"/>
                <w:szCs w:val="26"/>
                <w:lang w:val="ru-RU"/>
              </w:rPr>
            </w:pPr>
            <w:r w:rsidRPr="00693B5E">
              <w:rPr>
                <w:rFonts w:ascii="Times New Roman" w:hAnsi="Times New Roman" w:cs="Times New Roman"/>
                <w:color w:val="000000" w:themeColor="text1"/>
                <w:sz w:val="26"/>
                <w:szCs w:val="26"/>
                <w:lang w:val="ru-RU"/>
              </w:rPr>
              <w:t xml:space="preserve">Таблицы должны иметь заголовки, ссылку в тексте. Шрифт в таблицах должен быть 12 пт., междустрочный интервал одинарный. </w:t>
            </w:r>
            <w:r w:rsidRPr="00693B5E">
              <w:rPr>
                <w:rFonts w:ascii="Times New Roman" w:hAnsi="Times New Roman" w:cs="Times New Roman"/>
                <w:b/>
                <w:color w:val="000000" w:themeColor="text1"/>
                <w:sz w:val="26"/>
                <w:szCs w:val="26"/>
                <w:lang w:val="ru-RU"/>
              </w:rPr>
              <w:t>Не допускается использование таблиц с альбомной ориентацией.</w:t>
            </w:r>
          </w:p>
          <w:p w14:paraId="28018EBA" w14:textId="77777777" w:rsidR="00B229B1" w:rsidRPr="00693B5E" w:rsidRDefault="00B229B1" w:rsidP="00AF54D6">
            <w:pPr>
              <w:ind w:firstLine="709"/>
              <w:jc w:val="both"/>
              <w:rPr>
                <w:rFonts w:ascii="Times New Roman" w:hAnsi="Times New Roman" w:cs="Times New Roman"/>
                <w:color w:val="000000" w:themeColor="text1"/>
                <w:sz w:val="26"/>
                <w:szCs w:val="26"/>
                <w:lang w:val="ru-RU"/>
              </w:rPr>
            </w:pPr>
            <w:r w:rsidRPr="00693B5E">
              <w:rPr>
                <w:rFonts w:ascii="Times New Roman" w:hAnsi="Times New Roman" w:cs="Times New Roman"/>
                <w:b/>
                <w:color w:val="000000" w:themeColor="text1"/>
                <w:sz w:val="26"/>
                <w:szCs w:val="26"/>
                <w:lang w:val="ru-RU"/>
              </w:rPr>
              <w:t>Математические формулы</w:t>
            </w:r>
            <w:r w:rsidRPr="00693B5E">
              <w:rPr>
                <w:rFonts w:ascii="Times New Roman" w:hAnsi="Times New Roman" w:cs="Times New Roman"/>
                <w:color w:val="000000" w:themeColor="text1"/>
                <w:sz w:val="26"/>
                <w:szCs w:val="26"/>
                <w:lang w:val="ru-RU"/>
              </w:rPr>
              <w:t xml:space="preserve"> должны быть подготовлены в редакторе формул </w:t>
            </w:r>
            <w:r w:rsidRPr="00693B5E">
              <w:rPr>
                <w:rFonts w:ascii="Times New Roman" w:hAnsi="Times New Roman" w:cs="Times New Roman"/>
                <w:i/>
                <w:color w:val="000000" w:themeColor="text1"/>
                <w:sz w:val="26"/>
                <w:szCs w:val="26"/>
                <w:lang w:val="en-GB"/>
              </w:rPr>
              <w:t>Microsoft</w:t>
            </w:r>
            <w:r w:rsidRPr="00693B5E">
              <w:rPr>
                <w:rFonts w:ascii="Times New Roman" w:hAnsi="Times New Roman" w:cs="Times New Roman"/>
                <w:i/>
                <w:color w:val="000000" w:themeColor="text1"/>
                <w:sz w:val="26"/>
                <w:szCs w:val="26"/>
                <w:lang w:val="ru-RU"/>
              </w:rPr>
              <w:t xml:space="preserve"> </w:t>
            </w:r>
            <w:r w:rsidRPr="00693B5E">
              <w:rPr>
                <w:rFonts w:ascii="Times New Roman" w:hAnsi="Times New Roman" w:cs="Times New Roman"/>
                <w:i/>
                <w:color w:val="000000" w:themeColor="text1"/>
                <w:sz w:val="26"/>
                <w:szCs w:val="26"/>
                <w:lang w:val="en-GB"/>
              </w:rPr>
              <w:t>Equation</w:t>
            </w:r>
            <w:r w:rsidRPr="00693B5E">
              <w:rPr>
                <w:rFonts w:ascii="Times New Roman" w:hAnsi="Times New Roman" w:cs="Times New Roman"/>
                <w:i/>
                <w:color w:val="000000" w:themeColor="text1"/>
                <w:sz w:val="26"/>
                <w:szCs w:val="26"/>
                <w:lang w:val="ru-RU"/>
              </w:rPr>
              <w:t xml:space="preserve"> </w:t>
            </w:r>
            <w:r w:rsidRPr="00693B5E">
              <w:rPr>
                <w:rFonts w:ascii="Times New Roman" w:hAnsi="Times New Roman" w:cs="Times New Roman"/>
                <w:i/>
                <w:color w:val="000000" w:themeColor="text1"/>
                <w:sz w:val="26"/>
                <w:szCs w:val="26"/>
                <w:lang w:val="en-GB"/>
              </w:rPr>
              <w:t>Edito</w:t>
            </w:r>
            <w:r w:rsidRPr="00693B5E">
              <w:rPr>
                <w:rFonts w:ascii="Times New Roman" w:hAnsi="Times New Roman" w:cs="Times New Roman"/>
                <w:color w:val="000000" w:themeColor="text1"/>
                <w:sz w:val="26"/>
                <w:szCs w:val="26"/>
                <w:lang w:val="en-GB"/>
              </w:rPr>
              <w:t>r</w:t>
            </w:r>
            <w:r w:rsidRPr="00693B5E">
              <w:rPr>
                <w:rFonts w:ascii="Times New Roman" w:hAnsi="Times New Roman" w:cs="Times New Roman"/>
                <w:color w:val="000000" w:themeColor="text1"/>
                <w:sz w:val="26"/>
                <w:szCs w:val="26"/>
                <w:lang w:val="ru-RU"/>
              </w:rPr>
              <w:t xml:space="preserve"> 3.0. или </w:t>
            </w:r>
            <w:proofErr w:type="spellStart"/>
            <w:r w:rsidRPr="00693B5E">
              <w:rPr>
                <w:rFonts w:ascii="Times New Roman" w:hAnsi="Times New Roman" w:cs="Times New Roman"/>
                <w:color w:val="000000" w:themeColor="text1"/>
                <w:sz w:val="26"/>
                <w:szCs w:val="26"/>
              </w:rPr>
              <w:t>MathType</w:t>
            </w:r>
            <w:proofErr w:type="spellEnd"/>
            <w:r w:rsidRPr="00693B5E">
              <w:rPr>
                <w:rFonts w:ascii="Times New Roman" w:hAnsi="Times New Roman" w:cs="Times New Roman"/>
                <w:color w:val="000000" w:themeColor="text1"/>
                <w:sz w:val="26"/>
                <w:szCs w:val="26"/>
                <w:lang w:val="ru-RU"/>
              </w:rPr>
              <w:t>. Размещение формул может быть осуществлено как непосредственно в тексте абзаца, так и отдельно. В последнем случае формула выравнивается по центру и может иметь нумерацию в круглых скобках справа, например, (1). Нумеруются только формулы, на которые имеются ссылки в тексте статьи. Формулы должны быть максимально компактными. Символы, использующиеся в формулах, обязательно должны быть определены в тексте до или после формулы.</w:t>
            </w:r>
          </w:p>
          <w:p w14:paraId="5ECD2AC5" w14:textId="77777777" w:rsidR="00B229B1" w:rsidRPr="00693B5E" w:rsidRDefault="00B229B1" w:rsidP="00AF54D6">
            <w:pPr>
              <w:ind w:firstLine="709"/>
              <w:jc w:val="both"/>
              <w:rPr>
                <w:rFonts w:ascii="Times New Roman" w:hAnsi="Times New Roman" w:cs="Times New Roman"/>
                <w:color w:val="000000" w:themeColor="text1"/>
                <w:sz w:val="26"/>
                <w:szCs w:val="26"/>
                <w:lang w:val="ru-RU"/>
              </w:rPr>
            </w:pPr>
            <w:r w:rsidRPr="00693B5E">
              <w:rPr>
                <w:rFonts w:ascii="Times New Roman" w:hAnsi="Times New Roman" w:cs="Times New Roman"/>
                <w:color w:val="000000" w:themeColor="text1"/>
                <w:sz w:val="26"/>
                <w:szCs w:val="26"/>
                <w:lang w:val="ru-RU"/>
              </w:rPr>
              <w:t>Ссылки на литературные источники даются в квадратных скобках.</w:t>
            </w:r>
          </w:p>
          <w:p w14:paraId="7FEEA00E" w14:textId="77777777" w:rsidR="00B229B1" w:rsidRPr="00693B5E" w:rsidRDefault="00B229B1" w:rsidP="00AF54D6">
            <w:pPr>
              <w:ind w:firstLine="708"/>
              <w:jc w:val="both"/>
              <w:rPr>
                <w:rFonts w:ascii="Times New Roman" w:hAnsi="Times New Roman" w:cs="Times New Roman"/>
                <w:color w:val="000000" w:themeColor="text1"/>
                <w:sz w:val="26"/>
                <w:szCs w:val="26"/>
                <w:lang w:val="ru-RU" w:eastAsia="ru-RU"/>
              </w:rPr>
            </w:pPr>
            <w:r w:rsidRPr="00693B5E">
              <w:rPr>
                <w:rFonts w:ascii="Times New Roman" w:hAnsi="Times New Roman" w:cs="Times New Roman"/>
                <w:b/>
                <w:color w:val="000000" w:themeColor="text1"/>
                <w:sz w:val="26"/>
                <w:szCs w:val="26"/>
                <w:lang w:val="ru-RU" w:eastAsia="ru-RU"/>
              </w:rPr>
              <w:t>Статьи должны иметь индекс Универсальной десятичной классификации (УДК).</w:t>
            </w:r>
            <w:r w:rsidRPr="00693B5E">
              <w:rPr>
                <w:rFonts w:ascii="Times New Roman" w:hAnsi="Times New Roman" w:cs="Times New Roman"/>
                <w:color w:val="000000" w:themeColor="text1"/>
                <w:sz w:val="26"/>
                <w:szCs w:val="26"/>
                <w:lang w:val="ru-RU" w:eastAsia="ru-RU"/>
              </w:rPr>
              <w:t xml:space="preserve"> Далее следует название статьи (жирным шрифтом, прописными буквами); фамилия, имя, отчество авторов; название учреждения, в котором выполнено исследование, страна, город; адреса электронной почты; аннотация и ключевые слова (на русском и английском языках).</w:t>
            </w:r>
          </w:p>
          <w:p w14:paraId="007F26C9" w14:textId="77777777" w:rsidR="00B229B1" w:rsidRPr="00693B5E" w:rsidRDefault="00B229B1" w:rsidP="00AF54D6">
            <w:pPr>
              <w:jc w:val="both"/>
              <w:rPr>
                <w:rFonts w:ascii="Times New Roman" w:hAnsi="Times New Roman" w:cs="Times New Roman"/>
                <w:b/>
                <w:caps/>
                <w:color w:val="000000" w:themeColor="text1"/>
                <w:sz w:val="26"/>
                <w:szCs w:val="26"/>
                <w:lang w:val="ru-RU" w:eastAsia="ru-RU"/>
              </w:rPr>
            </w:pPr>
          </w:p>
        </w:tc>
      </w:tr>
    </w:tbl>
    <w:p w14:paraId="7149FEFB" w14:textId="77777777" w:rsidR="00B229B1" w:rsidRPr="00693B5E" w:rsidRDefault="00B229B1" w:rsidP="00AF54D6">
      <w:pPr>
        <w:spacing w:after="0" w:line="240" w:lineRule="auto"/>
        <w:jc w:val="center"/>
        <w:rPr>
          <w:rFonts w:ascii="Times New Roman" w:hAnsi="Times New Roman" w:cs="Times New Roman"/>
          <w:b/>
          <w:caps/>
          <w:color w:val="000000" w:themeColor="text1"/>
          <w:sz w:val="26"/>
          <w:szCs w:val="26"/>
          <w:lang w:eastAsia="ru-RU"/>
        </w:rPr>
      </w:pPr>
    </w:p>
    <w:p w14:paraId="3EC7D377" w14:textId="77777777" w:rsidR="0008244E" w:rsidRPr="00693B5E" w:rsidRDefault="0008244E" w:rsidP="00AF54D6">
      <w:pPr>
        <w:spacing w:after="0" w:line="240" w:lineRule="auto"/>
        <w:rPr>
          <w:rFonts w:ascii="Times New Roman" w:hAnsi="Times New Roman" w:cs="Times New Roman"/>
          <w:b/>
          <w:sz w:val="26"/>
          <w:szCs w:val="26"/>
          <w:lang w:eastAsia="ru-RU"/>
        </w:rPr>
      </w:pPr>
      <w:r w:rsidRPr="00693B5E">
        <w:rPr>
          <w:rFonts w:ascii="Times New Roman" w:hAnsi="Times New Roman" w:cs="Times New Roman"/>
          <w:b/>
          <w:sz w:val="26"/>
          <w:szCs w:val="26"/>
          <w:lang w:eastAsia="ru-RU"/>
        </w:rPr>
        <w:br w:type="page"/>
      </w:r>
    </w:p>
    <w:p w14:paraId="13084A3C" w14:textId="77777777" w:rsidR="00B229B1" w:rsidRPr="00B229B1" w:rsidRDefault="00B229B1" w:rsidP="00AF54D6">
      <w:pPr>
        <w:spacing w:after="0" w:line="240" w:lineRule="auto"/>
        <w:jc w:val="right"/>
        <w:rPr>
          <w:rFonts w:ascii="Times New Roman" w:hAnsi="Times New Roman" w:cs="Times New Roman"/>
          <w:b/>
          <w:sz w:val="28"/>
          <w:szCs w:val="28"/>
          <w:lang w:eastAsia="ru-RU"/>
        </w:rPr>
      </w:pPr>
      <w:r w:rsidRPr="00B229B1">
        <w:rPr>
          <w:rFonts w:ascii="Times New Roman" w:hAnsi="Times New Roman" w:cs="Times New Roman"/>
          <w:b/>
          <w:sz w:val="28"/>
          <w:szCs w:val="28"/>
          <w:lang w:eastAsia="ru-RU"/>
        </w:rPr>
        <w:t>Приложение 2</w:t>
      </w:r>
    </w:p>
    <w:p w14:paraId="401496A5" w14:textId="77777777" w:rsidR="00B229B1" w:rsidRPr="00B229B1" w:rsidRDefault="00B229B1" w:rsidP="00AF54D6">
      <w:pPr>
        <w:tabs>
          <w:tab w:val="left" w:pos="360"/>
        </w:tabs>
        <w:overflowPunct w:val="0"/>
        <w:autoSpaceDE w:val="0"/>
        <w:autoSpaceDN w:val="0"/>
        <w:adjustRightInd w:val="0"/>
        <w:spacing w:after="0" w:line="240" w:lineRule="auto"/>
        <w:jc w:val="right"/>
        <w:rPr>
          <w:rFonts w:ascii="Times New Roman" w:hAnsi="Times New Roman" w:cs="Times New Roman"/>
          <w:sz w:val="28"/>
          <w:szCs w:val="28"/>
        </w:rPr>
      </w:pPr>
    </w:p>
    <w:p w14:paraId="70E41047" w14:textId="77777777" w:rsidR="00B229B1" w:rsidRPr="00B229B1" w:rsidRDefault="00B229B1" w:rsidP="00AF54D6">
      <w:pPr>
        <w:tabs>
          <w:tab w:val="left" w:pos="284"/>
        </w:tabs>
        <w:spacing w:after="0" w:line="240" w:lineRule="auto"/>
        <w:jc w:val="center"/>
        <w:rPr>
          <w:rFonts w:ascii="Times New Roman" w:hAnsi="Times New Roman" w:cs="Times New Roman"/>
          <w:b/>
          <w:sz w:val="28"/>
          <w:szCs w:val="28"/>
        </w:rPr>
      </w:pPr>
      <w:r w:rsidRPr="00B229B1">
        <w:rPr>
          <w:rFonts w:ascii="Times New Roman" w:hAnsi="Times New Roman" w:cs="Times New Roman"/>
          <w:b/>
          <w:sz w:val="28"/>
          <w:szCs w:val="28"/>
        </w:rPr>
        <w:t>Образец оформления статьи</w:t>
      </w:r>
    </w:p>
    <w:p w14:paraId="785179E9" w14:textId="77777777" w:rsidR="00B229B1" w:rsidRPr="00B229B1" w:rsidRDefault="00B229B1" w:rsidP="00AF54D6">
      <w:pPr>
        <w:tabs>
          <w:tab w:val="left" w:pos="284"/>
        </w:tabs>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B229B1" w:rsidRPr="00B229B1" w14:paraId="2CDDC799" w14:textId="77777777" w:rsidTr="007301FF">
        <w:tc>
          <w:tcPr>
            <w:tcW w:w="10031" w:type="dxa"/>
            <w:shd w:val="clear" w:color="auto" w:fill="auto"/>
          </w:tcPr>
          <w:p w14:paraId="68BEE53D" w14:textId="77777777" w:rsidR="00B229B1" w:rsidRPr="00B229B1" w:rsidRDefault="00B229B1" w:rsidP="00AF54D6">
            <w:pPr>
              <w:autoSpaceDE w:val="0"/>
              <w:autoSpaceDN w:val="0"/>
              <w:adjustRightInd w:val="0"/>
              <w:spacing w:after="0" w:line="240" w:lineRule="auto"/>
              <w:rPr>
                <w:rFonts w:ascii="Times New Roman" w:hAnsi="Times New Roman" w:cs="Times New Roman"/>
                <w:sz w:val="28"/>
                <w:szCs w:val="28"/>
              </w:rPr>
            </w:pPr>
            <w:r w:rsidRPr="00B229B1">
              <w:rPr>
                <w:rFonts w:ascii="Times New Roman" w:hAnsi="Times New Roman" w:cs="Times New Roman"/>
                <w:sz w:val="28"/>
                <w:szCs w:val="28"/>
              </w:rPr>
              <w:t>УДК 687.052</w:t>
            </w:r>
          </w:p>
          <w:p w14:paraId="7E6D5044" w14:textId="77777777" w:rsidR="00B229B1" w:rsidRPr="00B229B1" w:rsidRDefault="00B229B1" w:rsidP="00AF54D6">
            <w:pPr>
              <w:autoSpaceDE w:val="0"/>
              <w:autoSpaceDN w:val="0"/>
              <w:adjustRightInd w:val="0"/>
              <w:spacing w:after="0" w:line="240" w:lineRule="auto"/>
              <w:rPr>
                <w:rFonts w:ascii="Times New Roman" w:hAnsi="Times New Roman" w:cs="Times New Roman"/>
                <w:sz w:val="28"/>
                <w:szCs w:val="28"/>
              </w:rPr>
            </w:pPr>
          </w:p>
          <w:p w14:paraId="42AD2B40" w14:textId="77777777" w:rsidR="00B229B1" w:rsidRPr="00B229B1" w:rsidRDefault="00B229B1" w:rsidP="00AF54D6">
            <w:pPr>
              <w:autoSpaceDE w:val="0"/>
              <w:autoSpaceDN w:val="0"/>
              <w:adjustRightInd w:val="0"/>
              <w:spacing w:after="0" w:line="240" w:lineRule="auto"/>
              <w:jc w:val="center"/>
              <w:outlineLvl w:val="0"/>
              <w:rPr>
                <w:rFonts w:ascii="Times New Roman" w:hAnsi="Times New Roman" w:cs="Times New Roman"/>
                <w:b/>
                <w:sz w:val="28"/>
                <w:szCs w:val="28"/>
              </w:rPr>
            </w:pPr>
            <w:r w:rsidRPr="00B229B1">
              <w:rPr>
                <w:rFonts w:ascii="Times New Roman" w:hAnsi="Times New Roman" w:cs="Times New Roman"/>
                <w:b/>
                <w:sz w:val="28"/>
                <w:szCs w:val="28"/>
              </w:rPr>
              <w:t>СТАТИЧЕСКИЙ РАСЧЕТ ГИБКО-ШАТУННЫХ РАСКРОЙНЫХ НОЖЕЙ</w:t>
            </w:r>
          </w:p>
          <w:p w14:paraId="08611B7B" w14:textId="77777777" w:rsidR="00B229B1" w:rsidRPr="00B229B1" w:rsidRDefault="00B229B1" w:rsidP="00AF54D6">
            <w:pPr>
              <w:autoSpaceDE w:val="0"/>
              <w:autoSpaceDN w:val="0"/>
              <w:adjustRightInd w:val="0"/>
              <w:spacing w:after="0" w:line="240" w:lineRule="auto"/>
              <w:jc w:val="center"/>
              <w:outlineLvl w:val="0"/>
              <w:rPr>
                <w:rFonts w:ascii="Times New Roman" w:hAnsi="Times New Roman" w:cs="Times New Roman"/>
                <w:b/>
                <w:sz w:val="28"/>
                <w:szCs w:val="28"/>
                <w:lang w:val="en-US"/>
              </w:rPr>
            </w:pPr>
            <w:r w:rsidRPr="00B229B1">
              <w:rPr>
                <w:rFonts w:ascii="Times New Roman" w:hAnsi="Times New Roman" w:cs="Times New Roman"/>
                <w:b/>
                <w:sz w:val="28"/>
                <w:szCs w:val="28"/>
                <w:lang w:val="en-US"/>
              </w:rPr>
              <w:t>STATIC CALCULATION OF FLEXIBLE CONNECTING ROD CUTTING KNIVES</w:t>
            </w:r>
          </w:p>
          <w:p w14:paraId="1068005F" w14:textId="77777777" w:rsidR="00B229B1" w:rsidRPr="00B229B1" w:rsidRDefault="00B229B1" w:rsidP="00AF54D6">
            <w:pPr>
              <w:autoSpaceDE w:val="0"/>
              <w:autoSpaceDN w:val="0"/>
              <w:adjustRightInd w:val="0"/>
              <w:spacing w:after="0" w:line="240" w:lineRule="auto"/>
              <w:rPr>
                <w:rFonts w:ascii="Times New Roman" w:eastAsia="Times New Roman,Bold" w:hAnsi="Times New Roman" w:cs="Times New Roman"/>
                <w:b/>
                <w:bCs/>
                <w:sz w:val="28"/>
                <w:szCs w:val="28"/>
                <w:lang w:val="en-US"/>
              </w:rPr>
            </w:pPr>
          </w:p>
          <w:p w14:paraId="00E30951" w14:textId="77777777" w:rsidR="00B229B1" w:rsidRPr="00B229B1" w:rsidRDefault="00B229B1" w:rsidP="00AF54D6">
            <w:pPr>
              <w:autoSpaceDE w:val="0"/>
              <w:autoSpaceDN w:val="0"/>
              <w:adjustRightInd w:val="0"/>
              <w:spacing w:after="0" w:line="240" w:lineRule="auto"/>
              <w:jc w:val="center"/>
              <w:rPr>
                <w:rFonts w:ascii="Times New Roman" w:eastAsia="Times-Roman" w:hAnsi="Times New Roman" w:cs="Times New Roman"/>
                <w:b/>
                <w:sz w:val="28"/>
                <w:szCs w:val="28"/>
                <w:vertAlign w:val="superscript"/>
              </w:rPr>
            </w:pPr>
            <w:r w:rsidRPr="00B229B1">
              <w:rPr>
                <w:rFonts w:ascii="Times New Roman" w:eastAsia="Times New Roman,Bold" w:hAnsi="Times New Roman" w:cs="Times New Roman"/>
                <w:b/>
                <w:bCs/>
                <w:sz w:val="28"/>
                <w:szCs w:val="28"/>
              </w:rPr>
              <w:t>Абрамов В.Ф.</w:t>
            </w:r>
            <w:r w:rsidRPr="00B229B1">
              <w:rPr>
                <w:rFonts w:ascii="Times New Roman" w:eastAsia="Times-Roman" w:hAnsi="Times New Roman" w:cs="Times New Roman"/>
                <w:b/>
                <w:sz w:val="28"/>
                <w:szCs w:val="28"/>
                <w:vertAlign w:val="superscript"/>
              </w:rPr>
              <w:t>1</w:t>
            </w:r>
            <w:r w:rsidRPr="00B229B1">
              <w:rPr>
                <w:rFonts w:ascii="Times New Roman" w:eastAsia="Times-Roman" w:hAnsi="Times New Roman" w:cs="Times New Roman"/>
                <w:b/>
                <w:sz w:val="28"/>
                <w:szCs w:val="28"/>
              </w:rPr>
              <w:t xml:space="preserve">, </w:t>
            </w:r>
            <w:proofErr w:type="spellStart"/>
            <w:r w:rsidRPr="00B229B1">
              <w:rPr>
                <w:rFonts w:ascii="Times New Roman" w:eastAsia="Times-Roman" w:hAnsi="Times New Roman" w:cs="Times New Roman"/>
                <w:b/>
                <w:sz w:val="28"/>
                <w:szCs w:val="28"/>
              </w:rPr>
              <w:t>Балтыкова</w:t>
            </w:r>
            <w:proofErr w:type="spellEnd"/>
            <w:r w:rsidRPr="00B229B1">
              <w:rPr>
                <w:rFonts w:ascii="Times New Roman" w:eastAsia="Times-Roman" w:hAnsi="Times New Roman" w:cs="Times New Roman"/>
                <w:b/>
                <w:sz w:val="28"/>
                <w:szCs w:val="28"/>
              </w:rPr>
              <w:t xml:space="preserve"> С.А.</w:t>
            </w:r>
            <w:r w:rsidRPr="00B229B1">
              <w:rPr>
                <w:rFonts w:ascii="Times New Roman" w:eastAsia="Times-Roman" w:hAnsi="Times New Roman" w:cs="Times New Roman"/>
                <w:b/>
                <w:sz w:val="28"/>
                <w:szCs w:val="28"/>
                <w:vertAlign w:val="superscript"/>
              </w:rPr>
              <w:t xml:space="preserve"> 2</w:t>
            </w:r>
          </w:p>
          <w:p w14:paraId="20E922DF" w14:textId="77777777" w:rsidR="00B229B1" w:rsidRPr="00B229B1" w:rsidRDefault="00B229B1" w:rsidP="00AF54D6">
            <w:pPr>
              <w:autoSpaceDE w:val="0"/>
              <w:autoSpaceDN w:val="0"/>
              <w:adjustRightInd w:val="0"/>
              <w:spacing w:after="0" w:line="240" w:lineRule="auto"/>
              <w:jc w:val="center"/>
              <w:rPr>
                <w:rFonts w:ascii="Times New Roman" w:eastAsia="Times New Roman,Bold" w:hAnsi="Times New Roman" w:cs="Times New Roman"/>
                <w:b/>
                <w:bCs/>
                <w:sz w:val="28"/>
                <w:szCs w:val="28"/>
                <w:lang w:val="en-US"/>
              </w:rPr>
            </w:pPr>
            <w:r w:rsidRPr="00B229B1">
              <w:rPr>
                <w:rFonts w:ascii="Times New Roman" w:hAnsi="Times New Roman" w:cs="Times New Roman"/>
                <w:b/>
                <w:sz w:val="28"/>
                <w:szCs w:val="28"/>
                <w:lang w:val="en-US"/>
              </w:rPr>
              <w:t>Abramov V.F.</w:t>
            </w:r>
            <w:r w:rsidRPr="00B229B1">
              <w:rPr>
                <w:rFonts w:ascii="Times New Roman" w:eastAsia="Times-Roman" w:hAnsi="Times New Roman" w:cs="Times New Roman"/>
                <w:b/>
                <w:sz w:val="28"/>
                <w:szCs w:val="28"/>
                <w:vertAlign w:val="superscript"/>
                <w:lang w:val="en-US"/>
              </w:rPr>
              <w:t xml:space="preserve"> 1</w:t>
            </w:r>
            <w:r w:rsidRPr="00B229B1">
              <w:rPr>
                <w:rFonts w:ascii="Times New Roman" w:eastAsia="Times-Roman" w:hAnsi="Times New Roman" w:cs="Times New Roman"/>
                <w:b/>
                <w:sz w:val="28"/>
                <w:szCs w:val="28"/>
                <w:lang w:val="en-US"/>
              </w:rPr>
              <w:t>,</w:t>
            </w:r>
            <w:r w:rsidRPr="00B229B1">
              <w:rPr>
                <w:rFonts w:ascii="Times New Roman" w:hAnsi="Times New Roman" w:cs="Times New Roman"/>
                <w:b/>
                <w:sz w:val="28"/>
                <w:szCs w:val="28"/>
                <w:lang w:val="en-US"/>
              </w:rPr>
              <w:t xml:space="preserve"> </w:t>
            </w:r>
            <w:proofErr w:type="spellStart"/>
            <w:r w:rsidRPr="00B229B1">
              <w:rPr>
                <w:rFonts w:ascii="Times New Roman" w:hAnsi="Times New Roman" w:cs="Times New Roman"/>
                <w:b/>
                <w:sz w:val="28"/>
                <w:szCs w:val="28"/>
                <w:lang w:val="en-US"/>
              </w:rPr>
              <w:t>Baltykova</w:t>
            </w:r>
            <w:proofErr w:type="spellEnd"/>
            <w:r w:rsidRPr="00B229B1">
              <w:rPr>
                <w:rFonts w:ascii="Times New Roman" w:hAnsi="Times New Roman" w:cs="Times New Roman"/>
                <w:b/>
                <w:sz w:val="28"/>
                <w:szCs w:val="28"/>
                <w:lang w:val="en-US"/>
              </w:rPr>
              <w:t xml:space="preserve"> S.A.</w:t>
            </w:r>
            <w:r w:rsidRPr="00B229B1">
              <w:rPr>
                <w:rFonts w:ascii="Times New Roman" w:eastAsia="Times-Roman" w:hAnsi="Times New Roman" w:cs="Times New Roman"/>
                <w:b/>
                <w:sz w:val="28"/>
                <w:szCs w:val="28"/>
                <w:vertAlign w:val="superscript"/>
                <w:lang w:val="en-US"/>
              </w:rPr>
              <w:t xml:space="preserve"> 2</w:t>
            </w:r>
            <w:r w:rsidRPr="00B229B1">
              <w:rPr>
                <w:rFonts w:ascii="Times New Roman" w:hAnsi="Times New Roman" w:cs="Times New Roman"/>
                <w:b/>
                <w:sz w:val="28"/>
                <w:szCs w:val="28"/>
                <w:lang w:val="en-US"/>
              </w:rPr>
              <w:t xml:space="preserve"> </w:t>
            </w:r>
          </w:p>
          <w:p w14:paraId="2AEB9291" w14:textId="77777777" w:rsidR="00B229B1" w:rsidRPr="00B229B1" w:rsidRDefault="00B229B1" w:rsidP="00AF54D6">
            <w:pPr>
              <w:autoSpaceDE w:val="0"/>
              <w:autoSpaceDN w:val="0"/>
              <w:adjustRightInd w:val="0"/>
              <w:spacing w:after="0" w:line="240" w:lineRule="auto"/>
              <w:jc w:val="center"/>
              <w:rPr>
                <w:rFonts w:ascii="Times New Roman" w:eastAsia="Times New Roman,Bold" w:hAnsi="Times New Roman" w:cs="Times New Roman"/>
                <w:i/>
                <w:iCs/>
                <w:sz w:val="24"/>
                <w:szCs w:val="24"/>
              </w:rPr>
            </w:pPr>
            <w:r w:rsidRPr="00B229B1">
              <w:rPr>
                <w:rFonts w:ascii="Times New Roman" w:hAnsi="Times New Roman" w:cs="Times New Roman"/>
                <w:i/>
                <w:sz w:val="24"/>
                <w:szCs w:val="24"/>
                <w:vertAlign w:val="superscript"/>
              </w:rPr>
              <w:t>1</w:t>
            </w:r>
            <w:r w:rsidRPr="00B229B1">
              <w:rPr>
                <w:rFonts w:ascii="Times New Roman" w:hAnsi="Times New Roman" w:cs="Times New Roman"/>
                <w:i/>
                <w:sz w:val="24"/>
                <w:szCs w:val="24"/>
              </w:rPr>
              <w:t xml:space="preserve"> </w:t>
            </w:r>
            <w:r w:rsidRPr="00B229B1">
              <w:rPr>
                <w:rFonts w:ascii="Times New Roman" w:eastAsia="Times New Roman,Bold" w:hAnsi="Times New Roman" w:cs="Times New Roman"/>
                <w:i/>
                <w:iCs/>
                <w:sz w:val="24"/>
                <w:szCs w:val="24"/>
              </w:rPr>
              <w:t xml:space="preserve">Российский государственный университет им. А.Н. Косыгина </w:t>
            </w:r>
          </w:p>
          <w:p w14:paraId="2A628394" w14:textId="77777777" w:rsidR="00B229B1" w:rsidRPr="00B229B1" w:rsidRDefault="00B229B1" w:rsidP="00AF54D6">
            <w:pPr>
              <w:autoSpaceDE w:val="0"/>
              <w:autoSpaceDN w:val="0"/>
              <w:adjustRightInd w:val="0"/>
              <w:spacing w:after="0" w:line="240" w:lineRule="auto"/>
              <w:jc w:val="center"/>
              <w:rPr>
                <w:rFonts w:ascii="Times New Roman" w:eastAsia="Times New Roman,Bold" w:hAnsi="Times New Roman" w:cs="Times New Roman"/>
                <w:i/>
                <w:iCs/>
                <w:sz w:val="24"/>
                <w:szCs w:val="24"/>
                <w:lang w:val="en-US"/>
              </w:rPr>
            </w:pPr>
            <w:r w:rsidRPr="00B229B1">
              <w:rPr>
                <w:rFonts w:ascii="Times New Roman" w:eastAsia="Times New Roman,Bold" w:hAnsi="Times New Roman" w:cs="Times New Roman"/>
                <w:i/>
                <w:iCs/>
                <w:sz w:val="24"/>
                <w:szCs w:val="24"/>
                <w:lang w:val="en-US"/>
              </w:rPr>
              <w:t>(</w:t>
            </w:r>
            <w:r w:rsidRPr="00B229B1">
              <w:rPr>
                <w:rFonts w:ascii="Times New Roman" w:eastAsia="Times New Roman,Bold" w:hAnsi="Times New Roman" w:cs="Times New Roman"/>
                <w:i/>
                <w:iCs/>
                <w:sz w:val="24"/>
                <w:szCs w:val="24"/>
              </w:rPr>
              <w:t>Технологии</w:t>
            </w:r>
            <w:r w:rsidRPr="00B229B1">
              <w:rPr>
                <w:rFonts w:ascii="Times New Roman" w:eastAsia="Times New Roman,Bold" w:hAnsi="Times New Roman" w:cs="Times New Roman"/>
                <w:i/>
                <w:iCs/>
                <w:sz w:val="24"/>
                <w:szCs w:val="24"/>
                <w:lang w:val="en-US"/>
              </w:rPr>
              <w:t xml:space="preserve">. </w:t>
            </w:r>
            <w:r w:rsidRPr="00B229B1">
              <w:rPr>
                <w:rFonts w:ascii="Times New Roman" w:eastAsia="Times New Roman,Bold" w:hAnsi="Times New Roman" w:cs="Times New Roman"/>
                <w:i/>
                <w:iCs/>
                <w:sz w:val="24"/>
                <w:szCs w:val="24"/>
              </w:rPr>
              <w:t>Дизайн</w:t>
            </w:r>
            <w:r w:rsidRPr="00B229B1">
              <w:rPr>
                <w:rFonts w:ascii="Times New Roman" w:eastAsia="Times New Roman,Bold" w:hAnsi="Times New Roman" w:cs="Times New Roman"/>
                <w:i/>
                <w:iCs/>
                <w:sz w:val="24"/>
                <w:szCs w:val="24"/>
                <w:lang w:val="en-US"/>
              </w:rPr>
              <w:t xml:space="preserve">. </w:t>
            </w:r>
            <w:r w:rsidRPr="00B229B1">
              <w:rPr>
                <w:rFonts w:ascii="Times New Roman" w:eastAsia="Times New Roman,Bold" w:hAnsi="Times New Roman" w:cs="Times New Roman"/>
                <w:i/>
                <w:iCs/>
                <w:sz w:val="24"/>
                <w:szCs w:val="24"/>
              </w:rPr>
              <w:t>Искусство</w:t>
            </w:r>
            <w:r w:rsidRPr="00B229B1">
              <w:rPr>
                <w:rFonts w:ascii="Times New Roman" w:eastAsia="Times New Roman,Bold" w:hAnsi="Times New Roman" w:cs="Times New Roman"/>
                <w:i/>
                <w:iCs/>
                <w:sz w:val="24"/>
                <w:szCs w:val="24"/>
                <w:lang w:val="en-US"/>
              </w:rPr>
              <w:t xml:space="preserve">), </w:t>
            </w:r>
            <w:r w:rsidRPr="00B229B1">
              <w:rPr>
                <w:rFonts w:ascii="Times New Roman" w:eastAsia="Times New Roman,Bold" w:hAnsi="Times New Roman" w:cs="Times New Roman"/>
                <w:i/>
                <w:iCs/>
                <w:sz w:val="24"/>
                <w:szCs w:val="24"/>
              </w:rPr>
              <w:t>Россия</w:t>
            </w:r>
            <w:r w:rsidRPr="00B229B1">
              <w:rPr>
                <w:rFonts w:ascii="Times New Roman" w:eastAsia="Times New Roman,Bold" w:hAnsi="Times New Roman" w:cs="Times New Roman"/>
                <w:i/>
                <w:iCs/>
                <w:sz w:val="24"/>
                <w:szCs w:val="24"/>
                <w:lang w:val="en-US"/>
              </w:rPr>
              <w:t xml:space="preserve">, </w:t>
            </w:r>
            <w:r w:rsidRPr="00B229B1">
              <w:rPr>
                <w:rFonts w:ascii="Times New Roman" w:eastAsia="Times New Roman,Bold" w:hAnsi="Times New Roman" w:cs="Times New Roman"/>
                <w:i/>
                <w:iCs/>
                <w:sz w:val="24"/>
                <w:szCs w:val="24"/>
              </w:rPr>
              <w:t>Москва</w:t>
            </w:r>
          </w:p>
          <w:p w14:paraId="205E9E1F" w14:textId="77777777" w:rsidR="00B229B1" w:rsidRPr="00B229B1" w:rsidRDefault="00B229B1" w:rsidP="00AF54D6">
            <w:pPr>
              <w:autoSpaceDE w:val="0"/>
              <w:autoSpaceDN w:val="0"/>
              <w:adjustRightInd w:val="0"/>
              <w:spacing w:after="0" w:line="240" w:lineRule="auto"/>
              <w:jc w:val="center"/>
              <w:rPr>
                <w:rFonts w:ascii="Times New Roman" w:eastAsia="Times New Roman,Bold" w:hAnsi="Times New Roman" w:cs="Times New Roman"/>
                <w:i/>
                <w:iCs/>
                <w:sz w:val="24"/>
                <w:szCs w:val="24"/>
                <w:lang w:val="en-US"/>
              </w:rPr>
            </w:pPr>
            <w:r w:rsidRPr="00B229B1">
              <w:rPr>
                <w:rFonts w:ascii="Times New Roman" w:hAnsi="Times New Roman" w:cs="Times New Roman"/>
                <w:i/>
                <w:sz w:val="24"/>
                <w:szCs w:val="24"/>
                <w:lang w:val="en-US"/>
              </w:rPr>
              <w:t>Russian State University named after Kosygin A.N. (Technology. Design. Art)</w:t>
            </w:r>
          </w:p>
          <w:p w14:paraId="68E4C2D2" w14:textId="77777777" w:rsidR="00B229B1" w:rsidRPr="00B229B1" w:rsidRDefault="00B229B1" w:rsidP="00AF54D6">
            <w:pPr>
              <w:spacing w:after="0" w:line="240" w:lineRule="auto"/>
              <w:jc w:val="center"/>
              <w:rPr>
                <w:rFonts w:ascii="Times New Roman" w:hAnsi="Times New Roman" w:cs="Times New Roman"/>
                <w:sz w:val="24"/>
                <w:szCs w:val="24"/>
                <w:lang w:val="en-US"/>
              </w:rPr>
            </w:pPr>
            <w:r w:rsidRPr="00B229B1">
              <w:rPr>
                <w:rFonts w:ascii="Times New Roman" w:hAnsi="Times New Roman" w:cs="Times New Roman"/>
                <w:sz w:val="24"/>
                <w:szCs w:val="24"/>
                <w:lang w:val="en-US"/>
              </w:rPr>
              <w:t xml:space="preserve">(e-mail: </w:t>
            </w:r>
            <w:r w:rsidRPr="00B229B1">
              <w:rPr>
                <w:rFonts w:ascii="Times New Roman" w:hAnsi="Times New Roman" w:cs="Times New Roman"/>
                <w:sz w:val="24"/>
                <w:szCs w:val="24"/>
                <w:shd w:val="clear" w:color="auto" w:fill="FFFFFF"/>
                <w:lang w:val="en-US"/>
              </w:rPr>
              <w:t xml:space="preserve">xmk.tik@yandex.ru </w:t>
            </w:r>
            <w:r w:rsidRPr="00B229B1">
              <w:rPr>
                <w:rFonts w:ascii="Times New Roman" w:hAnsi="Times New Roman" w:cs="Times New Roman"/>
                <w:sz w:val="24"/>
                <w:szCs w:val="24"/>
                <w:lang w:val="en-US"/>
              </w:rPr>
              <w:t>)</w:t>
            </w:r>
          </w:p>
          <w:p w14:paraId="2B12D349" w14:textId="77777777" w:rsidR="00B229B1" w:rsidRPr="00B229B1" w:rsidRDefault="00B229B1" w:rsidP="00AF54D6">
            <w:pPr>
              <w:shd w:val="clear" w:color="auto" w:fill="FFFFFF"/>
              <w:autoSpaceDE w:val="0"/>
              <w:autoSpaceDN w:val="0"/>
              <w:adjustRightInd w:val="0"/>
              <w:spacing w:after="0" w:line="240" w:lineRule="auto"/>
              <w:jc w:val="center"/>
              <w:rPr>
                <w:rFonts w:ascii="Times New Roman" w:hAnsi="Times New Roman" w:cs="Times New Roman"/>
                <w:i/>
                <w:sz w:val="24"/>
                <w:szCs w:val="24"/>
              </w:rPr>
            </w:pPr>
            <w:r w:rsidRPr="00B229B1">
              <w:rPr>
                <w:rFonts w:ascii="Times New Roman" w:hAnsi="Times New Roman" w:cs="Times New Roman"/>
                <w:i/>
                <w:sz w:val="24"/>
                <w:szCs w:val="24"/>
                <w:vertAlign w:val="superscript"/>
              </w:rPr>
              <w:t xml:space="preserve">2 </w:t>
            </w:r>
            <w:r w:rsidRPr="00B229B1">
              <w:rPr>
                <w:rFonts w:ascii="Times New Roman" w:hAnsi="Times New Roman" w:cs="Times New Roman"/>
                <w:i/>
                <w:sz w:val="24"/>
                <w:szCs w:val="24"/>
              </w:rPr>
              <w:t xml:space="preserve">Южно-Казахстанский университет имени М. </w:t>
            </w:r>
            <w:proofErr w:type="spellStart"/>
            <w:r w:rsidRPr="00B229B1">
              <w:rPr>
                <w:rFonts w:ascii="Times New Roman" w:hAnsi="Times New Roman" w:cs="Times New Roman"/>
                <w:i/>
                <w:sz w:val="24"/>
                <w:szCs w:val="24"/>
              </w:rPr>
              <w:t>Ауэзова</w:t>
            </w:r>
            <w:proofErr w:type="spellEnd"/>
            <w:r w:rsidRPr="00B229B1">
              <w:rPr>
                <w:rFonts w:ascii="Times New Roman" w:hAnsi="Times New Roman" w:cs="Times New Roman"/>
                <w:i/>
                <w:sz w:val="24"/>
                <w:szCs w:val="24"/>
              </w:rPr>
              <w:t xml:space="preserve">, Казахстан, г. Шымкент </w:t>
            </w:r>
          </w:p>
          <w:p w14:paraId="0C40635A" w14:textId="77777777" w:rsidR="00B229B1" w:rsidRPr="00B229B1" w:rsidRDefault="00B229B1" w:rsidP="00AF54D6">
            <w:pPr>
              <w:shd w:val="clear" w:color="auto" w:fill="FFFFFF"/>
              <w:autoSpaceDE w:val="0"/>
              <w:autoSpaceDN w:val="0"/>
              <w:adjustRightInd w:val="0"/>
              <w:spacing w:after="0" w:line="240" w:lineRule="auto"/>
              <w:jc w:val="center"/>
              <w:rPr>
                <w:rStyle w:val="a3"/>
                <w:rFonts w:ascii="Times New Roman" w:hAnsi="Times New Roman" w:cs="Times New Roman"/>
                <w:i/>
                <w:color w:val="auto"/>
                <w:sz w:val="24"/>
                <w:szCs w:val="24"/>
                <w:u w:val="none"/>
                <w:lang w:val="en-US"/>
              </w:rPr>
            </w:pPr>
            <w:r w:rsidRPr="00B229B1">
              <w:rPr>
                <w:rStyle w:val="a3"/>
                <w:rFonts w:ascii="Times New Roman" w:hAnsi="Times New Roman" w:cs="Times New Roman"/>
                <w:i/>
                <w:color w:val="auto"/>
                <w:sz w:val="24"/>
                <w:szCs w:val="24"/>
                <w:u w:val="none"/>
                <w:lang w:val="en-US"/>
              </w:rPr>
              <w:t xml:space="preserve">M. </w:t>
            </w:r>
            <w:proofErr w:type="spellStart"/>
            <w:r w:rsidRPr="00B229B1">
              <w:rPr>
                <w:rStyle w:val="a3"/>
                <w:rFonts w:ascii="Times New Roman" w:hAnsi="Times New Roman" w:cs="Times New Roman"/>
                <w:i/>
                <w:color w:val="auto"/>
                <w:sz w:val="24"/>
                <w:szCs w:val="24"/>
                <w:u w:val="none"/>
                <w:lang w:val="en-US"/>
              </w:rPr>
              <w:t>Auezov</w:t>
            </w:r>
            <w:proofErr w:type="spellEnd"/>
            <w:r w:rsidRPr="00B229B1">
              <w:rPr>
                <w:rStyle w:val="a3"/>
                <w:rFonts w:ascii="Times New Roman" w:hAnsi="Times New Roman" w:cs="Times New Roman"/>
                <w:i/>
                <w:color w:val="auto"/>
                <w:sz w:val="24"/>
                <w:szCs w:val="24"/>
                <w:u w:val="none"/>
                <w:lang w:val="en-US"/>
              </w:rPr>
              <w:t xml:space="preserve"> South Kazakhstan University, Shymkent, Kazakhstan</w:t>
            </w:r>
          </w:p>
          <w:p w14:paraId="1D302048" w14:textId="77777777" w:rsidR="00B229B1" w:rsidRPr="00B229B1" w:rsidRDefault="00B229B1" w:rsidP="00AF54D6">
            <w:pPr>
              <w:spacing w:after="0" w:line="240" w:lineRule="auto"/>
              <w:jc w:val="center"/>
              <w:rPr>
                <w:rFonts w:ascii="Times New Roman" w:hAnsi="Times New Roman" w:cs="Times New Roman"/>
                <w:sz w:val="24"/>
                <w:szCs w:val="24"/>
                <w:lang w:val="en-US"/>
              </w:rPr>
            </w:pPr>
            <w:r w:rsidRPr="00B229B1">
              <w:rPr>
                <w:rFonts w:ascii="Times New Roman" w:hAnsi="Times New Roman" w:cs="Times New Roman"/>
                <w:sz w:val="24"/>
                <w:szCs w:val="24"/>
                <w:lang w:val="en-US"/>
              </w:rPr>
              <w:t>(</w:t>
            </w:r>
            <w:r w:rsidRPr="00B229B1">
              <w:rPr>
                <w:rFonts w:ascii="Times New Roman" w:hAnsi="Times New Roman" w:cs="Times New Roman"/>
                <w:sz w:val="24"/>
                <w:szCs w:val="24"/>
                <w:lang w:val="de-DE"/>
              </w:rPr>
              <w:t>e</w:t>
            </w:r>
            <w:r w:rsidRPr="00B229B1">
              <w:rPr>
                <w:rFonts w:ascii="Times New Roman" w:hAnsi="Times New Roman" w:cs="Times New Roman"/>
                <w:sz w:val="24"/>
                <w:szCs w:val="24"/>
                <w:lang w:val="en-US"/>
              </w:rPr>
              <w:t>-</w:t>
            </w:r>
            <w:r w:rsidRPr="00B229B1">
              <w:rPr>
                <w:rFonts w:ascii="Times New Roman" w:hAnsi="Times New Roman" w:cs="Times New Roman"/>
                <w:sz w:val="24"/>
                <w:szCs w:val="24"/>
                <w:lang w:val="de-DE"/>
              </w:rPr>
              <w:t>mail</w:t>
            </w:r>
            <w:r w:rsidRPr="00B229B1">
              <w:rPr>
                <w:rFonts w:ascii="Times New Roman" w:hAnsi="Times New Roman" w:cs="Times New Roman"/>
                <w:sz w:val="24"/>
                <w:szCs w:val="24"/>
                <w:lang w:val="en-US"/>
              </w:rPr>
              <w:t xml:space="preserve">: </w:t>
            </w:r>
            <w:proofErr w:type="spellStart"/>
            <w:r w:rsidRPr="00B229B1">
              <w:rPr>
                <w:rFonts w:ascii="Times New Roman" w:hAnsi="Times New Roman" w:cs="Times New Roman"/>
                <w:sz w:val="24"/>
                <w:szCs w:val="24"/>
                <w:shd w:val="clear" w:color="auto" w:fill="FFFFFF"/>
                <w:lang w:val="de-DE"/>
              </w:rPr>
              <w:t>bsa</w:t>
            </w:r>
            <w:proofErr w:type="spellEnd"/>
            <w:r w:rsidRPr="00B229B1">
              <w:rPr>
                <w:rFonts w:ascii="Times New Roman" w:hAnsi="Times New Roman" w:cs="Times New Roman"/>
                <w:sz w:val="24"/>
                <w:szCs w:val="24"/>
                <w:shd w:val="clear" w:color="auto" w:fill="FFFFFF"/>
                <w:lang w:val="en-US"/>
              </w:rPr>
              <w:t>@</w:t>
            </w:r>
            <w:r w:rsidRPr="00B229B1">
              <w:rPr>
                <w:rFonts w:ascii="Times New Roman" w:hAnsi="Times New Roman" w:cs="Times New Roman"/>
                <w:sz w:val="24"/>
                <w:szCs w:val="24"/>
                <w:shd w:val="clear" w:color="auto" w:fill="FFFFFF"/>
                <w:lang w:val="de-DE"/>
              </w:rPr>
              <w:t>mail</w:t>
            </w:r>
            <w:r w:rsidRPr="00B229B1">
              <w:rPr>
                <w:rFonts w:ascii="Times New Roman" w:hAnsi="Times New Roman" w:cs="Times New Roman"/>
                <w:sz w:val="24"/>
                <w:szCs w:val="24"/>
                <w:shd w:val="clear" w:color="auto" w:fill="FFFFFF"/>
                <w:lang w:val="en-US"/>
              </w:rPr>
              <w:t>.</w:t>
            </w:r>
            <w:proofErr w:type="spellStart"/>
            <w:r w:rsidRPr="00B229B1">
              <w:rPr>
                <w:rFonts w:ascii="Times New Roman" w:hAnsi="Times New Roman" w:cs="Times New Roman"/>
                <w:sz w:val="24"/>
                <w:szCs w:val="24"/>
                <w:shd w:val="clear" w:color="auto" w:fill="FFFFFF"/>
                <w:lang w:val="de-DE"/>
              </w:rPr>
              <w:t>ru</w:t>
            </w:r>
            <w:proofErr w:type="spellEnd"/>
            <w:r w:rsidRPr="00B229B1">
              <w:rPr>
                <w:rFonts w:ascii="Times New Roman" w:hAnsi="Times New Roman" w:cs="Times New Roman"/>
                <w:sz w:val="24"/>
                <w:szCs w:val="24"/>
                <w:shd w:val="clear" w:color="auto" w:fill="FFFFFF"/>
                <w:lang w:val="en-US"/>
              </w:rPr>
              <w:t xml:space="preserve"> </w:t>
            </w:r>
            <w:r w:rsidRPr="00B229B1">
              <w:rPr>
                <w:rFonts w:ascii="Times New Roman" w:hAnsi="Times New Roman" w:cs="Times New Roman"/>
                <w:sz w:val="24"/>
                <w:szCs w:val="24"/>
                <w:lang w:val="en-US"/>
              </w:rPr>
              <w:t>)</w:t>
            </w:r>
          </w:p>
          <w:p w14:paraId="5A53208E" w14:textId="77777777" w:rsidR="00B229B1" w:rsidRPr="00B229B1" w:rsidRDefault="00B229B1" w:rsidP="00AF54D6">
            <w:pPr>
              <w:autoSpaceDE w:val="0"/>
              <w:autoSpaceDN w:val="0"/>
              <w:adjustRightInd w:val="0"/>
              <w:spacing w:after="0" w:line="240" w:lineRule="auto"/>
              <w:jc w:val="center"/>
              <w:rPr>
                <w:rFonts w:ascii="Times New Roman" w:eastAsia="Times New Roman,Bold" w:hAnsi="Times New Roman" w:cs="Times New Roman"/>
                <w:i/>
                <w:iCs/>
                <w:sz w:val="24"/>
                <w:szCs w:val="24"/>
                <w:lang w:val="en-US"/>
              </w:rPr>
            </w:pPr>
          </w:p>
          <w:p w14:paraId="4214BC7B" w14:textId="77777777" w:rsidR="00B229B1" w:rsidRPr="00B229B1" w:rsidRDefault="00B229B1" w:rsidP="00AF54D6">
            <w:pPr>
              <w:autoSpaceDE w:val="0"/>
              <w:autoSpaceDN w:val="0"/>
              <w:adjustRightInd w:val="0"/>
              <w:spacing w:after="0" w:line="240" w:lineRule="auto"/>
              <w:ind w:firstLine="567"/>
              <w:rPr>
                <w:rFonts w:ascii="Times New Roman" w:eastAsia="Times New Roman,Bold" w:hAnsi="Times New Roman" w:cs="Times New Roman"/>
                <w:i/>
                <w:iCs/>
                <w:sz w:val="24"/>
                <w:szCs w:val="24"/>
                <w:lang w:val="en-US"/>
              </w:rPr>
            </w:pPr>
            <w:r w:rsidRPr="00B229B1">
              <w:rPr>
                <w:rFonts w:ascii="Times New Roman" w:eastAsia="Times New Roman,Bold" w:hAnsi="Times New Roman" w:cs="Times New Roman"/>
                <w:i/>
                <w:iCs/>
                <w:sz w:val="24"/>
                <w:szCs w:val="24"/>
              </w:rPr>
              <w:t>Аннотация.</w:t>
            </w:r>
            <w:r w:rsidRPr="00B229B1">
              <w:rPr>
                <w:rFonts w:ascii="Times New Roman" w:eastAsia="Times New Roman,Bold" w:hAnsi="Times New Roman" w:cs="Times New Roman"/>
                <w:iCs/>
                <w:sz w:val="24"/>
                <w:szCs w:val="24"/>
              </w:rPr>
              <w:t xml:space="preserve"> </w:t>
            </w:r>
            <w:r w:rsidRPr="00B229B1">
              <w:rPr>
                <w:rFonts w:ascii="Times New Roman" w:eastAsia="Times New Roman,Bold" w:hAnsi="Times New Roman" w:cs="Times New Roman"/>
                <w:sz w:val="24"/>
                <w:szCs w:val="24"/>
              </w:rPr>
              <w:t xml:space="preserve">Разработана методика расчета динамических реакций в сочленениях гибко-шатунного механизма ножа передвижных раскройных машин. </w:t>
            </w:r>
            <w:r w:rsidRPr="00B229B1">
              <w:rPr>
                <w:rFonts w:ascii="Times New Roman" w:hAnsi="Times New Roman" w:cs="Times New Roman"/>
                <w:sz w:val="24"/>
                <w:szCs w:val="24"/>
              </w:rPr>
              <w:t>Обозначена</w:t>
            </w:r>
            <w:r w:rsidRPr="00B229B1">
              <w:rPr>
                <w:rFonts w:ascii="Times New Roman" w:hAnsi="Times New Roman" w:cs="Times New Roman"/>
                <w:sz w:val="24"/>
                <w:szCs w:val="24"/>
                <w:lang w:val="en-US"/>
              </w:rPr>
              <w:t xml:space="preserve"> </w:t>
            </w:r>
            <w:r w:rsidRPr="00B229B1">
              <w:rPr>
                <w:rFonts w:ascii="Times New Roman" w:hAnsi="Times New Roman" w:cs="Times New Roman"/>
                <w:sz w:val="24"/>
                <w:szCs w:val="24"/>
              </w:rPr>
              <w:t>область</w:t>
            </w:r>
            <w:r w:rsidRPr="00B229B1">
              <w:rPr>
                <w:rFonts w:ascii="Times New Roman" w:hAnsi="Times New Roman" w:cs="Times New Roman"/>
                <w:sz w:val="24"/>
                <w:szCs w:val="24"/>
                <w:lang w:val="en-US"/>
              </w:rPr>
              <w:t xml:space="preserve"> </w:t>
            </w:r>
            <w:r w:rsidRPr="00B229B1">
              <w:rPr>
                <w:rFonts w:ascii="Times New Roman" w:hAnsi="Times New Roman" w:cs="Times New Roman"/>
                <w:sz w:val="24"/>
                <w:szCs w:val="24"/>
              </w:rPr>
              <w:t>применения</w:t>
            </w:r>
            <w:r w:rsidRPr="00B229B1">
              <w:rPr>
                <w:rFonts w:ascii="Times New Roman" w:hAnsi="Times New Roman" w:cs="Times New Roman"/>
                <w:sz w:val="24"/>
                <w:szCs w:val="24"/>
                <w:lang w:val="en-US"/>
              </w:rPr>
              <w:t xml:space="preserve"> </w:t>
            </w:r>
            <w:r w:rsidRPr="00B229B1">
              <w:rPr>
                <w:rFonts w:ascii="Times New Roman" w:hAnsi="Times New Roman" w:cs="Times New Roman"/>
                <w:sz w:val="24"/>
                <w:szCs w:val="24"/>
              </w:rPr>
              <w:t>гибко</w:t>
            </w:r>
            <w:r w:rsidRPr="00B229B1">
              <w:rPr>
                <w:rFonts w:ascii="Times New Roman" w:hAnsi="Times New Roman" w:cs="Times New Roman"/>
                <w:sz w:val="24"/>
                <w:szCs w:val="24"/>
                <w:lang w:val="en-US"/>
              </w:rPr>
              <w:t>-</w:t>
            </w:r>
            <w:r w:rsidRPr="00B229B1">
              <w:rPr>
                <w:rFonts w:ascii="Times New Roman" w:hAnsi="Times New Roman" w:cs="Times New Roman"/>
                <w:sz w:val="24"/>
                <w:szCs w:val="24"/>
              </w:rPr>
              <w:t>шатунного</w:t>
            </w:r>
            <w:r w:rsidRPr="00B229B1">
              <w:rPr>
                <w:rFonts w:ascii="Times New Roman" w:hAnsi="Times New Roman" w:cs="Times New Roman"/>
                <w:sz w:val="24"/>
                <w:szCs w:val="24"/>
                <w:lang w:val="en-US"/>
              </w:rPr>
              <w:t xml:space="preserve"> </w:t>
            </w:r>
            <w:r w:rsidRPr="00B229B1">
              <w:rPr>
                <w:rFonts w:ascii="Times New Roman" w:hAnsi="Times New Roman" w:cs="Times New Roman"/>
                <w:sz w:val="24"/>
                <w:szCs w:val="24"/>
              </w:rPr>
              <w:t>механизма</w:t>
            </w:r>
            <w:r w:rsidRPr="00B229B1">
              <w:rPr>
                <w:rFonts w:ascii="Times New Roman" w:hAnsi="Times New Roman" w:cs="Times New Roman"/>
                <w:sz w:val="24"/>
                <w:szCs w:val="24"/>
                <w:lang w:val="en-US"/>
              </w:rPr>
              <w:t>.</w:t>
            </w:r>
            <w:r w:rsidRPr="00B229B1">
              <w:rPr>
                <w:rFonts w:ascii="Times New Roman" w:eastAsia="Times New Roman,Bold" w:hAnsi="Times New Roman" w:cs="Times New Roman"/>
                <w:i/>
                <w:iCs/>
                <w:sz w:val="24"/>
                <w:szCs w:val="24"/>
                <w:lang w:val="en-US"/>
              </w:rPr>
              <w:t xml:space="preserve"> </w:t>
            </w:r>
          </w:p>
          <w:p w14:paraId="308F8CCE" w14:textId="77777777" w:rsidR="00B229B1" w:rsidRPr="00B229B1" w:rsidRDefault="00B229B1" w:rsidP="00AF54D6">
            <w:pPr>
              <w:autoSpaceDE w:val="0"/>
              <w:autoSpaceDN w:val="0"/>
              <w:adjustRightInd w:val="0"/>
              <w:spacing w:after="0" w:line="240" w:lineRule="auto"/>
              <w:ind w:firstLine="567"/>
              <w:rPr>
                <w:rFonts w:ascii="Times New Roman" w:eastAsia="Times New Roman,Bold" w:hAnsi="Times New Roman" w:cs="Times New Roman"/>
                <w:i/>
                <w:iCs/>
                <w:sz w:val="24"/>
                <w:szCs w:val="24"/>
                <w:lang w:val="en-US"/>
              </w:rPr>
            </w:pPr>
            <w:r w:rsidRPr="00B229B1">
              <w:rPr>
                <w:rFonts w:ascii="Times New Roman" w:eastAsia="Times New Roman,Bold" w:hAnsi="Times New Roman" w:cs="Times New Roman"/>
                <w:i/>
                <w:iCs/>
                <w:sz w:val="24"/>
                <w:szCs w:val="24"/>
                <w:lang w:val="en-US"/>
              </w:rPr>
              <w:t xml:space="preserve">Abstract. </w:t>
            </w:r>
            <w:r w:rsidRPr="00B229B1">
              <w:rPr>
                <w:rFonts w:ascii="Times New Roman" w:eastAsia="Times New Roman,Bold" w:hAnsi="Times New Roman" w:cs="Times New Roman"/>
                <w:iCs/>
                <w:sz w:val="24"/>
                <w:szCs w:val="24"/>
                <w:lang w:val="en-US"/>
              </w:rPr>
              <w:t>A method for calculating dynamic reactions in the joints of the flexible connecting rod mechanism of the knife of mobile cutting machines has been developed. The scope of application of the flexible connecting rod mechanism is indicated.</w:t>
            </w:r>
          </w:p>
          <w:p w14:paraId="0E1997AD" w14:textId="77777777" w:rsidR="00B229B1" w:rsidRPr="00B229B1" w:rsidRDefault="00B229B1" w:rsidP="00AF54D6">
            <w:pPr>
              <w:autoSpaceDE w:val="0"/>
              <w:autoSpaceDN w:val="0"/>
              <w:adjustRightInd w:val="0"/>
              <w:spacing w:after="0" w:line="240" w:lineRule="auto"/>
              <w:ind w:firstLine="567"/>
              <w:rPr>
                <w:rFonts w:ascii="Times New Roman" w:eastAsia="Times New Roman,Bold" w:hAnsi="Times New Roman" w:cs="Times New Roman"/>
                <w:sz w:val="24"/>
                <w:szCs w:val="24"/>
              </w:rPr>
            </w:pPr>
            <w:r w:rsidRPr="00B229B1">
              <w:rPr>
                <w:rFonts w:ascii="Times New Roman" w:eastAsia="Times New Roman,Bold" w:hAnsi="Times New Roman" w:cs="Times New Roman"/>
                <w:i/>
                <w:iCs/>
                <w:sz w:val="24"/>
                <w:szCs w:val="24"/>
              </w:rPr>
              <w:t>Ключевые слова:</w:t>
            </w:r>
            <w:r w:rsidRPr="00B229B1">
              <w:rPr>
                <w:rFonts w:ascii="Times New Roman" w:eastAsia="Times New Roman,Bold" w:hAnsi="Times New Roman" w:cs="Times New Roman"/>
                <w:iCs/>
                <w:sz w:val="24"/>
                <w:szCs w:val="24"/>
              </w:rPr>
              <w:t xml:space="preserve"> </w:t>
            </w:r>
            <w:r w:rsidRPr="00B229B1">
              <w:rPr>
                <w:rFonts w:ascii="Times New Roman" w:eastAsia="Times New Roman,Bold" w:hAnsi="Times New Roman" w:cs="Times New Roman"/>
                <w:sz w:val="24"/>
                <w:szCs w:val="24"/>
              </w:rPr>
              <w:t>гибко-шатунный, раскройный нож, методика расчета реакций в шарнирах.</w:t>
            </w:r>
          </w:p>
          <w:p w14:paraId="06DC7D5A" w14:textId="77777777" w:rsidR="00B229B1" w:rsidRPr="00B229B1" w:rsidRDefault="00B229B1" w:rsidP="00AF54D6">
            <w:pPr>
              <w:autoSpaceDE w:val="0"/>
              <w:autoSpaceDN w:val="0"/>
              <w:adjustRightInd w:val="0"/>
              <w:spacing w:after="0" w:line="240" w:lineRule="auto"/>
              <w:ind w:firstLine="567"/>
              <w:rPr>
                <w:rFonts w:ascii="Times New Roman" w:eastAsia="Times New Roman,Bold" w:hAnsi="Times New Roman" w:cs="Times New Roman"/>
                <w:sz w:val="24"/>
                <w:szCs w:val="24"/>
                <w:lang w:val="en-US"/>
              </w:rPr>
            </w:pPr>
            <w:r w:rsidRPr="00B229B1">
              <w:rPr>
                <w:rFonts w:ascii="Times New Roman" w:eastAsia="Times New Roman,Bold" w:hAnsi="Times New Roman" w:cs="Times New Roman"/>
                <w:i/>
                <w:sz w:val="24"/>
                <w:szCs w:val="24"/>
                <w:lang w:val="en-US"/>
              </w:rPr>
              <w:t>Keywords:</w:t>
            </w:r>
            <w:r w:rsidRPr="00B229B1">
              <w:rPr>
                <w:rFonts w:ascii="Times New Roman" w:eastAsia="Times New Roman,Bold" w:hAnsi="Times New Roman" w:cs="Times New Roman"/>
                <w:sz w:val="24"/>
                <w:szCs w:val="24"/>
                <w:lang w:val="en-US"/>
              </w:rPr>
              <w:t xml:space="preserve"> flexible connecting rod, cutting knife, method of calculating reactions in hinges.</w:t>
            </w:r>
          </w:p>
          <w:p w14:paraId="53C18D55" w14:textId="77777777" w:rsidR="00B229B1" w:rsidRPr="00B229B1" w:rsidRDefault="00B229B1" w:rsidP="00AF54D6">
            <w:pPr>
              <w:spacing w:after="0" w:line="240" w:lineRule="auto"/>
              <w:jc w:val="center"/>
              <w:rPr>
                <w:rFonts w:ascii="Times New Roman" w:hAnsi="Times New Roman" w:cs="Times New Roman"/>
                <w:b/>
                <w:sz w:val="24"/>
                <w:szCs w:val="24"/>
                <w:lang w:val="en-US" w:bidi="ru-RU"/>
              </w:rPr>
            </w:pPr>
          </w:p>
          <w:p w14:paraId="4357D317" w14:textId="77777777" w:rsidR="00B229B1" w:rsidRPr="00B229B1" w:rsidRDefault="00B229B1" w:rsidP="00AF54D6">
            <w:pPr>
              <w:spacing w:after="0" w:line="240" w:lineRule="auto"/>
              <w:ind w:firstLine="743"/>
              <w:rPr>
                <w:rFonts w:ascii="Times New Roman" w:hAnsi="Times New Roman" w:cs="Times New Roman"/>
                <w:b/>
                <w:sz w:val="28"/>
                <w:szCs w:val="28"/>
                <w:lang w:bidi="ru-RU"/>
              </w:rPr>
            </w:pPr>
            <w:r w:rsidRPr="00B229B1">
              <w:rPr>
                <w:rFonts w:ascii="Times New Roman" w:eastAsia="Times New Roman,Bold" w:hAnsi="Times New Roman" w:cs="Times New Roman"/>
                <w:sz w:val="28"/>
                <w:szCs w:val="28"/>
              </w:rPr>
              <w:t>В современных раскройных машинах используют гибко-шатунные механизмы, в которых пластинчатый нож выполнен с шатуном механизма как одна деталь (рис. 1) [1]. Определенное усложнение конструкции ножа на этих машинах компенсируется упрощением конструкции и уменьшением массы самой машины. Такая конструкция раскройного механизма имеет меньшее число кинематических пар, отсутствует отдельный ползун,</w:t>
            </w:r>
          </w:p>
          <w:p w14:paraId="1B49F1B3" w14:textId="77777777" w:rsidR="00B229B1" w:rsidRPr="00B229B1" w:rsidRDefault="00B229B1" w:rsidP="00AF54D6">
            <w:pPr>
              <w:spacing w:after="0" w:line="240" w:lineRule="auto"/>
              <w:rPr>
                <w:rFonts w:ascii="Times New Roman" w:hAnsi="Times New Roman" w:cs="Times New Roman"/>
                <w:b/>
                <w:sz w:val="28"/>
                <w:szCs w:val="28"/>
                <w:lang w:bidi="ru-RU"/>
              </w:rPr>
            </w:pPr>
          </w:p>
          <w:p w14:paraId="7ECA196B" w14:textId="77777777" w:rsidR="00B229B1" w:rsidRPr="00B229B1" w:rsidRDefault="00B229B1" w:rsidP="00AF54D6">
            <w:pPr>
              <w:spacing w:after="0" w:line="240" w:lineRule="auto"/>
              <w:jc w:val="center"/>
              <w:rPr>
                <w:rFonts w:ascii="Times New Roman" w:hAnsi="Times New Roman" w:cs="Times New Roman"/>
                <w:b/>
                <w:sz w:val="28"/>
                <w:szCs w:val="28"/>
              </w:rPr>
            </w:pPr>
            <w:r w:rsidRPr="00B229B1">
              <w:rPr>
                <w:rFonts w:ascii="Times New Roman" w:hAnsi="Times New Roman" w:cs="Times New Roman"/>
                <w:b/>
                <w:sz w:val="28"/>
                <w:szCs w:val="28"/>
              </w:rPr>
              <w:t>Литература</w:t>
            </w:r>
          </w:p>
          <w:p w14:paraId="2A3E2352" w14:textId="77777777" w:rsidR="00B229B1" w:rsidRPr="00B229B1" w:rsidRDefault="0008244E" w:rsidP="00C0465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1. Ковалева</w:t>
            </w:r>
            <w:r w:rsidR="00B229B1" w:rsidRPr="00B229B1">
              <w:rPr>
                <w:rFonts w:ascii="Times New Roman" w:hAnsi="Times New Roman" w:cs="Times New Roman"/>
                <w:sz w:val="28"/>
                <w:szCs w:val="28"/>
              </w:rPr>
              <w:t xml:space="preserve"> Н.И. Проектирование швейных предприятий. Характеристика оборудования для проектирования подготовительного и раскройного производства швейных предприятий: справочное пособие / Н. И. Ковалева – Омск: Омский государственный институт сервиса, 2001. – 86 с.</w:t>
            </w:r>
          </w:p>
        </w:tc>
      </w:tr>
    </w:tbl>
    <w:p w14:paraId="533F0502" w14:textId="77777777" w:rsidR="00B229B1" w:rsidRPr="00B229B1" w:rsidRDefault="00B229B1" w:rsidP="00AF54D6">
      <w:pPr>
        <w:tabs>
          <w:tab w:val="left" w:pos="993"/>
        </w:tabs>
        <w:spacing w:after="0" w:line="240" w:lineRule="auto"/>
        <w:ind w:firstLine="567"/>
        <w:rPr>
          <w:rFonts w:ascii="Times New Roman" w:hAnsi="Times New Roman" w:cs="Times New Roman"/>
          <w:b/>
          <w:sz w:val="12"/>
          <w:szCs w:val="12"/>
        </w:rPr>
      </w:pPr>
    </w:p>
    <w:p w14:paraId="33B0020E" w14:textId="77777777" w:rsidR="00B229B1" w:rsidRPr="00B229B1" w:rsidRDefault="00B229B1" w:rsidP="00AF54D6">
      <w:pPr>
        <w:spacing w:after="0" w:line="240" w:lineRule="auto"/>
        <w:jc w:val="center"/>
        <w:rPr>
          <w:rFonts w:ascii="Times New Roman" w:hAnsi="Times New Roman" w:cs="Times New Roman"/>
          <w:b/>
          <w:caps/>
          <w:color w:val="000000" w:themeColor="text1"/>
          <w:sz w:val="28"/>
          <w:szCs w:val="28"/>
          <w:lang w:eastAsia="ru-RU"/>
        </w:rPr>
      </w:pPr>
    </w:p>
    <w:p w14:paraId="024BB53F" w14:textId="77777777" w:rsidR="00ED1423" w:rsidRPr="00B229B1" w:rsidRDefault="00B400C7" w:rsidP="00AF54D6">
      <w:pPr>
        <w:spacing w:after="0" w:line="240" w:lineRule="auto"/>
        <w:rPr>
          <w:rFonts w:ascii="Times New Roman" w:hAnsi="Times New Roman" w:cs="Times New Roman"/>
        </w:rPr>
      </w:pPr>
    </w:p>
    <w:sectPr w:rsidR="00ED1423" w:rsidRPr="00B229B1" w:rsidSect="00F2544D">
      <w:pgSz w:w="11906" w:h="16838"/>
      <w:pgMar w:top="624" w:right="737"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altName w:val="Arial Unicode MS"/>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EA"/>
    <w:rsid w:val="0008244E"/>
    <w:rsid w:val="000C624C"/>
    <w:rsid w:val="001379C7"/>
    <w:rsid w:val="00193EE5"/>
    <w:rsid w:val="00235FE3"/>
    <w:rsid w:val="00265EEF"/>
    <w:rsid w:val="002B166C"/>
    <w:rsid w:val="0047767C"/>
    <w:rsid w:val="0050176C"/>
    <w:rsid w:val="00693B5E"/>
    <w:rsid w:val="007C00B3"/>
    <w:rsid w:val="007D4006"/>
    <w:rsid w:val="0087193A"/>
    <w:rsid w:val="00920B84"/>
    <w:rsid w:val="00977E87"/>
    <w:rsid w:val="00AF54D6"/>
    <w:rsid w:val="00B229B1"/>
    <w:rsid w:val="00B400C7"/>
    <w:rsid w:val="00BA2CEA"/>
    <w:rsid w:val="00C04655"/>
    <w:rsid w:val="00C65B45"/>
    <w:rsid w:val="00CE2FF1"/>
    <w:rsid w:val="00D04717"/>
    <w:rsid w:val="00D61066"/>
    <w:rsid w:val="00F2544D"/>
    <w:rsid w:val="00F82B73"/>
    <w:rsid w:val="00F9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A1BE"/>
  <w15:chartTrackingRefBased/>
  <w15:docId w15:val="{C1BA173D-12DF-45F5-AFDF-E1528F7A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65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C6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A2C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2CE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A2CEA"/>
    <w:rPr>
      <w:color w:val="0000FF"/>
      <w:u w:val="single"/>
    </w:rPr>
  </w:style>
  <w:style w:type="paragraph" w:styleId="a4">
    <w:name w:val="Normal (Web)"/>
    <w:basedOn w:val="a"/>
    <w:uiPriority w:val="99"/>
    <w:semiHidden/>
    <w:unhideWhenUsed/>
    <w:rsid w:val="00BA2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5B45"/>
    <w:rPr>
      <w:rFonts w:asciiTheme="majorHAnsi" w:eastAsiaTheme="majorEastAsia" w:hAnsiTheme="majorHAnsi" w:cstheme="majorBidi"/>
      <w:color w:val="2E74B5" w:themeColor="accent1" w:themeShade="BF"/>
      <w:sz w:val="32"/>
      <w:szCs w:val="32"/>
    </w:rPr>
  </w:style>
  <w:style w:type="paragraph" w:styleId="a5">
    <w:name w:val="Body Text"/>
    <w:basedOn w:val="a"/>
    <w:link w:val="a6"/>
    <w:uiPriority w:val="1"/>
    <w:qFormat/>
    <w:rsid w:val="00C65B45"/>
    <w:pPr>
      <w:widowControl w:val="0"/>
      <w:autoSpaceDE w:val="0"/>
      <w:autoSpaceDN w:val="0"/>
      <w:spacing w:after="0" w:line="240" w:lineRule="auto"/>
      <w:ind w:left="129"/>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65B45"/>
    <w:rPr>
      <w:rFonts w:ascii="Times New Roman" w:eastAsia="Times New Roman" w:hAnsi="Times New Roman" w:cs="Times New Roman"/>
      <w:sz w:val="24"/>
      <w:szCs w:val="24"/>
    </w:rPr>
  </w:style>
  <w:style w:type="paragraph" w:styleId="21">
    <w:name w:val="Body Text 2"/>
    <w:basedOn w:val="a"/>
    <w:link w:val="22"/>
    <w:uiPriority w:val="99"/>
    <w:unhideWhenUsed/>
    <w:rsid w:val="00B229B1"/>
    <w:pPr>
      <w:spacing w:after="120" w:line="480" w:lineRule="auto"/>
      <w:ind w:firstLine="709"/>
      <w:jc w:val="both"/>
    </w:pPr>
    <w:rPr>
      <w:rFonts w:ascii="Times New Roman" w:eastAsia="Calibri" w:hAnsi="Times New Roman" w:cs="Times New Roman"/>
      <w:sz w:val="28"/>
      <w:szCs w:val="28"/>
      <w:lang w:val="x-none" w:eastAsia="x-none"/>
    </w:rPr>
  </w:style>
  <w:style w:type="character" w:customStyle="1" w:styleId="22">
    <w:name w:val="Основной текст 2 Знак"/>
    <w:basedOn w:val="a0"/>
    <w:link w:val="21"/>
    <w:uiPriority w:val="99"/>
    <w:rsid w:val="00B229B1"/>
    <w:rPr>
      <w:rFonts w:ascii="Times New Roman" w:eastAsia="Calibri" w:hAnsi="Times New Roman" w:cs="Times New Roman"/>
      <w:sz w:val="28"/>
      <w:szCs w:val="28"/>
      <w:lang w:val="x-none" w:eastAsia="x-none"/>
    </w:rPr>
  </w:style>
  <w:style w:type="character" w:customStyle="1" w:styleId="go">
    <w:name w:val="go"/>
    <w:rsid w:val="00B229B1"/>
  </w:style>
  <w:style w:type="table" w:styleId="a7">
    <w:name w:val="Table Grid"/>
    <w:basedOn w:val="a1"/>
    <w:uiPriority w:val="39"/>
    <w:rsid w:val="00B229B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2"/>
    <w:basedOn w:val="a"/>
    <w:qFormat/>
    <w:rsid w:val="00B229B1"/>
    <w:pPr>
      <w:spacing w:after="0" w:line="240" w:lineRule="auto"/>
      <w:ind w:firstLine="709"/>
      <w:jc w:val="both"/>
    </w:pPr>
    <w:rPr>
      <w:rFonts w:ascii="Times New Roman" w:eastAsia="Times New Roman" w:hAnsi="Times New Roman" w:cs="Times New Roman"/>
      <w:sz w:val="26"/>
      <w:szCs w:val="26"/>
      <w:lang w:eastAsia="ru-RU"/>
    </w:rPr>
  </w:style>
  <w:style w:type="paragraph" w:styleId="a8">
    <w:name w:val="List Paragraph"/>
    <w:basedOn w:val="a"/>
    <w:uiPriority w:val="34"/>
    <w:qFormat/>
    <w:rsid w:val="00F2544D"/>
    <w:pPr>
      <w:ind w:left="720"/>
      <w:contextualSpacing/>
    </w:pPr>
  </w:style>
  <w:style w:type="character" w:customStyle="1" w:styleId="20">
    <w:name w:val="Заголовок 2 Знак"/>
    <w:basedOn w:val="a0"/>
    <w:link w:val="2"/>
    <w:uiPriority w:val="9"/>
    <w:semiHidden/>
    <w:rsid w:val="000C62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0827">
      <w:bodyDiv w:val="1"/>
      <w:marLeft w:val="0"/>
      <w:marRight w:val="0"/>
      <w:marTop w:val="0"/>
      <w:marBottom w:val="0"/>
      <w:divBdr>
        <w:top w:val="none" w:sz="0" w:space="0" w:color="auto"/>
        <w:left w:val="none" w:sz="0" w:space="0" w:color="auto"/>
        <w:bottom w:val="none" w:sz="0" w:space="0" w:color="auto"/>
        <w:right w:val="none" w:sz="0" w:space="0" w:color="auto"/>
      </w:divBdr>
      <w:divsChild>
        <w:div w:id="1963027427">
          <w:marLeft w:val="855"/>
          <w:marRight w:val="1095"/>
          <w:marTop w:val="555"/>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areva-yus@rguk.ru" TargetMode="External"/><Relationship Id="rId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Конарева Елизавета Витальевна</cp:lastModifiedBy>
  <cp:revision>20</cp:revision>
  <dcterms:created xsi:type="dcterms:W3CDTF">2025-03-06T10:13:00Z</dcterms:created>
  <dcterms:modified xsi:type="dcterms:W3CDTF">2025-07-06T20:55:00Z</dcterms:modified>
</cp:coreProperties>
</file>